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D1193" w14:textId="77777777" w:rsidR="00C51033" w:rsidRPr="005E22A6" w:rsidRDefault="00C51033" w:rsidP="00C51033">
      <w:pPr>
        <w:ind w:left="709"/>
        <w:contextualSpacing/>
        <w:jc w:val="both"/>
        <w:rPr>
          <w:sz w:val="24"/>
          <w:szCs w:val="24"/>
          <w:lang w:val="en-US"/>
        </w:rPr>
      </w:pPr>
    </w:p>
    <w:p w14:paraId="2F8832BC" w14:textId="77777777" w:rsidR="00C51033" w:rsidRPr="000036EC" w:rsidRDefault="00C51033" w:rsidP="00C51033">
      <w:pPr>
        <w:spacing w:line="480" w:lineRule="auto"/>
        <w:jc w:val="center"/>
        <w:rPr>
          <w:b/>
          <w:sz w:val="20"/>
          <w:szCs w:val="24"/>
        </w:rPr>
      </w:pPr>
      <w:r w:rsidRPr="000036EC">
        <w:rPr>
          <w:noProof/>
          <w:sz w:val="20"/>
          <w:lang w:eastAsia="ru-RU"/>
        </w:rPr>
        <w:drawing>
          <wp:anchor distT="0" distB="0" distL="114300" distR="114300" simplePos="0" relativeHeight="251659264" behindDoc="0" locked="0" layoutInCell="1" allowOverlap="1" wp14:anchorId="1BDED07B" wp14:editId="4DF0B395">
            <wp:simplePos x="0" y="0"/>
            <wp:positionH relativeFrom="column">
              <wp:posOffset>127635</wp:posOffset>
            </wp:positionH>
            <wp:positionV relativeFrom="paragraph">
              <wp:posOffset>-181610</wp:posOffset>
            </wp:positionV>
            <wp:extent cx="996315" cy="1403350"/>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6315" cy="1403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36EC">
        <w:rPr>
          <w:b/>
          <w:sz w:val="20"/>
          <w:szCs w:val="24"/>
        </w:rPr>
        <w:t>Автономная некоммерческая образовательная организация</w:t>
      </w:r>
    </w:p>
    <w:p w14:paraId="170F1337" w14:textId="77777777" w:rsidR="00C51033" w:rsidRPr="000036EC" w:rsidRDefault="00C51033" w:rsidP="00C51033">
      <w:pPr>
        <w:spacing w:line="480" w:lineRule="auto"/>
        <w:jc w:val="center"/>
        <w:rPr>
          <w:b/>
          <w:sz w:val="20"/>
          <w:szCs w:val="24"/>
        </w:rPr>
      </w:pPr>
      <w:r w:rsidRPr="000036EC">
        <w:rPr>
          <w:b/>
          <w:sz w:val="20"/>
          <w:szCs w:val="24"/>
        </w:rPr>
        <w:t>высшего образования Центросоюза Российской Федерации</w:t>
      </w:r>
    </w:p>
    <w:p w14:paraId="3860F24F" w14:textId="77777777" w:rsidR="00C51033" w:rsidRPr="000036EC" w:rsidRDefault="00C51033" w:rsidP="00C51033">
      <w:pPr>
        <w:shd w:val="clear" w:color="auto" w:fill="FFFFFF"/>
        <w:ind w:right="38"/>
        <w:jc w:val="center"/>
        <w:rPr>
          <w:bCs/>
          <w:sz w:val="20"/>
          <w:lang w:val="en-US"/>
        </w:rPr>
      </w:pPr>
      <w:r w:rsidRPr="000036EC">
        <w:rPr>
          <w:b/>
          <w:sz w:val="20"/>
          <w:szCs w:val="24"/>
          <w:lang w:val="en-US"/>
        </w:rPr>
        <w:t>«Сибирский университет потребительской кооперации»</w:t>
      </w:r>
    </w:p>
    <w:p w14:paraId="7A3C858E" w14:textId="77777777" w:rsidR="00C51033" w:rsidRPr="000036EC" w:rsidRDefault="00C51033" w:rsidP="00C51033">
      <w:pPr>
        <w:rPr>
          <w:sz w:val="20"/>
          <w:lang w:val="en-US"/>
        </w:rPr>
      </w:pPr>
    </w:p>
    <w:p w14:paraId="7EDC9603" w14:textId="77777777" w:rsidR="00C51033" w:rsidRPr="000036EC" w:rsidRDefault="00C51033" w:rsidP="00C51033">
      <w:pPr>
        <w:rPr>
          <w:sz w:val="20"/>
          <w:lang w:val="en-US"/>
        </w:rPr>
      </w:pPr>
    </w:p>
    <w:p w14:paraId="6F73F3FD" w14:textId="77777777" w:rsidR="00C51033" w:rsidRPr="000036EC" w:rsidRDefault="00C51033" w:rsidP="00C51033">
      <w:pPr>
        <w:rPr>
          <w:sz w:val="20"/>
          <w:lang w:val="en-US"/>
        </w:rPr>
      </w:pPr>
    </w:p>
    <w:tbl>
      <w:tblPr>
        <w:tblW w:w="9923" w:type="dxa"/>
        <w:tblLayout w:type="fixed"/>
        <w:tblCellMar>
          <w:left w:w="0" w:type="dxa"/>
          <w:right w:w="0" w:type="dxa"/>
        </w:tblCellMar>
        <w:tblLook w:val="0000" w:firstRow="0" w:lastRow="0" w:firstColumn="0" w:lastColumn="0" w:noHBand="0" w:noVBand="0"/>
      </w:tblPr>
      <w:tblGrid>
        <w:gridCol w:w="9923"/>
      </w:tblGrid>
      <w:tr w:rsidR="00C51033" w:rsidRPr="000036EC" w14:paraId="659C4E70" w14:textId="77777777" w:rsidTr="00096D16">
        <w:trPr>
          <w:trHeight w:val="425"/>
        </w:trPr>
        <w:tc>
          <w:tcPr>
            <w:tcW w:w="9923" w:type="dxa"/>
          </w:tcPr>
          <w:tbl>
            <w:tblPr>
              <w:tblW w:w="0" w:type="auto"/>
              <w:tblLayout w:type="fixed"/>
              <w:tblCellMar>
                <w:left w:w="0" w:type="dxa"/>
                <w:right w:w="0" w:type="dxa"/>
              </w:tblCellMar>
              <w:tblLook w:val="0000" w:firstRow="0" w:lastRow="0" w:firstColumn="0" w:lastColumn="0" w:noHBand="0" w:noVBand="0"/>
            </w:tblPr>
            <w:tblGrid>
              <w:gridCol w:w="9637"/>
            </w:tblGrid>
            <w:tr w:rsidR="00C51033" w:rsidRPr="000036EC" w14:paraId="0DC0DF9C" w14:textId="77777777" w:rsidTr="00096D16">
              <w:trPr>
                <w:trHeight w:val="345"/>
              </w:trPr>
              <w:tc>
                <w:tcPr>
                  <w:tcW w:w="9637" w:type="dxa"/>
                  <w:tcMar>
                    <w:top w:w="40" w:type="dxa"/>
                    <w:left w:w="40" w:type="dxa"/>
                    <w:bottom w:w="40" w:type="dxa"/>
                    <w:right w:w="40" w:type="dxa"/>
                  </w:tcMar>
                </w:tcPr>
                <w:p w14:paraId="4E641756" w14:textId="77777777" w:rsidR="00C51033" w:rsidRPr="000036EC" w:rsidRDefault="00C51033" w:rsidP="00096D16"/>
                <w:p w14:paraId="70E023C4" w14:textId="5C050D3D" w:rsidR="00C51033" w:rsidRPr="000036EC" w:rsidRDefault="00C51033" w:rsidP="00C51033">
                  <w:pPr>
                    <w:jc w:val="center"/>
                  </w:pPr>
                  <w:r w:rsidRPr="000036EC">
                    <w:t>Кафедра</w:t>
                  </w:r>
                  <w:r>
                    <w:t xml:space="preserve"> информатики</w:t>
                  </w:r>
                </w:p>
                <w:p w14:paraId="61C91B20" w14:textId="77777777" w:rsidR="00C51033" w:rsidRPr="000036EC" w:rsidRDefault="00C51033" w:rsidP="00096D16"/>
                <w:p w14:paraId="7B227D74" w14:textId="77777777" w:rsidR="00C51033" w:rsidRPr="000036EC" w:rsidRDefault="00C51033" w:rsidP="00096D16"/>
                <w:p w14:paraId="7533BB61" w14:textId="77777777" w:rsidR="00C51033" w:rsidRPr="000036EC" w:rsidRDefault="00C51033" w:rsidP="00096D16"/>
                <w:p w14:paraId="5CA87C56" w14:textId="7342F940" w:rsidR="00C51033" w:rsidRPr="000036EC" w:rsidRDefault="00C51033" w:rsidP="00096D16">
                  <w:pPr>
                    <w:jc w:val="center"/>
                    <w:rPr>
                      <w:sz w:val="32"/>
                    </w:rPr>
                  </w:pPr>
                  <w:r w:rsidRPr="000036EC">
                    <w:rPr>
                      <w:b/>
                      <w:sz w:val="32"/>
                    </w:rPr>
                    <w:t>ОТЧЕТ О</w:t>
                  </w:r>
                  <w:r w:rsidR="002134DE" w:rsidRPr="002134DE">
                    <w:rPr>
                      <w:b/>
                      <w:sz w:val="32"/>
                    </w:rPr>
                    <w:t xml:space="preserve"> </w:t>
                  </w:r>
                  <w:r w:rsidR="002134DE">
                    <w:rPr>
                      <w:b/>
                      <w:sz w:val="32"/>
                    </w:rPr>
                    <w:t xml:space="preserve">ТЕХНОЛОГИЧЕСКОЙ (ПРОЕКТНО-ТЕХНОЛОГИЧЕСКОЙ) </w:t>
                  </w:r>
                  <w:r w:rsidRPr="000036EC">
                    <w:rPr>
                      <w:b/>
                      <w:sz w:val="32"/>
                    </w:rPr>
                    <w:t>ПРАКТИКЕ</w:t>
                  </w:r>
                </w:p>
                <w:p w14:paraId="6EA5ECC7" w14:textId="77777777" w:rsidR="00C51033" w:rsidRPr="000036EC" w:rsidRDefault="00C51033" w:rsidP="00096D16">
                  <w:pPr>
                    <w:rPr>
                      <w:sz w:val="32"/>
                    </w:rPr>
                  </w:pPr>
                </w:p>
                <w:p w14:paraId="6FBE2FFA" w14:textId="081FFAF1" w:rsidR="00C51033" w:rsidRPr="000036EC" w:rsidRDefault="00C51033" w:rsidP="00C51033">
                  <w:pPr>
                    <w:jc w:val="center"/>
                    <w:rPr>
                      <w:sz w:val="32"/>
                    </w:rPr>
                  </w:pPr>
                  <w:r w:rsidRPr="000036EC">
                    <w:t>Место прохождения практики</w:t>
                  </w:r>
                  <w:r w:rsidRPr="00C51033">
                    <w:t>:</w:t>
                  </w:r>
                  <w:r w:rsidRPr="000036EC">
                    <w:t xml:space="preserve"> </w:t>
                  </w:r>
                  <w:r w:rsidRPr="00772B21">
                    <w:rPr>
                      <w:bCs/>
                      <w:i/>
                      <w:iCs/>
                      <w:szCs w:val="28"/>
                    </w:rPr>
                    <w:t>А</w:t>
                  </w:r>
                  <w:r>
                    <w:rPr>
                      <w:bCs/>
                      <w:i/>
                      <w:iCs/>
                      <w:szCs w:val="28"/>
                    </w:rPr>
                    <w:t>кционерное общество</w:t>
                  </w:r>
                  <w:r w:rsidRPr="00772B21">
                    <w:rPr>
                      <w:bCs/>
                      <w:i/>
                      <w:iCs/>
                      <w:szCs w:val="28"/>
                    </w:rPr>
                    <w:t xml:space="preserve"> </w:t>
                  </w:r>
                  <w:r w:rsidRPr="00772B21">
                    <w:rPr>
                      <w:i/>
                      <w:iCs/>
                      <w:szCs w:val="28"/>
                    </w:rPr>
                    <w:t>«</w:t>
                  </w:r>
                  <w:r w:rsidRPr="00772B21">
                    <w:rPr>
                      <w:bCs/>
                      <w:i/>
                      <w:iCs/>
                      <w:szCs w:val="28"/>
                    </w:rPr>
                    <w:t>ТИОН Умный микроклимат»</w:t>
                  </w:r>
                </w:p>
                <w:p w14:paraId="6E4387EC" w14:textId="77777777" w:rsidR="00C51033" w:rsidRPr="000036EC" w:rsidRDefault="00C51033" w:rsidP="00096D16">
                  <w:pPr>
                    <w:rPr>
                      <w:sz w:val="32"/>
                    </w:rPr>
                  </w:pPr>
                </w:p>
                <w:p w14:paraId="2FC25D8D" w14:textId="77777777" w:rsidR="00C51033" w:rsidRPr="000036EC" w:rsidRDefault="00C51033" w:rsidP="00096D16">
                  <w:pPr>
                    <w:rPr>
                      <w:sz w:val="32"/>
                    </w:rPr>
                  </w:pPr>
                </w:p>
                <w:p w14:paraId="4E8BA497" w14:textId="77777777" w:rsidR="00C51033" w:rsidRPr="000036EC" w:rsidRDefault="00C51033" w:rsidP="00096D16">
                  <w:pPr>
                    <w:rPr>
                      <w:sz w:val="32"/>
                    </w:rPr>
                  </w:pPr>
                </w:p>
                <w:p w14:paraId="5E3621CD" w14:textId="49D18391" w:rsidR="00C51033" w:rsidRPr="000036EC" w:rsidRDefault="00C51033" w:rsidP="00096D16">
                  <w:pPr>
                    <w:ind w:firstLine="5103"/>
                  </w:pPr>
                  <w:r w:rsidRPr="000036EC">
                    <w:t>Обучающегося</w:t>
                  </w:r>
                  <w:r w:rsidRPr="00C51033">
                    <w:t xml:space="preserve"> 4 </w:t>
                  </w:r>
                  <w:r w:rsidRPr="000036EC">
                    <w:t>курса</w:t>
                  </w:r>
                </w:p>
                <w:p w14:paraId="5DBB935B" w14:textId="1517EC52" w:rsidR="00C51033" w:rsidRPr="00C51033" w:rsidRDefault="00C51033" w:rsidP="00096D16">
                  <w:pPr>
                    <w:spacing w:line="240" w:lineRule="atLeast"/>
                    <w:ind w:firstLine="5103"/>
                    <w:rPr>
                      <w:szCs w:val="28"/>
                    </w:rPr>
                  </w:pPr>
                  <w:r w:rsidRPr="00C51033">
                    <w:rPr>
                      <w:szCs w:val="28"/>
                    </w:rPr>
                    <w:t>Колесников С</w:t>
                  </w:r>
                  <w:r w:rsidRPr="002134DE">
                    <w:rPr>
                      <w:szCs w:val="28"/>
                    </w:rPr>
                    <w:t>.</w:t>
                  </w:r>
                  <w:r w:rsidRPr="00C51033">
                    <w:rPr>
                      <w:szCs w:val="28"/>
                    </w:rPr>
                    <w:t xml:space="preserve"> А</w:t>
                  </w:r>
                  <w:r w:rsidRPr="002134DE">
                    <w:rPr>
                      <w:szCs w:val="28"/>
                    </w:rPr>
                    <w:t>.</w:t>
                  </w:r>
                </w:p>
                <w:p w14:paraId="43D6731D" w14:textId="24D48415" w:rsidR="00C51033" w:rsidRPr="002134DE" w:rsidRDefault="002134DE" w:rsidP="002134DE">
                  <w:pPr>
                    <w:spacing w:line="240" w:lineRule="atLeast"/>
                    <w:ind w:firstLine="5103"/>
                    <w:rPr>
                      <w:szCs w:val="28"/>
                    </w:rPr>
                  </w:pPr>
                  <w:r w:rsidRPr="002134DE">
                    <w:rPr>
                      <w:szCs w:val="28"/>
                    </w:rPr>
                    <w:t>ПИБ-11, pibo-01-21-021</w:t>
                  </w:r>
                </w:p>
                <w:p w14:paraId="150AFA93" w14:textId="7418C6FC" w:rsidR="00C51033" w:rsidRPr="000036EC" w:rsidRDefault="00C51033" w:rsidP="00096D16">
                  <w:pPr>
                    <w:ind w:right="-144" w:firstLine="5103"/>
                  </w:pPr>
                  <w:r w:rsidRPr="000036EC">
                    <w:t>Руководитель практики</w:t>
                  </w:r>
                </w:p>
                <w:p w14:paraId="4894D780" w14:textId="38918ECB" w:rsidR="00C51033" w:rsidRPr="002134DE" w:rsidRDefault="002134DE" w:rsidP="002134DE">
                  <w:pPr>
                    <w:ind w:firstLine="5103"/>
                  </w:pPr>
                  <w:r>
                    <w:t>преподаватель (практик)</w:t>
                  </w:r>
                </w:p>
                <w:p w14:paraId="7EACFBF9" w14:textId="2A5A7732" w:rsidR="00C51033" w:rsidRPr="002134DE" w:rsidRDefault="002134DE" w:rsidP="002134DE">
                  <w:pPr>
                    <w:ind w:firstLine="5103"/>
                  </w:pPr>
                  <w:r>
                    <w:t>Блок И</w:t>
                  </w:r>
                  <w:r w:rsidRPr="002134DE">
                    <w:t>.</w:t>
                  </w:r>
                  <w:r>
                    <w:t>Н</w:t>
                  </w:r>
                  <w:r w:rsidRPr="002134DE">
                    <w:t>.</w:t>
                  </w:r>
                </w:p>
                <w:p w14:paraId="4D4B8162" w14:textId="414E1015" w:rsidR="00C51033" w:rsidRPr="006141A7" w:rsidRDefault="00C51033" w:rsidP="00096D16">
                  <w:pPr>
                    <w:spacing w:line="240" w:lineRule="atLeast"/>
                    <w:ind w:right="-144" w:firstLine="5103"/>
                  </w:pPr>
                  <w:r w:rsidRPr="000036EC">
                    <w:t>Оценка после защиты</w:t>
                  </w:r>
                </w:p>
                <w:p w14:paraId="64AF653D" w14:textId="77777777" w:rsidR="00C51033" w:rsidRPr="006141A7" w:rsidRDefault="00C51033" w:rsidP="00096D16">
                  <w:pPr>
                    <w:spacing w:line="360" w:lineRule="auto"/>
                    <w:ind w:right="-144" w:firstLine="5103"/>
                    <w:rPr>
                      <w:sz w:val="10"/>
                      <w:szCs w:val="10"/>
                    </w:rPr>
                  </w:pPr>
                </w:p>
                <w:p w14:paraId="37CBD0CB" w14:textId="50895E18" w:rsidR="00C51033" w:rsidRPr="002134DE" w:rsidRDefault="00C51033" w:rsidP="00096D16">
                  <w:pPr>
                    <w:spacing w:line="360" w:lineRule="auto"/>
                    <w:ind w:right="-144" w:firstLine="5103"/>
                  </w:pPr>
                  <w:r w:rsidRPr="000036EC">
                    <w:t>Дата защиты</w:t>
                  </w:r>
                  <w:r>
                    <w:t xml:space="preserve"> 16</w:t>
                  </w:r>
                  <w:r w:rsidRPr="002134DE">
                    <w:t>.05.2025</w:t>
                  </w:r>
                </w:p>
                <w:p w14:paraId="2115CA59" w14:textId="77777777" w:rsidR="00C51033" w:rsidRPr="000036EC" w:rsidRDefault="00C51033" w:rsidP="00096D16">
                  <w:pPr>
                    <w:tabs>
                      <w:tab w:val="left" w:pos="5103"/>
                    </w:tabs>
                  </w:pPr>
                </w:p>
                <w:p w14:paraId="5C008090" w14:textId="77777777" w:rsidR="00C51033" w:rsidRPr="000036EC" w:rsidRDefault="00C51033" w:rsidP="00096D16">
                  <w:pPr>
                    <w:tabs>
                      <w:tab w:val="left" w:pos="5103"/>
                    </w:tabs>
                  </w:pPr>
                </w:p>
                <w:p w14:paraId="1A50F20D" w14:textId="77777777" w:rsidR="00C51033" w:rsidRPr="000036EC" w:rsidRDefault="00C51033" w:rsidP="00096D16">
                  <w:pPr>
                    <w:tabs>
                      <w:tab w:val="left" w:pos="5103"/>
                    </w:tabs>
                  </w:pPr>
                </w:p>
                <w:p w14:paraId="2E62991E" w14:textId="77777777" w:rsidR="00C51033" w:rsidRPr="000036EC" w:rsidRDefault="00C51033" w:rsidP="00096D16">
                  <w:pPr>
                    <w:tabs>
                      <w:tab w:val="left" w:pos="5103"/>
                    </w:tabs>
                  </w:pPr>
                </w:p>
                <w:p w14:paraId="1798D6D0" w14:textId="77777777" w:rsidR="00C51033" w:rsidRPr="000036EC" w:rsidRDefault="00C51033" w:rsidP="00096D16">
                  <w:pPr>
                    <w:tabs>
                      <w:tab w:val="left" w:pos="5103"/>
                    </w:tabs>
                  </w:pPr>
                </w:p>
                <w:p w14:paraId="5D75A4E7" w14:textId="77777777" w:rsidR="00C51033" w:rsidRDefault="00C51033" w:rsidP="00096D16">
                  <w:pPr>
                    <w:tabs>
                      <w:tab w:val="left" w:pos="5103"/>
                    </w:tabs>
                  </w:pPr>
                </w:p>
                <w:p w14:paraId="67650C2A" w14:textId="77777777" w:rsidR="004F4F21" w:rsidRDefault="004F4F21" w:rsidP="00096D16">
                  <w:pPr>
                    <w:tabs>
                      <w:tab w:val="left" w:pos="5103"/>
                    </w:tabs>
                  </w:pPr>
                </w:p>
                <w:p w14:paraId="06FA13A2" w14:textId="77777777" w:rsidR="004F4F21" w:rsidRDefault="004F4F21" w:rsidP="00096D16">
                  <w:pPr>
                    <w:tabs>
                      <w:tab w:val="left" w:pos="5103"/>
                    </w:tabs>
                  </w:pPr>
                </w:p>
                <w:p w14:paraId="3DAD920C" w14:textId="77777777" w:rsidR="004F4F21" w:rsidRDefault="004F4F21" w:rsidP="00096D16">
                  <w:pPr>
                    <w:tabs>
                      <w:tab w:val="left" w:pos="5103"/>
                    </w:tabs>
                  </w:pPr>
                </w:p>
                <w:p w14:paraId="1CA0A041" w14:textId="77777777" w:rsidR="004F4F21" w:rsidRDefault="004F4F21" w:rsidP="00096D16">
                  <w:pPr>
                    <w:tabs>
                      <w:tab w:val="left" w:pos="5103"/>
                    </w:tabs>
                  </w:pPr>
                </w:p>
                <w:p w14:paraId="377FEDED" w14:textId="77777777" w:rsidR="004F4F21" w:rsidRPr="000036EC" w:rsidRDefault="004F4F21" w:rsidP="00096D16">
                  <w:pPr>
                    <w:tabs>
                      <w:tab w:val="left" w:pos="5103"/>
                    </w:tabs>
                  </w:pPr>
                </w:p>
                <w:p w14:paraId="05442CBB" w14:textId="77777777" w:rsidR="00C51033" w:rsidRPr="000036EC" w:rsidRDefault="00C51033" w:rsidP="00096D16">
                  <w:pPr>
                    <w:tabs>
                      <w:tab w:val="left" w:pos="5103"/>
                    </w:tabs>
                  </w:pPr>
                </w:p>
                <w:p w14:paraId="2374AA3F" w14:textId="77777777" w:rsidR="00C51033" w:rsidRPr="002134DE" w:rsidRDefault="00C51033" w:rsidP="00096D16">
                  <w:pPr>
                    <w:jc w:val="center"/>
                  </w:pPr>
                  <w:r w:rsidRPr="002134DE">
                    <w:t xml:space="preserve">Новосибирск </w:t>
                  </w:r>
                </w:p>
                <w:p w14:paraId="4DB40216" w14:textId="23C027E4" w:rsidR="00C51033" w:rsidRPr="000036EC" w:rsidRDefault="00C51033" w:rsidP="00096D16">
                  <w:pPr>
                    <w:jc w:val="center"/>
                  </w:pPr>
                  <w:r w:rsidRPr="002134DE">
                    <w:t>20</w:t>
                  </w:r>
                  <w:r>
                    <w:t>25</w:t>
                  </w:r>
                </w:p>
              </w:tc>
            </w:tr>
          </w:tbl>
          <w:p w14:paraId="3B4F2070" w14:textId="77777777" w:rsidR="00C51033" w:rsidRPr="000036EC" w:rsidRDefault="00C51033" w:rsidP="00096D16">
            <w:pPr>
              <w:rPr>
                <w:sz w:val="20"/>
              </w:rPr>
            </w:pPr>
          </w:p>
        </w:tc>
      </w:tr>
    </w:tbl>
    <w:p w14:paraId="387A1227" w14:textId="77777777" w:rsidR="00C51033" w:rsidRPr="000036EC" w:rsidRDefault="00C51033" w:rsidP="00C51033">
      <w:pPr>
        <w:ind w:left="709"/>
        <w:contextualSpacing/>
        <w:jc w:val="both"/>
        <w:rPr>
          <w:color w:val="000000"/>
          <w:sz w:val="24"/>
          <w:szCs w:val="24"/>
        </w:rPr>
      </w:pPr>
    </w:p>
    <w:p w14:paraId="2F6C4954" w14:textId="77777777" w:rsidR="00C51033" w:rsidRPr="002134DE" w:rsidRDefault="00C51033" w:rsidP="002517DC">
      <w:pPr>
        <w:jc w:val="center"/>
        <w:rPr>
          <w:szCs w:val="28"/>
        </w:rPr>
        <w:sectPr w:rsidR="00C51033" w:rsidRPr="002134DE" w:rsidSect="00FF30AD">
          <w:headerReference w:type="default" r:id="rId9"/>
          <w:footerReference w:type="default" r:id="rId10"/>
          <w:pgSz w:w="11906" w:h="16838"/>
          <w:pgMar w:top="1134" w:right="850" w:bottom="1134" w:left="1701" w:header="708" w:footer="708" w:gutter="0"/>
          <w:cols w:space="708"/>
          <w:titlePg/>
          <w:docGrid w:linePitch="381"/>
        </w:sectPr>
      </w:pPr>
    </w:p>
    <w:p w14:paraId="65AD462E" w14:textId="77777777" w:rsidR="00772B21" w:rsidRPr="00772B21" w:rsidRDefault="00772B21" w:rsidP="00772B21">
      <w:pPr>
        <w:jc w:val="center"/>
        <w:outlineLvl w:val="4"/>
        <w:rPr>
          <w:rFonts w:eastAsia="Calibri"/>
          <w:i/>
          <w:sz w:val="8"/>
          <w:szCs w:val="24"/>
          <w:lang w:eastAsia="ru-RU"/>
        </w:rPr>
      </w:pPr>
    </w:p>
    <w:p w14:paraId="436A3F5B" w14:textId="77777777" w:rsidR="00772B21" w:rsidRPr="00772B21" w:rsidRDefault="00772B21" w:rsidP="00772B21">
      <w:pPr>
        <w:widowControl w:val="0"/>
        <w:jc w:val="center"/>
        <w:rPr>
          <w:color w:val="000000"/>
          <w:spacing w:val="-20"/>
          <w:sz w:val="24"/>
          <w:szCs w:val="24"/>
          <w:lang w:eastAsia="ru-RU"/>
        </w:rPr>
      </w:pPr>
      <w:r w:rsidRPr="00772B21">
        <w:rPr>
          <w:color w:val="000000"/>
          <w:spacing w:val="-20"/>
          <w:sz w:val="24"/>
          <w:szCs w:val="24"/>
          <w:lang w:eastAsia="ru-RU"/>
        </w:rPr>
        <w:t>автономная некоммерческая образовательная организация высшего образования</w:t>
      </w:r>
    </w:p>
    <w:p w14:paraId="5E0D6E6F" w14:textId="77777777" w:rsidR="00772B21" w:rsidRPr="00772B21" w:rsidRDefault="00772B21" w:rsidP="00772B21">
      <w:pPr>
        <w:widowControl w:val="0"/>
        <w:jc w:val="center"/>
        <w:rPr>
          <w:color w:val="000000"/>
          <w:sz w:val="24"/>
          <w:szCs w:val="24"/>
          <w:lang w:eastAsia="ru-RU"/>
        </w:rPr>
      </w:pPr>
      <w:r w:rsidRPr="00772B21">
        <w:rPr>
          <w:color w:val="000000"/>
          <w:spacing w:val="-20"/>
          <w:sz w:val="24"/>
          <w:szCs w:val="24"/>
          <w:lang w:eastAsia="ru-RU"/>
        </w:rPr>
        <w:t>Центросоюза Российской Федерации</w:t>
      </w:r>
      <w:r w:rsidRPr="00772B21">
        <w:rPr>
          <w:color w:val="000000"/>
          <w:spacing w:val="-20"/>
          <w:sz w:val="24"/>
          <w:szCs w:val="24"/>
          <w:lang w:eastAsia="ru-RU"/>
        </w:rPr>
        <w:br/>
        <w:t>«Сибирский университет потребительской кооперации»</w:t>
      </w:r>
    </w:p>
    <w:p w14:paraId="44527323" w14:textId="77777777" w:rsidR="00772B21" w:rsidRPr="00772B21" w:rsidRDefault="00772B21" w:rsidP="00772B21">
      <w:pPr>
        <w:keepNext/>
        <w:jc w:val="center"/>
        <w:outlineLvl w:val="2"/>
        <w:rPr>
          <w:rFonts w:eastAsia="Calibri"/>
          <w:b/>
          <w:sz w:val="24"/>
          <w:szCs w:val="24"/>
          <w:lang w:eastAsia="ru-RU"/>
        </w:rPr>
      </w:pPr>
    </w:p>
    <w:p w14:paraId="2A17E540" w14:textId="77777777" w:rsidR="00772B21" w:rsidRPr="00087B46" w:rsidRDefault="00772B21" w:rsidP="00087B46">
      <w:pPr>
        <w:jc w:val="center"/>
        <w:rPr>
          <w:rFonts w:eastAsia="Calibri"/>
          <w:b/>
          <w:bCs/>
          <w:sz w:val="24"/>
          <w:szCs w:val="24"/>
          <w:lang w:eastAsia="ru-RU"/>
        </w:rPr>
      </w:pPr>
      <w:r w:rsidRPr="00087B46">
        <w:rPr>
          <w:rFonts w:eastAsia="Calibri"/>
          <w:b/>
          <w:bCs/>
          <w:sz w:val="24"/>
          <w:szCs w:val="24"/>
          <w:lang w:eastAsia="ru-RU"/>
        </w:rPr>
        <w:t>РАБОЧИЙ ГРАФИК И ИНДИВИДУАЛЬНОЕ ЗАДАНИЕ</w:t>
      </w:r>
    </w:p>
    <w:p w14:paraId="675F0AA3" w14:textId="77777777" w:rsidR="00C51AD8" w:rsidRPr="00FC5295" w:rsidRDefault="00C51AD8" w:rsidP="00C51AD8">
      <w:pPr>
        <w:shd w:val="clear" w:color="auto" w:fill="FFFFFF"/>
        <w:tabs>
          <w:tab w:val="left" w:leader="underscore" w:pos="2326"/>
          <w:tab w:val="left" w:leader="underscore" w:pos="6098"/>
          <w:tab w:val="left" w:leader="underscore" w:pos="8489"/>
        </w:tabs>
        <w:jc w:val="center"/>
        <w:rPr>
          <w:rFonts w:eastAsia="Calibri"/>
          <w:sz w:val="24"/>
          <w:szCs w:val="24"/>
          <w:lang w:eastAsia="ru-RU"/>
        </w:rPr>
      </w:pPr>
      <w:r>
        <w:rPr>
          <w:iCs/>
          <w:spacing w:val="1"/>
          <w:sz w:val="24"/>
          <w:szCs w:val="24"/>
          <w:lang w:eastAsia="ru-RU"/>
        </w:rPr>
        <w:t>на т</w:t>
      </w:r>
      <w:r w:rsidRPr="00FC5295">
        <w:rPr>
          <w:iCs/>
          <w:spacing w:val="1"/>
          <w:sz w:val="24"/>
          <w:szCs w:val="24"/>
          <w:lang w:eastAsia="ru-RU"/>
        </w:rPr>
        <w:t>ехнологическ</w:t>
      </w:r>
      <w:r>
        <w:rPr>
          <w:iCs/>
          <w:spacing w:val="1"/>
          <w:sz w:val="24"/>
          <w:szCs w:val="24"/>
          <w:lang w:eastAsia="ru-RU"/>
        </w:rPr>
        <w:t>ую</w:t>
      </w:r>
      <w:r w:rsidRPr="00FC5295">
        <w:rPr>
          <w:iCs/>
          <w:spacing w:val="1"/>
          <w:sz w:val="24"/>
          <w:szCs w:val="24"/>
          <w:lang w:eastAsia="ru-RU"/>
        </w:rPr>
        <w:t xml:space="preserve"> (проектно-технологическ</w:t>
      </w:r>
      <w:r>
        <w:rPr>
          <w:iCs/>
          <w:spacing w:val="1"/>
          <w:sz w:val="24"/>
          <w:szCs w:val="24"/>
          <w:lang w:eastAsia="ru-RU"/>
        </w:rPr>
        <w:t>ую</w:t>
      </w:r>
      <w:r w:rsidRPr="00FC5295">
        <w:rPr>
          <w:iCs/>
          <w:spacing w:val="1"/>
          <w:sz w:val="24"/>
          <w:szCs w:val="24"/>
          <w:lang w:eastAsia="ru-RU"/>
        </w:rPr>
        <w:t>) практик</w:t>
      </w:r>
      <w:r>
        <w:rPr>
          <w:iCs/>
          <w:spacing w:val="1"/>
          <w:sz w:val="24"/>
          <w:szCs w:val="24"/>
          <w:lang w:eastAsia="ru-RU"/>
        </w:rPr>
        <w:t>у</w:t>
      </w:r>
    </w:p>
    <w:p w14:paraId="33FD58DC" w14:textId="042DAD53" w:rsidR="00772B21" w:rsidRPr="00772B21" w:rsidRDefault="00772B21" w:rsidP="00772B21">
      <w:pPr>
        <w:shd w:val="clear" w:color="auto" w:fill="FFFFFF"/>
        <w:tabs>
          <w:tab w:val="left" w:leader="underscore" w:pos="2326"/>
          <w:tab w:val="left" w:leader="underscore" w:pos="6098"/>
          <w:tab w:val="left" w:leader="underscore" w:pos="8489"/>
        </w:tabs>
        <w:jc w:val="center"/>
        <w:rPr>
          <w:rFonts w:eastAsia="Calibri"/>
          <w:sz w:val="24"/>
          <w:szCs w:val="24"/>
          <w:lang w:eastAsia="ru-RU"/>
        </w:rPr>
      </w:pPr>
    </w:p>
    <w:p w14:paraId="1946C38B" w14:textId="2B203D36" w:rsidR="00772B21" w:rsidRPr="00772B21" w:rsidRDefault="00772B21" w:rsidP="00772B21">
      <w:pPr>
        <w:shd w:val="clear" w:color="auto" w:fill="FFFFFF"/>
        <w:tabs>
          <w:tab w:val="left" w:pos="3089"/>
          <w:tab w:val="left" w:leader="underscore" w:pos="8287"/>
        </w:tabs>
        <w:spacing w:line="312" w:lineRule="auto"/>
        <w:rPr>
          <w:rFonts w:eastAsia="Calibri"/>
          <w:sz w:val="24"/>
          <w:szCs w:val="24"/>
          <w:lang w:eastAsia="ru-RU"/>
        </w:rPr>
      </w:pPr>
      <w:r w:rsidRPr="00772B21">
        <w:rPr>
          <w:rFonts w:eastAsia="Calibri"/>
          <w:sz w:val="24"/>
          <w:szCs w:val="24"/>
          <w:lang w:eastAsia="ru-RU"/>
        </w:rPr>
        <w:t>Ф.И.О. обучающегося</w:t>
      </w:r>
      <w:r w:rsidR="00F85478">
        <w:rPr>
          <w:rFonts w:eastAsia="Calibri"/>
          <w:sz w:val="24"/>
          <w:szCs w:val="24"/>
          <w:lang w:eastAsia="ru-RU"/>
        </w:rPr>
        <w:t xml:space="preserve"> Колесников Сергей Андреевич</w:t>
      </w:r>
    </w:p>
    <w:p w14:paraId="4AC87A3F" w14:textId="62A03FE9" w:rsidR="00772B21" w:rsidRPr="00772B21" w:rsidRDefault="00772B21" w:rsidP="00772B21">
      <w:pPr>
        <w:shd w:val="clear" w:color="auto" w:fill="FFFFFF"/>
        <w:rPr>
          <w:rFonts w:eastAsia="Calibri"/>
          <w:sz w:val="24"/>
          <w:szCs w:val="24"/>
          <w:lang w:eastAsia="ru-RU"/>
        </w:rPr>
      </w:pPr>
      <w:r w:rsidRPr="00772B21">
        <w:rPr>
          <w:rFonts w:eastAsia="Calibri"/>
          <w:sz w:val="24"/>
          <w:szCs w:val="24"/>
          <w:lang w:eastAsia="ru-RU"/>
        </w:rPr>
        <w:t xml:space="preserve">Факультет </w:t>
      </w:r>
      <w:r w:rsidR="00F85478">
        <w:rPr>
          <w:rFonts w:eastAsia="Calibri"/>
          <w:sz w:val="24"/>
          <w:szCs w:val="24"/>
          <w:lang w:eastAsia="ru-RU"/>
        </w:rPr>
        <w:t>Экономики и управления</w:t>
      </w:r>
    </w:p>
    <w:p w14:paraId="002A8395" w14:textId="48C975BC" w:rsidR="00772B21" w:rsidRPr="00772B21" w:rsidRDefault="00772B21" w:rsidP="00772B21">
      <w:pPr>
        <w:rPr>
          <w:rFonts w:eastAsia="Calibri"/>
          <w:sz w:val="22"/>
          <w:szCs w:val="22"/>
        </w:rPr>
      </w:pPr>
      <w:r w:rsidRPr="00772B21">
        <w:rPr>
          <w:rFonts w:eastAsia="Calibri"/>
          <w:sz w:val="22"/>
          <w:szCs w:val="22"/>
        </w:rPr>
        <w:t xml:space="preserve">Группа </w:t>
      </w:r>
      <w:r w:rsidR="00F85478">
        <w:rPr>
          <w:rFonts w:eastAsia="Calibri"/>
          <w:sz w:val="22"/>
          <w:szCs w:val="22"/>
        </w:rPr>
        <w:t>ПИБ-11</w:t>
      </w:r>
    </w:p>
    <w:p w14:paraId="7A06A844" w14:textId="0C0057BF" w:rsidR="00772B21" w:rsidRPr="00772B21" w:rsidRDefault="00772B21" w:rsidP="00772B21">
      <w:pPr>
        <w:shd w:val="clear" w:color="auto" w:fill="FFFFFF"/>
        <w:rPr>
          <w:rFonts w:eastAsia="Calibri"/>
          <w:sz w:val="24"/>
          <w:szCs w:val="24"/>
          <w:lang w:eastAsia="ru-RU"/>
        </w:rPr>
      </w:pPr>
      <w:r w:rsidRPr="00772B21">
        <w:rPr>
          <w:rFonts w:eastAsia="Calibri"/>
          <w:sz w:val="22"/>
          <w:szCs w:val="22"/>
        </w:rPr>
        <w:t xml:space="preserve">Кафедра </w:t>
      </w:r>
      <w:r w:rsidR="00F85478">
        <w:rPr>
          <w:rFonts w:eastAsia="Calibri"/>
          <w:sz w:val="24"/>
          <w:szCs w:val="24"/>
          <w:lang w:eastAsia="ru-RU"/>
        </w:rPr>
        <w:t>Информатики</w:t>
      </w:r>
    </w:p>
    <w:p w14:paraId="763FEDED" w14:textId="4F8D0F44" w:rsidR="00772B21" w:rsidRPr="00772B21" w:rsidRDefault="00772B21" w:rsidP="00772B21">
      <w:pPr>
        <w:shd w:val="clear" w:color="auto" w:fill="FFFFFF"/>
        <w:tabs>
          <w:tab w:val="left" w:pos="3089"/>
          <w:tab w:val="left" w:leader="underscore" w:pos="8287"/>
        </w:tabs>
        <w:rPr>
          <w:rFonts w:eastAsia="Calibri"/>
          <w:sz w:val="24"/>
          <w:szCs w:val="24"/>
          <w:lang w:eastAsia="ru-RU"/>
        </w:rPr>
      </w:pPr>
      <w:r w:rsidRPr="00772B21">
        <w:rPr>
          <w:rFonts w:eastAsia="Calibri"/>
          <w:sz w:val="22"/>
          <w:szCs w:val="22"/>
        </w:rPr>
        <w:t xml:space="preserve">Направление подготовки: </w:t>
      </w:r>
      <w:r w:rsidR="00F85478">
        <w:rPr>
          <w:rFonts w:eastAsia="Calibri"/>
          <w:bCs/>
          <w:sz w:val="24"/>
          <w:szCs w:val="24"/>
          <w:lang w:eastAsia="ru-RU"/>
        </w:rPr>
        <w:t>09</w:t>
      </w:r>
      <w:r w:rsidR="00F85478" w:rsidRPr="00F85478">
        <w:rPr>
          <w:rFonts w:eastAsia="Calibri"/>
          <w:bCs/>
          <w:sz w:val="24"/>
          <w:szCs w:val="24"/>
          <w:lang w:eastAsia="ru-RU"/>
        </w:rPr>
        <w:t>.03.03</w:t>
      </w:r>
      <w:r w:rsidR="00F85478">
        <w:rPr>
          <w:rFonts w:eastAsia="Calibri"/>
          <w:bCs/>
          <w:sz w:val="24"/>
          <w:szCs w:val="24"/>
          <w:lang w:eastAsia="ru-RU"/>
        </w:rPr>
        <w:t xml:space="preserve"> Прикладная информатика</w:t>
      </w:r>
    </w:p>
    <w:p w14:paraId="0C9163B0" w14:textId="1B09936A" w:rsidR="00F85478" w:rsidRPr="00772B21" w:rsidRDefault="00772B21" w:rsidP="00F85478">
      <w:pPr>
        <w:shd w:val="clear" w:color="auto" w:fill="FFFFFF"/>
        <w:tabs>
          <w:tab w:val="left" w:pos="3089"/>
          <w:tab w:val="left" w:leader="underscore" w:pos="8287"/>
        </w:tabs>
        <w:rPr>
          <w:rFonts w:eastAsia="Calibri"/>
          <w:i/>
          <w:sz w:val="16"/>
          <w:szCs w:val="18"/>
        </w:rPr>
      </w:pPr>
      <w:r w:rsidRPr="00772B21">
        <w:rPr>
          <w:rFonts w:eastAsia="Calibri"/>
          <w:sz w:val="24"/>
          <w:szCs w:val="24"/>
          <w:lang w:eastAsia="ru-RU"/>
        </w:rPr>
        <w:t>Профиль (направленность)</w:t>
      </w:r>
      <w:r w:rsidR="00F85478">
        <w:rPr>
          <w:rFonts w:eastAsia="Calibri"/>
          <w:sz w:val="24"/>
          <w:szCs w:val="24"/>
          <w:lang w:eastAsia="ru-RU"/>
        </w:rPr>
        <w:t xml:space="preserve"> Прикладная информатика в информационной сфере</w:t>
      </w:r>
    </w:p>
    <w:p w14:paraId="5827619E" w14:textId="77777777" w:rsidR="00772B21" w:rsidRPr="00772B21" w:rsidRDefault="00772B21" w:rsidP="00772B21">
      <w:pPr>
        <w:rPr>
          <w:rFonts w:eastAsia="Calibri"/>
          <w:szCs w:val="24"/>
          <w:lang w:eastAsia="ru-RU"/>
        </w:rPr>
      </w:pPr>
    </w:p>
    <w:p w14:paraId="79D8C0B6" w14:textId="4D8FA8E9" w:rsidR="00772B21" w:rsidRPr="00772B21" w:rsidRDefault="00772B21" w:rsidP="001C458D">
      <w:pPr>
        <w:numPr>
          <w:ilvl w:val="0"/>
          <w:numId w:val="1"/>
        </w:numPr>
        <w:spacing w:after="200" w:line="276" w:lineRule="auto"/>
        <w:ind w:left="426" w:hanging="284"/>
        <w:contextualSpacing/>
        <w:rPr>
          <w:rFonts w:eastAsia="Calibri"/>
          <w:sz w:val="22"/>
          <w:szCs w:val="22"/>
        </w:rPr>
      </w:pPr>
      <w:r w:rsidRPr="00772B21">
        <w:rPr>
          <w:rFonts w:eastAsia="Calibri"/>
          <w:sz w:val="22"/>
          <w:szCs w:val="22"/>
        </w:rPr>
        <w:t xml:space="preserve">Сроки практики с </w:t>
      </w:r>
      <w:r w:rsidR="00A21867" w:rsidRPr="00A21867">
        <w:rPr>
          <w:rFonts w:eastAsia="Calibri"/>
          <w:sz w:val="22"/>
          <w:szCs w:val="22"/>
        </w:rPr>
        <w:t>0</w:t>
      </w:r>
      <w:r w:rsidR="00F85478">
        <w:rPr>
          <w:rFonts w:eastAsia="Calibri"/>
          <w:sz w:val="22"/>
          <w:szCs w:val="22"/>
        </w:rPr>
        <w:t>2</w:t>
      </w:r>
      <w:r w:rsidR="00F85478" w:rsidRPr="00F85478">
        <w:rPr>
          <w:rFonts w:eastAsia="Calibri"/>
          <w:sz w:val="22"/>
          <w:szCs w:val="22"/>
        </w:rPr>
        <w:t xml:space="preserve">.04 </w:t>
      </w:r>
      <w:r w:rsidRPr="00772B21">
        <w:rPr>
          <w:rFonts w:eastAsia="Calibri"/>
          <w:sz w:val="22"/>
          <w:szCs w:val="22"/>
        </w:rPr>
        <w:t xml:space="preserve">по </w:t>
      </w:r>
      <w:r w:rsidR="00F85478" w:rsidRPr="00F85478">
        <w:rPr>
          <w:rFonts w:eastAsia="Calibri"/>
          <w:sz w:val="22"/>
          <w:szCs w:val="22"/>
        </w:rPr>
        <w:t>16.05.</w:t>
      </w:r>
      <w:r w:rsidRPr="00772B21">
        <w:rPr>
          <w:rFonts w:eastAsia="Calibri"/>
          <w:sz w:val="22"/>
          <w:szCs w:val="22"/>
        </w:rPr>
        <w:t>20</w:t>
      </w:r>
      <w:r w:rsidR="00F85478">
        <w:rPr>
          <w:rFonts w:eastAsia="Calibri"/>
          <w:sz w:val="22"/>
          <w:szCs w:val="22"/>
        </w:rPr>
        <w:t>25</w:t>
      </w:r>
      <w:r w:rsidRPr="00772B21">
        <w:rPr>
          <w:rFonts w:eastAsia="Calibri"/>
          <w:sz w:val="22"/>
          <w:szCs w:val="22"/>
        </w:rPr>
        <w:t xml:space="preserve"> г.</w:t>
      </w:r>
    </w:p>
    <w:p w14:paraId="0B660FEA" w14:textId="0B554132" w:rsidR="00772B21" w:rsidRPr="00772B21" w:rsidRDefault="00772B21" w:rsidP="001C458D">
      <w:pPr>
        <w:numPr>
          <w:ilvl w:val="0"/>
          <w:numId w:val="1"/>
        </w:numPr>
        <w:spacing w:after="200" w:line="276" w:lineRule="auto"/>
        <w:ind w:left="426" w:hanging="284"/>
        <w:contextualSpacing/>
        <w:rPr>
          <w:rFonts w:eastAsia="Calibri"/>
          <w:sz w:val="22"/>
          <w:szCs w:val="22"/>
        </w:rPr>
      </w:pPr>
      <w:r w:rsidRPr="00772B21">
        <w:rPr>
          <w:rFonts w:eastAsia="Calibri"/>
          <w:sz w:val="22"/>
          <w:szCs w:val="22"/>
        </w:rPr>
        <w:t xml:space="preserve">Место прохождения практики </w:t>
      </w:r>
      <w:r w:rsidR="00F85478" w:rsidRPr="00F85478">
        <w:rPr>
          <w:rFonts w:eastAsia="Calibri"/>
          <w:sz w:val="22"/>
          <w:szCs w:val="22"/>
        </w:rPr>
        <w:t>А</w:t>
      </w:r>
      <w:r w:rsidR="00AA4878">
        <w:rPr>
          <w:rFonts w:eastAsia="Calibri"/>
          <w:sz w:val="22"/>
          <w:szCs w:val="22"/>
        </w:rPr>
        <w:t>кционерное общество</w:t>
      </w:r>
      <w:r w:rsidR="00F85478" w:rsidRPr="00F85478">
        <w:rPr>
          <w:rFonts w:eastAsia="Calibri"/>
          <w:sz w:val="22"/>
          <w:szCs w:val="22"/>
        </w:rPr>
        <w:t xml:space="preserve"> «ТИОН Умный микроклимат», г. Новосибирск, ул. Инженерная 20</w:t>
      </w:r>
    </w:p>
    <w:p w14:paraId="657D38FB" w14:textId="230B9FCB" w:rsidR="00772B21" w:rsidRPr="00772B21" w:rsidRDefault="00772B21" w:rsidP="001C458D">
      <w:pPr>
        <w:numPr>
          <w:ilvl w:val="0"/>
          <w:numId w:val="1"/>
        </w:numPr>
        <w:spacing w:after="200" w:line="276" w:lineRule="auto"/>
        <w:ind w:left="426" w:hanging="284"/>
        <w:contextualSpacing/>
        <w:rPr>
          <w:rFonts w:eastAsia="Calibri"/>
          <w:sz w:val="22"/>
          <w:szCs w:val="22"/>
        </w:rPr>
      </w:pPr>
      <w:r w:rsidRPr="00772B21">
        <w:rPr>
          <w:rFonts w:eastAsia="Calibri"/>
          <w:sz w:val="22"/>
          <w:szCs w:val="22"/>
        </w:rPr>
        <w:t xml:space="preserve">Сроки сдачи студентом отчёта </w:t>
      </w:r>
      <w:r w:rsidR="00F85478" w:rsidRPr="00F85478">
        <w:rPr>
          <w:rFonts w:eastAsia="Calibri"/>
          <w:sz w:val="22"/>
          <w:szCs w:val="22"/>
        </w:rPr>
        <w:t>16</w:t>
      </w:r>
      <w:r w:rsidR="00F85478" w:rsidRPr="00B676DD">
        <w:rPr>
          <w:rFonts w:eastAsia="Calibri"/>
          <w:sz w:val="22"/>
          <w:szCs w:val="22"/>
        </w:rPr>
        <w:t xml:space="preserve">.05.2025 </w:t>
      </w:r>
      <w:r w:rsidR="00F85478">
        <w:rPr>
          <w:rFonts w:eastAsia="Calibri"/>
          <w:sz w:val="22"/>
          <w:szCs w:val="22"/>
        </w:rPr>
        <w:t>г</w:t>
      </w:r>
      <w:r w:rsidR="00F85478" w:rsidRPr="00B676DD">
        <w:rPr>
          <w:rFonts w:eastAsia="Calibri"/>
          <w:sz w:val="22"/>
          <w:szCs w:val="22"/>
        </w:rPr>
        <w:t>.</w:t>
      </w:r>
    </w:p>
    <w:p w14:paraId="0FFFDF23" w14:textId="33A7C9BE" w:rsidR="00772B21" w:rsidRPr="00772B21" w:rsidRDefault="00772B21" w:rsidP="00772B21">
      <w:pPr>
        <w:tabs>
          <w:tab w:val="left" w:pos="3731"/>
        </w:tabs>
        <w:ind w:left="426" w:hanging="284"/>
        <w:contextualSpacing/>
        <w:rPr>
          <w:rFonts w:eastAsia="Calibri"/>
          <w:i/>
          <w:sz w:val="18"/>
          <w:szCs w:val="18"/>
        </w:rPr>
      </w:pPr>
      <w:r w:rsidRPr="00772B21">
        <w:rPr>
          <w:rFonts w:eastAsia="Calibri"/>
          <w:sz w:val="22"/>
          <w:szCs w:val="22"/>
        </w:rPr>
        <w:tab/>
      </w:r>
      <w:r w:rsidRPr="00772B21">
        <w:rPr>
          <w:rFonts w:eastAsia="Calibri"/>
          <w:sz w:val="22"/>
          <w:szCs w:val="22"/>
        </w:rPr>
        <w:tab/>
      </w:r>
    </w:p>
    <w:tbl>
      <w:tblPr>
        <w:tblW w:w="949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6861"/>
        <w:gridCol w:w="1280"/>
      </w:tblGrid>
      <w:tr w:rsidR="00772B21" w:rsidRPr="00772B21" w14:paraId="214C9D02" w14:textId="77777777" w:rsidTr="00740E43">
        <w:trPr>
          <w:trHeight w:val="247"/>
          <w:tblHeader/>
        </w:trPr>
        <w:tc>
          <w:tcPr>
            <w:tcW w:w="1366" w:type="dxa"/>
            <w:tcBorders>
              <w:top w:val="single" w:sz="4" w:space="0" w:color="auto"/>
              <w:left w:val="single" w:sz="4" w:space="0" w:color="auto"/>
              <w:bottom w:val="single" w:sz="4" w:space="0" w:color="auto"/>
              <w:right w:val="single" w:sz="4" w:space="0" w:color="auto"/>
            </w:tcBorders>
            <w:vAlign w:val="center"/>
            <w:hideMark/>
          </w:tcPr>
          <w:p w14:paraId="661FEF0B" w14:textId="77777777" w:rsidR="00772B21" w:rsidRPr="00772B21" w:rsidRDefault="00772B21" w:rsidP="00772B21">
            <w:pPr>
              <w:contextualSpacing/>
              <w:jc w:val="center"/>
              <w:rPr>
                <w:rFonts w:eastAsia="Calibri"/>
                <w:b/>
                <w:sz w:val="24"/>
                <w:szCs w:val="24"/>
                <w:lang w:eastAsia="ru-RU"/>
              </w:rPr>
            </w:pPr>
            <w:r w:rsidRPr="00772B21">
              <w:rPr>
                <w:rFonts w:eastAsia="Calibri"/>
                <w:b/>
                <w:sz w:val="24"/>
                <w:szCs w:val="24"/>
                <w:lang w:eastAsia="ru-RU"/>
              </w:rPr>
              <w:t>№ п/п</w:t>
            </w:r>
          </w:p>
        </w:tc>
        <w:tc>
          <w:tcPr>
            <w:tcW w:w="6925" w:type="dxa"/>
            <w:tcBorders>
              <w:top w:val="single" w:sz="4" w:space="0" w:color="auto"/>
              <w:left w:val="single" w:sz="4" w:space="0" w:color="auto"/>
              <w:bottom w:val="single" w:sz="4" w:space="0" w:color="auto"/>
              <w:right w:val="single" w:sz="4" w:space="0" w:color="auto"/>
            </w:tcBorders>
            <w:vAlign w:val="center"/>
            <w:hideMark/>
          </w:tcPr>
          <w:p w14:paraId="72227513" w14:textId="77777777" w:rsidR="00772B21" w:rsidRPr="00772B21" w:rsidRDefault="00772B21" w:rsidP="00772B21">
            <w:pPr>
              <w:contextualSpacing/>
              <w:jc w:val="center"/>
              <w:rPr>
                <w:rFonts w:eastAsia="Calibri"/>
                <w:b/>
                <w:sz w:val="24"/>
                <w:szCs w:val="24"/>
                <w:lang w:eastAsia="ru-RU"/>
              </w:rPr>
            </w:pPr>
            <w:r w:rsidRPr="00772B21">
              <w:rPr>
                <w:rFonts w:eastAsia="Calibri"/>
                <w:b/>
                <w:sz w:val="24"/>
                <w:szCs w:val="24"/>
                <w:lang w:eastAsia="ru-RU"/>
              </w:rPr>
              <w:t>Наименование работ</w:t>
            </w:r>
          </w:p>
        </w:tc>
        <w:tc>
          <w:tcPr>
            <w:tcW w:w="1206" w:type="dxa"/>
            <w:tcBorders>
              <w:top w:val="single" w:sz="4" w:space="0" w:color="auto"/>
              <w:left w:val="single" w:sz="4" w:space="0" w:color="auto"/>
              <w:bottom w:val="single" w:sz="4" w:space="0" w:color="auto"/>
              <w:right w:val="single" w:sz="4" w:space="0" w:color="auto"/>
            </w:tcBorders>
            <w:vAlign w:val="center"/>
            <w:hideMark/>
          </w:tcPr>
          <w:p w14:paraId="2EF25250" w14:textId="77777777" w:rsidR="00772B21" w:rsidRPr="00772B21" w:rsidRDefault="00772B21" w:rsidP="00772B21">
            <w:pPr>
              <w:contextualSpacing/>
              <w:jc w:val="center"/>
              <w:rPr>
                <w:rFonts w:eastAsia="Calibri"/>
                <w:b/>
                <w:sz w:val="24"/>
                <w:szCs w:val="24"/>
                <w:lang w:eastAsia="ru-RU"/>
              </w:rPr>
            </w:pPr>
            <w:r w:rsidRPr="00772B21">
              <w:rPr>
                <w:rFonts w:eastAsia="Calibri"/>
                <w:b/>
                <w:sz w:val="24"/>
                <w:szCs w:val="24"/>
                <w:lang w:eastAsia="ru-RU"/>
              </w:rPr>
              <w:t>Срок</w:t>
            </w:r>
          </w:p>
        </w:tc>
      </w:tr>
      <w:tr w:rsidR="00772B21" w:rsidRPr="00772B21" w14:paraId="0454DD1B" w14:textId="77777777" w:rsidTr="00740E43">
        <w:trPr>
          <w:trHeight w:val="259"/>
        </w:trPr>
        <w:tc>
          <w:tcPr>
            <w:tcW w:w="1366" w:type="dxa"/>
            <w:tcBorders>
              <w:top w:val="single" w:sz="4" w:space="0" w:color="auto"/>
              <w:left w:val="single" w:sz="4" w:space="0" w:color="auto"/>
              <w:bottom w:val="single" w:sz="4" w:space="0" w:color="auto"/>
              <w:right w:val="single" w:sz="4" w:space="0" w:color="auto"/>
            </w:tcBorders>
            <w:vAlign w:val="center"/>
            <w:hideMark/>
          </w:tcPr>
          <w:p w14:paraId="13301651" w14:textId="77777777" w:rsidR="00772B21" w:rsidRPr="00772B21" w:rsidRDefault="00772B21" w:rsidP="00772B21">
            <w:pPr>
              <w:contextualSpacing/>
              <w:jc w:val="center"/>
              <w:rPr>
                <w:rFonts w:eastAsia="Calibri"/>
                <w:sz w:val="24"/>
                <w:szCs w:val="24"/>
                <w:lang w:eastAsia="ru-RU"/>
              </w:rPr>
            </w:pPr>
            <w:r w:rsidRPr="00772B21">
              <w:rPr>
                <w:rFonts w:eastAsia="Calibri"/>
                <w:sz w:val="24"/>
                <w:szCs w:val="24"/>
                <w:lang w:eastAsia="ru-RU"/>
              </w:rPr>
              <w:t>1</w:t>
            </w:r>
          </w:p>
        </w:tc>
        <w:tc>
          <w:tcPr>
            <w:tcW w:w="6925" w:type="dxa"/>
            <w:tcBorders>
              <w:top w:val="single" w:sz="4" w:space="0" w:color="auto"/>
              <w:left w:val="single" w:sz="4" w:space="0" w:color="auto"/>
              <w:bottom w:val="single" w:sz="4" w:space="0" w:color="auto"/>
              <w:right w:val="single" w:sz="4" w:space="0" w:color="auto"/>
            </w:tcBorders>
            <w:vAlign w:val="center"/>
            <w:hideMark/>
          </w:tcPr>
          <w:p w14:paraId="36D4EAEE" w14:textId="77777777" w:rsidR="00772B21" w:rsidRPr="00A62C74" w:rsidRDefault="00772B21" w:rsidP="00772B21">
            <w:pPr>
              <w:contextualSpacing/>
              <w:jc w:val="both"/>
              <w:rPr>
                <w:rFonts w:eastAsia="Calibri"/>
                <w:sz w:val="22"/>
                <w:szCs w:val="22"/>
                <w:lang w:eastAsia="ru-RU"/>
              </w:rPr>
            </w:pPr>
            <w:r w:rsidRPr="00A62C74">
              <w:rPr>
                <w:color w:val="000000"/>
                <w:sz w:val="22"/>
                <w:szCs w:val="22"/>
                <w:lang w:eastAsia="ru-RU"/>
              </w:rPr>
              <w:t>Инструктаж по охране труда, технике безопасности, соблюдению производственной санитарии и гигиены труда, а также правилам внутреннего распорядка.</w:t>
            </w:r>
          </w:p>
        </w:tc>
        <w:tc>
          <w:tcPr>
            <w:tcW w:w="1206" w:type="dxa"/>
            <w:tcBorders>
              <w:top w:val="single" w:sz="4" w:space="0" w:color="auto"/>
              <w:left w:val="single" w:sz="4" w:space="0" w:color="auto"/>
              <w:bottom w:val="single" w:sz="4" w:space="0" w:color="auto"/>
              <w:right w:val="single" w:sz="4" w:space="0" w:color="auto"/>
            </w:tcBorders>
            <w:vAlign w:val="center"/>
          </w:tcPr>
          <w:p w14:paraId="21458D92" w14:textId="6272B01B" w:rsidR="00772B21" w:rsidRPr="00A62C74" w:rsidRDefault="002626F3" w:rsidP="00772B21">
            <w:pPr>
              <w:contextualSpacing/>
              <w:jc w:val="center"/>
              <w:rPr>
                <w:rFonts w:eastAsia="Calibri"/>
                <w:sz w:val="22"/>
                <w:szCs w:val="22"/>
                <w:lang w:val="en-US" w:eastAsia="ru-RU"/>
              </w:rPr>
            </w:pPr>
            <w:r>
              <w:rPr>
                <w:rFonts w:eastAsia="Calibri"/>
                <w:sz w:val="22"/>
                <w:szCs w:val="22"/>
                <w:lang w:val="en-US" w:eastAsia="ru-RU"/>
              </w:rPr>
              <w:t>0</w:t>
            </w:r>
            <w:r w:rsidR="005B5955" w:rsidRPr="00A62C74">
              <w:rPr>
                <w:rFonts w:eastAsia="Calibri"/>
                <w:sz w:val="22"/>
                <w:szCs w:val="22"/>
                <w:lang w:eastAsia="ru-RU"/>
              </w:rPr>
              <w:t>2</w:t>
            </w:r>
            <w:r w:rsidR="005B5955" w:rsidRPr="00A62C74">
              <w:rPr>
                <w:rFonts w:eastAsia="Calibri"/>
                <w:sz w:val="22"/>
                <w:szCs w:val="22"/>
                <w:lang w:val="en-US" w:eastAsia="ru-RU"/>
              </w:rPr>
              <w:t>.04.2025-03.04.2025</w:t>
            </w:r>
          </w:p>
        </w:tc>
      </w:tr>
      <w:tr w:rsidR="00772B21" w:rsidRPr="00772B21" w14:paraId="7D6F3036" w14:textId="77777777" w:rsidTr="00740E43">
        <w:trPr>
          <w:trHeight w:val="70"/>
        </w:trPr>
        <w:tc>
          <w:tcPr>
            <w:tcW w:w="1366" w:type="dxa"/>
            <w:tcBorders>
              <w:top w:val="single" w:sz="4" w:space="0" w:color="auto"/>
              <w:left w:val="single" w:sz="4" w:space="0" w:color="auto"/>
              <w:bottom w:val="single" w:sz="4" w:space="0" w:color="auto"/>
              <w:right w:val="single" w:sz="4" w:space="0" w:color="auto"/>
            </w:tcBorders>
            <w:vAlign w:val="center"/>
            <w:hideMark/>
          </w:tcPr>
          <w:p w14:paraId="46B2F7BA" w14:textId="77777777" w:rsidR="00772B21" w:rsidRPr="00772B21" w:rsidRDefault="00772B21" w:rsidP="00772B21">
            <w:pPr>
              <w:contextualSpacing/>
              <w:jc w:val="center"/>
              <w:rPr>
                <w:rFonts w:eastAsia="Calibri"/>
                <w:sz w:val="24"/>
                <w:szCs w:val="24"/>
                <w:lang w:eastAsia="ru-RU"/>
              </w:rPr>
            </w:pPr>
            <w:r w:rsidRPr="00772B21">
              <w:rPr>
                <w:rFonts w:eastAsia="Calibri"/>
                <w:sz w:val="24"/>
                <w:szCs w:val="24"/>
                <w:lang w:eastAsia="ru-RU"/>
              </w:rPr>
              <w:t>2</w:t>
            </w:r>
          </w:p>
        </w:tc>
        <w:tc>
          <w:tcPr>
            <w:tcW w:w="6925" w:type="dxa"/>
            <w:tcBorders>
              <w:top w:val="single" w:sz="4" w:space="0" w:color="auto"/>
              <w:left w:val="single" w:sz="4" w:space="0" w:color="auto"/>
              <w:bottom w:val="single" w:sz="4" w:space="0" w:color="auto"/>
              <w:right w:val="single" w:sz="4" w:space="0" w:color="auto"/>
            </w:tcBorders>
            <w:vAlign w:val="center"/>
          </w:tcPr>
          <w:p w14:paraId="5AD666C5" w14:textId="4EA8BB67" w:rsidR="00772B21" w:rsidRPr="00A62C74" w:rsidRDefault="006A47FC" w:rsidP="00772B21">
            <w:pPr>
              <w:contextualSpacing/>
              <w:jc w:val="both"/>
              <w:rPr>
                <w:color w:val="000000"/>
                <w:sz w:val="22"/>
                <w:szCs w:val="22"/>
                <w:lang w:eastAsia="ru-RU"/>
              </w:rPr>
            </w:pPr>
            <w:r w:rsidRPr="00A62C74">
              <w:rPr>
                <w:color w:val="000000"/>
                <w:sz w:val="22"/>
                <w:szCs w:val="22"/>
                <w:lang w:eastAsia="ru-RU"/>
              </w:rPr>
              <w:t>Проведение анализа деятельности организации. Согласование с руководителем практики задания, постановки цели и задач практики.</w:t>
            </w:r>
          </w:p>
        </w:tc>
        <w:tc>
          <w:tcPr>
            <w:tcW w:w="1206" w:type="dxa"/>
            <w:tcBorders>
              <w:top w:val="single" w:sz="4" w:space="0" w:color="auto"/>
              <w:left w:val="single" w:sz="4" w:space="0" w:color="auto"/>
              <w:bottom w:val="single" w:sz="4" w:space="0" w:color="auto"/>
              <w:right w:val="single" w:sz="4" w:space="0" w:color="auto"/>
            </w:tcBorders>
            <w:vAlign w:val="center"/>
          </w:tcPr>
          <w:p w14:paraId="6E31895A" w14:textId="50A9377E" w:rsidR="00772B21" w:rsidRPr="00A62C74" w:rsidRDefault="00A62C74" w:rsidP="00772B21">
            <w:pPr>
              <w:contextualSpacing/>
              <w:jc w:val="center"/>
              <w:rPr>
                <w:rFonts w:eastAsia="Calibri"/>
                <w:sz w:val="22"/>
                <w:szCs w:val="22"/>
                <w:lang w:val="en-US" w:eastAsia="ru-RU"/>
              </w:rPr>
            </w:pPr>
            <w:r w:rsidRPr="00A62C74">
              <w:rPr>
                <w:rFonts w:eastAsia="Calibri"/>
                <w:sz w:val="22"/>
                <w:szCs w:val="22"/>
                <w:lang w:val="en-US" w:eastAsia="ru-RU"/>
              </w:rPr>
              <w:t>04.04.2025</w:t>
            </w:r>
            <w:r>
              <w:rPr>
                <w:rFonts w:eastAsia="Calibri"/>
                <w:sz w:val="22"/>
                <w:szCs w:val="22"/>
                <w:lang w:val="en-US" w:eastAsia="ru-RU"/>
              </w:rPr>
              <w:t>-11.04.2025</w:t>
            </w:r>
          </w:p>
        </w:tc>
      </w:tr>
      <w:tr w:rsidR="00772B21" w:rsidRPr="00772B21" w14:paraId="60B8D4A1" w14:textId="77777777" w:rsidTr="00740E43">
        <w:trPr>
          <w:trHeight w:val="70"/>
        </w:trPr>
        <w:tc>
          <w:tcPr>
            <w:tcW w:w="1366" w:type="dxa"/>
            <w:tcBorders>
              <w:top w:val="single" w:sz="4" w:space="0" w:color="auto"/>
              <w:left w:val="single" w:sz="4" w:space="0" w:color="auto"/>
              <w:bottom w:val="single" w:sz="4" w:space="0" w:color="auto"/>
              <w:right w:val="single" w:sz="4" w:space="0" w:color="auto"/>
            </w:tcBorders>
            <w:vAlign w:val="center"/>
            <w:hideMark/>
          </w:tcPr>
          <w:p w14:paraId="2D9984D3" w14:textId="77777777" w:rsidR="00772B21" w:rsidRPr="00772B21" w:rsidRDefault="00772B21" w:rsidP="00772B21">
            <w:pPr>
              <w:contextualSpacing/>
              <w:jc w:val="center"/>
              <w:rPr>
                <w:rFonts w:eastAsia="Calibri"/>
                <w:sz w:val="24"/>
                <w:szCs w:val="24"/>
                <w:lang w:eastAsia="ru-RU"/>
              </w:rPr>
            </w:pPr>
            <w:r w:rsidRPr="00772B21">
              <w:rPr>
                <w:rFonts w:eastAsia="Calibri"/>
                <w:sz w:val="24"/>
                <w:szCs w:val="24"/>
                <w:lang w:eastAsia="ru-RU"/>
              </w:rPr>
              <w:t>3</w:t>
            </w:r>
          </w:p>
        </w:tc>
        <w:tc>
          <w:tcPr>
            <w:tcW w:w="6925" w:type="dxa"/>
            <w:tcBorders>
              <w:top w:val="single" w:sz="4" w:space="0" w:color="auto"/>
              <w:left w:val="single" w:sz="4" w:space="0" w:color="auto"/>
              <w:bottom w:val="single" w:sz="4" w:space="0" w:color="auto"/>
              <w:right w:val="single" w:sz="4" w:space="0" w:color="auto"/>
            </w:tcBorders>
            <w:vAlign w:val="center"/>
          </w:tcPr>
          <w:p w14:paraId="75895A35" w14:textId="1445C2F5" w:rsidR="00772B21" w:rsidRPr="00A62C74" w:rsidRDefault="0017716C" w:rsidP="00772B21">
            <w:pPr>
              <w:contextualSpacing/>
              <w:jc w:val="both"/>
              <w:rPr>
                <w:color w:val="000000"/>
                <w:sz w:val="22"/>
                <w:szCs w:val="22"/>
                <w:lang w:eastAsia="ru-RU"/>
              </w:rPr>
            </w:pPr>
            <w:r w:rsidRPr="00A62C74">
              <w:rPr>
                <w:color w:val="000000"/>
                <w:sz w:val="22"/>
                <w:szCs w:val="22"/>
                <w:lang w:eastAsia="ru-RU"/>
              </w:rPr>
              <w:t>Анализ требований к конфигуратору</w:t>
            </w:r>
            <w:r w:rsidRPr="00A62C74">
              <w:rPr>
                <w:color w:val="000000"/>
                <w:sz w:val="22"/>
                <w:szCs w:val="22"/>
                <w:lang w:val="en-US" w:eastAsia="ru-RU"/>
              </w:rPr>
              <w:t>.</w:t>
            </w:r>
          </w:p>
        </w:tc>
        <w:tc>
          <w:tcPr>
            <w:tcW w:w="1206" w:type="dxa"/>
            <w:tcBorders>
              <w:top w:val="single" w:sz="4" w:space="0" w:color="auto"/>
              <w:left w:val="single" w:sz="4" w:space="0" w:color="auto"/>
              <w:bottom w:val="single" w:sz="4" w:space="0" w:color="auto"/>
              <w:right w:val="single" w:sz="4" w:space="0" w:color="auto"/>
            </w:tcBorders>
            <w:vAlign w:val="center"/>
          </w:tcPr>
          <w:p w14:paraId="31568F01" w14:textId="06C2C60D" w:rsidR="00772B21" w:rsidRPr="00A62C74" w:rsidRDefault="00A62C74" w:rsidP="00772B21">
            <w:pPr>
              <w:contextualSpacing/>
              <w:jc w:val="center"/>
              <w:rPr>
                <w:rFonts w:eastAsia="Calibri"/>
                <w:sz w:val="22"/>
                <w:szCs w:val="22"/>
                <w:lang w:val="en-US" w:eastAsia="ru-RU"/>
              </w:rPr>
            </w:pPr>
            <w:r>
              <w:rPr>
                <w:rFonts w:eastAsia="Calibri"/>
                <w:sz w:val="22"/>
                <w:szCs w:val="22"/>
                <w:lang w:val="en-US" w:eastAsia="ru-RU"/>
              </w:rPr>
              <w:t>14.04.2025-18.04.2025</w:t>
            </w:r>
          </w:p>
        </w:tc>
      </w:tr>
      <w:tr w:rsidR="00F346E9" w:rsidRPr="00772B21" w14:paraId="5155899A" w14:textId="77777777" w:rsidTr="00740E43">
        <w:trPr>
          <w:trHeight w:val="70"/>
        </w:trPr>
        <w:tc>
          <w:tcPr>
            <w:tcW w:w="1366" w:type="dxa"/>
            <w:tcBorders>
              <w:top w:val="single" w:sz="4" w:space="0" w:color="auto"/>
              <w:left w:val="single" w:sz="4" w:space="0" w:color="auto"/>
              <w:bottom w:val="single" w:sz="4" w:space="0" w:color="auto"/>
              <w:right w:val="single" w:sz="4" w:space="0" w:color="auto"/>
            </w:tcBorders>
            <w:vAlign w:val="center"/>
            <w:hideMark/>
          </w:tcPr>
          <w:p w14:paraId="2DC21854" w14:textId="77777777" w:rsidR="00F346E9" w:rsidRPr="00772B21" w:rsidRDefault="00F346E9" w:rsidP="00F346E9">
            <w:pPr>
              <w:contextualSpacing/>
              <w:jc w:val="center"/>
              <w:rPr>
                <w:rFonts w:eastAsia="Calibri"/>
                <w:sz w:val="24"/>
                <w:szCs w:val="24"/>
                <w:lang w:eastAsia="ru-RU"/>
              </w:rPr>
            </w:pPr>
            <w:r w:rsidRPr="00772B21">
              <w:rPr>
                <w:rFonts w:eastAsia="Calibri"/>
                <w:sz w:val="24"/>
                <w:szCs w:val="24"/>
                <w:lang w:eastAsia="ru-RU"/>
              </w:rPr>
              <w:t>4</w:t>
            </w:r>
          </w:p>
        </w:tc>
        <w:tc>
          <w:tcPr>
            <w:tcW w:w="6925" w:type="dxa"/>
            <w:vAlign w:val="center"/>
          </w:tcPr>
          <w:p w14:paraId="0A2C2151" w14:textId="16814AE7" w:rsidR="00F346E9" w:rsidRPr="00A62C74" w:rsidRDefault="0017716C" w:rsidP="00F346E9">
            <w:pPr>
              <w:jc w:val="both"/>
              <w:rPr>
                <w:rFonts w:eastAsia="Calibri"/>
                <w:sz w:val="22"/>
                <w:szCs w:val="22"/>
                <w:lang w:eastAsia="ru-RU"/>
              </w:rPr>
            </w:pPr>
            <w:r w:rsidRPr="00A62C74">
              <w:rPr>
                <w:sz w:val="22"/>
                <w:szCs w:val="22"/>
                <w:lang w:eastAsia="ru-RU"/>
              </w:rPr>
              <w:t>Проведение анализа инструментальных средств реализации проекта.</w:t>
            </w:r>
          </w:p>
        </w:tc>
        <w:tc>
          <w:tcPr>
            <w:tcW w:w="1206" w:type="dxa"/>
            <w:tcBorders>
              <w:top w:val="single" w:sz="4" w:space="0" w:color="auto"/>
              <w:left w:val="single" w:sz="4" w:space="0" w:color="auto"/>
              <w:bottom w:val="single" w:sz="4" w:space="0" w:color="auto"/>
              <w:right w:val="single" w:sz="4" w:space="0" w:color="auto"/>
            </w:tcBorders>
            <w:vAlign w:val="center"/>
          </w:tcPr>
          <w:p w14:paraId="5A06C8E3" w14:textId="1D74FE84" w:rsidR="00F346E9" w:rsidRPr="00A62C74" w:rsidRDefault="00A62C74" w:rsidP="00F346E9">
            <w:pPr>
              <w:contextualSpacing/>
              <w:jc w:val="center"/>
              <w:rPr>
                <w:rFonts w:eastAsia="Calibri"/>
                <w:sz w:val="22"/>
                <w:szCs w:val="22"/>
                <w:lang w:val="en-US" w:eastAsia="ru-RU"/>
              </w:rPr>
            </w:pPr>
            <w:r>
              <w:rPr>
                <w:rFonts w:eastAsia="Calibri"/>
                <w:sz w:val="22"/>
                <w:szCs w:val="22"/>
                <w:lang w:val="en-US" w:eastAsia="ru-RU"/>
              </w:rPr>
              <w:t>21.04.2025-25.04.2025</w:t>
            </w:r>
          </w:p>
        </w:tc>
      </w:tr>
      <w:tr w:rsidR="00F346E9" w:rsidRPr="00772B21" w14:paraId="54955A9D" w14:textId="77777777" w:rsidTr="00740E43">
        <w:trPr>
          <w:trHeight w:val="70"/>
        </w:trPr>
        <w:tc>
          <w:tcPr>
            <w:tcW w:w="1366" w:type="dxa"/>
            <w:tcBorders>
              <w:top w:val="single" w:sz="4" w:space="0" w:color="auto"/>
              <w:left w:val="single" w:sz="4" w:space="0" w:color="auto"/>
              <w:right w:val="single" w:sz="4" w:space="0" w:color="auto"/>
            </w:tcBorders>
            <w:vAlign w:val="center"/>
            <w:hideMark/>
          </w:tcPr>
          <w:p w14:paraId="598CAA51" w14:textId="77777777" w:rsidR="00F346E9" w:rsidRPr="00772B21" w:rsidRDefault="00F346E9" w:rsidP="00F346E9">
            <w:pPr>
              <w:contextualSpacing/>
              <w:jc w:val="center"/>
              <w:rPr>
                <w:rFonts w:eastAsia="Calibri"/>
                <w:sz w:val="24"/>
                <w:szCs w:val="24"/>
                <w:lang w:eastAsia="ru-RU"/>
              </w:rPr>
            </w:pPr>
            <w:r w:rsidRPr="00772B21">
              <w:rPr>
                <w:rFonts w:eastAsia="Calibri"/>
                <w:sz w:val="24"/>
                <w:szCs w:val="24"/>
                <w:lang w:eastAsia="ru-RU"/>
              </w:rPr>
              <w:t>5</w:t>
            </w:r>
          </w:p>
        </w:tc>
        <w:tc>
          <w:tcPr>
            <w:tcW w:w="6925" w:type="dxa"/>
            <w:vAlign w:val="center"/>
          </w:tcPr>
          <w:p w14:paraId="046EC94F" w14:textId="611D79FB" w:rsidR="00F346E9" w:rsidRPr="00A62C74" w:rsidRDefault="00F346E9" w:rsidP="00F346E9">
            <w:pPr>
              <w:jc w:val="both"/>
              <w:rPr>
                <w:rFonts w:eastAsia="Calibri"/>
                <w:sz w:val="22"/>
                <w:szCs w:val="22"/>
                <w:lang w:val="en-US" w:eastAsia="ru-RU"/>
              </w:rPr>
            </w:pPr>
            <w:r w:rsidRPr="00A62C74">
              <w:rPr>
                <w:rFonts w:eastAsia="Calibri"/>
                <w:sz w:val="22"/>
                <w:szCs w:val="22"/>
                <w:lang w:eastAsia="ru-RU"/>
              </w:rPr>
              <w:t>Проектирование архитектуры информационной системы</w:t>
            </w:r>
            <w:r w:rsidRPr="00A62C74">
              <w:rPr>
                <w:rFonts w:eastAsia="Calibri"/>
                <w:sz w:val="22"/>
                <w:szCs w:val="22"/>
                <w:lang w:val="en-US" w:eastAsia="ru-RU"/>
              </w:rPr>
              <w:t>.</w:t>
            </w:r>
          </w:p>
        </w:tc>
        <w:tc>
          <w:tcPr>
            <w:tcW w:w="1206" w:type="dxa"/>
            <w:tcBorders>
              <w:top w:val="single" w:sz="4" w:space="0" w:color="auto"/>
              <w:left w:val="single" w:sz="4" w:space="0" w:color="auto"/>
              <w:right w:val="single" w:sz="4" w:space="0" w:color="auto"/>
            </w:tcBorders>
            <w:vAlign w:val="center"/>
          </w:tcPr>
          <w:p w14:paraId="292D940C" w14:textId="64DAF2DE" w:rsidR="00F346E9" w:rsidRPr="00A62C74" w:rsidRDefault="00A62C74" w:rsidP="00F346E9">
            <w:pPr>
              <w:contextualSpacing/>
              <w:jc w:val="center"/>
              <w:rPr>
                <w:rFonts w:eastAsia="Calibri"/>
                <w:sz w:val="22"/>
                <w:szCs w:val="22"/>
                <w:lang w:val="en-US" w:eastAsia="ru-RU"/>
              </w:rPr>
            </w:pPr>
            <w:r>
              <w:rPr>
                <w:rFonts w:eastAsia="Calibri"/>
                <w:sz w:val="22"/>
                <w:szCs w:val="22"/>
                <w:lang w:val="en-US" w:eastAsia="ru-RU"/>
              </w:rPr>
              <w:t>28.04.2025-</w:t>
            </w:r>
            <w:r w:rsidR="002626F3">
              <w:rPr>
                <w:rFonts w:eastAsia="Calibri"/>
                <w:sz w:val="22"/>
                <w:szCs w:val="22"/>
                <w:lang w:val="en-US" w:eastAsia="ru-RU"/>
              </w:rPr>
              <w:t>0</w:t>
            </w:r>
            <w:r>
              <w:rPr>
                <w:rFonts w:eastAsia="Calibri"/>
                <w:sz w:val="22"/>
                <w:szCs w:val="22"/>
                <w:lang w:val="en-US" w:eastAsia="ru-RU"/>
              </w:rPr>
              <w:t>2.05.2025</w:t>
            </w:r>
          </w:p>
        </w:tc>
      </w:tr>
      <w:tr w:rsidR="00F346E9" w:rsidRPr="00772B21" w14:paraId="113B9617" w14:textId="77777777" w:rsidTr="00740E43">
        <w:trPr>
          <w:trHeight w:val="70"/>
        </w:trPr>
        <w:tc>
          <w:tcPr>
            <w:tcW w:w="1366" w:type="dxa"/>
            <w:tcBorders>
              <w:top w:val="single" w:sz="4" w:space="0" w:color="auto"/>
              <w:left w:val="single" w:sz="4" w:space="0" w:color="auto"/>
              <w:bottom w:val="single" w:sz="4" w:space="0" w:color="auto"/>
              <w:right w:val="single" w:sz="4" w:space="0" w:color="auto"/>
            </w:tcBorders>
            <w:vAlign w:val="center"/>
            <w:hideMark/>
          </w:tcPr>
          <w:p w14:paraId="00C2131A" w14:textId="1FB9A209" w:rsidR="00F346E9" w:rsidRPr="00467657" w:rsidRDefault="00467657" w:rsidP="00F346E9">
            <w:pPr>
              <w:contextualSpacing/>
              <w:jc w:val="center"/>
              <w:rPr>
                <w:rFonts w:eastAsia="Calibri"/>
                <w:sz w:val="24"/>
                <w:szCs w:val="24"/>
                <w:lang w:val="en-US" w:eastAsia="ru-RU"/>
              </w:rPr>
            </w:pPr>
            <w:r>
              <w:rPr>
                <w:rFonts w:eastAsia="Calibri"/>
                <w:sz w:val="24"/>
                <w:szCs w:val="24"/>
                <w:lang w:val="en-US" w:eastAsia="ru-RU"/>
              </w:rPr>
              <w:t>6</w:t>
            </w:r>
          </w:p>
        </w:tc>
        <w:tc>
          <w:tcPr>
            <w:tcW w:w="6925" w:type="dxa"/>
            <w:vAlign w:val="center"/>
          </w:tcPr>
          <w:p w14:paraId="30638CA9" w14:textId="52DA27BE" w:rsidR="00F346E9" w:rsidRPr="00A62C74" w:rsidRDefault="00A21867" w:rsidP="00F346E9">
            <w:pPr>
              <w:jc w:val="both"/>
              <w:rPr>
                <w:rFonts w:eastAsia="Calibri"/>
                <w:sz w:val="22"/>
                <w:szCs w:val="22"/>
                <w:lang w:eastAsia="ru-RU"/>
              </w:rPr>
            </w:pPr>
            <w:r>
              <w:rPr>
                <w:rFonts w:eastAsia="Calibri"/>
                <w:sz w:val="22"/>
                <w:szCs w:val="22"/>
                <w:lang w:eastAsia="ru-RU"/>
              </w:rPr>
              <w:t>Проектирование</w:t>
            </w:r>
            <w:r w:rsidR="00A071B1" w:rsidRPr="00A62C74">
              <w:rPr>
                <w:rFonts w:eastAsia="Calibri"/>
                <w:sz w:val="22"/>
                <w:szCs w:val="22"/>
                <w:lang w:eastAsia="ru-RU"/>
              </w:rPr>
              <w:t xml:space="preserve"> базы данных</w:t>
            </w:r>
            <w:r w:rsidR="00A071B1" w:rsidRPr="00A62C74">
              <w:rPr>
                <w:rFonts w:eastAsia="Calibri"/>
                <w:sz w:val="22"/>
                <w:szCs w:val="22"/>
                <w:lang w:val="en-US" w:eastAsia="ru-RU"/>
              </w:rPr>
              <w:t>.</w:t>
            </w:r>
          </w:p>
        </w:tc>
        <w:tc>
          <w:tcPr>
            <w:tcW w:w="1206" w:type="dxa"/>
            <w:tcBorders>
              <w:top w:val="single" w:sz="4" w:space="0" w:color="auto"/>
              <w:left w:val="single" w:sz="4" w:space="0" w:color="auto"/>
              <w:bottom w:val="single" w:sz="4" w:space="0" w:color="auto"/>
              <w:right w:val="single" w:sz="4" w:space="0" w:color="auto"/>
            </w:tcBorders>
            <w:vAlign w:val="center"/>
          </w:tcPr>
          <w:p w14:paraId="7617FC6B" w14:textId="3EA4208A" w:rsidR="00F346E9" w:rsidRPr="00A62C74" w:rsidRDefault="002626F3" w:rsidP="00F346E9">
            <w:pPr>
              <w:contextualSpacing/>
              <w:jc w:val="center"/>
              <w:rPr>
                <w:rFonts w:eastAsia="Calibri"/>
                <w:sz w:val="22"/>
                <w:szCs w:val="22"/>
                <w:lang w:val="en-US" w:eastAsia="ru-RU"/>
              </w:rPr>
            </w:pPr>
            <w:r>
              <w:rPr>
                <w:rFonts w:eastAsia="Calibri"/>
                <w:sz w:val="22"/>
                <w:szCs w:val="22"/>
                <w:lang w:val="en-US" w:eastAsia="ru-RU"/>
              </w:rPr>
              <w:t>0</w:t>
            </w:r>
            <w:r w:rsidR="00A62C74">
              <w:rPr>
                <w:rFonts w:eastAsia="Calibri"/>
                <w:sz w:val="22"/>
                <w:szCs w:val="22"/>
                <w:lang w:val="en-US" w:eastAsia="ru-RU"/>
              </w:rPr>
              <w:t>5.05.2025-09.05.2025</w:t>
            </w:r>
          </w:p>
        </w:tc>
      </w:tr>
      <w:tr w:rsidR="00F346E9" w:rsidRPr="00772B21" w14:paraId="78D6455F" w14:textId="77777777" w:rsidTr="00740E43">
        <w:trPr>
          <w:trHeight w:val="307"/>
        </w:trPr>
        <w:tc>
          <w:tcPr>
            <w:tcW w:w="1366" w:type="dxa"/>
            <w:tcBorders>
              <w:top w:val="single" w:sz="4" w:space="0" w:color="auto"/>
              <w:left w:val="single" w:sz="4" w:space="0" w:color="auto"/>
              <w:bottom w:val="single" w:sz="4" w:space="0" w:color="auto"/>
              <w:right w:val="single" w:sz="4" w:space="0" w:color="auto"/>
            </w:tcBorders>
            <w:vAlign w:val="center"/>
          </w:tcPr>
          <w:p w14:paraId="44073A07" w14:textId="5AB6246B" w:rsidR="00F346E9" w:rsidRPr="00740E43" w:rsidRDefault="00467657" w:rsidP="00F346E9">
            <w:pPr>
              <w:contextualSpacing/>
              <w:jc w:val="center"/>
              <w:rPr>
                <w:rFonts w:eastAsia="Calibri"/>
                <w:sz w:val="24"/>
                <w:szCs w:val="24"/>
                <w:lang w:val="en-US" w:eastAsia="ru-RU"/>
              </w:rPr>
            </w:pPr>
            <w:r>
              <w:rPr>
                <w:rFonts w:eastAsia="Calibri"/>
                <w:sz w:val="24"/>
                <w:szCs w:val="24"/>
                <w:lang w:val="en-US" w:eastAsia="ru-RU"/>
              </w:rPr>
              <w:t>7</w:t>
            </w:r>
          </w:p>
        </w:tc>
        <w:tc>
          <w:tcPr>
            <w:tcW w:w="6925" w:type="dxa"/>
            <w:tcBorders>
              <w:top w:val="single" w:sz="4" w:space="0" w:color="auto"/>
              <w:left w:val="single" w:sz="4" w:space="0" w:color="auto"/>
              <w:bottom w:val="single" w:sz="4" w:space="0" w:color="auto"/>
              <w:right w:val="single" w:sz="4" w:space="0" w:color="auto"/>
            </w:tcBorders>
          </w:tcPr>
          <w:p w14:paraId="644A0664" w14:textId="77777777" w:rsidR="00F346E9" w:rsidRPr="00A62C74" w:rsidRDefault="00F346E9" w:rsidP="00F346E9">
            <w:pPr>
              <w:ind w:right="-107" w:firstLine="3"/>
              <w:rPr>
                <w:color w:val="000000"/>
                <w:sz w:val="22"/>
                <w:szCs w:val="22"/>
                <w:lang w:eastAsia="ru-RU"/>
              </w:rPr>
            </w:pPr>
            <w:r w:rsidRPr="00A62C74">
              <w:rPr>
                <w:color w:val="000000"/>
                <w:sz w:val="22"/>
                <w:szCs w:val="22"/>
                <w:lang w:eastAsia="ru-RU"/>
              </w:rPr>
              <w:t>Обобщение и систематизация полученной информации и результатов анализа данных. Оформление отчета по результатам практики.</w:t>
            </w:r>
          </w:p>
        </w:tc>
        <w:tc>
          <w:tcPr>
            <w:tcW w:w="1206" w:type="dxa"/>
            <w:tcBorders>
              <w:top w:val="single" w:sz="4" w:space="0" w:color="auto"/>
              <w:left w:val="single" w:sz="4" w:space="0" w:color="auto"/>
              <w:bottom w:val="single" w:sz="4" w:space="0" w:color="auto"/>
              <w:right w:val="single" w:sz="4" w:space="0" w:color="auto"/>
            </w:tcBorders>
            <w:vAlign w:val="center"/>
          </w:tcPr>
          <w:p w14:paraId="06E42118" w14:textId="3EDDE5FF" w:rsidR="00F346E9" w:rsidRPr="00A62C74" w:rsidRDefault="00A62C74" w:rsidP="00A21867">
            <w:pPr>
              <w:contextualSpacing/>
              <w:jc w:val="center"/>
              <w:rPr>
                <w:rFonts w:eastAsia="Calibri"/>
                <w:sz w:val="22"/>
                <w:szCs w:val="22"/>
                <w:lang w:val="en-US" w:eastAsia="ru-RU"/>
              </w:rPr>
            </w:pPr>
            <w:r>
              <w:rPr>
                <w:rFonts w:eastAsia="Calibri"/>
                <w:sz w:val="22"/>
                <w:szCs w:val="22"/>
                <w:lang w:val="en-US" w:eastAsia="ru-RU"/>
              </w:rPr>
              <w:t>12.05.2025-1</w:t>
            </w:r>
            <w:r w:rsidR="00A21867">
              <w:rPr>
                <w:rFonts w:eastAsia="Calibri"/>
                <w:sz w:val="22"/>
                <w:szCs w:val="22"/>
                <w:lang w:eastAsia="ru-RU"/>
              </w:rPr>
              <w:t>6</w:t>
            </w:r>
            <w:r>
              <w:rPr>
                <w:rFonts w:eastAsia="Calibri"/>
                <w:sz w:val="22"/>
                <w:szCs w:val="22"/>
                <w:lang w:val="en-US" w:eastAsia="ru-RU"/>
              </w:rPr>
              <w:t>.05.2025</w:t>
            </w:r>
          </w:p>
        </w:tc>
      </w:tr>
    </w:tbl>
    <w:p w14:paraId="22676C45" w14:textId="77777777" w:rsidR="00772B21" w:rsidRPr="00772B21" w:rsidRDefault="00772B21" w:rsidP="00772B21">
      <w:pPr>
        <w:spacing w:line="24" w:lineRule="atLeast"/>
        <w:rPr>
          <w:rFonts w:eastAsia="Calibri"/>
          <w:sz w:val="24"/>
          <w:szCs w:val="24"/>
          <w:lang w:eastAsia="ru-RU"/>
        </w:rPr>
      </w:pPr>
    </w:p>
    <w:p w14:paraId="47CAF0E0" w14:textId="77777777" w:rsidR="000E4E87" w:rsidRDefault="000E4E87" w:rsidP="00772B21">
      <w:pPr>
        <w:spacing w:line="24" w:lineRule="atLeast"/>
        <w:rPr>
          <w:rFonts w:eastAsia="Calibri"/>
          <w:sz w:val="24"/>
          <w:szCs w:val="24"/>
          <w:lang w:eastAsia="ru-RU"/>
        </w:rPr>
      </w:pPr>
    </w:p>
    <w:p w14:paraId="74B15D9E" w14:textId="1B4FDF98" w:rsidR="00772B21" w:rsidRPr="00772B21" w:rsidRDefault="00772B21" w:rsidP="00772B21">
      <w:pPr>
        <w:spacing w:line="24" w:lineRule="atLeast"/>
        <w:rPr>
          <w:rFonts w:eastAsia="Calibri"/>
          <w:sz w:val="24"/>
          <w:szCs w:val="24"/>
          <w:lang w:eastAsia="ru-RU"/>
        </w:rPr>
      </w:pPr>
      <w:r w:rsidRPr="00772B21">
        <w:rPr>
          <w:rFonts w:eastAsia="Calibri"/>
          <w:sz w:val="24"/>
          <w:szCs w:val="24"/>
          <w:lang w:eastAsia="ru-RU"/>
        </w:rPr>
        <w:t xml:space="preserve">Руководитель практики                </w:t>
      </w:r>
      <w:r w:rsidR="00EC23AB" w:rsidRPr="00E855F0">
        <w:rPr>
          <w:rFonts w:eastAsia="Calibri"/>
          <w:sz w:val="24"/>
          <w:szCs w:val="24"/>
          <w:lang w:eastAsia="ru-RU"/>
        </w:rPr>
        <w:tab/>
      </w:r>
      <w:r w:rsidR="00EC23AB" w:rsidRPr="00E855F0">
        <w:rPr>
          <w:rFonts w:eastAsia="Calibri"/>
          <w:sz w:val="24"/>
          <w:szCs w:val="24"/>
          <w:lang w:eastAsia="ru-RU"/>
        </w:rPr>
        <w:tab/>
      </w:r>
      <w:r w:rsidR="00C51AD8">
        <w:rPr>
          <w:rFonts w:eastAsia="Calibri"/>
          <w:sz w:val="24"/>
          <w:szCs w:val="24"/>
          <w:lang w:eastAsia="ru-RU"/>
        </w:rPr>
        <w:t>Блок И</w:t>
      </w:r>
      <w:r w:rsidR="00C51AD8" w:rsidRPr="00C51AD8">
        <w:rPr>
          <w:rFonts w:eastAsia="Calibri"/>
          <w:sz w:val="24"/>
          <w:szCs w:val="24"/>
          <w:lang w:eastAsia="ru-RU"/>
        </w:rPr>
        <w:t>.</w:t>
      </w:r>
      <w:r w:rsidR="00C51AD8">
        <w:rPr>
          <w:rFonts w:eastAsia="Calibri"/>
          <w:sz w:val="24"/>
          <w:szCs w:val="24"/>
          <w:lang w:eastAsia="ru-RU"/>
        </w:rPr>
        <w:t>Н</w:t>
      </w:r>
      <w:r w:rsidR="00C51AD8" w:rsidRPr="00C51AD8">
        <w:rPr>
          <w:rFonts w:eastAsia="Calibri"/>
          <w:sz w:val="24"/>
          <w:szCs w:val="24"/>
          <w:lang w:eastAsia="ru-RU"/>
        </w:rPr>
        <w:t>.</w:t>
      </w:r>
      <w:r w:rsidRPr="00772B21">
        <w:rPr>
          <w:rFonts w:eastAsia="Calibri"/>
          <w:color w:val="548DD4"/>
          <w:sz w:val="24"/>
          <w:szCs w:val="24"/>
          <w:lang w:eastAsia="ru-RU"/>
        </w:rPr>
        <w:t xml:space="preserve"> </w:t>
      </w:r>
      <w:r w:rsidR="000E4E87">
        <w:rPr>
          <w:rFonts w:eastAsia="Calibri"/>
          <w:sz w:val="24"/>
          <w:szCs w:val="24"/>
          <w:lang w:eastAsia="ru-RU"/>
        </w:rPr>
        <w:tab/>
      </w:r>
      <w:r w:rsidR="000E4E87">
        <w:rPr>
          <w:rFonts w:eastAsia="Calibri"/>
          <w:sz w:val="24"/>
          <w:szCs w:val="24"/>
          <w:lang w:eastAsia="ru-RU"/>
        </w:rPr>
        <w:tab/>
      </w:r>
      <w:r w:rsidR="000E4E87">
        <w:rPr>
          <w:rFonts w:eastAsia="Calibri"/>
          <w:sz w:val="24"/>
          <w:szCs w:val="24"/>
          <w:lang w:eastAsia="ru-RU"/>
        </w:rPr>
        <w:tab/>
      </w:r>
      <w:r w:rsidR="000E4E87">
        <w:rPr>
          <w:rFonts w:eastAsia="Calibri"/>
          <w:sz w:val="24"/>
          <w:szCs w:val="24"/>
          <w:lang w:eastAsia="ru-RU"/>
        </w:rPr>
        <w:tab/>
      </w:r>
      <w:r w:rsidR="00A21867" w:rsidRPr="00E9418D">
        <w:rPr>
          <w:rFonts w:eastAsia="Calibri"/>
          <w:sz w:val="24"/>
          <w:szCs w:val="24"/>
          <w:lang w:eastAsia="ru-RU"/>
        </w:rPr>
        <w:t>0</w:t>
      </w:r>
      <w:r w:rsidR="00C51AD8" w:rsidRPr="00C51AD8">
        <w:rPr>
          <w:rFonts w:eastAsia="Calibri"/>
          <w:sz w:val="24"/>
          <w:szCs w:val="24"/>
          <w:lang w:eastAsia="ru-RU"/>
        </w:rPr>
        <w:t>2.04.2025</w:t>
      </w:r>
    </w:p>
    <w:p w14:paraId="53616C56" w14:textId="59DA852A" w:rsidR="00772B21" w:rsidRDefault="00772B21" w:rsidP="00772B21">
      <w:pPr>
        <w:spacing w:line="24" w:lineRule="atLeast"/>
        <w:rPr>
          <w:rFonts w:eastAsia="Calibri"/>
          <w:i/>
          <w:sz w:val="18"/>
          <w:szCs w:val="24"/>
          <w:lang w:eastAsia="ru-RU"/>
        </w:rPr>
      </w:pPr>
      <w:r w:rsidRPr="00772B21">
        <w:rPr>
          <w:rFonts w:eastAsia="Calibri"/>
          <w:i/>
          <w:sz w:val="18"/>
          <w:szCs w:val="24"/>
          <w:lang w:eastAsia="ru-RU"/>
        </w:rPr>
        <w:t xml:space="preserve">                                                                                          </w:t>
      </w:r>
    </w:p>
    <w:p w14:paraId="66F28FF9" w14:textId="77777777" w:rsidR="000E4E87" w:rsidRPr="00772B21" w:rsidRDefault="000E4E87" w:rsidP="00772B21">
      <w:pPr>
        <w:spacing w:line="24" w:lineRule="atLeast"/>
        <w:rPr>
          <w:rFonts w:eastAsia="Calibri"/>
          <w:i/>
          <w:sz w:val="18"/>
          <w:szCs w:val="24"/>
          <w:lang w:eastAsia="ru-RU"/>
        </w:rPr>
      </w:pPr>
    </w:p>
    <w:p w14:paraId="5B85F57C" w14:textId="77777777" w:rsidR="00772B21" w:rsidRPr="00772B21" w:rsidRDefault="00772B21" w:rsidP="00772B21">
      <w:pPr>
        <w:spacing w:line="24" w:lineRule="atLeast"/>
        <w:rPr>
          <w:rFonts w:eastAsia="Calibri"/>
          <w:sz w:val="24"/>
          <w:szCs w:val="24"/>
          <w:lang w:eastAsia="ru-RU"/>
        </w:rPr>
      </w:pPr>
    </w:p>
    <w:p w14:paraId="3D277282" w14:textId="624181BD" w:rsidR="00772B21" w:rsidRPr="00772B21" w:rsidRDefault="00772B21" w:rsidP="00772B21">
      <w:pPr>
        <w:spacing w:line="24" w:lineRule="atLeast"/>
        <w:rPr>
          <w:rFonts w:eastAsia="Calibri"/>
          <w:sz w:val="24"/>
          <w:szCs w:val="24"/>
          <w:lang w:eastAsia="ru-RU"/>
        </w:rPr>
      </w:pPr>
      <w:r w:rsidRPr="00772B21">
        <w:rPr>
          <w:rFonts w:eastAsia="Calibri"/>
          <w:sz w:val="24"/>
          <w:szCs w:val="24"/>
          <w:lang w:eastAsia="ru-RU"/>
        </w:rPr>
        <w:t xml:space="preserve">Задание принял к исполнению </w:t>
      </w:r>
      <w:r w:rsidRPr="00772B21">
        <w:rPr>
          <w:rFonts w:eastAsia="Calibri"/>
          <w:sz w:val="24"/>
          <w:szCs w:val="24"/>
          <w:lang w:eastAsia="ru-RU"/>
        </w:rPr>
        <w:tab/>
      </w:r>
      <w:r w:rsidR="00EC23AB" w:rsidRPr="00E855F0">
        <w:rPr>
          <w:rFonts w:eastAsia="Calibri"/>
          <w:sz w:val="24"/>
          <w:szCs w:val="24"/>
          <w:lang w:eastAsia="ru-RU"/>
        </w:rPr>
        <w:tab/>
      </w:r>
      <w:r w:rsidR="00FF51F0">
        <w:rPr>
          <w:rFonts w:eastAsia="Calibri"/>
          <w:sz w:val="24"/>
          <w:szCs w:val="24"/>
          <w:lang w:eastAsia="ru-RU"/>
        </w:rPr>
        <w:t>Колесников С</w:t>
      </w:r>
      <w:r w:rsidR="00FF51F0" w:rsidRPr="00E855F0">
        <w:rPr>
          <w:rFonts w:eastAsia="Calibri"/>
          <w:sz w:val="24"/>
          <w:szCs w:val="24"/>
          <w:lang w:eastAsia="ru-RU"/>
        </w:rPr>
        <w:t>.</w:t>
      </w:r>
      <w:r w:rsidR="00FF51F0">
        <w:rPr>
          <w:rFonts w:eastAsia="Calibri"/>
          <w:sz w:val="24"/>
          <w:szCs w:val="24"/>
          <w:lang w:val="en-US" w:eastAsia="ru-RU"/>
        </w:rPr>
        <w:t>A</w:t>
      </w:r>
      <w:r w:rsidR="00FF51F0" w:rsidRPr="00E855F0">
        <w:rPr>
          <w:rFonts w:eastAsia="Calibri"/>
          <w:sz w:val="24"/>
          <w:szCs w:val="24"/>
          <w:lang w:eastAsia="ru-RU"/>
        </w:rPr>
        <w:t>.</w:t>
      </w:r>
      <w:r w:rsidR="00FF51F0" w:rsidRPr="00E855F0">
        <w:rPr>
          <w:rFonts w:eastAsia="Calibri"/>
          <w:sz w:val="24"/>
          <w:szCs w:val="24"/>
          <w:lang w:eastAsia="ru-RU"/>
        </w:rPr>
        <w:tab/>
      </w:r>
      <w:r w:rsidR="00FF51F0" w:rsidRPr="00E855F0">
        <w:rPr>
          <w:rFonts w:eastAsia="Calibri"/>
          <w:sz w:val="24"/>
          <w:szCs w:val="24"/>
          <w:lang w:eastAsia="ru-RU"/>
        </w:rPr>
        <w:tab/>
      </w:r>
      <w:r w:rsidR="00FF51F0" w:rsidRPr="00E855F0">
        <w:rPr>
          <w:rFonts w:eastAsia="Calibri"/>
          <w:sz w:val="24"/>
          <w:szCs w:val="24"/>
          <w:lang w:eastAsia="ru-RU"/>
        </w:rPr>
        <w:tab/>
      </w:r>
      <w:r w:rsidR="00A21867" w:rsidRPr="00E9418D">
        <w:rPr>
          <w:rFonts w:eastAsia="Calibri"/>
          <w:sz w:val="24"/>
          <w:szCs w:val="24"/>
          <w:lang w:eastAsia="ru-RU"/>
        </w:rPr>
        <w:t>0</w:t>
      </w:r>
      <w:r w:rsidR="00C51AD8" w:rsidRPr="00E7207A">
        <w:rPr>
          <w:rFonts w:eastAsia="Calibri"/>
          <w:sz w:val="24"/>
          <w:szCs w:val="24"/>
          <w:lang w:eastAsia="ru-RU"/>
        </w:rPr>
        <w:t>2.04.2025</w:t>
      </w:r>
    </w:p>
    <w:p w14:paraId="2D60C49D" w14:textId="09D775B2" w:rsidR="00772B21" w:rsidRPr="00772B21" w:rsidRDefault="00772B21" w:rsidP="00772B21">
      <w:pPr>
        <w:spacing w:line="24" w:lineRule="atLeast"/>
        <w:rPr>
          <w:rFonts w:eastAsia="Calibri"/>
          <w:i/>
          <w:sz w:val="18"/>
          <w:szCs w:val="24"/>
          <w:lang w:eastAsia="ru-RU"/>
        </w:rPr>
      </w:pPr>
      <w:r w:rsidRPr="00772B21">
        <w:rPr>
          <w:rFonts w:eastAsia="Calibri"/>
          <w:i/>
          <w:sz w:val="24"/>
          <w:szCs w:val="24"/>
          <w:lang w:eastAsia="ru-RU"/>
        </w:rPr>
        <w:t xml:space="preserve">                                                    </w:t>
      </w:r>
      <w:r w:rsidRPr="00772B21">
        <w:rPr>
          <w:rFonts w:eastAsia="Calibri"/>
          <w:i/>
          <w:sz w:val="24"/>
          <w:szCs w:val="24"/>
          <w:lang w:eastAsia="ru-RU"/>
        </w:rPr>
        <w:tab/>
        <w:t xml:space="preserve">    </w:t>
      </w:r>
    </w:p>
    <w:p w14:paraId="74637746" w14:textId="77777777" w:rsidR="00772B21" w:rsidRDefault="00772B21" w:rsidP="00772B21">
      <w:pPr>
        <w:spacing w:line="24" w:lineRule="atLeast"/>
        <w:rPr>
          <w:rFonts w:eastAsia="Calibri"/>
          <w:sz w:val="24"/>
          <w:szCs w:val="24"/>
          <w:lang w:eastAsia="ru-RU"/>
        </w:rPr>
      </w:pPr>
    </w:p>
    <w:p w14:paraId="09FFA25A" w14:textId="77777777" w:rsidR="000E4E87" w:rsidRPr="00772B21" w:rsidRDefault="000E4E87" w:rsidP="00772B21">
      <w:pPr>
        <w:spacing w:line="24" w:lineRule="atLeast"/>
        <w:rPr>
          <w:rFonts w:eastAsia="Calibri"/>
          <w:sz w:val="24"/>
          <w:szCs w:val="24"/>
          <w:lang w:eastAsia="ru-RU"/>
        </w:rPr>
      </w:pPr>
    </w:p>
    <w:p w14:paraId="26E3BA22" w14:textId="061B205B" w:rsidR="00772B21" w:rsidRPr="00772B21" w:rsidRDefault="00772B21" w:rsidP="00772B21">
      <w:pPr>
        <w:spacing w:line="24" w:lineRule="atLeast"/>
        <w:rPr>
          <w:rFonts w:eastAsia="Calibri"/>
          <w:sz w:val="24"/>
          <w:szCs w:val="24"/>
          <w:lang w:eastAsia="ru-RU"/>
        </w:rPr>
      </w:pPr>
      <w:r w:rsidRPr="00772B21">
        <w:rPr>
          <w:rFonts w:eastAsia="Calibri"/>
          <w:sz w:val="24"/>
          <w:szCs w:val="24"/>
          <w:lang w:eastAsia="ru-RU"/>
        </w:rPr>
        <w:t xml:space="preserve">Соруководитель практики от </w:t>
      </w:r>
      <w:r w:rsidRPr="00772B21">
        <w:rPr>
          <w:rFonts w:eastAsia="Calibri"/>
          <w:sz w:val="24"/>
          <w:szCs w:val="24"/>
          <w:lang w:eastAsia="ru-RU"/>
        </w:rPr>
        <w:br/>
        <w:t>организации</w:t>
      </w:r>
      <w:r w:rsidRPr="00772B21">
        <w:rPr>
          <w:rFonts w:eastAsia="Calibri"/>
          <w:sz w:val="24"/>
          <w:szCs w:val="24"/>
          <w:lang w:eastAsia="ru-RU"/>
        </w:rPr>
        <w:tab/>
      </w:r>
      <w:r w:rsidRPr="00772B21">
        <w:rPr>
          <w:rFonts w:eastAsia="Calibri"/>
          <w:sz w:val="24"/>
          <w:szCs w:val="24"/>
          <w:lang w:eastAsia="ru-RU"/>
        </w:rPr>
        <w:tab/>
      </w:r>
      <w:r w:rsidRPr="00772B21">
        <w:rPr>
          <w:rFonts w:eastAsia="Calibri"/>
          <w:sz w:val="24"/>
          <w:szCs w:val="24"/>
          <w:lang w:eastAsia="ru-RU"/>
        </w:rPr>
        <w:tab/>
        <w:t xml:space="preserve">               </w:t>
      </w:r>
      <w:r w:rsidR="00E7207A">
        <w:rPr>
          <w:rFonts w:eastAsia="Calibri"/>
          <w:sz w:val="24"/>
          <w:szCs w:val="24"/>
          <w:lang w:eastAsia="ru-RU"/>
        </w:rPr>
        <w:tab/>
      </w:r>
      <w:r w:rsidR="00EC23AB">
        <w:rPr>
          <w:rFonts w:eastAsia="Calibri"/>
          <w:sz w:val="24"/>
          <w:szCs w:val="24"/>
          <w:lang w:eastAsia="ru-RU"/>
        </w:rPr>
        <w:t>Михайлова Е</w:t>
      </w:r>
      <w:r w:rsidR="00EC23AB" w:rsidRPr="00E7207A">
        <w:rPr>
          <w:rFonts w:eastAsia="Calibri"/>
          <w:sz w:val="24"/>
          <w:szCs w:val="24"/>
          <w:lang w:eastAsia="ru-RU"/>
        </w:rPr>
        <w:t>.</w:t>
      </w:r>
      <w:r w:rsidR="00EC23AB">
        <w:rPr>
          <w:rFonts w:eastAsia="Calibri"/>
          <w:sz w:val="24"/>
          <w:szCs w:val="24"/>
          <w:lang w:eastAsia="ru-RU"/>
        </w:rPr>
        <w:t>А</w:t>
      </w:r>
      <w:r w:rsidR="00EC23AB" w:rsidRPr="00E7207A">
        <w:rPr>
          <w:rFonts w:eastAsia="Calibri"/>
          <w:sz w:val="24"/>
          <w:szCs w:val="24"/>
          <w:lang w:eastAsia="ru-RU"/>
        </w:rPr>
        <w:t>.</w:t>
      </w:r>
      <w:r w:rsidR="00E7207A">
        <w:rPr>
          <w:rFonts w:eastAsia="Calibri"/>
          <w:sz w:val="24"/>
          <w:szCs w:val="24"/>
          <w:lang w:eastAsia="ru-RU"/>
        </w:rPr>
        <w:tab/>
      </w:r>
      <w:r w:rsidR="00E7207A">
        <w:rPr>
          <w:rFonts w:eastAsia="Calibri"/>
          <w:sz w:val="24"/>
          <w:szCs w:val="24"/>
          <w:lang w:eastAsia="ru-RU"/>
        </w:rPr>
        <w:tab/>
      </w:r>
      <w:r w:rsidR="00E7207A">
        <w:rPr>
          <w:rFonts w:eastAsia="Calibri"/>
          <w:sz w:val="24"/>
          <w:szCs w:val="24"/>
          <w:lang w:eastAsia="ru-RU"/>
        </w:rPr>
        <w:tab/>
      </w:r>
      <w:r w:rsidR="00A21867" w:rsidRPr="00CE1707">
        <w:rPr>
          <w:rFonts w:eastAsia="Calibri"/>
          <w:sz w:val="24"/>
          <w:szCs w:val="24"/>
          <w:lang w:eastAsia="ru-RU"/>
        </w:rPr>
        <w:t>0</w:t>
      </w:r>
      <w:r w:rsidR="00C51AD8" w:rsidRPr="00E7207A">
        <w:rPr>
          <w:rFonts w:eastAsia="Calibri"/>
          <w:sz w:val="24"/>
          <w:szCs w:val="24"/>
          <w:lang w:eastAsia="ru-RU"/>
        </w:rPr>
        <w:t>2.04.2025</w:t>
      </w:r>
    </w:p>
    <w:p w14:paraId="09686E04" w14:textId="67605FB4" w:rsidR="00772B21" w:rsidRPr="00772B21" w:rsidRDefault="00772B21" w:rsidP="00772B21">
      <w:pPr>
        <w:spacing w:line="24" w:lineRule="atLeast"/>
        <w:rPr>
          <w:rFonts w:eastAsia="Calibri"/>
          <w:i/>
          <w:sz w:val="18"/>
          <w:szCs w:val="24"/>
          <w:lang w:eastAsia="ru-RU"/>
        </w:rPr>
      </w:pPr>
      <w:r w:rsidRPr="00772B21">
        <w:rPr>
          <w:rFonts w:eastAsia="Calibri"/>
          <w:i/>
          <w:sz w:val="18"/>
          <w:szCs w:val="24"/>
          <w:lang w:eastAsia="ru-RU"/>
        </w:rPr>
        <w:t xml:space="preserve">                                                                                          </w:t>
      </w:r>
    </w:p>
    <w:p w14:paraId="243A64DB" w14:textId="3403ED49" w:rsidR="00772B21" w:rsidRPr="00CE1707" w:rsidRDefault="00772B21" w:rsidP="00772B21">
      <w:pPr>
        <w:suppressAutoHyphens/>
        <w:jc w:val="both"/>
        <w:rPr>
          <w:rFonts w:eastAsia="Calibri"/>
          <w:i/>
          <w:sz w:val="20"/>
          <w:szCs w:val="21"/>
        </w:rPr>
        <w:sectPr w:rsidR="00772B21" w:rsidRPr="00CE1707" w:rsidSect="00FF30AD">
          <w:pgSz w:w="11906" w:h="16838"/>
          <w:pgMar w:top="1134" w:right="850" w:bottom="1134" w:left="1701" w:header="708" w:footer="708" w:gutter="0"/>
          <w:cols w:space="708"/>
          <w:titlePg/>
          <w:docGrid w:linePitch="381"/>
        </w:sectPr>
      </w:pPr>
    </w:p>
    <w:p w14:paraId="4BBF1D78" w14:textId="77777777" w:rsidR="00772B21" w:rsidRPr="00772B21" w:rsidRDefault="00772B21" w:rsidP="00772B21">
      <w:pPr>
        <w:shd w:val="clear" w:color="auto" w:fill="FFFFFF"/>
        <w:jc w:val="center"/>
        <w:rPr>
          <w:rFonts w:eastAsia="Calibri"/>
          <w:b/>
          <w:bCs/>
          <w:sz w:val="24"/>
          <w:szCs w:val="24"/>
          <w:lang w:eastAsia="ru-RU"/>
        </w:rPr>
      </w:pPr>
      <w:r w:rsidRPr="00772B21">
        <w:rPr>
          <w:rFonts w:eastAsia="Calibri"/>
          <w:b/>
          <w:bCs/>
          <w:sz w:val="24"/>
          <w:szCs w:val="24"/>
          <w:lang w:eastAsia="ru-RU"/>
        </w:rPr>
        <w:lastRenderedPageBreak/>
        <w:t>ДНЕВНИК ПРАКТИКИ</w:t>
      </w:r>
    </w:p>
    <w:p w14:paraId="7DDA591C" w14:textId="5A736EF5" w:rsidR="00772B21" w:rsidRPr="00772B21" w:rsidRDefault="009D6F3E" w:rsidP="00772B21">
      <w:pPr>
        <w:shd w:val="clear" w:color="auto" w:fill="FFFFFF"/>
        <w:tabs>
          <w:tab w:val="left" w:leader="underscore" w:pos="2326"/>
          <w:tab w:val="left" w:leader="underscore" w:pos="6098"/>
          <w:tab w:val="left" w:leader="underscore" w:pos="8489"/>
        </w:tabs>
        <w:jc w:val="center"/>
        <w:rPr>
          <w:i/>
          <w:spacing w:val="1"/>
          <w:sz w:val="18"/>
          <w:szCs w:val="22"/>
          <w:lang w:eastAsia="ru-RU"/>
        </w:rPr>
      </w:pPr>
      <w:r>
        <w:rPr>
          <w:iCs/>
          <w:spacing w:val="1"/>
          <w:sz w:val="24"/>
          <w:szCs w:val="24"/>
          <w:lang w:eastAsia="ru-RU"/>
        </w:rPr>
        <w:t>т</w:t>
      </w:r>
      <w:r w:rsidRPr="00FC5295">
        <w:rPr>
          <w:iCs/>
          <w:spacing w:val="1"/>
          <w:sz w:val="24"/>
          <w:szCs w:val="24"/>
          <w:lang w:eastAsia="ru-RU"/>
        </w:rPr>
        <w:t>ехнологическ</w:t>
      </w:r>
      <w:r>
        <w:rPr>
          <w:iCs/>
          <w:spacing w:val="1"/>
          <w:sz w:val="24"/>
          <w:szCs w:val="24"/>
          <w:lang w:eastAsia="ru-RU"/>
        </w:rPr>
        <w:t>ая</w:t>
      </w:r>
      <w:r w:rsidRPr="00FC5295">
        <w:rPr>
          <w:iCs/>
          <w:spacing w:val="1"/>
          <w:sz w:val="24"/>
          <w:szCs w:val="24"/>
          <w:lang w:eastAsia="ru-RU"/>
        </w:rPr>
        <w:t xml:space="preserve"> (проектно-технологическ</w:t>
      </w:r>
      <w:r>
        <w:rPr>
          <w:iCs/>
          <w:spacing w:val="1"/>
          <w:sz w:val="24"/>
          <w:szCs w:val="24"/>
          <w:lang w:eastAsia="ru-RU"/>
        </w:rPr>
        <w:t>ая</w:t>
      </w:r>
      <w:r w:rsidRPr="00FC5295">
        <w:rPr>
          <w:iCs/>
          <w:spacing w:val="1"/>
          <w:sz w:val="24"/>
          <w:szCs w:val="24"/>
          <w:lang w:eastAsia="ru-RU"/>
        </w:rPr>
        <w:t>) практик</w:t>
      </w:r>
      <w:r>
        <w:rPr>
          <w:iCs/>
          <w:spacing w:val="1"/>
          <w:sz w:val="24"/>
          <w:szCs w:val="24"/>
          <w:lang w:eastAsia="ru-RU"/>
        </w:rPr>
        <w:t>а</w:t>
      </w:r>
    </w:p>
    <w:p w14:paraId="3C99832E" w14:textId="25AE8FFB" w:rsidR="00772B21" w:rsidRPr="00772B21" w:rsidRDefault="00772B21" w:rsidP="009D6F3E">
      <w:pPr>
        <w:shd w:val="clear" w:color="auto" w:fill="FFFFFF"/>
        <w:tabs>
          <w:tab w:val="left" w:leader="underscore" w:pos="2326"/>
          <w:tab w:val="left" w:leader="underscore" w:pos="6098"/>
          <w:tab w:val="left" w:leader="underscore" w:pos="8489"/>
        </w:tabs>
        <w:rPr>
          <w:rFonts w:eastAsia="Calibri"/>
          <w:b/>
          <w:sz w:val="24"/>
          <w:szCs w:val="24"/>
          <w:lang w:eastAsia="ru-RU"/>
        </w:rPr>
      </w:pPr>
    </w:p>
    <w:p w14:paraId="048D6D3F" w14:textId="36762FB8" w:rsidR="00772B21" w:rsidRPr="00772B21" w:rsidRDefault="00772B21" w:rsidP="00772B21">
      <w:pPr>
        <w:shd w:val="clear" w:color="auto" w:fill="FFFFFF"/>
        <w:tabs>
          <w:tab w:val="left" w:pos="3089"/>
          <w:tab w:val="left" w:leader="underscore" w:pos="8287"/>
        </w:tabs>
        <w:spacing w:line="312" w:lineRule="auto"/>
        <w:rPr>
          <w:rFonts w:eastAsia="Calibri"/>
          <w:sz w:val="24"/>
          <w:szCs w:val="24"/>
          <w:lang w:eastAsia="ru-RU"/>
        </w:rPr>
      </w:pPr>
      <w:r w:rsidRPr="00772B21">
        <w:rPr>
          <w:rFonts w:eastAsia="Calibri"/>
          <w:sz w:val="24"/>
          <w:szCs w:val="24"/>
          <w:lang w:eastAsia="ru-RU"/>
        </w:rPr>
        <w:t>Ф.И.О. обучающегося</w:t>
      </w:r>
      <w:r w:rsidR="003B4D41">
        <w:rPr>
          <w:rFonts w:eastAsia="Calibri"/>
          <w:sz w:val="24"/>
          <w:szCs w:val="24"/>
          <w:lang w:eastAsia="ru-RU"/>
        </w:rPr>
        <w:t xml:space="preserve"> Колесников Сергей Андреевич</w:t>
      </w:r>
    </w:p>
    <w:p w14:paraId="0B40A79E" w14:textId="36C59F4B" w:rsidR="00772B21" w:rsidRPr="00772B21" w:rsidRDefault="00772B21" w:rsidP="003B4D41">
      <w:pPr>
        <w:shd w:val="clear" w:color="auto" w:fill="FFFFFF"/>
        <w:rPr>
          <w:rFonts w:eastAsia="Calibri"/>
          <w:i/>
          <w:sz w:val="16"/>
          <w:szCs w:val="18"/>
        </w:rPr>
      </w:pPr>
      <w:r w:rsidRPr="00772B21">
        <w:rPr>
          <w:rFonts w:eastAsia="Calibri"/>
          <w:sz w:val="24"/>
          <w:szCs w:val="24"/>
          <w:lang w:eastAsia="ru-RU"/>
        </w:rPr>
        <w:t xml:space="preserve">Факультет </w:t>
      </w:r>
      <w:r w:rsidR="003B4D41">
        <w:rPr>
          <w:rFonts w:eastAsia="Calibri"/>
          <w:sz w:val="24"/>
          <w:szCs w:val="24"/>
          <w:lang w:eastAsia="ru-RU"/>
        </w:rPr>
        <w:t>Экономики и управления</w:t>
      </w:r>
    </w:p>
    <w:p w14:paraId="4A6AFD7D" w14:textId="5A8D4B43" w:rsidR="00772B21" w:rsidRPr="00772B21" w:rsidRDefault="00772B21" w:rsidP="00772B21">
      <w:pPr>
        <w:spacing w:line="264" w:lineRule="auto"/>
        <w:rPr>
          <w:rFonts w:eastAsia="Calibri"/>
          <w:sz w:val="22"/>
          <w:szCs w:val="22"/>
        </w:rPr>
      </w:pPr>
      <w:r w:rsidRPr="00772B21">
        <w:rPr>
          <w:rFonts w:eastAsia="Calibri"/>
          <w:sz w:val="22"/>
          <w:szCs w:val="22"/>
        </w:rPr>
        <w:t xml:space="preserve">Группа </w:t>
      </w:r>
      <w:r w:rsidR="003B4D41">
        <w:rPr>
          <w:rFonts w:eastAsia="Calibri"/>
          <w:sz w:val="22"/>
          <w:szCs w:val="22"/>
        </w:rPr>
        <w:t>ПИБ-11</w:t>
      </w:r>
    </w:p>
    <w:p w14:paraId="52F5D4BE" w14:textId="691CECCE" w:rsidR="00772B21" w:rsidRPr="00772B21" w:rsidRDefault="00772B21" w:rsidP="003B4D41">
      <w:pPr>
        <w:shd w:val="clear" w:color="auto" w:fill="FFFFFF"/>
        <w:spacing w:line="264" w:lineRule="auto"/>
        <w:rPr>
          <w:rFonts w:eastAsia="Calibri"/>
          <w:i/>
          <w:sz w:val="16"/>
          <w:szCs w:val="18"/>
        </w:rPr>
      </w:pPr>
      <w:r w:rsidRPr="00772B21">
        <w:rPr>
          <w:rFonts w:eastAsia="Calibri"/>
          <w:sz w:val="22"/>
          <w:szCs w:val="22"/>
        </w:rPr>
        <w:t xml:space="preserve">Кафедра </w:t>
      </w:r>
      <w:r w:rsidR="003B4D41">
        <w:rPr>
          <w:rFonts w:eastAsia="Calibri"/>
          <w:sz w:val="24"/>
          <w:szCs w:val="24"/>
          <w:lang w:eastAsia="ru-RU"/>
        </w:rPr>
        <w:t>Информатики</w:t>
      </w:r>
    </w:p>
    <w:p w14:paraId="66DE99B9" w14:textId="0A288543" w:rsidR="00772B21" w:rsidRPr="00772B21" w:rsidRDefault="00772B21" w:rsidP="003B4D41">
      <w:pPr>
        <w:shd w:val="clear" w:color="auto" w:fill="FFFFFF"/>
        <w:tabs>
          <w:tab w:val="left" w:pos="3089"/>
          <w:tab w:val="left" w:leader="underscore" w:pos="8287"/>
        </w:tabs>
        <w:rPr>
          <w:rFonts w:eastAsia="Calibri"/>
          <w:i/>
          <w:sz w:val="16"/>
          <w:szCs w:val="18"/>
        </w:rPr>
      </w:pPr>
      <w:r w:rsidRPr="00772B21">
        <w:rPr>
          <w:rFonts w:eastAsia="Calibri"/>
          <w:sz w:val="22"/>
          <w:szCs w:val="22"/>
        </w:rPr>
        <w:t xml:space="preserve">Направление подготовки: </w:t>
      </w:r>
      <w:r w:rsidR="003B4D41">
        <w:rPr>
          <w:rFonts w:eastAsia="Calibri"/>
          <w:bCs/>
          <w:sz w:val="24"/>
          <w:szCs w:val="24"/>
          <w:lang w:eastAsia="ru-RU"/>
        </w:rPr>
        <w:t>09</w:t>
      </w:r>
      <w:r w:rsidR="003B4D41" w:rsidRPr="003B4D41">
        <w:rPr>
          <w:rFonts w:eastAsia="Calibri"/>
          <w:bCs/>
          <w:sz w:val="24"/>
          <w:szCs w:val="24"/>
          <w:lang w:eastAsia="ru-RU"/>
        </w:rPr>
        <w:t xml:space="preserve">.03.03 </w:t>
      </w:r>
      <w:r w:rsidR="003B4D41">
        <w:rPr>
          <w:rFonts w:eastAsia="Calibri"/>
          <w:bCs/>
          <w:sz w:val="24"/>
          <w:szCs w:val="24"/>
          <w:lang w:eastAsia="ru-RU"/>
        </w:rPr>
        <w:t>Прикладная информатика</w:t>
      </w:r>
    </w:p>
    <w:p w14:paraId="04BC4559" w14:textId="7EEAB841" w:rsidR="00772B21" w:rsidRPr="00772B21" w:rsidRDefault="00772B21" w:rsidP="00772B21">
      <w:pPr>
        <w:shd w:val="clear" w:color="auto" w:fill="FFFFFF"/>
        <w:tabs>
          <w:tab w:val="left" w:pos="3089"/>
          <w:tab w:val="left" w:leader="underscore" w:pos="8287"/>
        </w:tabs>
        <w:rPr>
          <w:rFonts w:eastAsia="Calibri"/>
          <w:i/>
          <w:sz w:val="24"/>
          <w:szCs w:val="24"/>
          <w:lang w:eastAsia="ru-RU"/>
        </w:rPr>
      </w:pPr>
      <w:r w:rsidRPr="00772B21">
        <w:rPr>
          <w:rFonts w:eastAsia="Calibri"/>
          <w:sz w:val="24"/>
          <w:szCs w:val="24"/>
          <w:lang w:eastAsia="ru-RU"/>
        </w:rPr>
        <w:t xml:space="preserve">Профиль (направленность) </w:t>
      </w:r>
      <w:r w:rsidR="003B4D41">
        <w:rPr>
          <w:rFonts w:eastAsia="Calibri"/>
          <w:sz w:val="24"/>
          <w:szCs w:val="24"/>
          <w:lang w:eastAsia="ru-RU"/>
        </w:rPr>
        <w:t>Прикладная информатика в информационной сфере</w:t>
      </w:r>
    </w:p>
    <w:p w14:paraId="01A0958D" w14:textId="77777777" w:rsidR="00772B21" w:rsidRPr="00772B21" w:rsidRDefault="00772B21" w:rsidP="00772B21">
      <w:pPr>
        <w:shd w:val="clear" w:color="auto" w:fill="FFFFFF"/>
        <w:rPr>
          <w:rFonts w:eastAsia="Calibri"/>
          <w:sz w:val="24"/>
          <w:szCs w:val="24"/>
          <w:lang w:eastAsia="ru-RU"/>
        </w:rPr>
      </w:pPr>
    </w:p>
    <w:p w14:paraId="0895E31F" w14:textId="5D11F2A3" w:rsidR="00772B21" w:rsidRPr="00772B21" w:rsidRDefault="00772B21" w:rsidP="00772B21">
      <w:pPr>
        <w:shd w:val="clear" w:color="auto" w:fill="FFFFFF"/>
        <w:rPr>
          <w:rFonts w:eastAsia="Calibri"/>
          <w:sz w:val="24"/>
          <w:szCs w:val="24"/>
          <w:lang w:eastAsia="ru-RU"/>
        </w:rPr>
      </w:pPr>
      <w:r w:rsidRPr="00772B21">
        <w:rPr>
          <w:rFonts w:eastAsia="Calibri"/>
          <w:sz w:val="24"/>
          <w:szCs w:val="24"/>
          <w:lang w:eastAsia="ru-RU"/>
        </w:rPr>
        <w:t xml:space="preserve">Место прохождения практики </w:t>
      </w:r>
      <w:r w:rsidR="003B4D41" w:rsidRPr="003B4D41">
        <w:rPr>
          <w:rFonts w:eastAsia="Calibri"/>
          <w:sz w:val="24"/>
          <w:szCs w:val="24"/>
        </w:rPr>
        <w:t>А</w:t>
      </w:r>
      <w:r w:rsidR="00AA4878">
        <w:rPr>
          <w:rFonts w:eastAsia="Calibri"/>
          <w:sz w:val="24"/>
          <w:szCs w:val="24"/>
        </w:rPr>
        <w:t>кционерное общество</w:t>
      </w:r>
      <w:r w:rsidR="003B4D41" w:rsidRPr="003B4D41">
        <w:rPr>
          <w:rFonts w:eastAsia="Calibri"/>
          <w:sz w:val="24"/>
          <w:szCs w:val="24"/>
        </w:rPr>
        <w:t xml:space="preserve"> «ТИОН Умный микроклимат», г. Новосибирск, ул. Инженерная 20</w:t>
      </w:r>
    </w:p>
    <w:p w14:paraId="7936C5C5" w14:textId="693D8643" w:rsidR="00772B21" w:rsidRPr="00772B21" w:rsidRDefault="00772B21" w:rsidP="00772B21">
      <w:pPr>
        <w:shd w:val="clear" w:color="auto" w:fill="FFFFFF"/>
        <w:rPr>
          <w:rFonts w:eastAsia="Calibri"/>
          <w:sz w:val="24"/>
          <w:szCs w:val="24"/>
          <w:lang w:eastAsia="ru-RU"/>
        </w:rPr>
      </w:pPr>
      <w:r w:rsidRPr="00772B21">
        <w:rPr>
          <w:rFonts w:eastAsia="Calibri"/>
          <w:sz w:val="24"/>
          <w:szCs w:val="24"/>
          <w:lang w:eastAsia="ru-RU"/>
        </w:rPr>
        <w:t xml:space="preserve">Сроки практики: с </w:t>
      </w:r>
      <w:r w:rsidR="00A21867">
        <w:rPr>
          <w:rFonts w:eastAsia="Calibri"/>
          <w:sz w:val="24"/>
          <w:szCs w:val="24"/>
          <w:lang w:eastAsia="ru-RU"/>
        </w:rPr>
        <w:t>0</w:t>
      </w:r>
      <w:r w:rsidR="003B4D41">
        <w:rPr>
          <w:rFonts w:eastAsia="Calibri"/>
          <w:sz w:val="24"/>
          <w:szCs w:val="24"/>
          <w:lang w:eastAsia="ru-RU"/>
        </w:rPr>
        <w:t>2</w:t>
      </w:r>
      <w:r w:rsidR="003B4D41" w:rsidRPr="003B4D41">
        <w:rPr>
          <w:rFonts w:eastAsia="Calibri"/>
          <w:sz w:val="24"/>
          <w:szCs w:val="24"/>
          <w:lang w:eastAsia="ru-RU"/>
        </w:rPr>
        <w:t>.04</w:t>
      </w:r>
      <w:r w:rsidRPr="00772B21">
        <w:rPr>
          <w:rFonts w:eastAsia="Calibri"/>
          <w:sz w:val="24"/>
          <w:szCs w:val="24"/>
          <w:lang w:eastAsia="ru-RU"/>
        </w:rPr>
        <w:t xml:space="preserve"> по </w:t>
      </w:r>
      <w:r w:rsidR="003B4D41" w:rsidRPr="00AA4878">
        <w:rPr>
          <w:rFonts w:eastAsia="Calibri"/>
          <w:sz w:val="24"/>
          <w:szCs w:val="24"/>
          <w:lang w:eastAsia="ru-RU"/>
        </w:rPr>
        <w:t>16.05.</w:t>
      </w:r>
      <w:r w:rsidRPr="00772B21">
        <w:rPr>
          <w:rFonts w:eastAsia="Calibri"/>
          <w:sz w:val="24"/>
          <w:szCs w:val="24"/>
          <w:lang w:eastAsia="ru-RU"/>
        </w:rPr>
        <w:t>20</w:t>
      </w:r>
      <w:r w:rsidR="003B4D41" w:rsidRPr="00AA4878">
        <w:rPr>
          <w:rFonts w:eastAsia="Calibri"/>
          <w:sz w:val="24"/>
          <w:szCs w:val="24"/>
          <w:lang w:eastAsia="ru-RU"/>
        </w:rPr>
        <w:t>25</w:t>
      </w:r>
      <w:r w:rsidRPr="00772B21">
        <w:rPr>
          <w:rFonts w:eastAsia="Calibri"/>
          <w:sz w:val="24"/>
          <w:szCs w:val="24"/>
          <w:lang w:eastAsia="ru-RU"/>
        </w:rPr>
        <w:t xml:space="preserve"> г.</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5812"/>
        <w:gridCol w:w="1418"/>
        <w:gridCol w:w="1559"/>
      </w:tblGrid>
      <w:tr w:rsidR="00772B21" w:rsidRPr="00772B21" w14:paraId="13705035" w14:textId="77777777" w:rsidTr="00A21867">
        <w:tc>
          <w:tcPr>
            <w:tcW w:w="675" w:type="dxa"/>
            <w:shd w:val="clear" w:color="auto" w:fill="auto"/>
            <w:vAlign w:val="center"/>
          </w:tcPr>
          <w:p w14:paraId="454E1409"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 п/п</w:t>
            </w:r>
          </w:p>
        </w:tc>
        <w:tc>
          <w:tcPr>
            <w:tcW w:w="5812" w:type="dxa"/>
            <w:shd w:val="clear" w:color="auto" w:fill="auto"/>
            <w:vAlign w:val="center"/>
          </w:tcPr>
          <w:p w14:paraId="5F636A12"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Содержание этапа практики</w:t>
            </w:r>
          </w:p>
          <w:p w14:paraId="03E9155A"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(в соответствии с рабочим графиком и индивидуальным заданием)</w:t>
            </w:r>
          </w:p>
        </w:tc>
        <w:tc>
          <w:tcPr>
            <w:tcW w:w="1418" w:type="dxa"/>
            <w:shd w:val="clear" w:color="auto" w:fill="auto"/>
            <w:vAlign w:val="center"/>
          </w:tcPr>
          <w:p w14:paraId="1FE4C4E3"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Сроки</w:t>
            </w:r>
          </w:p>
          <w:p w14:paraId="2661EBDE"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выполнения</w:t>
            </w:r>
          </w:p>
        </w:tc>
        <w:tc>
          <w:tcPr>
            <w:tcW w:w="1559" w:type="dxa"/>
            <w:vAlign w:val="center"/>
          </w:tcPr>
          <w:p w14:paraId="15A26E5B"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Отметка руководителя практики о выполнении (выполнено/</w:t>
            </w:r>
            <w:r w:rsidRPr="00772B21">
              <w:rPr>
                <w:rFonts w:eastAsia="Calibri"/>
                <w:sz w:val="24"/>
                <w:szCs w:val="24"/>
                <w:lang w:eastAsia="ru-RU"/>
              </w:rPr>
              <w:br/>
              <w:t>не выполнено)</w:t>
            </w:r>
          </w:p>
        </w:tc>
      </w:tr>
      <w:tr w:rsidR="008604CC" w:rsidRPr="00772B21" w14:paraId="7E383A40" w14:textId="77777777" w:rsidTr="00A21867">
        <w:trPr>
          <w:trHeight w:val="309"/>
        </w:trPr>
        <w:tc>
          <w:tcPr>
            <w:tcW w:w="675" w:type="dxa"/>
            <w:shd w:val="clear" w:color="auto" w:fill="auto"/>
          </w:tcPr>
          <w:p w14:paraId="56C1CF1A" w14:textId="6CD28FE7"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1</w:t>
            </w:r>
          </w:p>
        </w:tc>
        <w:tc>
          <w:tcPr>
            <w:tcW w:w="5812" w:type="dxa"/>
            <w:shd w:val="clear" w:color="auto" w:fill="auto"/>
          </w:tcPr>
          <w:p w14:paraId="64330E15" w14:textId="77777777" w:rsidR="008604CC" w:rsidRPr="00AC653F" w:rsidRDefault="008604CC" w:rsidP="00772B21">
            <w:pPr>
              <w:jc w:val="both"/>
              <w:rPr>
                <w:rFonts w:ascii="Calibri" w:eastAsia="Calibri" w:hAnsi="Calibri"/>
                <w:sz w:val="22"/>
                <w:szCs w:val="22"/>
                <w:vertAlign w:val="superscript"/>
                <w:lang w:eastAsia="ru-RU"/>
              </w:rPr>
            </w:pPr>
            <w:r w:rsidRPr="00AC653F">
              <w:rPr>
                <w:color w:val="000000"/>
                <w:sz w:val="22"/>
                <w:szCs w:val="22"/>
                <w:lang w:eastAsia="ru-RU"/>
              </w:rPr>
              <w:t>Инструктаж по охране труда, технике безопасности, соблюдению производственной санитарии и гигиены труда, а также правилам внутреннего распорядка.</w:t>
            </w:r>
          </w:p>
        </w:tc>
        <w:tc>
          <w:tcPr>
            <w:tcW w:w="1418" w:type="dxa"/>
            <w:shd w:val="clear" w:color="auto" w:fill="auto"/>
            <w:vAlign w:val="center"/>
          </w:tcPr>
          <w:p w14:paraId="15B01C37" w14:textId="7854952C" w:rsidR="008604CC" w:rsidRPr="00AC653F" w:rsidRDefault="00A21867" w:rsidP="00772B21">
            <w:pPr>
              <w:spacing w:line="288" w:lineRule="auto"/>
              <w:rPr>
                <w:rFonts w:ascii="Calibri" w:eastAsia="Calibri" w:hAnsi="Calibri"/>
                <w:sz w:val="22"/>
                <w:szCs w:val="22"/>
                <w:vertAlign w:val="superscript"/>
                <w:lang w:eastAsia="ru-RU"/>
              </w:rPr>
            </w:pPr>
            <w:r>
              <w:rPr>
                <w:rFonts w:eastAsia="Calibri"/>
                <w:sz w:val="22"/>
                <w:szCs w:val="22"/>
                <w:lang w:eastAsia="ru-RU"/>
              </w:rPr>
              <w:t>0</w:t>
            </w:r>
            <w:r w:rsidR="008604CC" w:rsidRPr="00AC653F">
              <w:rPr>
                <w:rFonts w:eastAsia="Calibri"/>
                <w:sz w:val="22"/>
                <w:szCs w:val="22"/>
                <w:lang w:eastAsia="ru-RU"/>
              </w:rPr>
              <w:t>2</w:t>
            </w:r>
            <w:r w:rsidR="008604CC" w:rsidRPr="00AC653F">
              <w:rPr>
                <w:rFonts w:eastAsia="Calibri"/>
                <w:sz w:val="22"/>
                <w:szCs w:val="22"/>
                <w:lang w:val="en-US" w:eastAsia="ru-RU"/>
              </w:rPr>
              <w:t>.04.2025-03.04.2025</w:t>
            </w:r>
          </w:p>
        </w:tc>
        <w:tc>
          <w:tcPr>
            <w:tcW w:w="1559" w:type="dxa"/>
          </w:tcPr>
          <w:p w14:paraId="203722A1" w14:textId="46BA5B16"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561D63BC" w14:textId="77777777" w:rsidTr="00A21867">
        <w:trPr>
          <w:trHeight w:val="372"/>
        </w:trPr>
        <w:tc>
          <w:tcPr>
            <w:tcW w:w="675" w:type="dxa"/>
            <w:shd w:val="clear" w:color="auto" w:fill="auto"/>
          </w:tcPr>
          <w:p w14:paraId="4E1F9931" w14:textId="64E76FB3"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2</w:t>
            </w:r>
          </w:p>
        </w:tc>
        <w:tc>
          <w:tcPr>
            <w:tcW w:w="5812" w:type="dxa"/>
            <w:shd w:val="clear" w:color="auto" w:fill="auto"/>
          </w:tcPr>
          <w:p w14:paraId="2D44D507" w14:textId="29C7DB0C" w:rsidR="008604CC" w:rsidRPr="00AC653F" w:rsidRDefault="008604CC" w:rsidP="00A21867">
            <w:pPr>
              <w:rPr>
                <w:rFonts w:ascii="Calibri" w:eastAsia="Calibri" w:hAnsi="Calibri"/>
                <w:sz w:val="22"/>
                <w:szCs w:val="22"/>
                <w:vertAlign w:val="superscript"/>
                <w:lang w:eastAsia="ru-RU"/>
              </w:rPr>
            </w:pPr>
            <w:r w:rsidRPr="00AC653F">
              <w:rPr>
                <w:color w:val="000000"/>
                <w:sz w:val="22"/>
                <w:szCs w:val="22"/>
                <w:lang w:eastAsia="ru-RU"/>
              </w:rPr>
              <w:t>Проведение анализа деятельности организации. Согласование с руководителем практики задания, постановки цели и задач практики.</w:t>
            </w:r>
          </w:p>
        </w:tc>
        <w:tc>
          <w:tcPr>
            <w:tcW w:w="1418" w:type="dxa"/>
            <w:shd w:val="clear" w:color="auto" w:fill="auto"/>
            <w:vAlign w:val="center"/>
          </w:tcPr>
          <w:p w14:paraId="44AD3A6B" w14:textId="1825AC18" w:rsidR="008604CC" w:rsidRPr="00AC653F" w:rsidRDefault="008604CC" w:rsidP="00772B21">
            <w:pPr>
              <w:spacing w:line="288" w:lineRule="auto"/>
              <w:rPr>
                <w:rFonts w:ascii="Calibri" w:eastAsia="Calibri" w:hAnsi="Calibri"/>
                <w:sz w:val="22"/>
                <w:szCs w:val="22"/>
                <w:vertAlign w:val="superscript"/>
                <w:lang w:eastAsia="ru-RU"/>
              </w:rPr>
            </w:pPr>
            <w:r w:rsidRPr="00AC653F">
              <w:rPr>
                <w:rFonts w:eastAsia="Calibri"/>
                <w:sz w:val="22"/>
                <w:szCs w:val="22"/>
                <w:lang w:val="en-US" w:eastAsia="ru-RU"/>
              </w:rPr>
              <w:t>04.04.2025-11.04.2025</w:t>
            </w:r>
          </w:p>
        </w:tc>
        <w:tc>
          <w:tcPr>
            <w:tcW w:w="1559" w:type="dxa"/>
          </w:tcPr>
          <w:p w14:paraId="44A702A6" w14:textId="764536A0"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1E966AC0" w14:textId="77777777" w:rsidTr="00A21867">
        <w:trPr>
          <w:trHeight w:val="264"/>
        </w:trPr>
        <w:tc>
          <w:tcPr>
            <w:tcW w:w="675" w:type="dxa"/>
            <w:shd w:val="clear" w:color="auto" w:fill="auto"/>
          </w:tcPr>
          <w:p w14:paraId="4087FD70" w14:textId="1DB51DB1"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3</w:t>
            </w:r>
          </w:p>
        </w:tc>
        <w:tc>
          <w:tcPr>
            <w:tcW w:w="5812" w:type="dxa"/>
            <w:shd w:val="clear" w:color="auto" w:fill="auto"/>
          </w:tcPr>
          <w:p w14:paraId="3C1278DF" w14:textId="25274142" w:rsidR="008604CC" w:rsidRPr="00AC653F" w:rsidRDefault="0017716C" w:rsidP="00A21867">
            <w:pPr>
              <w:rPr>
                <w:rFonts w:ascii="Calibri" w:eastAsia="Calibri" w:hAnsi="Calibri"/>
                <w:sz w:val="22"/>
                <w:szCs w:val="22"/>
                <w:vertAlign w:val="superscript"/>
                <w:lang w:eastAsia="ru-RU"/>
              </w:rPr>
            </w:pPr>
            <w:r w:rsidRPr="00AC653F">
              <w:rPr>
                <w:color w:val="000000"/>
                <w:sz w:val="22"/>
                <w:szCs w:val="22"/>
                <w:lang w:eastAsia="ru-RU"/>
              </w:rPr>
              <w:t>Анализ требований к конфигуратору</w:t>
            </w:r>
            <w:r w:rsidRPr="00AC653F">
              <w:rPr>
                <w:color w:val="000000"/>
                <w:sz w:val="22"/>
                <w:szCs w:val="22"/>
                <w:lang w:val="en-US" w:eastAsia="ru-RU"/>
              </w:rPr>
              <w:t>.</w:t>
            </w:r>
          </w:p>
        </w:tc>
        <w:tc>
          <w:tcPr>
            <w:tcW w:w="1418" w:type="dxa"/>
            <w:shd w:val="clear" w:color="auto" w:fill="auto"/>
            <w:vAlign w:val="center"/>
          </w:tcPr>
          <w:p w14:paraId="2BB3CBEB" w14:textId="18125623" w:rsidR="008604CC" w:rsidRPr="00AC653F" w:rsidRDefault="008604CC" w:rsidP="00772B21">
            <w:pPr>
              <w:spacing w:line="288" w:lineRule="auto"/>
              <w:rPr>
                <w:rFonts w:ascii="Calibri" w:eastAsia="Calibri" w:hAnsi="Calibri"/>
                <w:sz w:val="22"/>
                <w:szCs w:val="22"/>
                <w:vertAlign w:val="superscript"/>
                <w:lang w:eastAsia="ru-RU"/>
              </w:rPr>
            </w:pPr>
            <w:r w:rsidRPr="00AC653F">
              <w:rPr>
                <w:rFonts w:eastAsia="Calibri"/>
                <w:sz w:val="22"/>
                <w:szCs w:val="22"/>
                <w:lang w:val="en-US" w:eastAsia="ru-RU"/>
              </w:rPr>
              <w:t>14.04.2025-18.04.2025</w:t>
            </w:r>
          </w:p>
        </w:tc>
        <w:tc>
          <w:tcPr>
            <w:tcW w:w="1559" w:type="dxa"/>
          </w:tcPr>
          <w:p w14:paraId="2BA2C619" w14:textId="584D9DF2"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0401E8BF" w14:textId="77777777" w:rsidTr="00A21867">
        <w:trPr>
          <w:trHeight w:val="459"/>
        </w:trPr>
        <w:tc>
          <w:tcPr>
            <w:tcW w:w="675" w:type="dxa"/>
            <w:shd w:val="clear" w:color="auto" w:fill="auto"/>
          </w:tcPr>
          <w:p w14:paraId="0B8A0E09" w14:textId="4840C5D9"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4</w:t>
            </w:r>
          </w:p>
        </w:tc>
        <w:tc>
          <w:tcPr>
            <w:tcW w:w="5812" w:type="dxa"/>
            <w:shd w:val="clear" w:color="auto" w:fill="auto"/>
          </w:tcPr>
          <w:p w14:paraId="4A493148" w14:textId="528F7972" w:rsidR="008604CC" w:rsidRPr="00AC653F" w:rsidRDefault="0017716C" w:rsidP="00A21867">
            <w:pPr>
              <w:rPr>
                <w:rFonts w:ascii="Calibri" w:eastAsia="Calibri" w:hAnsi="Calibri"/>
                <w:sz w:val="22"/>
                <w:szCs w:val="22"/>
                <w:vertAlign w:val="superscript"/>
                <w:lang w:eastAsia="ru-RU"/>
              </w:rPr>
            </w:pPr>
            <w:r w:rsidRPr="00AC653F">
              <w:rPr>
                <w:sz w:val="22"/>
                <w:szCs w:val="22"/>
                <w:lang w:eastAsia="ru-RU"/>
              </w:rPr>
              <w:t>Проведение анализа инструментальных средств реализации проекта.</w:t>
            </w:r>
          </w:p>
        </w:tc>
        <w:tc>
          <w:tcPr>
            <w:tcW w:w="1418" w:type="dxa"/>
            <w:shd w:val="clear" w:color="auto" w:fill="auto"/>
            <w:vAlign w:val="center"/>
          </w:tcPr>
          <w:p w14:paraId="74F471F7" w14:textId="54701246" w:rsidR="008604CC" w:rsidRPr="00AC653F" w:rsidRDefault="008604CC" w:rsidP="00772B21">
            <w:pPr>
              <w:spacing w:line="288" w:lineRule="auto"/>
              <w:rPr>
                <w:rFonts w:ascii="Calibri" w:eastAsia="Calibri" w:hAnsi="Calibri"/>
                <w:sz w:val="22"/>
                <w:szCs w:val="22"/>
                <w:vertAlign w:val="superscript"/>
                <w:lang w:eastAsia="ru-RU"/>
              </w:rPr>
            </w:pPr>
            <w:r w:rsidRPr="00AC653F">
              <w:rPr>
                <w:rFonts w:eastAsia="Calibri"/>
                <w:sz w:val="22"/>
                <w:szCs w:val="22"/>
                <w:lang w:val="en-US" w:eastAsia="ru-RU"/>
              </w:rPr>
              <w:t>21.04.2025-25.04.2025</w:t>
            </w:r>
          </w:p>
        </w:tc>
        <w:tc>
          <w:tcPr>
            <w:tcW w:w="1559" w:type="dxa"/>
          </w:tcPr>
          <w:p w14:paraId="60C516A0" w14:textId="34B136A4"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4F8E2E3B" w14:textId="77777777" w:rsidTr="00A21867">
        <w:trPr>
          <w:trHeight w:val="260"/>
        </w:trPr>
        <w:tc>
          <w:tcPr>
            <w:tcW w:w="675" w:type="dxa"/>
            <w:shd w:val="clear" w:color="auto" w:fill="auto"/>
          </w:tcPr>
          <w:p w14:paraId="584A9B16" w14:textId="77F2F8A9"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5</w:t>
            </w:r>
          </w:p>
        </w:tc>
        <w:tc>
          <w:tcPr>
            <w:tcW w:w="5812" w:type="dxa"/>
            <w:shd w:val="clear" w:color="auto" w:fill="auto"/>
          </w:tcPr>
          <w:p w14:paraId="412C8192" w14:textId="41C2FF8A" w:rsidR="008604CC" w:rsidRPr="00AC653F" w:rsidRDefault="008604CC" w:rsidP="00A21867">
            <w:pPr>
              <w:rPr>
                <w:rFonts w:ascii="Calibri" w:eastAsia="Calibri" w:hAnsi="Calibri"/>
                <w:sz w:val="22"/>
                <w:szCs w:val="22"/>
                <w:vertAlign w:val="superscript"/>
                <w:lang w:eastAsia="ru-RU"/>
              </w:rPr>
            </w:pPr>
            <w:r w:rsidRPr="00AC653F">
              <w:rPr>
                <w:rFonts w:eastAsia="Calibri"/>
                <w:sz w:val="22"/>
                <w:szCs w:val="22"/>
                <w:lang w:eastAsia="ru-RU"/>
              </w:rPr>
              <w:t>Проектирование архитектуры информационной системы</w:t>
            </w:r>
            <w:r w:rsidRPr="00AC653F">
              <w:rPr>
                <w:rFonts w:eastAsia="Calibri"/>
                <w:sz w:val="22"/>
                <w:szCs w:val="22"/>
                <w:lang w:val="en-US" w:eastAsia="ru-RU"/>
              </w:rPr>
              <w:t>.</w:t>
            </w:r>
          </w:p>
        </w:tc>
        <w:tc>
          <w:tcPr>
            <w:tcW w:w="1418" w:type="dxa"/>
            <w:shd w:val="clear" w:color="auto" w:fill="auto"/>
            <w:vAlign w:val="center"/>
          </w:tcPr>
          <w:p w14:paraId="63738B10" w14:textId="5FEBBB35" w:rsidR="008604CC" w:rsidRPr="00AC653F" w:rsidRDefault="008604CC" w:rsidP="00772B21">
            <w:pPr>
              <w:spacing w:line="288" w:lineRule="auto"/>
              <w:rPr>
                <w:rFonts w:ascii="Calibri" w:eastAsia="Calibri" w:hAnsi="Calibri"/>
                <w:sz w:val="22"/>
                <w:szCs w:val="22"/>
                <w:vertAlign w:val="superscript"/>
                <w:lang w:eastAsia="ru-RU"/>
              </w:rPr>
            </w:pPr>
            <w:r w:rsidRPr="00AC653F">
              <w:rPr>
                <w:rFonts w:eastAsia="Calibri"/>
                <w:sz w:val="22"/>
                <w:szCs w:val="22"/>
                <w:lang w:val="en-US" w:eastAsia="ru-RU"/>
              </w:rPr>
              <w:t>28.04.2025-</w:t>
            </w:r>
            <w:r w:rsidR="00A21867">
              <w:rPr>
                <w:rFonts w:eastAsia="Calibri"/>
                <w:sz w:val="22"/>
                <w:szCs w:val="22"/>
                <w:lang w:eastAsia="ru-RU"/>
              </w:rPr>
              <w:t>0</w:t>
            </w:r>
            <w:r w:rsidRPr="00AC653F">
              <w:rPr>
                <w:rFonts w:eastAsia="Calibri"/>
                <w:sz w:val="22"/>
                <w:szCs w:val="22"/>
                <w:lang w:val="en-US" w:eastAsia="ru-RU"/>
              </w:rPr>
              <w:t>2.05.2025</w:t>
            </w:r>
          </w:p>
        </w:tc>
        <w:tc>
          <w:tcPr>
            <w:tcW w:w="1559" w:type="dxa"/>
          </w:tcPr>
          <w:p w14:paraId="62AADA86" w14:textId="0D89F05F"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04546FE3" w14:textId="77777777" w:rsidTr="00A21867">
        <w:trPr>
          <w:trHeight w:val="321"/>
        </w:trPr>
        <w:tc>
          <w:tcPr>
            <w:tcW w:w="675" w:type="dxa"/>
            <w:shd w:val="clear" w:color="auto" w:fill="auto"/>
          </w:tcPr>
          <w:p w14:paraId="1C906853" w14:textId="3F3A5BA3"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6</w:t>
            </w:r>
          </w:p>
        </w:tc>
        <w:tc>
          <w:tcPr>
            <w:tcW w:w="5812" w:type="dxa"/>
            <w:shd w:val="clear" w:color="auto" w:fill="auto"/>
          </w:tcPr>
          <w:p w14:paraId="6AFEF84A" w14:textId="5FC37A73" w:rsidR="008604CC" w:rsidRPr="00AC653F" w:rsidRDefault="00A21867" w:rsidP="00A21867">
            <w:pPr>
              <w:rPr>
                <w:rFonts w:ascii="Calibri" w:eastAsia="Calibri" w:hAnsi="Calibri"/>
                <w:sz w:val="22"/>
                <w:szCs w:val="22"/>
                <w:vertAlign w:val="superscript"/>
                <w:lang w:eastAsia="ru-RU"/>
              </w:rPr>
            </w:pPr>
            <w:r>
              <w:rPr>
                <w:rFonts w:eastAsia="Calibri"/>
                <w:sz w:val="22"/>
                <w:szCs w:val="22"/>
                <w:lang w:eastAsia="ru-RU"/>
              </w:rPr>
              <w:t>Проектирование</w:t>
            </w:r>
            <w:r w:rsidR="008604CC" w:rsidRPr="00AC653F">
              <w:rPr>
                <w:rFonts w:eastAsia="Calibri"/>
                <w:sz w:val="22"/>
                <w:szCs w:val="22"/>
                <w:lang w:eastAsia="ru-RU"/>
              </w:rPr>
              <w:t xml:space="preserve"> базы данных</w:t>
            </w:r>
            <w:r w:rsidR="008604CC" w:rsidRPr="00AC653F">
              <w:rPr>
                <w:rFonts w:eastAsia="Calibri"/>
                <w:sz w:val="22"/>
                <w:szCs w:val="22"/>
                <w:lang w:val="en-US" w:eastAsia="ru-RU"/>
              </w:rPr>
              <w:t>.</w:t>
            </w:r>
          </w:p>
        </w:tc>
        <w:tc>
          <w:tcPr>
            <w:tcW w:w="1418" w:type="dxa"/>
            <w:shd w:val="clear" w:color="auto" w:fill="auto"/>
            <w:vAlign w:val="center"/>
          </w:tcPr>
          <w:p w14:paraId="52881B4E" w14:textId="7179D4C4" w:rsidR="008604CC" w:rsidRPr="00AC653F" w:rsidRDefault="00A21867" w:rsidP="00772B21">
            <w:pPr>
              <w:spacing w:line="288" w:lineRule="auto"/>
              <w:rPr>
                <w:rFonts w:ascii="Calibri" w:eastAsia="Calibri" w:hAnsi="Calibri"/>
                <w:sz w:val="22"/>
                <w:szCs w:val="22"/>
                <w:vertAlign w:val="superscript"/>
                <w:lang w:eastAsia="ru-RU"/>
              </w:rPr>
            </w:pPr>
            <w:r>
              <w:rPr>
                <w:rFonts w:eastAsia="Calibri"/>
                <w:sz w:val="22"/>
                <w:szCs w:val="22"/>
                <w:lang w:eastAsia="ru-RU"/>
              </w:rPr>
              <w:t>0</w:t>
            </w:r>
            <w:r w:rsidR="008604CC" w:rsidRPr="00AC653F">
              <w:rPr>
                <w:rFonts w:eastAsia="Calibri"/>
                <w:sz w:val="22"/>
                <w:szCs w:val="22"/>
                <w:lang w:val="en-US" w:eastAsia="ru-RU"/>
              </w:rPr>
              <w:t>5.05.2025-09.05.2025</w:t>
            </w:r>
          </w:p>
        </w:tc>
        <w:tc>
          <w:tcPr>
            <w:tcW w:w="1559" w:type="dxa"/>
          </w:tcPr>
          <w:p w14:paraId="4A8C52E1" w14:textId="7FD7283A"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3F9FF455" w14:textId="77777777" w:rsidTr="00A21867">
        <w:trPr>
          <w:trHeight w:val="321"/>
        </w:trPr>
        <w:tc>
          <w:tcPr>
            <w:tcW w:w="675" w:type="dxa"/>
            <w:shd w:val="clear" w:color="auto" w:fill="auto"/>
          </w:tcPr>
          <w:p w14:paraId="4E7C1D86" w14:textId="189FF151"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7</w:t>
            </w:r>
          </w:p>
        </w:tc>
        <w:tc>
          <w:tcPr>
            <w:tcW w:w="5812" w:type="dxa"/>
            <w:shd w:val="clear" w:color="auto" w:fill="auto"/>
          </w:tcPr>
          <w:p w14:paraId="0A8575B9" w14:textId="2E1EC0AE" w:rsidR="008604CC" w:rsidRPr="00AC653F" w:rsidRDefault="008604CC" w:rsidP="00A21867">
            <w:pPr>
              <w:rPr>
                <w:rFonts w:eastAsia="Calibri"/>
                <w:sz w:val="22"/>
                <w:szCs w:val="22"/>
                <w:lang w:eastAsia="ru-RU"/>
              </w:rPr>
            </w:pPr>
            <w:r w:rsidRPr="00AC653F">
              <w:rPr>
                <w:color w:val="000000"/>
                <w:sz w:val="22"/>
                <w:szCs w:val="22"/>
                <w:lang w:eastAsia="ru-RU"/>
              </w:rPr>
              <w:t>Обобщение и систематизация полученной информации и результатов анализа данных. Оформление отчета по результатам практики.</w:t>
            </w:r>
          </w:p>
        </w:tc>
        <w:tc>
          <w:tcPr>
            <w:tcW w:w="1418" w:type="dxa"/>
            <w:shd w:val="clear" w:color="auto" w:fill="auto"/>
            <w:vAlign w:val="center"/>
          </w:tcPr>
          <w:p w14:paraId="3D01FE18" w14:textId="090B6E19" w:rsidR="008604CC" w:rsidRPr="00AC653F" w:rsidRDefault="00A21867" w:rsidP="00772B21">
            <w:pPr>
              <w:spacing w:line="288" w:lineRule="auto"/>
              <w:rPr>
                <w:rFonts w:ascii="Calibri" w:eastAsia="Calibri" w:hAnsi="Calibri"/>
                <w:sz w:val="22"/>
                <w:szCs w:val="22"/>
                <w:vertAlign w:val="superscript"/>
                <w:lang w:eastAsia="ru-RU"/>
              </w:rPr>
            </w:pPr>
            <w:r>
              <w:rPr>
                <w:rFonts w:eastAsia="Calibri"/>
                <w:sz w:val="22"/>
                <w:szCs w:val="22"/>
                <w:lang w:val="en-US" w:eastAsia="ru-RU"/>
              </w:rPr>
              <w:t>12.05.2025-1</w:t>
            </w:r>
            <w:r>
              <w:rPr>
                <w:rFonts w:eastAsia="Calibri"/>
                <w:sz w:val="22"/>
                <w:szCs w:val="22"/>
                <w:lang w:eastAsia="ru-RU"/>
              </w:rPr>
              <w:t>6</w:t>
            </w:r>
            <w:r w:rsidR="008604CC" w:rsidRPr="00AC653F">
              <w:rPr>
                <w:rFonts w:eastAsia="Calibri"/>
                <w:sz w:val="22"/>
                <w:szCs w:val="22"/>
                <w:lang w:val="en-US" w:eastAsia="ru-RU"/>
              </w:rPr>
              <w:t>.05.2025</w:t>
            </w:r>
          </w:p>
        </w:tc>
        <w:tc>
          <w:tcPr>
            <w:tcW w:w="1559" w:type="dxa"/>
          </w:tcPr>
          <w:p w14:paraId="107DA7ED" w14:textId="7C2F305A"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bl>
    <w:p w14:paraId="36550B64" w14:textId="77777777" w:rsidR="00772B21" w:rsidRPr="00772B21" w:rsidRDefault="00772B21" w:rsidP="00772B21">
      <w:pPr>
        <w:spacing w:line="216" w:lineRule="auto"/>
        <w:rPr>
          <w:rFonts w:eastAsia="Calibri"/>
          <w:sz w:val="22"/>
          <w:szCs w:val="22"/>
          <w:lang w:eastAsia="ru-RU"/>
        </w:rPr>
      </w:pPr>
    </w:p>
    <w:p w14:paraId="77A2D072" w14:textId="2768681B" w:rsidR="00772B21" w:rsidRPr="00772B21" w:rsidRDefault="00772B21" w:rsidP="00772B21">
      <w:pPr>
        <w:autoSpaceDE w:val="0"/>
        <w:autoSpaceDN w:val="0"/>
        <w:adjustRightInd w:val="0"/>
        <w:spacing w:line="216" w:lineRule="auto"/>
        <w:jc w:val="center"/>
        <w:rPr>
          <w:rFonts w:eastAsia="Calibri"/>
          <w:sz w:val="20"/>
          <w:szCs w:val="22"/>
        </w:rPr>
      </w:pPr>
      <w:r w:rsidRPr="00772B21">
        <w:rPr>
          <w:rFonts w:eastAsia="Calibri"/>
          <w:sz w:val="20"/>
          <w:szCs w:val="22"/>
        </w:rPr>
        <w:t xml:space="preserve">Выписка из журнала вводного инструктажа </w:t>
      </w:r>
      <w:r w:rsidR="008E6AD5">
        <w:rPr>
          <w:rFonts w:eastAsia="Calibri"/>
          <w:sz w:val="20"/>
          <w:szCs w:val="22"/>
        </w:rPr>
        <w:t>Акционерное общество «ТИОН Умный микроклимат»</w:t>
      </w:r>
      <w:r w:rsidR="00DB4000" w:rsidRPr="00DB4000">
        <w:rPr>
          <w:rFonts w:eastAsia="Calibri"/>
          <w:sz w:val="20"/>
          <w:szCs w:val="22"/>
        </w:rPr>
        <w:t>,</w:t>
      </w:r>
      <w:r w:rsidR="00DB4000">
        <w:rPr>
          <w:rFonts w:eastAsia="Calibri"/>
          <w:sz w:val="20"/>
          <w:szCs w:val="22"/>
        </w:rPr>
        <w:t xml:space="preserve"> г</w:t>
      </w:r>
      <w:r w:rsidR="00DB4000" w:rsidRPr="00DB4000">
        <w:rPr>
          <w:rFonts w:eastAsia="Calibri"/>
          <w:sz w:val="20"/>
          <w:szCs w:val="22"/>
        </w:rPr>
        <w:t>.</w:t>
      </w:r>
      <w:r w:rsidR="00DB4000">
        <w:rPr>
          <w:rFonts w:eastAsia="Calibri"/>
          <w:sz w:val="20"/>
          <w:szCs w:val="22"/>
        </w:rPr>
        <w:t xml:space="preserve"> Новосибирск</w:t>
      </w:r>
      <w:r w:rsidR="00DB4000" w:rsidRPr="00DB4000">
        <w:rPr>
          <w:rFonts w:eastAsia="Calibri"/>
          <w:sz w:val="20"/>
          <w:szCs w:val="22"/>
        </w:rPr>
        <w:t>,</w:t>
      </w:r>
      <w:r w:rsidR="00DB4000">
        <w:rPr>
          <w:rFonts w:eastAsia="Calibri"/>
          <w:sz w:val="20"/>
          <w:szCs w:val="22"/>
        </w:rPr>
        <w:t xml:space="preserve"> ул</w:t>
      </w:r>
      <w:r w:rsidR="00DB4000" w:rsidRPr="00DB4000">
        <w:rPr>
          <w:rFonts w:eastAsia="Calibri"/>
          <w:sz w:val="20"/>
          <w:szCs w:val="22"/>
        </w:rPr>
        <w:t>.</w:t>
      </w:r>
      <w:r w:rsidR="00DB4000">
        <w:rPr>
          <w:rFonts w:eastAsia="Calibri"/>
          <w:sz w:val="20"/>
          <w:szCs w:val="22"/>
        </w:rPr>
        <w:t xml:space="preserve"> Инженерная 20</w:t>
      </w:r>
    </w:p>
    <w:p w14:paraId="3C238C71" w14:textId="764AA052" w:rsidR="00772B21" w:rsidRPr="00772B21" w:rsidRDefault="00772B21" w:rsidP="00772B21">
      <w:pPr>
        <w:autoSpaceDE w:val="0"/>
        <w:autoSpaceDN w:val="0"/>
        <w:adjustRightInd w:val="0"/>
        <w:spacing w:line="216" w:lineRule="auto"/>
        <w:jc w:val="center"/>
        <w:rPr>
          <w:rFonts w:eastAsia="Calibri"/>
          <w:sz w:val="14"/>
          <w:szCs w:val="22"/>
        </w:rPr>
      </w:pPr>
      <w:r w:rsidRPr="00772B21">
        <w:rPr>
          <w:rFonts w:eastAsia="Calibri"/>
          <w:sz w:val="14"/>
          <w:szCs w:val="22"/>
        </w:rPr>
        <w:tab/>
      </w:r>
      <w:r w:rsidRPr="00772B21">
        <w:rPr>
          <w:rFonts w:eastAsia="Calibri"/>
          <w:sz w:val="14"/>
          <w:szCs w:val="22"/>
        </w:rPr>
        <w:tab/>
      </w:r>
      <w:r w:rsidRPr="00772B21">
        <w:rPr>
          <w:rFonts w:eastAsia="Calibri"/>
          <w:sz w:val="14"/>
          <w:szCs w:val="22"/>
        </w:rPr>
        <w:tab/>
      </w:r>
      <w:r w:rsidRPr="00772B21">
        <w:rPr>
          <w:rFonts w:eastAsia="Calibri"/>
          <w:sz w:val="14"/>
          <w:szCs w:val="22"/>
        </w:rPr>
        <w:tab/>
      </w:r>
      <w:r w:rsidRPr="00772B21">
        <w:rPr>
          <w:rFonts w:eastAsia="Calibri"/>
          <w:sz w:val="14"/>
          <w:szCs w:val="22"/>
        </w:rPr>
        <w:tab/>
      </w:r>
    </w:p>
    <w:p w14:paraId="3ACF9B99" w14:textId="77777777" w:rsidR="00772B21" w:rsidRPr="00772B21" w:rsidRDefault="00772B21" w:rsidP="00772B21">
      <w:pPr>
        <w:autoSpaceDE w:val="0"/>
        <w:autoSpaceDN w:val="0"/>
        <w:adjustRightInd w:val="0"/>
        <w:spacing w:line="216" w:lineRule="auto"/>
        <w:jc w:val="center"/>
        <w:rPr>
          <w:rFonts w:eastAsia="Calibri"/>
          <w:sz w:val="10"/>
          <w:szCs w:val="22"/>
        </w:rPr>
      </w:pPr>
    </w:p>
    <w:tbl>
      <w:tblPr>
        <w:tblStyle w:val="210"/>
        <w:tblW w:w="0" w:type="auto"/>
        <w:tblLook w:val="04A0" w:firstRow="1" w:lastRow="0" w:firstColumn="1" w:lastColumn="0" w:noHBand="0" w:noVBand="1"/>
      </w:tblPr>
      <w:tblGrid>
        <w:gridCol w:w="1275"/>
        <w:gridCol w:w="4203"/>
        <w:gridCol w:w="2038"/>
        <w:gridCol w:w="1954"/>
      </w:tblGrid>
      <w:tr w:rsidR="00772B21" w:rsidRPr="00772B21" w14:paraId="5C7A4F5B" w14:textId="77777777" w:rsidTr="00096D16">
        <w:tc>
          <w:tcPr>
            <w:tcW w:w="1275" w:type="dxa"/>
            <w:vAlign w:val="center"/>
          </w:tcPr>
          <w:p w14:paraId="49912089" w14:textId="77777777" w:rsidR="00772B21" w:rsidRPr="00772B21" w:rsidRDefault="00772B21" w:rsidP="00772B21">
            <w:pPr>
              <w:autoSpaceDE w:val="0"/>
              <w:autoSpaceDN w:val="0"/>
              <w:adjustRightInd w:val="0"/>
              <w:spacing w:line="216" w:lineRule="auto"/>
              <w:jc w:val="center"/>
              <w:rPr>
                <w:rFonts w:eastAsia="Calibri"/>
                <w:sz w:val="22"/>
                <w:szCs w:val="22"/>
              </w:rPr>
            </w:pPr>
            <w:r w:rsidRPr="00772B21">
              <w:rPr>
                <w:rFonts w:eastAsia="Calibri"/>
                <w:sz w:val="22"/>
                <w:szCs w:val="22"/>
              </w:rPr>
              <w:t>Дата</w:t>
            </w:r>
          </w:p>
        </w:tc>
        <w:tc>
          <w:tcPr>
            <w:tcW w:w="4203" w:type="dxa"/>
            <w:vAlign w:val="center"/>
          </w:tcPr>
          <w:p w14:paraId="5F9A0D72" w14:textId="77777777" w:rsidR="00772B21" w:rsidRPr="00772B21" w:rsidRDefault="00772B21" w:rsidP="00772B21">
            <w:pPr>
              <w:autoSpaceDE w:val="0"/>
              <w:autoSpaceDN w:val="0"/>
              <w:adjustRightInd w:val="0"/>
              <w:spacing w:line="216" w:lineRule="auto"/>
              <w:jc w:val="center"/>
              <w:rPr>
                <w:rFonts w:eastAsia="Calibri"/>
                <w:sz w:val="22"/>
                <w:szCs w:val="22"/>
              </w:rPr>
            </w:pPr>
            <w:r w:rsidRPr="00772B21">
              <w:rPr>
                <w:rFonts w:eastAsia="Calibri"/>
                <w:sz w:val="22"/>
                <w:szCs w:val="22"/>
              </w:rPr>
              <w:t>ФИО инструктирующего</w:t>
            </w:r>
          </w:p>
        </w:tc>
        <w:tc>
          <w:tcPr>
            <w:tcW w:w="1834" w:type="dxa"/>
          </w:tcPr>
          <w:p w14:paraId="3402BAE9" w14:textId="77777777" w:rsidR="00772B21" w:rsidRPr="00772B21" w:rsidRDefault="00772B21" w:rsidP="00772B21">
            <w:pPr>
              <w:autoSpaceDE w:val="0"/>
              <w:autoSpaceDN w:val="0"/>
              <w:adjustRightInd w:val="0"/>
              <w:spacing w:line="216" w:lineRule="auto"/>
              <w:jc w:val="center"/>
              <w:rPr>
                <w:rFonts w:eastAsia="Calibri"/>
                <w:sz w:val="22"/>
                <w:szCs w:val="22"/>
              </w:rPr>
            </w:pPr>
            <w:r w:rsidRPr="00772B21">
              <w:rPr>
                <w:rFonts w:eastAsia="Calibri"/>
                <w:sz w:val="22"/>
                <w:szCs w:val="22"/>
              </w:rPr>
              <w:t>Подпись</w:t>
            </w:r>
          </w:p>
          <w:p w14:paraId="67C95715" w14:textId="77777777" w:rsidR="00772B21" w:rsidRPr="00772B21" w:rsidRDefault="00772B21" w:rsidP="00772B21">
            <w:pPr>
              <w:autoSpaceDE w:val="0"/>
              <w:autoSpaceDN w:val="0"/>
              <w:adjustRightInd w:val="0"/>
              <w:spacing w:line="216" w:lineRule="auto"/>
              <w:jc w:val="center"/>
              <w:rPr>
                <w:rFonts w:eastAsia="Calibri"/>
                <w:sz w:val="22"/>
                <w:szCs w:val="22"/>
              </w:rPr>
            </w:pPr>
            <w:r w:rsidRPr="00772B21">
              <w:rPr>
                <w:rFonts w:eastAsia="Calibri"/>
                <w:sz w:val="22"/>
                <w:szCs w:val="22"/>
              </w:rPr>
              <w:t>инструктирующего</w:t>
            </w:r>
          </w:p>
        </w:tc>
        <w:tc>
          <w:tcPr>
            <w:tcW w:w="1835" w:type="dxa"/>
          </w:tcPr>
          <w:p w14:paraId="321EA3AF" w14:textId="77777777" w:rsidR="00772B21" w:rsidRPr="00772B21" w:rsidRDefault="00772B21" w:rsidP="00772B21">
            <w:pPr>
              <w:autoSpaceDE w:val="0"/>
              <w:autoSpaceDN w:val="0"/>
              <w:adjustRightInd w:val="0"/>
              <w:spacing w:line="216" w:lineRule="auto"/>
              <w:jc w:val="center"/>
              <w:rPr>
                <w:rFonts w:eastAsia="Calibri"/>
                <w:sz w:val="22"/>
                <w:szCs w:val="22"/>
              </w:rPr>
            </w:pPr>
            <w:r w:rsidRPr="00772B21">
              <w:rPr>
                <w:rFonts w:eastAsia="Calibri"/>
                <w:sz w:val="22"/>
                <w:szCs w:val="22"/>
              </w:rPr>
              <w:t>Подпись инструктируемого</w:t>
            </w:r>
          </w:p>
        </w:tc>
      </w:tr>
      <w:tr w:rsidR="00772B21" w:rsidRPr="00772B21" w14:paraId="71A1F0F6" w14:textId="77777777" w:rsidTr="00096D16">
        <w:tc>
          <w:tcPr>
            <w:tcW w:w="1275" w:type="dxa"/>
          </w:tcPr>
          <w:p w14:paraId="5B434DA5" w14:textId="69E44E59" w:rsidR="00772B21" w:rsidRPr="00F346E9" w:rsidRDefault="00A21867" w:rsidP="00772B21">
            <w:pPr>
              <w:autoSpaceDE w:val="0"/>
              <w:autoSpaceDN w:val="0"/>
              <w:adjustRightInd w:val="0"/>
              <w:spacing w:line="216" w:lineRule="auto"/>
              <w:jc w:val="center"/>
              <w:rPr>
                <w:rFonts w:eastAsia="Calibri"/>
                <w:sz w:val="22"/>
                <w:szCs w:val="22"/>
                <w:lang w:val="en-US"/>
              </w:rPr>
            </w:pPr>
            <w:r>
              <w:rPr>
                <w:rFonts w:eastAsia="Calibri"/>
                <w:sz w:val="22"/>
                <w:szCs w:val="22"/>
              </w:rPr>
              <w:t>0</w:t>
            </w:r>
            <w:r w:rsidR="00F346E9">
              <w:rPr>
                <w:rFonts w:eastAsia="Calibri"/>
                <w:sz w:val="22"/>
                <w:szCs w:val="22"/>
              </w:rPr>
              <w:t>2</w:t>
            </w:r>
            <w:r w:rsidR="00F346E9">
              <w:rPr>
                <w:rFonts w:eastAsia="Calibri"/>
                <w:sz w:val="22"/>
                <w:szCs w:val="22"/>
                <w:lang w:val="en-US"/>
              </w:rPr>
              <w:t>.04.2025</w:t>
            </w:r>
          </w:p>
        </w:tc>
        <w:tc>
          <w:tcPr>
            <w:tcW w:w="4203" w:type="dxa"/>
          </w:tcPr>
          <w:p w14:paraId="400688E2" w14:textId="6C8AD348" w:rsidR="00772B21" w:rsidRPr="00F346E9" w:rsidRDefault="00F346E9" w:rsidP="00772B21">
            <w:pPr>
              <w:autoSpaceDE w:val="0"/>
              <w:autoSpaceDN w:val="0"/>
              <w:adjustRightInd w:val="0"/>
              <w:spacing w:line="216" w:lineRule="auto"/>
              <w:jc w:val="center"/>
              <w:rPr>
                <w:rFonts w:eastAsia="Calibri"/>
                <w:sz w:val="22"/>
                <w:szCs w:val="22"/>
              </w:rPr>
            </w:pPr>
            <w:r>
              <w:rPr>
                <w:rFonts w:eastAsia="Calibri"/>
                <w:sz w:val="22"/>
                <w:szCs w:val="22"/>
              </w:rPr>
              <w:t>Яковчу</w:t>
            </w:r>
            <w:r w:rsidR="00D23909">
              <w:rPr>
                <w:rFonts w:eastAsia="Calibri"/>
                <w:sz w:val="22"/>
                <w:szCs w:val="22"/>
              </w:rPr>
              <w:t>к</w:t>
            </w:r>
            <w:r>
              <w:rPr>
                <w:rFonts w:eastAsia="Calibri"/>
                <w:sz w:val="22"/>
                <w:szCs w:val="22"/>
              </w:rPr>
              <w:t xml:space="preserve"> И</w:t>
            </w:r>
            <w:r>
              <w:rPr>
                <w:rFonts w:eastAsia="Calibri"/>
                <w:sz w:val="22"/>
                <w:szCs w:val="22"/>
                <w:lang w:val="en-US"/>
              </w:rPr>
              <w:t>.</w:t>
            </w:r>
            <w:r>
              <w:rPr>
                <w:rFonts w:eastAsia="Calibri"/>
                <w:sz w:val="22"/>
                <w:szCs w:val="22"/>
              </w:rPr>
              <w:t>В</w:t>
            </w:r>
            <w:r>
              <w:rPr>
                <w:rFonts w:eastAsia="Calibri"/>
                <w:sz w:val="22"/>
                <w:szCs w:val="22"/>
                <w:lang w:val="en-US"/>
              </w:rPr>
              <w:t>.</w:t>
            </w:r>
          </w:p>
        </w:tc>
        <w:tc>
          <w:tcPr>
            <w:tcW w:w="1835" w:type="dxa"/>
          </w:tcPr>
          <w:p w14:paraId="55BE2D0D" w14:textId="77777777" w:rsidR="00772B21" w:rsidRPr="00772B21" w:rsidRDefault="00772B21" w:rsidP="00772B21">
            <w:pPr>
              <w:autoSpaceDE w:val="0"/>
              <w:autoSpaceDN w:val="0"/>
              <w:adjustRightInd w:val="0"/>
              <w:spacing w:line="216" w:lineRule="auto"/>
              <w:jc w:val="center"/>
              <w:rPr>
                <w:rFonts w:eastAsia="Calibri"/>
                <w:sz w:val="22"/>
                <w:szCs w:val="22"/>
              </w:rPr>
            </w:pPr>
          </w:p>
        </w:tc>
        <w:tc>
          <w:tcPr>
            <w:tcW w:w="1834" w:type="dxa"/>
          </w:tcPr>
          <w:p w14:paraId="7BD33B96" w14:textId="77777777" w:rsidR="00772B21" w:rsidRPr="00772B21" w:rsidRDefault="00772B21" w:rsidP="00772B21">
            <w:pPr>
              <w:autoSpaceDE w:val="0"/>
              <w:autoSpaceDN w:val="0"/>
              <w:adjustRightInd w:val="0"/>
              <w:spacing w:line="216" w:lineRule="auto"/>
              <w:jc w:val="center"/>
              <w:rPr>
                <w:rFonts w:eastAsia="Calibri"/>
                <w:sz w:val="22"/>
                <w:szCs w:val="22"/>
              </w:rPr>
            </w:pPr>
          </w:p>
        </w:tc>
      </w:tr>
    </w:tbl>
    <w:p w14:paraId="6CA5F6CA" w14:textId="77777777" w:rsidR="00772B21" w:rsidRPr="00772B21" w:rsidRDefault="00772B21" w:rsidP="00772B21">
      <w:pPr>
        <w:autoSpaceDE w:val="0"/>
        <w:autoSpaceDN w:val="0"/>
        <w:adjustRightInd w:val="0"/>
        <w:spacing w:line="216" w:lineRule="auto"/>
        <w:jc w:val="center"/>
        <w:rPr>
          <w:rFonts w:eastAsia="Calibri"/>
          <w:sz w:val="22"/>
          <w:szCs w:val="22"/>
        </w:rPr>
      </w:pPr>
    </w:p>
    <w:p w14:paraId="428D1FB1" w14:textId="290F2FA4" w:rsidR="00772B21" w:rsidRPr="00772B21" w:rsidRDefault="00DB4000" w:rsidP="00772B21">
      <w:pPr>
        <w:tabs>
          <w:tab w:val="left" w:pos="0"/>
        </w:tabs>
        <w:rPr>
          <w:rFonts w:eastAsia="Calibri"/>
          <w:spacing w:val="1"/>
          <w:sz w:val="24"/>
          <w:szCs w:val="24"/>
          <w:lang w:eastAsia="ru-RU"/>
        </w:rPr>
      </w:pPr>
      <w:r>
        <w:rPr>
          <w:rFonts w:eastAsia="Calibri"/>
          <w:spacing w:val="1"/>
          <w:sz w:val="24"/>
          <w:szCs w:val="24"/>
          <w:lang w:eastAsia="ru-RU"/>
        </w:rPr>
        <w:t>Специалист по развитию</w:t>
      </w:r>
      <w:r>
        <w:rPr>
          <w:rFonts w:eastAsia="Calibri"/>
          <w:spacing w:val="1"/>
          <w:sz w:val="24"/>
          <w:szCs w:val="24"/>
          <w:lang w:eastAsia="ru-RU"/>
        </w:rPr>
        <w:br/>
        <w:t>авторизованных сервисных центров</w:t>
      </w:r>
      <w:r w:rsidR="00772B21" w:rsidRPr="00772B21">
        <w:rPr>
          <w:rFonts w:eastAsia="Calibri"/>
          <w:spacing w:val="1"/>
          <w:sz w:val="24"/>
          <w:szCs w:val="24"/>
          <w:lang w:eastAsia="ru-RU"/>
        </w:rPr>
        <w:t xml:space="preserve"> </w:t>
      </w:r>
      <w:r w:rsidR="00772B21" w:rsidRPr="00772B21">
        <w:rPr>
          <w:rFonts w:eastAsia="Calibri"/>
          <w:spacing w:val="1"/>
          <w:sz w:val="24"/>
          <w:szCs w:val="24"/>
          <w:lang w:eastAsia="ru-RU"/>
        </w:rPr>
        <w:tab/>
      </w:r>
      <w:r w:rsidR="00772B21" w:rsidRPr="00772B21">
        <w:rPr>
          <w:rFonts w:eastAsia="Calibri"/>
          <w:spacing w:val="1"/>
          <w:sz w:val="24"/>
          <w:szCs w:val="24"/>
          <w:lang w:eastAsia="ru-RU"/>
        </w:rPr>
        <w:tab/>
        <w:t xml:space="preserve">   </w:t>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Pr>
          <w:rFonts w:eastAsia="Calibri"/>
          <w:spacing w:val="1"/>
          <w:sz w:val="24"/>
          <w:szCs w:val="24"/>
          <w:lang w:eastAsia="ru-RU"/>
        </w:rPr>
        <w:t>Михайлова Е</w:t>
      </w:r>
      <w:r w:rsidRPr="00DB4000">
        <w:rPr>
          <w:rFonts w:eastAsia="Calibri"/>
          <w:spacing w:val="1"/>
          <w:sz w:val="24"/>
          <w:szCs w:val="24"/>
          <w:lang w:eastAsia="ru-RU"/>
        </w:rPr>
        <w:t>.</w:t>
      </w:r>
      <w:r>
        <w:rPr>
          <w:rFonts w:eastAsia="Calibri"/>
          <w:spacing w:val="1"/>
          <w:sz w:val="24"/>
          <w:szCs w:val="24"/>
          <w:lang w:eastAsia="ru-RU"/>
        </w:rPr>
        <w:t>А</w:t>
      </w:r>
      <w:r w:rsidRPr="00DB4000">
        <w:rPr>
          <w:rFonts w:eastAsia="Calibri"/>
          <w:spacing w:val="1"/>
          <w:sz w:val="24"/>
          <w:szCs w:val="24"/>
          <w:lang w:eastAsia="ru-RU"/>
        </w:rPr>
        <w:t>.</w:t>
      </w:r>
    </w:p>
    <w:p w14:paraId="3B059B93" w14:textId="6B6E9153" w:rsidR="00772B21" w:rsidRPr="00772B21" w:rsidRDefault="00772B21" w:rsidP="00772B21">
      <w:pPr>
        <w:tabs>
          <w:tab w:val="left" w:pos="567"/>
        </w:tabs>
        <w:ind w:left="2268" w:firstLine="709"/>
        <w:jc w:val="both"/>
        <w:rPr>
          <w:rFonts w:eastAsia="Calibri"/>
          <w:i/>
          <w:spacing w:val="1"/>
          <w:sz w:val="16"/>
          <w:szCs w:val="24"/>
          <w:lang w:eastAsia="ru-RU"/>
        </w:rPr>
      </w:pPr>
      <w:r w:rsidRPr="00772B21">
        <w:rPr>
          <w:rFonts w:eastAsia="Calibri"/>
          <w:i/>
          <w:spacing w:val="1"/>
          <w:sz w:val="16"/>
          <w:szCs w:val="24"/>
          <w:lang w:eastAsia="ru-RU"/>
        </w:rPr>
        <w:tab/>
      </w:r>
      <w:r w:rsidRPr="00772B21">
        <w:rPr>
          <w:rFonts w:eastAsia="Calibri"/>
          <w:i/>
          <w:spacing w:val="1"/>
          <w:sz w:val="16"/>
          <w:szCs w:val="24"/>
          <w:lang w:eastAsia="ru-RU"/>
        </w:rPr>
        <w:tab/>
      </w:r>
    </w:p>
    <w:p w14:paraId="612E1ACF" w14:textId="77777777" w:rsidR="00772B21" w:rsidRPr="00772B21" w:rsidRDefault="00772B21" w:rsidP="00772B21">
      <w:pPr>
        <w:tabs>
          <w:tab w:val="left" w:pos="0"/>
        </w:tabs>
        <w:spacing w:line="312" w:lineRule="auto"/>
        <w:jc w:val="both"/>
        <w:rPr>
          <w:rFonts w:eastAsia="Calibri"/>
          <w:spacing w:val="1"/>
          <w:sz w:val="16"/>
          <w:szCs w:val="24"/>
          <w:lang w:eastAsia="ru-RU"/>
        </w:rPr>
      </w:pPr>
    </w:p>
    <w:p w14:paraId="3E4DE6D3" w14:textId="07E46D2B" w:rsidR="00772B21" w:rsidRPr="00772B21" w:rsidRDefault="00DB4000" w:rsidP="00DB4000">
      <w:pPr>
        <w:tabs>
          <w:tab w:val="left" w:pos="0"/>
        </w:tabs>
        <w:rPr>
          <w:rFonts w:eastAsia="Calibri"/>
          <w:i/>
          <w:spacing w:val="1"/>
          <w:sz w:val="16"/>
          <w:szCs w:val="24"/>
          <w:lang w:eastAsia="ru-RU"/>
        </w:rPr>
      </w:pPr>
      <w:r>
        <w:rPr>
          <w:spacing w:val="1"/>
          <w:sz w:val="22"/>
          <w:szCs w:val="22"/>
          <w:lang w:eastAsia="ru-RU"/>
        </w:rPr>
        <w:t>Директор</w:t>
      </w:r>
      <w:r w:rsidR="00772B21" w:rsidRPr="00772B21">
        <w:rPr>
          <w:rFonts w:eastAsia="Calibri"/>
          <w:spacing w:val="1"/>
          <w:sz w:val="24"/>
          <w:szCs w:val="24"/>
          <w:lang w:eastAsia="ru-RU"/>
        </w:rPr>
        <w:tab/>
      </w:r>
      <w:r w:rsidR="00772B21" w:rsidRPr="00772B21">
        <w:rPr>
          <w:rFonts w:eastAsia="Calibri"/>
          <w:spacing w:val="1"/>
          <w:sz w:val="24"/>
          <w:szCs w:val="24"/>
          <w:lang w:eastAsia="ru-RU"/>
        </w:rPr>
        <w:tab/>
        <w:t xml:space="preserve"> </w:t>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Pr>
          <w:rFonts w:eastAsia="Calibri"/>
          <w:spacing w:val="1"/>
          <w:sz w:val="24"/>
          <w:szCs w:val="24"/>
          <w:lang w:eastAsia="ru-RU"/>
        </w:rPr>
        <w:tab/>
      </w:r>
      <w:r>
        <w:rPr>
          <w:rFonts w:eastAsia="Calibri"/>
          <w:spacing w:val="1"/>
          <w:sz w:val="24"/>
          <w:szCs w:val="24"/>
          <w:lang w:eastAsia="ru-RU"/>
        </w:rPr>
        <w:tab/>
        <w:t>Яковчук И</w:t>
      </w:r>
      <w:r w:rsidRPr="00DB4000">
        <w:rPr>
          <w:rFonts w:eastAsia="Calibri"/>
          <w:spacing w:val="1"/>
          <w:sz w:val="24"/>
          <w:szCs w:val="24"/>
          <w:lang w:eastAsia="ru-RU"/>
        </w:rPr>
        <w:t>.</w:t>
      </w:r>
      <w:r>
        <w:rPr>
          <w:rFonts w:eastAsia="Calibri"/>
          <w:spacing w:val="1"/>
          <w:sz w:val="24"/>
          <w:szCs w:val="24"/>
          <w:lang w:eastAsia="ru-RU"/>
        </w:rPr>
        <w:t>В</w:t>
      </w:r>
      <w:r w:rsidRPr="00DB4000">
        <w:rPr>
          <w:rFonts w:eastAsia="Calibri"/>
          <w:spacing w:val="1"/>
          <w:sz w:val="24"/>
          <w:szCs w:val="24"/>
          <w:lang w:eastAsia="ru-RU"/>
        </w:rPr>
        <w:t>.</w:t>
      </w:r>
    </w:p>
    <w:p w14:paraId="1B8207C9" w14:textId="77777777" w:rsidR="00772B21" w:rsidRPr="00772B21" w:rsidRDefault="00772B21" w:rsidP="00772B21">
      <w:pPr>
        <w:tabs>
          <w:tab w:val="left" w:pos="0"/>
        </w:tabs>
        <w:spacing w:line="312" w:lineRule="auto"/>
        <w:jc w:val="both"/>
        <w:rPr>
          <w:rFonts w:eastAsia="Calibri"/>
          <w:spacing w:val="1"/>
          <w:sz w:val="14"/>
          <w:szCs w:val="24"/>
          <w:lang w:eastAsia="ru-RU"/>
        </w:rPr>
      </w:pPr>
    </w:p>
    <w:p w14:paraId="66716729" w14:textId="77777777" w:rsidR="00772B21" w:rsidRPr="00772B21" w:rsidRDefault="00772B21" w:rsidP="00772B21">
      <w:pPr>
        <w:tabs>
          <w:tab w:val="left" w:pos="175"/>
          <w:tab w:val="left" w:pos="720"/>
          <w:tab w:val="left" w:pos="7740"/>
          <w:tab w:val="left" w:pos="8280"/>
        </w:tabs>
        <w:ind w:firstLine="175"/>
        <w:jc w:val="both"/>
        <w:rPr>
          <w:sz w:val="20"/>
          <w:szCs w:val="22"/>
          <w:lang w:eastAsia="ru-RU"/>
        </w:rPr>
      </w:pPr>
      <w:r w:rsidRPr="00772B21">
        <w:rPr>
          <w:sz w:val="20"/>
          <w:szCs w:val="22"/>
          <w:lang w:eastAsia="ru-RU"/>
        </w:rPr>
        <w:t xml:space="preserve">Договор сдан в отдел </w:t>
      </w:r>
    </w:p>
    <w:p w14:paraId="278F7221" w14:textId="77777777" w:rsidR="00772B21" w:rsidRPr="00772B21" w:rsidRDefault="00772B21" w:rsidP="00772B21">
      <w:pPr>
        <w:tabs>
          <w:tab w:val="left" w:pos="175"/>
          <w:tab w:val="left" w:pos="720"/>
          <w:tab w:val="left" w:pos="7740"/>
          <w:tab w:val="left" w:pos="8280"/>
        </w:tabs>
        <w:ind w:firstLine="175"/>
        <w:jc w:val="both"/>
        <w:rPr>
          <w:sz w:val="20"/>
          <w:szCs w:val="22"/>
          <w:lang w:eastAsia="ru-RU"/>
        </w:rPr>
      </w:pPr>
      <w:r w:rsidRPr="00772B21">
        <w:rPr>
          <w:sz w:val="20"/>
          <w:szCs w:val="22"/>
          <w:lang w:eastAsia="ru-RU"/>
        </w:rPr>
        <w:t>практической подготовки</w:t>
      </w:r>
    </w:p>
    <w:p w14:paraId="0DEC42FC" w14:textId="7C984DE3" w:rsidR="00772B21" w:rsidRPr="00A21867" w:rsidRDefault="00772B21" w:rsidP="00A21867">
      <w:pPr>
        <w:tabs>
          <w:tab w:val="left" w:pos="175"/>
          <w:tab w:val="left" w:pos="720"/>
          <w:tab w:val="left" w:pos="7740"/>
          <w:tab w:val="left" w:pos="8280"/>
        </w:tabs>
        <w:ind w:firstLine="175"/>
        <w:jc w:val="both"/>
        <w:rPr>
          <w:sz w:val="20"/>
          <w:szCs w:val="22"/>
          <w:lang w:eastAsia="ru-RU"/>
        </w:rPr>
      </w:pPr>
      <w:r w:rsidRPr="00772B21">
        <w:rPr>
          <w:sz w:val="20"/>
          <w:szCs w:val="22"/>
          <w:lang w:eastAsia="ru-RU"/>
        </w:rPr>
        <w:t>и содействия трудоустройству    ____________________________</w:t>
      </w:r>
    </w:p>
    <w:p w14:paraId="6368E31C" w14:textId="77777777" w:rsidR="00772B21" w:rsidRDefault="00772B21" w:rsidP="00772B21">
      <w:pPr>
        <w:suppressAutoHyphens/>
        <w:jc w:val="both"/>
        <w:rPr>
          <w:rFonts w:eastAsia="Calibri"/>
          <w:bCs/>
          <w:i/>
          <w:sz w:val="24"/>
          <w:szCs w:val="24"/>
          <w:lang w:eastAsia="ru-RU"/>
        </w:rPr>
        <w:sectPr w:rsidR="00772B21" w:rsidSect="00FF30AD">
          <w:pgSz w:w="11906" w:h="16838"/>
          <w:pgMar w:top="1134" w:right="850" w:bottom="1134" w:left="1701" w:header="708" w:footer="708" w:gutter="0"/>
          <w:cols w:space="708"/>
          <w:titlePg/>
          <w:docGrid w:linePitch="381"/>
        </w:sectPr>
      </w:pPr>
    </w:p>
    <w:p w14:paraId="71CAA209" w14:textId="77777777" w:rsidR="00772B21" w:rsidRPr="00772B21" w:rsidRDefault="00772B21" w:rsidP="00772B21">
      <w:pPr>
        <w:widowControl w:val="0"/>
        <w:jc w:val="center"/>
        <w:rPr>
          <w:sz w:val="22"/>
          <w:szCs w:val="22"/>
        </w:rPr>
      </w:pPr>
      <w:r w:rsidRPr="00772B21">
        <w:rPr>
          <w:b/>
          <w:spacing w:val="1"/>
          <w:sz w:val="24"/>
          <w:szCs w:val="22"/>
          <w:lang w:eastAsia="ru-RU"/>
        </w:rPr>
        <w:lastRenderedPageBreak/>
        <w:t>Отзыв</w:t>
      </w:r>
      <w:r w:rsidRPr="00772B21">
        <w:rPr>
          <w:b/>
          <w:spacing w:val="1"/>
          <w:sz w:val="24"/>
          <w:szCs w:val="22"/>
          <w:lang w:eastAsia="ru-RU"/>
        </w:rPr>
        <w:br/>
      </w:r>
      <w:r w:rsidRPr="00772B21">
        <w:rPr>
          <w:sz w:val="22"/>
          <w:szCs w:val="22"/>
        </w:rPr>
        <w:t>о работе практиканта</w:t>
      </w:r>
    </w:p>
    <w:p w14:paraId="05B7362C" w14:textId="77777777" w:rsidR="00772B21" w:rsidRPr="00772B21" w:rsidRDefault="00772B21" w:rsidP="00772B21">
      <w:pPr>
        <w:tabs>
          <w:tab w:val="left" w:pos="0"/>
        </w:tabs>
        <w:spacing w:line="312" w:lineRule="auto"/>
        <w:ind w:firstLine="709"/>
        <w:jc w:val="both"/>
        <w:rPr>
          <w:spacing w:val="1"/>
          <w:sz w:val="24"/>
          <w:szCs w:val="22"/>
          <w:lang w:eastAsia="ru-RU"/>
        </w:rPr>
      </w:pPr>
    </w:p>
    <w:p w14:paraId="27A745E0" w14:textId="09FC6EB5" w:rsidR="00772B21" w:rsidRPr="00772B21" w:rsidRDefault="00772B21" w:rsidP="003057CB">
      <w:pPr>
        <w:tabs>
          <w:tab w:val="left" w:pos="0"/>
        </w:tabs>
        <w:jc w:val="both"/>
        <w:rPr>
          <w:i/>
          <w:spacing w:val="1"/>
          <w:sz w:val="18"/>
          <w:szCs w:val="22"/>
          <w:lang w:eastAsia="ru-RU"/>
        </w:rPr>
      </w:pPr>
      <w:r w:rsidRPr="00772B21">
        <w:rPr>
          <w:spacing w:val="1"/>
          <w:sz w:val="24"/>
          <w:szCs w:val="22"/>
          <w:lang w:eastAsia="ru-RU"/>
        </w:rPr>
        <w:t xml:space="preserve">Обучающийся АНОО ВО Центросоюза Российской Федерации «Сибирский университет потребительской кооперации» </w:t>
      </w:r>
      <w:r w:rsidR="003057CB">
        <w:rPr>
          <w:spacing w:val="1"/>
          <w:sz w:val="24"/>
          <w:szCs w:val="22"/>
          <w:lang w:eastAsia="ru-RU"/>
        </w:rPr>
        <w:t>Колесников Сергей Андреевич</w:t>
      </w:r>
      <w:r w:rsidRPr="00772B21">
        <w:rPr>
          <w:spacing w:val="1"/>
          <w:sz w:val="22"/>
          <w:szCs w:val="22"/>
          <w:lang w:eastAsia="ru-RU"/>
        </w:rPr>
        <w:t xml:space="preserve"> факультета</w:t>
      </w:r>
      <w:r w:rsidR="003057CB">
        <w:rPr>
          <w:spacing w:val="1"/>
          <w:sz w:val="22"/>
          <w:szCs w:val="22"/>
          <w:lang w:eastAsia="ru-RU"/>
        </w:rPr>
        <w:t xml:space="preserve"> экономики и управления</w:t>
      </w:r>
      <w:r w:rsidRPr="00772B21">
        <w:rPr>
          <w:spacing w:val="1"/>
          <w:sz w:val="22"/>
          <w:szCs w:val="22"/>
          <w:lang w:eastAsia="ru-RU"/>
        </w:rPr>
        <w:t xml:space="preserve">, </w:t>
      </w:r>
      <w:r w:rsidR="003057CB">
        <w:rPr>
          <w:spacing w:val="1"/>
          <w:sz w:val="22"/>
          <w:szCs w:val="22"/>
          <w:lang w:eastAsia="ru-RU"/>
        </w:rPr>
        <w:t xml:space="preserve">4 </w:t>
      </w:r>
      <w:r w:rsidRPr="00772B21">
        <w:rPr>
          <w:spacing w:val="1"/>
          <w:sz w:val="22"/>
          <w:szCs w:val="22"/>
          <w:lang w:eastAsia="ru-RU"/>
        </w:rPr>
        <w:t>курса,</w:t>
      </w:r>
      <w:r w:rsidR="003057CB">
        <w:rPr>
          <w:spacing w:val="1"/>
          <w:sz w:val="22"/>
          <w:szCs w:val="22"/>
          <w:lang w:eastAsia="ru-RU"/>
        </w:rPr>
        <w:t xml:space="preserve"> направления подготовки</w:t>
      </w:r>
      <w:r w:rsidR="003057CB" w:rsidRPr="003057CB">
        <w:rPr>
          <w:spacing w:val="1"/>
          <w:sz w:val="22"/>
          <w:szCs w:val="22"/>
          <w:lang w:eastAsia="ru-RU"/>
        </w:rPr>
        <w:t xml:space="preserve">: 09.03.03 </w:t>
      </w:r>
      <w:r w:rsidR="003057CB" w:rsidRPr="003057CB">
        <w:rPr>
          <w:i/>
          <w:iCs/>
          <w:spacing w:val="1"/>
          <w:sz w:val="22"/>
          <w:szCs w:val="22"/>
          <w:lang w:eastAsia="ru-RU"/>
        </w:rPr>
        <w:t>Прикладная информатика</w:t>
      </w:r>
      <w:r w:rsidR="003057CB" w:rsidRPr="003057CB">
        <w:rPr>
          <w:spacing w:val="1"/>
          <w:sz w:val="22"/>
          <w:szCs w:val="22"/>
          <w:lang w:eastAsia="ru-RU"/>
        </w:rPr>
        <w:t>,</w:t>
      </w:r>
      <w:r w:rsidR="003057CB">
        <w:rPr>
          <w:spacing w:val="1"/>
          <w:sz w:val="22"/>
          <w:szCs w:val="22"/>
          <w:lang w:eastAsia="ru-RU"/>
        </w:rPr>
        <w:t xml:space="preserve"> профиль </w:t>
      </w:r>
      <w:r w:rsidR="003057CB" w:rsidRPr="003057CB">
        <w:rPr>
          <w:i/>
          <w:iCs/>
          <w:spacing w:val="1"/>
          <w:sz w:val="22"/>
          <w:szCs w:val="22"/>
          <w:lang w:eastAsia="ru-RU"/>
        </w:rPr>
        <w:t>Прикладная информатика в информационной сфере</w:t>
      </w:r>
      <w:r w:rsidR="003057CB" w:rsidRPr="003057CB">
        <w:rPr>
          <w:spacing w:val="1"/>
          <w:sz w:val="22"/>
          <w:szCs w:val="22"/>
          <w:lang w:eastAsia="ru-RU"/>
        </w:rPr>
        <w:t xml:space="preserve">, </w:t>
      </w:r>
      <w:r w:rsidRPr="00772B21">
        <w:rPr>
          <w:spacing w:val="1"/>
          <w:sz w:val="22"/>
          <w:szCs w:val="22"/>
          <w:lang w:eastAsia="ru-RU"/>
        </w:rPr>
        <w:t>проходил</w:t>
      </w:r>
      <w:r w:rsidR="003057CB" w:rsidRPr="003057CB">
        <w:rPr>
          <w:spacing w:val="1"/>
          <w:sz w:val="22"/>
          <w:szCs w:val="22"/>
          <w:lang w:eastAsia="ru-RU"/>
        </w:rPr>
        <w:t xml:space="preserve"> </w:t>
      </w:r>
      <w:r w:rsidR="003057CB">
        <w:rPr>
          <w:spacing w:val="1"/>
          <w:sz w:val="22"/>
          <w:szCs w:val="22"/>
          <w:lang w:eastAsia="ru-RU"/>
        </w:rPr>
        <w:t>технологическую (проектно-технологическую) практику</w:t>
      </w:r>
      <w:r w:rsidR="003057CB">
        <w:rPr>
          <w:i/>
          <w:spacing w:val="1"/>
          <w:sz w:val="18"/>
          <w:szCs w:val="22"/>
          <w:lang w:eastAsia="ru-RU"/>
        </w:rPr>
        <w:t xml:space="preserve"> </w:t>
      </w:r>
      <w:r w:rsidRPr="00772B21">
        <w:rPr>
          <w:spacing w:val="1"/>
          <w:sz w:val="22"/>
          <w:szCs w:val="22"/>
          <w:lang w:eastAsia="ru-RU"/>
        </w:rPr>
        <w:t xml:space="preserve">в </w:t>
      </w:r>
      <w:r w:rsidR="003057CB">
        <w:rPr>
          <w:spacing w:val="1"/>
          <w:sz w:val="22"/>
          <w:szCs w:val="22"/>
          <w:lang w:eastAsia="ru-RU"/>
        </w:rPr>
        <w:t>Акционерном обществе «ТИОН Умный микроклимат»</w:t>
      </w:r>
      <w:r w:rsidR="003057CB" w:rsidRPr="003057CB">
        <w:rPr>
          <w:spacing w:val="1"/>
          <w:sz w:val="22"/>
          <w:szCs w:val="22"/>
          <w:lang w:eastAsia="ru-RU"/>
        </w:rPr>
        <w:t>,</w:t>
      </w:r>
      <w:r w:rsidR="003057CB">
        <w:rPr>
          <w:spacing w:val="1"/>
          <w:sz w:val="22"/>
          <w:szCs w:val="22"/>
          <w:lang w:eastAsia="ru-RU"/>
        </w:rPr>
        <w:t xml:space="preserve"> г</w:t>
      </w:r>
      <w:r w:rsidR="003057CB" w:rsidRPr="003057CB">
        <w:rPr>
          <w:spacing w:val="1"/>
          <w:sz w:val="22"/>
          <w:szCs w:val="22"/>
          <w:lang w:eastAsia="ru-RU"/>
        </w:rPr>
        <w:t>.</w:t>
      </w:r>
      <w:r w:rsidR="003057CB">
        <w:rPr>
          <w:spacing w:val="1"/>
          <w:sz w:val="22"/>
          <w:szCs w:val="22"/>
          <w:lang w:eastAsia="ru-RU"/>
        </w:rPr>
        <w:t xml:space="preserve"> Новосибирск</w:t>
      </w:r>
      <w:r w:rsidR="003057CB" w:rsidRPr="003057CB">
        <w:rPr>
          <w:spacing w:val="1"/>
          <w:sz w:val="22"/>
          <w:szCs w:val="22"/>
          <w:lang w:eastAsia="ru-RU"/>
        </w:rPr>
        <w:t>,</w:t>
      </w:r>
      <w:r w:rsidR="003057CB">
        <w:rPr>
          <w:spacing w:val="1"/>
          <w:sz w:val="22"/>
          <w:szCs w:val="22"/>
          <w:lang w:eastAsia="ru-RU"/>
        </w:rPr>
        <w:t xml:space="preserve"> ул</w:t>
      </w:r>
      <w:r w:rsidR="003057CB" w:rsidRPr="003057CB">
        <w:rPr>
          <w:spacing w:val="1"/>
          <w:sz w:val="22"/>
          <w:szCs w:val="22"/>
          <w:lang w:eastAsia="ru-RU"/>
        </w:rPr>
        <w:t>.</w:t>
      </w:r>
      <w:r w:rsidR="003057CB">
        <w:rPr>
          <w:spacing w:val="1"/>
          <w:sz w:val="22"/>
          <w:szCs w:val="22"/>
          <w:lang w:eastAsia="ru-RU"/>
        </w:rPr>
        <w:t xml:space="preserve"> Инженерная 20</w:t>
      </w:r>
    </w:p>
    <w:p w14:paraId="573075FE" w14:textId="77777777" w:rsidR="00772B21" w:rsidRPr="00772B21" w:rsidRDefault="00772B21" w:rsidP="00772B21">
      <w:pPr>
        <w:tabs>
          <w:tab w:val="left" w:pos="0"/>
        </w:tabs>
        <w:spacing w:line="312" w:lineRule="auto"/>
        <w:jc w:val="both"/>
        <w:rPr>
          <w:spacing w:val="1"/>
          <w:sz w:val="22"/>
          <w:szCs w:val="22"/>
          <w:lang w:eastAsia="ru-RU"/>
        </w:rPr>
      </w:pPr>
    </w:p>
    <w:p w14:paraId="792B8662" w14:textId="4E0A5AE8" w:rsidR="00772B21" w:rsidRPr="00772B21" w:rsidRDefault="00772B21" w:rsidP="00772B21">
      <w:pPr>
        <w:jc w:val="both"/>
        <w:rPr>
          <w:sz w:val="24"/>
          <w:szCs w:val="24"/>
          <w:lang w:eastAsia="ru-RU"/>
        </w:rPr>
      </w:pPr>
      <w:r w:rsidRPr="00772B21">
        <w:rPr>
          <w:sz w:val="24"/>
          <w:szCs w:val="24"/>
          <w:lang w:eastAsia="ru-RU"/>
        </w:rPr>
        <w:t>В процессе прохождения практики и выполнения заданий обучающийся придерживался рабочего графика и индивидуального задания, ответственно относился к поставленным задачам, последовательно решал их.</w:t>
      </w:r>
    </w:p>
    <w:p w14:paraId="15CF5A23" w14:textId="77777777" w:rsidR="00772B21" w:rsidRPr="00772B21" w:rsidRDefault="00772B21" w:rsidP="00772B21">
      <w:pPr>
        <w:ind w:firstLine="709"/>
        <w:jc w:val="both"/>
        <w:rPr>
          <w:sz w:val="24"/>
          <w:szCs w:val="24"/>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8"/>
        <w:gridCol w:w="4557"/>
        <w:gridCol w:w="992"/>
        <w:gridCol w:w="993"/>
        <w:gridCol w:w="992"/>
        <w:gridCol w:w="850"/>
      </w:tblGrid>
      <w:tr w:rsidR="00772B21" w:rsidRPr="00772B21" w14:paraId="783E7A77" w14:textId="77777777" w:rsidTr="00096D16">
        <w:trPr>
          <w:cantSplit/>
          <w:trHeight w:val="103"/>
          <w:tblHeader/>
        </w:trPr>
        <w:tc>
          <w:tcPr>
            <w:tcW w:w="5245" w:type="dxa"/>
            <w:gridSpan w:val="2"/>
            <w:vMerge w:val="restart"/>
            <w:tcBorders>
              <w:top w:val="single" w:sz="4" w:space="0" w:color="auto"/>
              <w:left w:val="single" w:sz="4" w:space="0" w:color="auto"/>
              <w:right w:val="single" w:sz="4" w:space="0" w:color="auto"/>
            </w:tcBorders>
            <w:vAlign w:val="center"/>
            <w:hideMark/>
          </w:tcPr>
          <w:p w14:paraId="4EC19FFE" w14:textId="77777777" w:rsidR="00772B21" w:rsidRPr="00772B21" w:rsidRDefault="00772B21" w:rsidP="00772B21">
            <w:pPr>
              <w:jc w:val="center"/>
              <w:rPr>
                <w:sz w:val="24"/>
                <w:szCs w:val="24"/>
                <w:lang w:eastAsia="ru-RU"/>
              </w:rPr>
            </w:pPr>
            <w:r w:rsidRPr="00772B21">
              <w:rPr>
                <w:sz w:val="24"/>
                <w:szCs w:val="24"/>
                <w:lang w:eastAsia="ru-RU"/>
              </w:rPr>
              <w:t>Критерии оценивания</w:t>
            </w:r>
          </w:p>
        </w:tc>
        <w:tc>
          <w:tcPr>
            <w:tcW w:w="3827" w:type="dxa"/>
            <w:gridSpan w:val="4"/>
            <w:tcBorders>
              <w:top w:val="single" w:sz="4" w:space="0" w:color="auto"/>
              <w:left w:val="single" w:sz="4" w:space="0" w:color="auto"/>
              <w:bottom w:val="single" w:sz="4" w:space="0" w:color="auto"/>
              <w:right w:val="single" w:sz="4" w:space="0" w:color="auto"/>
            </w:tcBorders>
          </w:tcPr>
          <w:p w14:paraId="7523C4B6" w14:textId="77777777" w:rsidR="00772B21" w:rsidRPr="00772B21" w:rsidRDefault="00772B21" w:rsidP="00772B21">
            <w:pPr>
              <w:jc w:val="center"/>
              <w:rPr>
                <w:sz w:val="24"/>
                <w:szCs w:val="24"/>
                <w:lang w:eastAsia="ru-RU"/>
              </w:rPr>
            </w:pPr>
            <w:r w:rsidRPr="00772B21">
              <w:rPr>
                <w:sz w:val="24"/>
                <w:szCs w:val="24"/>
                <w:lang w:eastAsia="ru-RU"/>
              </w:rPr>
              <w:t>Критерии оценки</w:t>
            </w:r>
          </w:p>
        </w:tc>
      </w:tr>
      <w:tr w:rsidR="00772B21" w:rsidRPr="00772B21" w14:paraId="571A34D6" w14:textId="77777777" w:rsidTr="00096D16">
        <w:trPr>
          <w:cantSplit/>
          <w:trHeight w:val="103"/>
          <w:tblHeader/>
        </w:trPr>
        <w:tc>
          <w:tcPr>
            <w:tcW w:w="5245" w:type="dxa"/>
            <w:gridSpan w:val="2"/>
            <w:vMerge/>
            <w:tcBorders>
              <w:left w:val="single" w:sz="4" w:space="0" w:color="auto"/>
              <w:bottom w:val="single" w:sz="4" w:space="0" w:color="auto"/>
              <w:right w:val="single" w:sz="4" w:space="0" w:color="auto"/>
            </w:tcBorders>
            <w:vAlign w:val="center"/>
          </w:tcPr>
          <w:p w14:paraId="0FED2D48" w14:textId="77777777" w:rsidR="00772B21" w:rsidRPr="00772B21" w:rsidRDefault="00772B21" w:rsidP="00772B21">
            <w:pPr>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tcPr>
          <w:p w14:paraId="18EED4FC" w14:textId="77777777" w:rsidR="00772B21" w:rsidRPr="00772B21" w:rsidRDefault="00772B21" w:rsidP="00772B21">
            <w:pPr>
              <w:jc w:val="center"/>
              <w:rPr>
                <w:sz w:val="24"/>
                <w:szCs w:val="24"/>
                <w:lang w:eastAsia="ru-RU"/>
              </w:rPr>
            </w:pPr>
            <w:r w:rsidRPr="00772B21">
              <w:rPr>
                <w:sz w:val="24"/>
                <w:szCs w:val="24"/>
                <w:lang w:eastAsia="ru-RU"/>
              </w:rPr>
              <w:t>5</w:t>
            </w:r>
          </w:p>
        </w:tc>
        <w:tc>
          <w:tcPr>
            <w:tcW w:w="993" w:type="dxa"/>
            <w:tcBorders>
              <w:top w:val="single" w:sz="4" w:space="0" w:color="auto"/>
              <w:left w:val="single" w:sz="4" w:space="0" w:color="auto"/>
              <w:bottom w:val="single" w:sz="4" w:space="0" w:color="auto"/>
              <w:right w:val="single" w:sz="4" w:space="0" w:color="auto"/>
            </w:tcBorders>
          </w:tcPr>
          <w:p w14:paraId="1D6D995F" w14:textId="77777777" w:rsidR="00772B21" w:rsidRPr="00772B21" w:rsidRDefault="00772B21" w:rsidP="00772B21">
            <w:pPr>
              <w:jc w:val="center"/>
              <w:rPr>
                <w:sz w:val="24"/>
                <w:szCs w:val="24"/>
                <w:lang w:eastAsia="ru-RU"/>
              </w:rPr>
            </w:pPr>
            <w:r w:rsidRPr="00772B21">
              <w:rPr>
                <w:sz w:val="24"/>
                <w:szCs w:val="24"/>
                <w:lang w:eastAsia="ru-RU"/>
              </w:rPr>
              <w:t>4</w:t>
            </w:r>
          </w:p>
        </w:tc>
        <w:tc>
          <w:tcPr>
            <w:tcW w:w="992" w:type="dxa"/>
            <w:tcBorders>
              <w:top w:val="single" w:sz="4" w:space="0" w:color="auto"/>
              <w:left w:val="single" w:sz="4" w:space="0" w:color="auto"/>
              <w:bottom w:val="single" w:sz="4" w:space="0" w:color="auto"/>
              <w:right w:val="single" w:sz="4" w:space="0" w:color="auto"/>
            </w:tcBorders>
          </w:tcPr>
          <w:p w14:paraId="10A1927A" w14:textId="77777777" w:rsidR="00772B21" w:rsidRPr="00772B21" w:rsidRDefault="00772B21" w:rsidP="00772B21">
            <w:pPr>
              <w:jc w:val="center"/>
              <w:rPr>
                <w:sz w:val="24"/>
                <w:szCs w:val="24"/>
                <w:lang w:eastAsia="ru-RU"/>
              </w:rPr>
            </w:pPr>
            <w:r w:rsidRPr="00772B21">
              <w:rPr>
                <w:sz w:val="24"/>
                <w:szCs w:val="24"/>
                <w:lang w:eastAsia="ru-RU"/>
              </w:rPr>
              <w:t>3</w:t>
            </w:r>
          </w:p>
        </w:tc>
        <w:tc>
          <w:tcPr>
            <w:tcW w:w="850" w:type="dxa"/>
            <w:tcBorders>
              <w:top w:val="single" w:sz="4" w:space="0" w:color="auto"/>
              <w:left w:val="single" w:sz="4" w:space="0" w:color="auto"/>
              <w:bottom w:val="single" w:sz="4" w:space="0" w:color="auto"/>
              <w:right w:val="single" w:sz="4" w:space="0" w:color="auto"/>
            </w:tcBorders>
            <w:vAlign w:val="center"/>
          </w:tcPr>
          <w:p w14:paraId="217D184E" w14:textId="77777777" w:rsidR="00772B21" w:rsidRPr="00772B21" w:rsidRDefault="00772B21" w:rsidP="00772B21">
            <w:pPr>
              <w:jc w:val="center"/>
              <w:rPr>
                <w:sz w:val="24"/>
                <w:szCs w:val="24"/>
                <w:lang w:eastAsia="ru-RU"/>
              </w:rPr>
            </w:pPr>
            <w:r w:rsidRPr="00772B21">
              <w:rPr>
                <w:sz w:val="24"/>
                <w:szCs w:val="24"/>
                <w:lang w:eastAsia="ru-RU"/>
              </w:rPr>
              <w:t>2</w:t>
            </w:r>
          </w:p>
        </w:tc>
      </w:tr>
      <w:tr w:rsidR="00772B21" w:rsidRPr="00772B21" w14:paraId="341D41C9"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2369E10B" w14:textId="77777777" w:rsidR="00772B21" w:rsidRPr="00772B21" w:rsidRDefault="00772B21" w:rsidP="00772B21">
            <w:pPr>
              <w:jc w:val="center"/>
              <w:rPr>
                <w:b/>
                <w:sz w:val="24"/>
                <w:szCs w:val="24"/>
                <w:lang w:eastAsia="ru-RU"/>
              </w:rPr>
            </w:pPr>
            <w:r w:rsidRPr="00772B21">
              <w:rPr>
                <w:b/>
                <w:sz w:val="24"/>
                <w:szCs w:val="24"/>
                <w:lang w:eastAsia="ru-RU"/>
              </w:rPr>
              <w:t>1</w:t>
            </w:r>
          </w:p>
        </w:tc>
        <w:tc>
          <w:tcPr>
            <w:tcW w:w="4557" w:type="dxa"/>
            <w:tcBorders>
              <w:top w:val="single" w:sz="4" w:space="0" w:color="auto"/>
              <w:left w:val="single" w:sz="4" w:space="0" w:color="auto"/>
              <w:bottom w:val="single" w:sz="4" w:space="0" w:color="auto"/>
              <w:right w:val="single" w:sz="4" w:space="0" w:color="auto"/>
            </w:tcBorders>
            <w:vAlign w:val="center"/>
          </w:tcPr>
          <w:p w14:paraId="2FEB1AAB" w14:textId="77777777" w:rsidR="00772B21" w:rsidRPr="00772B21" w:rsidRDefault="00772B21" w:rsidP="00772B21">
            <w:pPr>
              <w:tabs>
                <w:tab w:val="left" w:pos="708"/>
                <w:tab w:val="right" w:leader="underscore" w:pos="9639"/>
              </w:tabs>
              <w:jc w:val="both"/>
              <w:rPr>
                <w:b/>
                <w:sz w:val="24"/>
                <w:szCs w:val="24"/>
              </w:rPr>
            </w:pPr>
            <w:r w:rsidRPr="00772B21">
              <w:rPr>
                <w:rFonts w:eastAsia="Calibri"/>
                <w:sz w:val="24"/>
                <w:szCs w:val="24"/>
              </w:rPr>
              <w:t>Уровень теоретической подготовленности студента к прохождению практической подготовки</w:t>
            </w:r>
          </w:p>
        </w:tc>
        <w:tc>
          <w:tcPr>
            <w:tcW w:w="992" w:type="dxa"/>
            <w:tcBorders>
              <w:top w:val="single" w:sz="4" w:space="0" w:color="auto"/>
              <w:left w:val="single" w:sz="4" w:space="0" w:color="auto"/>
              <w:bottom w:val="single" w:sz="4" w:space="0" w:color="auto"/>
              <w:right w:val="single" w:sz="4" w:space="0" w:color="auto"/>
            </w:tcBorders>
          </w:tcPr>
          <w:p w14:paraId="6AC03C4A" w14:textId="77777777" w:rsidR="00772B21" w:rsidRDefault="00772B21" w:rsidP="00772B21">
            <w:pPr>
              <w:jc w:val="center"/>
              <w:rPr>
                <w:sz w:val="24"/>
                <w:szCs w:val="24"/>
                <w:lang w:eastAsia="ru-RU"/>
              </w:rPr>
            </w:pPr>
          </w:p>
          <w:p w14:paraId="696AEA62" w14:textId="6B7D0B00" w:rsidR="00777E51" w:rsidRPr="00772B21" w:rsidRDefault="00777E51" w:rsidP="00772B21">
            <w:pPr>
              <w:jc w:val="center"/>
              <w:rPr>
                <w:sz w:val="24"/>
                <w:szCs w:val="24"/>
                <w:lang w:eastAsia="ru-RU"/>
              </w:rPr>
            </w:pPr>
          </w:p>
        </w:tc>
        <w:tc>
          <w:tcPr>
            <w:tcW w:w="993" w:type="dxa"/>
            <w:tcBorders>
              <w:top w:val="single" w:sz="4" w:space="0" w:color="auto"/>
              <w:left w:val="single" w:sz="4" w:space="0" w:color="auto"/>
              <w:bottom w:val="single" w:sz="4" w:space="0" w:color="auto"/>
              <w:right w:val="single" w:sz="4" w:space="0" w:color="auto"/>
            </w:tcBorders>
          </w:tcPr>
          <w:p w14:paraId="445D0AC7" w14:textId="77777777" w:rsidR="00772B21" w:rsidRDefault="00772B21" w:rsidP="00772B21">
            <w:pPr>
              <w:jc w:val="center"/>
              <w:rPr>
                <w:sz w:val="24"/>
                <w:szCs w:val="24"/>
                <w:lang w:eastAsia="ru-RU"/>
              </w:rPr>
            </w:pPr>
          </w:p>
          <w:p w14:paraId="45AEB0C1" w14:textId="407352DA" w:rsidR="00777E51" w:rsidRPr="00772B21" w:rsidRDefault="00777E51" w:rsidP="00772B21">
            <w:pPr>
              <w:jc w:val="center"/>
              <w:rPr>
                <w:sz w:val="24"/>
                <w:szCs w:val="24"/>
                <w:lang w:eastAsia="ru-RU"/>
              </w:rPr>
            </w:pPr>
            <w:r>
              <w:rPr>
                <w:sz w:val="24"/>
                <w:szCs w:val="24"/>
                <w:lang w:eastAsia="ru-RU"/>
              </w:rPr>
              <w:t>+</w:t>
            </w:r>
          </w:p>
        </w:tc>
        <w:tc>
          <w:tcPr>
            <w:tcW w:w="992" w:type="dxa"/>
            <w:tcBorders>
              <w:top w:val="single" w:sz="4" w:space="0" w:color="auto"/>
              <w:left w:val="single" w:sz="4" w:space="0" w:color="auto"/>
              <w:bottom w:val="single" w:sz="4" w:space="0" w:color="auto"/>
              <w:right w:val="single" w:sz="4" w:space="0" w:color="auto"/>
            </w:tcBorders>
          </w:tcPr>
          <w:p w14:paraId="59BFBF51"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2C1B7326" w14:textId="77777777" w:rsidR="00772B21" w:rsidRPr="00772B21" w:rsidRDefault="00772B21" w:rsidP="00772B21">
            <w:pPr>
              <w:jc w:val="center"/>
              <w:rPr>
                <w:sz w:val="24"/>
                <w:szCs w:val="24"/>
                <w:lang w:eastAsia="ru-RU"/>
              </w:rPr>
            </w:pPr>
          </w:p>
        </w:tc>
      </w:tr>
      <w:tr w:rsidR="00772B21" w:rsidRPr="00772B21" w14:paraId="7391E43D"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617192B6" w14:textId="77777777" w:rsidR="00772B21" w:rsidRPr="00772B21" w:rsidRDefault="00772B21" w:rsidP="00772B21">
            <w:pPr>
              <w:jc w:val="center"/>
              <w:rPr>
                <w:b/>
                <w:sz w:val="24"/>
                <w:szCs w:val="24"/>
                <w:lang w:eastAsia="ru-RU"/>
              </w:rPr>
            </w:pPr>
            <w:r w:rsidRPr="00772B21">
              <w:rPr>
                <w:b/>
                <w:sz w:val="24"/>
                <w:szCs w:val="24"/>
                <w:lang w:eastAsia="ru-RU"/>
              </w:rPr>
              <w:t>2</w:t>
            </w:r>
          </w:p>
        </w:tc>
        <w:tc>
          <w:tcPr>
            <w:tcW w:w="4557" w:type="dxa"/>
            <w:tcBorders>
              <w:top w:val="single" w:sz="4" w:space="0" w:color="auto"/>
              <w:left w:val="single" w:sz="4" w:space="0" w:color="auto"/>
              <w:bottom w:val="single" w:sz="4" w:space="0" w:color="auto"/>
              <w:right w:val="single" w:sz="4" w:space="0" w:color="auto"/>
            </w:tcBorders>
            <w:vAlign w:val="center"/>
          </w:tcPr>
          <w:p w14:paraId="5D163006" w14:textId="77777777" w:rsidR="00772B21" w:rsidRPr="00772B21" w:rsidRDefault="00772B21" w:rsidP="00772B21">
            <w:pPr>
              <w:tabs>
                <w:tab w:val="left" w:pos="708"/>
                <w:tab w:val="right" w:leader="underscore" w:pos="9639"/>
              </w:tabs>
              <w:jc w:val="both"/>
              <w:rPr>
                <w:rFonts w:eastAsia="Calibri"/>
                <w:sz w:val="24"/>
                <w:szCs w:val="24"/>
              </w:rPr>
            </w:pPr>
            <w:r w:rsidRPr="00772B21">
              <w:rPr>
                <w:rFonts w:eastAsia="Calibri"/>
                <w:sz w:val="24"/>
                <w:szCs w:val="24"/>
              </w:rPr>
              <w:t>Уровень практической подготовленности студента к прохождению практической подготовки</w:t>
            </w:r>
          </w:p>
        </w:tc>
        <w:tc>
          <w:tcPr>
            <w:tcW w:w="992" w:type="dxa"/>
            <w:tcBorders>
              <w:top w:val="single" w:sz="4" w:space="0" w:color="auto"/>
              <w:left w:val="single" w:sz="4" w:space="0" w:color="auto"/>
              <w:bottom w:val="single" w:sz="4" w:space="0" w:color="auto"/>
              <w:right w:val="single" w:sz="4" w:space="0" w:color="auto"/>
            </w:tcBorders>
          </w:tcPr>
          <w:p w14:paraId="373D4334" w14:textId="77777777" w:rsidR="00772B21" w:rsidRPr="00772B21" w:rsidRDefault="00772B21" w:rsidP="00772B21">
            <w:pPr>
              <w:jc w:val="center"/>
              <w:rPr>
                <w:sz w:val="24"/>
                <w:szCs w:val="24"/>
                <w:lang w:eastAsia="ru-RU"/>
              </w:rPr>
            </w:pPr>
          </w:p>
        </w:tc>
        <w:tc>
          <w:tcPr>
            <w:tcW w:w="993" w:type="dxa"/>
            <w:tcBorders>
              <w:top w:val="single" w:sz="4" w:space="0" w:color="auto"/>
              <w:left w:val="single" w:sz="4" w:space="0" w:color="auto"/>
              <w:bottom w:val="single" w:sz="4" w:space="0" w:color="auto"/>
              <w:right w:val="single" w:sz="4" w:space="0" w:color="auto"/>
            </w:tcBorders>
          </w:tcPr>
          <w:p w14:paraId="120BAD64" w14:textId="77777777" w:rsidR="00772B21" w:rsidRDefault="00772B21" w:rsidP="00772B21">
            <w:pPr>
              <w:jc w:val="center"/>
              <w:rPr>
                <w:sz w:val="24"/>
                <w:szCs w:val="24"/>
                <w:lang w:eastAsia="ru-RU"/>
              </w:rPr>
            </w:pPr>
          </w:p>
          <w:p w14:paraId="4447E062" w14:textId="65077E16" w:rsidR="00777E51" w:rsidRPr="00772B21" w:rsidRDefault="00777E51" w:rsidP="00772B21">
            <w:pPr>
              <w:jc w:val="center"/>
              <w:rPr>
                <w:sz w:val="24"/>
                <w:szCs w:val="24"/>
                <w:lang w:eastAsia="ru-RU"/>
              </w:rPr>
            </w:pPr>
            <w:r>
              <w:rPr>
                <w:sz w:val="24"/>
                <w:szCs w:val="24"/>
                <w:lang w:eastAsia="ru-RU"/>
              </w:rPr>
              <w:t>+</w:t>
            </w:r>
          </w:p>
        </w:tc>
        <w:tc>
          <w:tcPr>
            <w:tcW w:w="992" w:type="dxa"/>
            <w:tcBorders>
              <w:top w:val="single" w:sz="4" w:space="0" w:color="auto"/>
              <w:left w:val="single" w:sz="4" w:space="0" w:color="auto"/>
              <w:bottom w:val="single" w:sz="4" w:space="0" w:color="auto"/>
              <w:right w:val="single" w:sz="4" w:space="0" w:color="auto"/>
            </w:tcBorders>
          </w:tcPr>
          <w:p w14:paraId="1477D5D0"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5452479B" w14:textId="77777777" w:rsidR="00772B21" w:rsidRPr="00772B21" w:rsidRDefault="00772B21" w:rsidP="00772B21">
            <w:pPr>
              <w:jc w:val="center"/>
              <w:rPr>
                <w:sz w:val="24"/>
                <w:szCs w:val="24"/>
                <w:lang w:eastAsia="ru-RU"/>
              </w:rPr>
            </w:pPr>
          </w:p>
        </w:tc>
      </w:tr>
      <w:tr w:rsidR="00772B21" w:rsidRPr="00772B21" w14:paraId="02BAAA1C"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3EEDFDAF" w14:textId="77777777" w:rsidR="00772B21" w:rsidRPr="00772B21" w:rsidRDefault="00772B21" w:rsidP="00772B21">
            <w:pPr>
              <w:jc w:val="center"/>
              <w:rPr>
                <w:b/>
                <w:sz w:val="24"/>
                <w:szCs w:val="24"/>
                <w:lang w:eastAsia="ru-RU"/>
              </w:rPr>
            </w:pPr>
            <w:r w:rsidRPr="00772B21">
              <w:rPr>
                <w:b/>
                <w:sz w:val="24"/>
                <w:szCs w:val="24"/>
                <w:lang w:eastAsia="ru-RU"/>
              </w:rPr>
              <w:t>3</w:t>
            </w:r>
          </w:p>
        </w:tc>
        <w:tc>
          <w:tcPr>
            <w:tcW w:w="4557" w:type="dxa"/>
            <w:tcBorders>
              <w:top w:val="single" w:sz="4" w:space="0" w:color="auto"/>
              <w:left w:val="single" w:sz="4" w:space="0" w:color="auto"/>
              <w:bottom w:val="single" w:sz="4" w:space="0" w:color="auto"/>
              <w:right w:val="single" w:sz="4" w:space="0" w:color="auto"/>
            </w:tcBorders>
            <w:vAlign w:val="center"/>
          </w:tcPr>
          <w:p w14:paraId="4B29F06D" w14:textId="77777777" w:rsidR="00772B21" w:rsidRPr="00772B21" w:rsidRDefault="00772B21" w:rsidP="00772B21">
            <w:pPr>
              <w:tabs>
                <w:tab w:val="left" w:pos="708"/>
                <w:tab w:val="right" w:leader="underscore" w:pos="9639"/>
              </w:tabs>
              <w:jc w:val="both"/>
              <w:rPr>
                <w:b/>
                <w:sz w:val="24"/>
                <w:szCs w:val="24"/>
              </w:rPr>
            </w:pPr>
            <w:r w:rsidRPr="00772B21">
              <w:rPr>
                <w:rFonts w:eastAsia="Calibri"/>
                <w:sz w:val="24"/>
                <w:szCs w:val="24"/>
              </w:rPr>
              <w:t>Умение правильно определять и эффективно решать основные задачи</w:t>
            </w:r>
          </w:p>
        </w:tc>
        <w:tc>
          <w:tcPr>
            <w:tcW w:w="992" w:type="dxa"/>
            <w:tcBorders>
              <w:top w:val="single" w:sz="4" w:space="0" w:color="auto"/>
              <w:left w:val="single" w:sz="4" w:space="0" w:color="auto"/>
              <w:bottom w:val="single" w:sz="4" w:space="0" w:color="auto"/>
              <w:right w:val="single" w:sz="4" w:space="0" w:color="auto"/>
            </w:tcBorders>
          </w:tcPr>
          <w:p w14:paraId="29BE0EAF" w14:textId="40EBAFF0" w:rsidR="00772B21" w:rsidRDefault="00777E51" w:rsidP="00772B21">
            <w:pPr>
              <w:jc w:val="center"/>
              <w:rPr>
                <w:sz w:val="24"/>
                <w:szCs w:val="24"/>
                <w:lang w:eastAsia="ru-RU"/>
              </w:rPr>
            </w:pPr>
            <w:r>
              <w:rPr>
                <w:sz w:val="24"/>
                <w:szCs w:val="24"/>
                <w:lang w:eastAsia="ru-RU"/>
              </w:rPr>
              <w:t>+</w:t>
            </w:r>
          </w:p>
          <w:p w14:paraId="22F954E0" w14:textId="43C2B9BD" w:rsidR="00777E51" w:rsidRPr="00772B21" w:rsidRDefault="00777E51" w:rsidP="00777E51">
            <w:pPr>
              <w:rPr>
                <w:sz w:val="24"/>
                <w:szCs w:val="24"/>
                <w:lang w:eastAsia="ru-RU"/>
              </w:rPr>
            </w:pPr>
            <w:r>
              <w:rPr>
                <w:sz w:val="24"/>
                <w:szCs w:val="24"/>
                <w:lang w:eastAsia="ru-RU"/>
              </w:rPr>
              <w:t>_</w:t>
            </w:r>
          </w:p>
        </w:tc>
        <w:tc>
          <w:tcPr>
            <w:tcW w:w="993" w:type="dxa"/>
            <w:tcBorders>
              <w:top w:val="single" w:sz="4" w:space="0" w:color="auto"/>
              <w:left w:val="single" w:sz="4" w:space="0" w:color="auto"/>
              <w:bottom w:val="single" w:sz="4" w:space="0" w:color="auto"/>
              <w:right w:val="single" w:sz="4" w:space="0" w:color="auto"/>
            </w:tcBorders>
          </w:tcPr>
          <w:p w14:paraId="5239CF98" w14:textId="77777777" w:rsidR="00772B21" w:rsidRPr="00772B21" w:rsidRDefault="00772B21" w:rsidP="00772B21">
            <w:pPr>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tcPr>
          <w:p w14:paraId="0EDDD93B"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6FE36C32" w14:textId="77777777" w:rsidR="00772B21" w:rsidRPr="00772B21" w:rsidRDefault="00772B21" w:rsidP="00772B21">
            <w:pPr>
              <w:jc w:val="center"/>
              <w:rPr>
                <w:sz w:val="24"/>
                <w:szCs w:val="24"/>
                <w:lang w:eastAsia="ru-RU"/>
              </w:rPr>
            </w:pPr>
          </w:p>
        </w:tc>
      </w:tr>
      <w:tr w:rsidR="00772B21" w:rsidRPr="00772B21" w14:paraId="3886AB78"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4E1CB609" w14:textId="77777777" w:rsidR="00772B21" w:rsidRPr="00772B21" w:rsidRDefault="00772B21" w:rsidP="00772B21">
            <w:pPr>
              <w:jc w:val="center"/>
              <w:rPr>
                <w:b/>
                <w:sz w:val="24"/>
                <w:szCs w:val="24"/>
                <w:lang w:eastAsia="ru-RU"/>
              </w:rPr>
            </w:pPr>
            <w:r w:rsidRPr="00772B21">
              <w:rPr>
                <w:b/>
                <w:sz w:val="24"/>
                <w:szCs w:val="24"/>
                <w:lang w:eastAsia="ru-RU"/>
              </w:rPr>
              <w:t>4</w:t>
            </w:r>
          </w:p>
        </w:tc>
        <w:tc>
          <w:tcPr>
            <w:tcW w:w="4557" w:type="dxa"/>
            <w:tcBorders>
              <w:top w:val="single" w:sz="4" w:space="0" w:color="auto"/>
              <w:left w:val="single" w:sz="4" w:space="0" w:color="auto"/>
              <w:bottom w:val="single" w:sz="4" w:space="0" w:color="auto"/>
              <w:right w:val="single" w:sz="4" w:space="0" w:color="auto"/>
            </w:tcBorders>
            <w:vAlign w:val="center"/>
          </w:tcPr>
          <w:p w14:paraId="3E804426" w14:textId="77777777" w:rsidR="00772B21" w:rsidRPr="00772B21" w:rsidRDefault="00772B21" w:rsidP="00772B21">
            <w:pPr>
              <w:tabs>
                <w:tab w:val="left" w:pos="708"/>
                <w:tab w:val="right" w:leader="underscore" w:pos="9639"/>
              </w:tabs>
              <w:jc w:val="both"/>
              <w:rPr>
                <w:b/>
                <w:sz w:val="24"/>
                <w:szCs w:val="24"/>
              </w:rPr>
            </w:pPr>
            <w:r w:rsidRPr="00772B21">
              <w:rPr>
                <w:rFonts w:eastAsia="Calibri"/>
                <w:sz w:val="24"/>
                <w:szCs w:val="24"/>
              </w:rPr>
              <w:t>Самостоятельность при выполнении задания</w:t>
            </w:r>
          </w:p>
        </w:tc>
        <w:tc>
          <w:tcPr>
            <w:tcW w:w="992" w:type="dxa"/>
            <w:tcBorders>
              <w:top w:val="single" w:sz="4" w:space="0" w:color="auto"/>
              <w:left w:val="single" w:sz="4" w:space="0" w:color="auto"/>
              <w:bottom w:val="single" w:sz="4" w:space="0" w:color="auto"/>
              <w:right w:val="single" w:sz="4" w:space="0" w:color="auto"/>
            </w:tcBorders>
          </w:tcPr>
          <w:p w14:paraId="59C33E38" w14:textId="2CC94EC0" w:rsidR="00772B21" w:rsidRPr="00772B21" w:rsidRDefault="00777E51" w:rsidP="00777E51">
            <w:pPr>
              <w:jc w:val="center"/>
              <w:rPr>
                <w:sz w:val="24"/>
                <w:szCs w:val="24"/>
                <w:lang w:eastAsia="ru-RU"/>
              </w:rPr>
            </w:pPr>
            <w:r>
              <w:rPr>
                <w:sz w:val="24"/>
                <w:szCs w:val="24"/>
                <w:lang w:eastAsia="ru-RU"/>
              </w:rPr>
              <w:t>+</w:t>
            </w:r>
          </w:p>
        </w:tc>
        <w:tc>
          <w:tcPr>
            <w:tcW w:w="993" w:type="dxa"/>
            <w:tcBorders>
              <w:top w:val="single" w:sz="4" w:space="0" w:color="auto"/>
              <w:left w:val="single" w:sz="4" w:space="0" w:color="auto"/>
              <w:bottom w:val="single" w:sz="4" w:space="0" w:color="auto"/>
              <w:right w:val="single" w:sz="4" w:space="0" w:color="auto"/>
            </w:tcBorders>
          </w:tcPr>
          <w:p w14:paraId="3236D112" w14:textId="77777777" w:rsidR="00772B21" w:rsidRPr="00772B21" w:rsidRDefault="00772B21" w:rsidP="00772B21">
            <w:pPr>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tcPr>
          <w:p w14:paraId="7BFF7A80"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130B6DF9" w14:textId="77777777" w:rsidR="00772B21" w:rsidRPr="00772B21" w:rsidRDefault="00772B21" w:rsidP="00772B21">
            <w:pPr>
              <w:jc w:val="center"/>
              <w:rPr>
                <w:sz w:val="24"/>
                <w:szCs w:val="24"/>
                <w:lang w:eastAsia="ru-RU"/>
              </w:rPr>
            </w:pPr>
          </w:p>
        </w:tc>
      </w:tr>
      <w:tr w:rsidR="00772B21" w:rsidRPr="00772B21" w14:paraId="2E68393E"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216CF569" w14:textId="77777777" w:rsidR="00772B21" w:rsidRPr="00772B21" w:rsidRDefault="00772B21" w:rsidP="00772B21">
            <w:pPr>
              <w:jc w:val="center"/>
              <w:rPr>
                <w:b/>
                <w:sz w:val="24"/>
                <w:szCs w:val="24"/>
                <w:lang w:eastAsia="ru-RU"/>
              </w:rPr>
            </w:pPr>
            <w:r w:rsidRPr="00772B21">
              <w:rPr>
                <w:b/>
                <w:sz w:val="24"/>
                <w:szCs w:val="24"/>
                <w:lang w:eastAsia="ru-RU"/>
              </w:rPr>
              <w:t>5</w:t>
            </w:r>
          </w:p>
        </w:tc>
        <w:tc>
          <w:tcPr>
            <w:tcW w:w="4557" w:type="dxa"/>
            <w:tcBorders>
              <w:top w:val="single" w:sz="4" w:space="0" w:color="auto"/>
              <w:left w:val="single" w:sz="4" w:space="0" w:color="auto"/>
              <w:bottom w:val="single" w:sz="4" w:space="0" w:color="auto"/>
              <w:right w:val="single" w:sz="4" w:space="0" w:color="auto"/>
            </w:tcBorders>
            <w:vAlign w:val="center"/>
          </w:tcPr>
          <w:p w14:paraId="6C0F7650" w14:textId="77777777" w:rsidR="00772B21" w:rsidRPr="00772B21" w:rsidRDefault="00772B21" w:rsidP="00772B21">
            <w:pPr>
              <w:tabs>
                <w:tab w:val="left" w:pos="708"/>
                <w:tab w:val="right" w:leader="underscore" w:pos="9639"/>
              </w:tabs>
              <w:jc w:val="both"/>
              <w:rPr>
                <w:rFonts w:eastAsia="Calibri"/>
                <w:sz w:val="24"/>
                <w:szCs w:val="24"/>
              </w:rPr>
            </w:pPr>
            <w:r w:rsidRPr="00772B21">
              <w:rPr>
                <w:rFonts w:eastAsia="Calibri"/>
                <w:sz w:val="24"/>
                <w:szCs w:val="24"/>
              </w:rPr>
              <w:t>Уровень выполнения индивидуальных заданий</w:t>
            </w:r>
          </w:p>
        </w:tc>
        <w:tc>
          <w:tcPr>
            <w:tcW w:w="992" w:type="dxa"/>
            <w:tcBorders>
              <w:top w:val="single" w:sz="4" w:space="0" w:color="auto"/>
              <w:left w:val="single" w:sz="4" w:space="0" w:color="auto"/>
              <w:bottom w:val="single" w:sz="4" w:space="0" w:color="auto"/>
              <w:right w:val="single" w:sz="4" w:space="0" w:color="auto"/>
            </w:tcBorders>
          </w:tcPr>
          <w:p w14:paraId="283ACB9B" w14:textId="658D4D83" w:rsidR="00772B21" w:rsidRPr="00772B21" w:rsidRDefault="00777E51" w:rsidP="00772B21">
            <w:pPr>
              <w:jc w:val="center"/>
              <w:rPr>
                <w:sz w:val="24"/>
                <w:szCs w:val="24"/>
                <w:lang w:eastAsia="ru-RU"/>
              </w:rPr>
            </w:pPr>
            <w:r>
              <w:rPr>
                <w:sz w:val="24"/>
                <w:szCs w:val="24"/>
                <w:lang w:eastAsia="ru-RU"/>
              </w:rPr>
              <w:t>+</w:t>
            </w:r>
          </w:p>
        </w:tc>
        <w:tc>
          <w:tcPr>
            <w:tcW w:w="993" w:type="dxa"/>
            <w:tcBorders>
              <w:top w:val="single" w:sz="4" w:space="0" w:color="auto"/>
              <w:left w:val="single" w:sz="4" w:space="0" w:color="auto"/>
              <w:bottom w:val="single" w:sz="4" w:space="0" w:color="auto"/>
              <w:right w:val="single" w:sz="4" w:space="0" w:color="auto"/>
            </w:tcBorders>
          </w:tcPr>
          <w:p w14:paraId="72A1CC8D" w14:textId="77777777" w:rsidR="00772B21" w:rsidRPr="00772B21" w:rsidRDefault="00772B21" w:rsidP="00772B21">
            <w:pPr>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tcPr>
          <w:p w14:paraId="443135DB"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2EEBFD7C" w14:textId="77777777" w:rsidR="00772B21" w:rsidRPr="00772B21" w:rsidRDefault="00772B21" w:rsidP="00772B21">
            <w:pPr>
              <w:jc w:val="center"/>
              <w:rPr>
                <w:sz w:val="24"/>
                <w:szCs w:val="24"/>
                <w:lang w:eastAsia="ru-RU"/>
              </w:rPr>
            </w:pPr>
          </w:p>
        </w:tc>
      </w:tr>
      <w:tr w:rsidR="00772B21" w:rsidRPr="00772B21" w14:paraId="3C132A7A"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6F68C607" w14:textId="77777777" w:rsidR="00772B21" w:rsidRPr="00772B21" w:rsidRDefault="00772B21" w:rsidP="00772B21">
            <w:pPr>
              <w:jc w:val="center"/>
              <w:rPr>
                <w:b/>
                <w:sz w:val="24"/>
                <w:szCs w:val="24"/>
                <w:lang w:eastAsia="ru-RU"/>
              </w:rPr>
            </w:pPr>
            <w:r w:rsidRPr="00772B21">
              <w:rPr>
                <w:b/>
                <w:sz w:val="24"/>
                <w:szCs w:val="24"/>
                <w:lang w:eastAsia="ru-RU"/>
              </w:rPr>
              <w:t>6</w:t>
            </w:r>
          </w:p>
        </w:tc>
        <w:tc>
          <w:tcPr>
            <w:tcW w:w="4557" w:type="dxa"/>
            <w:tcBorders>
              <w:top w:val="single" w:sz="4" w:space="0" w:color="auto"/>
              <w:left w:val="single" w:sz="4" w:space="0" w:color="auto"/>
              <w:bottom w:val="single" w:sz="4" w:space="0" w:color="auto"/>
              <w:right w:val="single" w:sz="4" w:space="0" w:color="auto"/>
            </w:tcBorders>
            <w:vAlign w:val="center"/>
          </w:tcPr>
          <w:p w14:paraId="2181F7D3" w14:textId="77777777" w:rsidR="00772B21" w:rsidRPr="00772B21" w:rsidRDefault="00772B21" w:rsidP="00772B21">
            <w:pPr>
              <w:tabs>
                <w:tab w:val="left" w:pos="708"/>
                <w:tab w:val="right" w:leader="underscore" w:pos="9639"/>
              </w:tabs>
              <w:jc w:val="both"/>
              <w:rPr>
                <w:b/>
                <w:sz w:val="24"/>
                <w:szCs w:val="24"/>
              </w:rPr>
            </w:pPr>
            <w:r w:rsidRPr="00772B21">
              <w:rPr>
                <w:rFonts w:eastAsia="Calibri"/>
                <w:sz w:val="24"/>
                <w:szCs w:val="24"/>
              </w:rPr>
              <w:t>Трудовая дисциплина</w:t>
            </w:r>
          </w:p>
        </w:tc>
        <w:tc>
          <w:tcPr>
            <w:tcW w:w="992" w:type="dxa"/>
            <w:tcBorders>
              <w:top w:val="single" w:sz="4" w:space="0" w:color="auto"/>
              <w:left w:val="single" w:sz="4" w:space="0" w:color="auto"/>
              <w:bottom w:val="single" w:sz="4" w:space="0" w:color="auto"/>
              <w:right w:val="single" w:sz="4" w:space="0" w:color="auto"/>
            </w:tcBorders>
          </w:tcPr>
          <w:p w14:paraId="120D281B" w14:textId="41DED6F2" w:rsidR="00772B21" w:rsidRPr="00772B21" w:rsidRDefault="00777E51" w:rsidP="00772B21">
            <w:pPr>
              <w:jc w:val="center"/>
              <w:rPr>
                <w:sz w:val="24"/>
                <w:szCs w:val="24"/>
                <w:lang w:eastAsia="ru-RU"/>
              </w:rPr>
            </w:pPr>
            <w:r>
              <w:rPr>
                <w:sz w:val="24"/>
                <w:szCs w:val="24"/>
                <w:lang w:eastAsia="ru-RU"/>
              </w:rPr>
              <w:t>+</w:t>
            </w:r>
          </w:p>
        </w:tc>
        <w:tc>
          <w:tcPr>
            <w:tcW w:w="993" w:type="dxa"/>
            <w:tcBorders>
              <w:top w:val="single" w:sz="4" w:space="0" w:color="auto"/>
              <w:left w:val="single" w:sz="4" w:space="0" w:color="auto"/>
              <w:bottom w:val="single" w:sz="4" w:space="0" w:color="auto"/>
              <w:right w:val="single" w:sz="4" w:space="0" w:color="auto"/>
            </w:tcBorders>
          </w:tcPr>
          <w:p w14:paraId="1DC84E1B" w14:textId="77777777" w:rsidR="00772B21" w:rsidRPr="00772B21" w:rsidRDefault="00772B21" w:rsidP="00772B21">
            <w:pPr>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tcPr>
          <w:p w14:paraId="2869216D"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64340E3D" w14:textId="77777777" w:rsidR="00772B21" w:rsidRPr="00772B21" w:rsidRDefault="00772B21" w:rsidP="00772B21">
            <w:pPr>
              <w:jc w:val="center"/>
              <w:rPr>
                <w:sz w:val="24"/>
                <w:szCs w:val="24"/>
                <w:lang w:eastAsia="ru-RU"/>
              </w:rPr>
            </w:pPr>
          </w:p>
        </w:tc>
      </w:tr>
    </w:tbl>
    <w:p w14:paraId="46516EE0" w14:textId="77777777" w:rsidR="00772B21" w:rsidRPr="00772B21" w:rsidRDefault="00772B21" w:rsidP="00772B21">
      <w:pPr>
        <w:ind w:firstLine="709"/>
        <w:jc w:val="both"/>
        <w:rPr>
          <w:sz w:val="24"/>
          <w:szCs w:val="24"/>
          <w:lang w:eastAsia="ru-RU"/>
        </w:rPr>
      </w:pPr>
    </w:p>
    <w:p w14:paraId="3D175813" w14:textId="77777777" w:rsidR="00772B21" w:rsidRPr="00772B21" w:rsidRDefault="00772B21" w:rsidP="00772B21">
      <w:pPr>
        <w:tabs>
          <w:tab w:val="left" w:pos="0"/>
        </w:tabs>
        <w:spacing w:line="312" w:lineRule="auto"/>
        <w:ind w:right="-1"/>
        <w:jc w:val="both"/>
        <w:rPr>
          <w:spacing w:val="1"/>
          <w:sz w:val="10"/>
          <w:szCs w:val="22"/>
          <w:lang w:eastAsia="ru-RU"/>
        </w:rPr>
      </w:pPr>
    </w:p>
    <w:p w14:paraId="439A9C6E" w14:textId="77777777" w:rsidR="00772B21" w:rsidRPr="00772B21" w:rsidRDefault="00772B21" w:rsidP="00772B21">
      <w:pPr>
        <w:tabs>
          <w:tab w:val="left" w:pos="0"/>
        </w:tabs>
        <w:spacing w:line="312" w:lineRule="auto"/>
        <w:ind w:right="-1"/>
        <w:jc w:val="both"/>
        <w:rPr>
          <w:spacing w:val="1"/>
          <w:sz w:val="10"/>
          <w:szCs w:val="22"/>
          <w:lang w:eastAsia="ru-RU"/>
        </w:rPr>
      </w:pPr>
    </w:p>
    <w:p w14:paraId="1D700566" w14:textId="764CFF7B" w:rsidR="00772B21" w:rsidRPr="00777E51" w:rsidRDefault="00772B21" w:rsidP="00772B21">
      <w:pPr>
        <w:tabs>
          <w:tab w:val="left" w:pos="0"/>
        </w:tabs>
        <w:spacing w:line="312" w:lineRule="auto"/>
        <w:jc w:val="both"/>
        <w:rPr>
          <w:spacing w:val="1"/>
          <w:sz w:val="24"/>
          <w:szCs w:val="22"/>
          <w:lang w:eastAsia="ru-RU"/>
        </w:rPr>
      </w:pPr>
      <w:r w:rsidRPr="00772B21">
        <w:rPr>
          <w:spacing w:val="1"/>
          <w:sz w:val="24"/>
          <w:szCs w:val="22"/>
          <w:lang w:eastAsia="ru-RU"/>
        </w:rPr>
        <w:t xml:space="preserve">Практика оценивается (по 5-балльной шкале) </w:t>
      </w:r>
      <w:r w:rsidR="00777E51">
        <w:rPr>
          <w:spacing w:val="1"/>
          <w:sz w:val="24"/>
          <w:szCs w:val="22"/>
          <w:lang w:eastAsia="ru-RU"/>
        </w:rPr>
        <w:t>ОТЛИЧНО</w:t>
      </w:r>
      <w:r w:rsidR="00777E51" w:rsidRPr="00777E51">
        <w:rPr>
          <w:spacing w:val="1"/>
          <w:sz w:val="24"/>
          <w:szCs w:val="22"/>
          <w:lang w:eastAsia="ru-RU"/>
        </w:rPr>
        <w:t>.</w:t>
      </w:r>
    </w:p>
    <w:p w14:paraId="6D8BE0EF" w14:textId="77777777" w:rsidR="00772B21" w:rsidRPr="00772B21" w:rsidRDefault="00772B21" w:rsidP="00772B21">
      <w:pPr>
        <w:tabs>
          <w:tab w:val="left" w:pos="0"/>
        </w:tabs>
        <w:rPr>
          <w:spacing w:val="1"/>
          <w:sz w:val="22"/>
          <w:szCs w:val="22"/>
          <w:lang w:eastAsia="ru-RU"/>
        </w:rPr>
      </w:pPr>
    </w:p>
    <w:p w14:paraId="2A412A96" w14:textId="77777777" w:rsidR="00772B21" w:rsidRPr="00772B21" w:rsidRDefault="00772B21" w:rsidP="00772B21">
      <w:pPr>
        <w:tabs>
          <w:tab w:val="left" w:pos="0"/>
        </w:tabs>
        <w:rPr>
          <w:spacing w:val="1"/>
          <w:sz w:val="22"/>
          <w:szCs w:val="22"/>
          <w:lang w:eastAsia="ru-RU"/>
        </w:rPr>
      </w:pPr>
    </w:p>
    <w:p w14:paraId="210B766A" w14:textId="77777777" w:rsidR="00772B21" w:rsidRPr="00772B21" w:rsidRDefault="00772B21" w:rsidP="00772B21">
      <w:pPr>
        <w:tabs>
          <w:tab w:val="left" w:pos="0"/>
        </w:tabs>
        <w:rPr>
          <w:spacing w:val="1"/>
          <w:sz w:val="22"/>
          <w:szCs w:val="22"/>
          <w:lang w:eastAsia="ru-RU"/>
        </w:rPr>
      </w:pPr>
    </w:p>
    <w:p w14:paraId="4FCA83A5" w14:textId="77777777" w:rsidR="00772B21" w:rsidRPr="00772B21" w:rsidRDefault="00772B21" w:rsidP="00772B21">
      <w:pPr>
        <w:tabs>
          <w:tab w:val="left" w:pos="0"/>
        </w:tabs>
        <w:rPr>
          <w:spacing w:val="1"/>
          <w:sz w:val="22"/>
          <w:szCs w:val="22"/>
          <w:lang w:eastAsia="ru-RU"/>
        </w:rPr>
      </w:pPr>
    </w:p>
    <w:p w14:paraId="6A5B22F9" w14:textId="77777777" w:rsidR="00D35EFB" w:rsidRPr="00772B21" w:rsidRDefault="00D35EFB" w:rsidP="00D35EFB">
      <w:pPr>
        <w:tabs>
          <w:tab w:val="left" w:pos="0"/>
        </w:tabs>
        <w:rPr>
          <w:rFonts w:eastAsia="Calibri"/>
          <w:spacing w:val="1"/>
          <w:sz w:val="24"/>
          <w:szCs w:val="24"/>
          <w:lang w:eastAsia="ru-RU"/>
        </w:rPr>
      </w:pPr>
      <w:r>
        <w:rPr>
          <w:rFonts w:eastAsia="Calibri"/>
          <w:spacing w:val="1"/>
          <w:sz w:val="24"/>
          <w:szCs w:val="24"/>
          <w:lang w:eastAsia="ru-RU"/>
        </w:rPr>
        <w:t>Специалист по развитию</w:t>
      </w:r>
      <w:r>
        <w:rPr>
          <w:rFonts w:eastAsia="Calibri"/>
          <w:spacing w:val="1"/>
          <w:sz w:val="24"/>
          <w:szCs w:val="24"/>
          <w:lang w:eastAsia="ru-RU"/>
        </w:rPr>
        <w:br/>
        <w:t>авторизованных сервисных центров</w:t>
      </w:r>
      <w:r w:rsidRPr="00772B21">
        <w:rPr>
          <w:rFonts w:eastAsia="Calibri"/>
          <w:spacing w:val="1"/>
          <w:sz w:val="24"/>
          <w:szCs w:val="24"/>
          <w:lang w:eastAsia="ru-RU"/>
        </w:rPr>
        <w:t xml:space="preserve"> </w:t>
      </w:r>
      <w:r w:rsidRPr="00772B21">
        <w:rPr>
          <w:rFonts w:eastAsia="Calibri"/>
          <w:spacing w:val="1"/>
          <w:sz w:val="24"/>
          <w:szCs w:val="24"/>
          <w:lang w:eastAsia="ru-RU"/>
        </w:rPr>
        <w:tab/>
      </w:r>
      <w:r w:rsidRPr="00772B21">
        <w:rPr>
          <w:rFonts w:eastAsia="Calibri"/>
          <w:spacing w:val="1"/>
          <w:sz w:val="24"/>
          <w:szCs w:val="24"/>
          <w:lang w:eastAsia="ru-RU"/>
        </w:rPr>
        <w:tab/>
        <w:t xml:space="preserve">   </w:t>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Pr>
          <w:rFonts w:eastAsia="Calibri"/>
          <w:spacing w:val="1"/>
          <w:sz w:val="24"/>
          <w:szCs w:val="24"/>
          <w:lang w:eastAsia="ru-RU"/>
        </w:rPr>
        <w:t>Михайлова Е</w:t>
      </w:r>
      <w:r w:rsidRPr="00DB4000">
        <w:rPr>
          <w:rFonts w:eastAsia="Calibri"/>
          <w:spacing w:val="1"/>
          <w:sz w:val="24"/>
          <w:szCs w:val="24"/>
          <w:lang w:eastAsia="ru-RU"/>
        </w:rPr>
        <w:t>.</w:t>
      </w:r>
      <w:r>
        <w:rPr>
          <w:rFonts w:eastAsia="Calibri"/>
          <w:spacing w:val="1"/>
          <w:sz w:val="24"/>
          <w:szCs w:val="24"/>
          <w:lang w:eastAsia="ru-RU"/>
        </w:rPr>
        <w:t>А</w:t>
      </w:r>
      <w:r w:rsidRPr="00DB4000">
        <w:rPr>
          <w:rFonts w:eastAsia="Calibri"/>
          <w:spacing w:val="1"/>
          <w:sz w:val="24"/>
          <w:szCs w:val="24"/>
          <w:lang w:eastAsia="ru-RU"/>
        </w:rPr>
        <w:t>.</w:t>
      </w:r>
    </w:p>
    <w:p w14:paraId="455992D5" w14:textId="77777777" w:rsidR="00D35EFB" w:rsidRPr="00772B21" w:rsidRDefault="00D35EFB" w:rsidP="00D35EFB">
      <w:pPr>
        <w:tabs>
          <w:tab w:val="left" w:pos="567"/>
        </w:tabs>
        <w:ind w:left="2268" w:firstLine="709"/>
        <w:jc w:val="both"/>
        <w:rPr>
          <w:rFonts w:eastAsia="Calibri"/>
          <w:i/>
          <w:spacing w:val="1"/>
          <w:sz w:val="16"/>
          <w:szCs w:val="24"/>
          <w:lang w:eastAsia="ru-RU"/>
        </w:rPr>
      </w:pPr>
      <w:r w:rsidRPr="00772B21">
        <w:rPr>
          <w:rFonts w:eastAsia="Calibri"/>
          <w:i/>
          <w:spacing w:val="1"/>
          <w:sz w:val="16"/>
          <w:szCs w:val="24"/>
          <w:lang w:eastAsia="ru-RU"/>
        </w:rPr>
        <w:tab/>
      </w:r>
      <w:r w:rsidRPr="00772B21">
        <w:rPr>
          <w:rFonts w:eastAsia="Calibri"/>
          <w:i/>
          <w:spacing w:val="1"/>
          <w:sz w:val="16"/>
          <w:szCs w:val="24"/>
          <w:lang w:eastAsia="ru-RU"/>
        </w:rPr>
        <w:tab/>
      </w:r>
    </w:p>
    <w:p w14:paraId="1862D032" w14:textId="77777777" w:rsidR="00D35EFB" w:rsidRPr="00772B21" w:rsidRDefault="00D35EFB" w:rsidP="00D35EFB">
      <w:pPr>
        <w:tabs>
          <w:tab w:val="left" w:pos="0"/>
        </w:tabs>
        <w:spacing w:line="312" w:lineRule="auto"/>
        <w:jc w:val="both"/>
        <w:rPr>
          <w:rFonts w:eastAsia="Calibri"/>
          <w:spacing w:val="1"/>
          <w:sz w:val="16"/>
          <w:szCs w:val="24"/>
          <w:lang w:eastAsia="ru-RU"/>
        </w:rPr>
      </w:pPr>
    </w:p>
    <w:p w14:paraId="21D9C756" w14:textId="77777777" w:rsidR="00D35EFB" w:rsidRPr="00772B21" w:rsidRDefault="00D35EFB" w:rsidP="00D35EFB">
      <w:pPr>
        <w:tabs>
          <w:tab w:val="left" w:pos="0"/>
        </w:tabs>
        <w:rPr>
          <w:rFonts w:eastAsia="Calibri"/>
          <w:i/>
          <w:spacing w:val="1"/>
          <w:sz w:val="16"/>
          <w:szCs w:val="24"/>
          <w:lang w:eastAsia="ru-RU"/>
        </w:rPr>
      </w:pPr>
      <w:r>
        <w:rPr>
          <w:spacing w:val="1"/>
          <w:sz w:val="22"/>
          <w:szCs w:val="22"/>
          <w:lang w:eastAsia="ru-RU"/>
        </w:rPr>
        <w:t>Директор</w:t>
      </w:r>
      <w:r w:rsidRPr="00772B21">
        <w:rPr>
          <w:rFonts w:eastAsia="Calibri"/>
          <w:spacing w:val="1"/>
          <w:sz w:val="24"/>
          <w:szCs w:val="24"/>
          <w:lang w:eastAsia="ru-RU"/>
        </w:rPr>
        <w:tab/>
      </w:r>
      <w:r w:rsidRPr="00772B21">
        <w:rPr>
          <w:rFonts w:eastAsia="Calibri"/>
          <w:spacing w:val="1"/>
          <w:sz w:val="24"/>
          <w:szCs w:val="24"/>
          <w:lang w:eastAsia="ru-RU"/>
        </w:rPr>
        <w:tab/>
        <w:t xml:space="preserve"> </w:t>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Pr>
          <w:rFonts w:eastAsia="Calibri"/>
          <w:spacing w:val="1"/>
          <w:sz w:val="24"/>
          <w:szCs w:val="24"/>
          <w:lang w:eastAsia="ru-RU"/>
        </w:rPr>
        <w:tab/>
      </w:r>
      <w:r>
        <w:rPr>
          <w:rFonts w:eastAsia="Calibri"/>
          <w:spacing w:val="1"/>
          <w:sz w:val="24"/>
          <w:szCs w:val="24"/>
          <w:lang w:eastAsia="ru-RU"/>
        </w:rPr>
        <w:tab/>
        <w:t>Яковчук И</w:t>
      </w:r>
      <w:r w:rsidRPr="00DB4000">
        <w:rPr>
          <w:rFonts w:eastAsia="Calibri"/>
          <w:spacing w:val="1"/>
          <w:sz w:val="24"/>
          <w:szCs w:val="24"/>
          <w:lang w:eastAsia="ru-RU"/>
        </w:rPr>
        <w:t>.</w:t>
      </w:r>
      <w:r>
        <w:rPr>
          <w:rFonts w:eastAsia="Calibri"/>
          <w:spacing w:val="1"/>
          <w:sz w:val="24"/>
          <w:szCs w:val="24"/>
          <w:lang w:eastAsia="ru-RU"/>
        </w:rPr>
        <w:t>В</w:t>
      </w:r>
      <w:r w:rsidRPr="00DB4000">
        <w:rPr>
          <w:rFonts w:eastAsia="Calibri"/>
          <w:spacing w:val="1"/>
          <w:sz w:val="24"/>
          <w:szCs w:val="24"/>
          <w:lang w:eastAsia="ru-RU"/>
        </w:rPr>
        <w:t>.</w:t>
      </w:r>
    </w:p>
    <w:p w14:paraId="31532494" w14:textId="6389F336" w:rsidR="00B676DD" w:rsidRPr="00D35EFB" w:rsidRDefault="00B676DD" w:rsidP="00D35EFB">
      <w:pPr>
        <w:tabs>
          <w:tab w:val="left" w:pos="0"/>
        </w:tabs>
        <w:spacing w:line="312" w:lineRule="auto"/>
        <w:jc w:val="both"/>
        <w:rPr>
          <w:rFonts w:ascii="Calibri" w:eastAsia="Calibri" w:hAnsi="Calibri"/>
          <w:sz w:val="14"/>
          <w:szCs w:val="22"/>
        </w:rPr>
        <w:sectPr w:rsidR="00B676DD" w:rsidRPr="00D35EFB" w:rsidSect="00FF30AD">
          <w:pgSz w:w="11906" w:h="16838"/>
          <w:pgMar w:top="1134" w:right="850" w:bottom="1134" w:left="1701" w:header="708" w:footer="708" w:gutter="0"/>
          <w:cols w:space="708"/>
          <w:titlePg/>
          <w:docGrid w:linePitch="381"/>
        </w:sectPr>
      </w:pPr>
    </w:p>
    <w:sdt>
      <w:sdtPr>
        <w:rPr>
          <w:rFonts w:ascii="Times New Roman" w:eastAsia="Times New Roman" w:hAnsi="Times New Roman" w:cs="Times New Roman"/>
          <w:color w:val="auto"/>
          <w:sz w:val="28"/>
          <w:szCs w:val="20"/>
          <w:lang w:eastAsia="en-US"/>
        </w:rPr>
        <w:id w:val="886830912"/>
        <w:docPartObj>
          <w:docPartGallery w:val="Table of Contents"/>
          <w:docPartUnique/>
        </w:docPartObj>
      </w:sdtPr>
      <w:sdtEndPr>
        <w:rPr>
          <w:b/>
          <w:bCs/>
        </w:rPr>
      </w:sdtEndPr>
      <w:sdtContent>
        <w:p w14:paraId="54C621F5" w14:textId="5FD21B49" w:rsidR="00087B46" w:rsidRDefault="00087B46" w:rsidP="00087B46">
          <w:pPr>
            <w:pStyle w:val="af6"/>
            <w:jc w:val="center"/>
            <w:rPr>
              <w:rFonts w:ascii="Times New Roman" w:hAnsi="Times New Roman" w:cs="Times New Roman"/>
              <w:b/>
              <w:bCs/>
              <w:color w:val="000000" w:themeColor="text1"/>
            </w:rPr>
          </w:pPr>
          <w:r w:rsidRPr="00087B46">
            <w:rPr>
              <w:rFonts w:ascii="Times New Roman" w:hAnsi="Times New Roman" w:cs="Times New Roman"/>
              <w:b/>
              <w:bCs/>
              <w:color w:val="000000" w:themeColor="text1"/>
            </w:rPr>
            <w:t>Оглавление</w:t>
          </w:r>
        </w:p>
        <w:p w14:paraId="38C075FE" w14:textId="77777777" w:rsidR="00087B46" w:rsidRPr="00087B46" w:rsidRDefault="00087B46" w:rsidP="00087B46">
          <w:pPr>
            <w:rPr>
              <w:lang w:eastAsia="ru-RU"/>
            </w:rPr>
          </w:pPr>
        </w:p>
        <w:p w14:paraId="4E992B98" w14:textId="0ED0CE9F" w:rsidR="00A445F7" w:rsidRDefault="00087B46">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r w:rsidRPr="00087B46">
            <w:rPr>
              <w:szCs w:val="28"/>
            </w:rPr>
            <w:fldChar w:fldCharType="begin"/>
          </w:r>
          <w:r w:rsidRPr="00087B46">
            <w:rPr>
              <w:szCs w:val="28"/>
            </w:rPr>
            <w:instrText xml:space="preserve"> TOC \o "1-3" \h \z \u </w:instrText>
          </w:r>
          <w:r w:rsidRPr="00087B46">
            <w:rPr>
              <w:szCs w:val="28"/>
            </w:rPr>
            <w:fldChar w:fldCharType="separate"/>
          </w:r>
          <w:hyperlink w:anchor="_Toc198255841" w:history="1">
            <w:r w:rsidR="00A445F7" w:rsidRPr="001B6243">
              <w:rPr>
                <w:rStyle w:val="af7"/>
                <w:noProof/>
              </w:rPr>
              <w:t>ВВЕДЕНИЕ</w:t>
            </w:r>
            <w:r w:rsidR="00A445F7">
              <w:rPr>
                <w:noProof/>
                <w:webHidden/>
              </w:rPr>
              <w:tab/>
            </w:r>
            <w:r w:rsidR="00A445F7">
              <w:rPr>
                <w:noProof/>
                <w:webHidden/>
              </w:rPr>
              <w:fldChar w:fldCharType="begin"/>
            </w:r>
            <w:r w:rsidR="00A445F7">
              <w:rPr>
                <w:noProof/>
                <w:webHidden/>
              </w:rPr>
              <w:instrText xml:space="preserve"> PAGEREF _Toc198255841 \h </w:instrText>
            </w:r>
            <w:r w:rsidR="00A445F7">
              <w:rPr>
                <w:noProof/>
                <w:webHidden/>
              </w:rPr>
            </w:r>
            <w:r w:rsidR="00A445F7">
              <w:rPr>
                <w:noProof/>
                <w:webHidden/>
              </w:rPr>
              <w:fldChar w:fldCharType="separate"/>
            </w:r>
            <w:r w:rsidR="00A445F7">
              <w:rPr>
                <w:noProof/>
                <w:webHidden/>
              </w:rPr>
              <w:t>6</w:t>
            </w:r>
            <w:r w:rsidR="00A445F7">
              <w:rPr>
                <w:noProof/>
                <w:webHidden/>
              </w:rPr>
              <w:fldChar w:fldCharType="end"/>
            </w:r>
          </w:hyperlink>
        </w:p>
        <w:p w14:paraId="652A3D5C" w14:textId="5A2E35FA" w:rsidR="00A445F7" w:rsidRDefault="00A445F7">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2" w:history="1">
            <w:r w:rsidRPr="001B6243">
              <w:rPr>
                <w:rStyle w:val="af7"/>
                <w:noProof/>
              </w:rPr>
              <w:t>1 Анализ деятельности организации</w:t>
            </w:r>
            <w:r>
              <w:rPr>
                <w:noProof/>
                <w:webHidden/>
              </w:rPr>
              <w:tab/>
            </w:r>
            <w:r>
              <w:rPr>
                <w:noProof/>
                <w:webHidden/>
              </w:rPr>
              <w:fldChar w:fldCharType="begin"/>
            </w:r>
            <w:r>
              <w:rPr>
                <w:noProof/>
                <w:webHidden/>
              </w:rPr>
              <w:instrText xml:space="preserve"> PAGEREF _Toc198255842 \h </w:instrText>
            </w:r>
            <w:r>
              <w:rPr>
                <w:noProof/>
                <w:webHidden/>
              </w:rPr>
            </w:r>
            <w:r>
              <w:rPr>
                <w:noProof/>
                <w:webHidden/>
              </w:rPr>
              <w:fldChar w:fldCharType="separate"/>
            </w:r>
            <w:r>
              <w:rPr>
                <w:noProof/>
                <w:webHidden/>
              </w:rPr>
              <w:t>7</w:t>
            </w:r>
            <w:r>
              <w:rPr>
                <w:noProof/>
                <w:webHidden/>
              </w:rPr>
              <w:fldChar w:fldCharType="end"/>
            </w:r>
          </w:hyperlink>
        </w:p>
        <w:p w14:paraId="2080D5C7" w14:textId="75216180"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3" w:history="1">
            <w:r w:rsidRPr="001B6243">
              <w:rPr>
                <w:rStyle w:val="af7"/>
                <w:noProof/>
              </w:rPr>
              <w:t>1.1 Общие сведения о компании ТИОН</w:t>
            </w:r>
            <w:r>
              <w:rPr>
                <w:noProof/>
                <w:webHidden/>
              </w:rPr>
              <w:tab/>
            </w:r>
            <w:r>
              <w:rPr>
                <w:noProof/>
                <w:webHidden/>
              </w:rPr>
              <w:fldChar w:fldCharType="begin"/>
            </w:r>
            <w:r>
              <w:rPr>
                <w:noProof/>
                <w:webHidden/>
              </w:rPr>
              <w:instrText xml:space="preserve"> PAGEREF _Toc198255843 \h </w:instrText>
            </w:r>
            <w:r>
              <w:rPr>
                <w:noProof/>
                <w:webHidden/>
              </w:rPr>
            </w:r>
            <w:r>
              <w:rPr>
                <w:noProof/>
                <w:webHidden/>
              </w:rPr>
              <w:fldChar w:fldCharType="separate"/>
            </w:r>
            <w:r>
              <w:rPr>
                <w:noProof/>
                <w:webHidden/>
              </w:rPr>
              <w:t>7</w:t>
            </w:r>
            <w:r>
              <w:rPr>
                <w:noProof/>
                <w:webHidden/>
              </w:rPr>
              <w:fldChar w:fldCharType="end"/>
            </w:r>
          </w:hyperlink>
        </w:p>
        <w:p w14:paraId="09960797" w14:textId="159C1DA2"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4" w:history="1">
            <w:r w:rsidRPr="001B6243">
              <w:rPr>
                <w:rStyle w:val="af7"/>
                <w:rFonts w:eastAsia="Calibri"/>
                <w:noProof/>
              </w:rPr>
              <w:t>1.2 Анализ целевой аудитории конфигуратора</w:t>
            </w:r>
            <w:r>
              <w:rPr>
                <w:noProof/>
                <w:webHidden/>
              </w:rPr>
              <w:tab/>
            </w:r>
            <w:r>
              <w:rPr>
                <w:noProof/>
                <w:webHidden/>
              </w:rPr>
              <w:fldChar w:fldCharType="begin"/>
            </w:r>
            <w:r>
              <w:rPr>
                <w:noProof/>
                <w:webHidden/>
              </w:rPr>
              <w:instrText xml:space="preserve"> PAGEREF _Toc198255844 \h </w:instrText>
            </w:r>
            <w:r>
              <w:rPr>
                <w:noProof/>
                <w:webHidden/>
              </w:rPr>
            </w:r>
            <w:r>
              <w:rPr>
                <w:noProof/>
                <w:webHidden/>
              </w:rPr>
              <w:fldChar w:fldCharType="separate"/>
            </w:r>
            <w:r>
              <w:rPr>
                <w:noProof/>
                <w:webHidden/>
              </w:rPr>
              <w:t>10</w:t>
            </w:r>
            <w:r>
              <w:rPr>
                <w:noProof/>
                <w:webHidden/>
              </w:rPr>
              <w:fldChar w:fldCharType="end"/>
            </w:r>
          </w:hyperlink>
        </w:p>
        <w:p w14:paraId="5BADEC98" w14:textId="5E658F9A"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5" w:history="1">
            <w:r w:rsidRPr="001B6243">
              <w:rPr>
                <w:rStyle w:val="af7"/>
                <w:rFonts w:eastAsia="Calibri"/>
                <w:bCs/>
                <w:noProof/>
              </w:rPr>
              <w:t>1.3 Выводы по главе</w:t>
            </w:r>
            <w:r>
              <w:rPr>
                <w:noProof/>
                <w:webHidden/>
              </w:rPr>
              <w:tab/>
            </w:r>
            <w:r>
              <w:rPr>
                <w:noProof/>
                <w:webHidden/>
              </w:rPr>
              <w:fldChar w:fldCharType="begin"/>
            </w:r>
            <w:r>
              <w:rPr>
                <w:noProof/>
                <w:webHidden/>
              </w:rPr>
              <w:instrText xml:space="preserve"> PAGEREF _Toc198255845 \h </w:instrText>
            </w:r>
            <w:r>
              <w:rPr>
                <w:noProof/>
                <w:webHidden/>
              </w:rPr>
            </w:r>
            <w:r>
              <w:rPr>
                <w:noProof/>
                <w:webHidden/>
              </w:rPr>
              <w:fldChar w:fldCharType="separate"/>
            </w:r>
            <w:r>
              <w:rPr>
                <w:noProof/>
                <w:webHidden/>
              </w:rPr>
              <w:t>11</w:t>
            </w:r>
            <w:r>
              <w:rPr>
                <w:noProof/>
                <w:webHidden/>
              </w:rPr>
              <w:fldChar w:fldCharType="end"/>
            </w:r>
          </w:hyperlink>
        </w:p>
        <w:p w14:paraId="3A5A5AA9" w14:textId="01FF4BA3" w:rsidR="00A445F7" w:rsidRDefault="00A445F7">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6" w:history="1">
            <w:r w:rsidRPr="001B6243">
              <w:rPr>
                <w:rStyle w:val="af7"/>
                <w:rFonts w:eastAsia="Calibri"/>
                <w:noProof/>
              </w:rPr>
              <w:t>2 Выбор инструментальных средств разработки информационной системы</w:t>
            </w:r>
            <w:r>
              <w:rPr>
                <w:noProof/>
                <w:webHidden/>
              </w:rPr>
              <w:tab/>
            </w:r>
            <w:r>
              <w:rPr>
                <w:noProof/>
                <w:webHidden/>
              </w:rPr>
              <w:fldChar w:fldCharType="begin"/>
            </w:r>
            <w:r>
              <w:rPr>
                <w:noProof/>
                <w:webHidden/>
              </w:rPr>
              <w:instrText xml:space="preserve"> PAGEREF _Toc198255846 \h </w:instrText>
            </w:r>
            <w:r>
              <w:rPr>
                <w:noProof/>
                <w:webHidden/>
              </w:rPr>
            </w:r>
            <w:r>
              <w:rPr>
                <w:noProof/>
                <w:webHidden/>
              </w:rPr>
              <w:fldChar w:fldCharType="separate"/>
            </w:r>
            <w:r>
              <w:rPr>
                <w:noProof/>
                <w:webHidden/>
              </w:rPr>
              <w:t>12</w:t>
            </w:r>
            <w:r>
              <w:rPr>
                <w:noProof/>
                <w:webHidden/>
              </w:rPr>
              <w:fldChar w:fldCharType="end"/>
            </w:r>
          </w:hyperlink>
        </w:p>
        <w:p w14:paraId="3754DE43" w14:textId="29BC88EF"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7" w:history="1">
            <w:r w:rsidRPr="001B6243">
              <w:rPr>
                <w:rStyle w:val="af7"/>
                <w:rFonts w:eastAsia="Calibri"/>
                <w:noProof/>
              </w:rPr>
              <w:t>2.1 Выбор серверного фреймворка</w:t>
            </w:r>
            <w:r>
              <w:rPr>
                <w:noProof/>
                <w:webHidden/>
              </w:rPr>
              <w:tab/>
            </w:r>
            <w:r>
              <w:rPr>
                <w:noProof/>
                <w:webHidden/>
              </w:rPr>
              <w:fldChar w:fldCharType="begin"/>
            </w:r>
            <w:r>
              <w:rPr>
                <w:noProof/>
                <w:webHidden/>
              </w:rPr>
              <w:instrText xml:space="preserve"> PAGEREF _Toc198255847 \h </w:instrText>
            </w:r>
            <w:r>
              <w:rPr>
                <w:noProof/>
                <w:webHidden/>
              </w:rPr>
            </w:r>
            <w:r>
              <w:rPr>
                <w:noProof/>
                <w:webHidden/>
              </w:rPr>
              <w:fldChar w:fldCharType="separate"/>
            </w:r>
            <w:r>
              <w:rPr>
                <w:noProof/>
                <w:webHidden/>
              </w:rPr>
              <w:t>13</w:t>
            </w:r>
            <w:r>
              <w:rPr>
                <w:noProof/>
                <w:webHidden/>
              </w:rPr>
              <w:fldChar w:fldCharType="end"/>
            </w:r>
          </w:hyperlink>
        </w:p>
        <w:p w14:paraId="4DDF7426" w14:textId="383E9CD0"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8" w:history="1">
            <w:r w:rsidRPr="001B6243">
              <w:rPr>
                <w:rStyle w:val="af7"/>
                <w:rFonts w:eastAsia="Calibri"/>
                <w:noProof/>
              </w:rPr>
              <w:t xml:space="preserve">2.2 Обоснование выбора </w:t>
            </w:r>
            <w:r w:rsidRPr="001B6243">
              <w:rPr>
                <w:rStyle w:val="af7"/>
                <w:rFonts w:eastAsia="Calibri"/>
                <w:noProof/>
                <w:lang w:val="en-US"/>
              </w:rPr>
              <w:t>ORM</w:t>
            </w:r>
            <w:r>
              <w:rPr>
                <w:noProof/>
                <w:webHidden/>
              </w:rPr>
              <w:tab/>
            </w:r>
            <w:r>
              <w:rPr>
                <w:noProof/>
                <w:webHidden/>
              </w:rPr>
              <w:fldChar w:fldCharType="begin"/>
            </w:r>
            <w:r>
              <w:rPr>
                <w:noProof/>
                <w:webHidden/>
              </w:rPr>
              <w:instrText xml:space="preserve"> PAGEREF _Toc198255848 \h </w:instrText>
            </w:r>
            <w:r>
              <w:rPr>
                <w:noProof/>
                <w:webHidden/>
              </w:rPr>
            </w:r>
            <w:r>
              <w:rPr>
                <w:noProof/>
                <w:webHidden/>
              </w:rPr>
              <w:fldChar w:fldCharType="separate"/>
            </w:r>
            <w:r>
              <w:rPr>
                <w:noProof/>
                <w:webHidden/>
              </w:rPr>
              <w:t>15</w:t>
            </w:r>
            <w:r>
              <w:rPr>
                <w:noProof/>
                <w:webHidden/>
              </w:rPr>
              <w:fldChar w:fldCharType="end"/>
            </w:r>
          </w:hyperlink>
        </w:p>
        <w:p w14:paraId="1077BE68" w14:textId="6988D507"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49" w:history="1">
            <w:r w:rsidRPr="001B6243">
              <w:rPr>
                <w:rStyle w:val="af7"/>
                <w:rFonts w:eastAsia="Calibri"/>
                <w:noProof/>
              </w:rPr>
              <w:t>2.3 Выбор клиентского фреймворка</w:t>
            </w:r>
            <w:r>
              <w:rPr>
                <w:noProof/>
                <w:webHidden/>
              </w:rPr>
              <w:tab/>
            </w:r>
            <w:r>
              <w:rPr>
                <w:noProof/>
                <w:webHidden/>
              </w:rPr>
              <w:fldChar w:fldCharType="begin"/>
            </w:r>
            <w:r>
              <w:rPr>
                <w:noProof/>
                <w:webHidden/>
              </w:rPr>
              <w:instrText xml:space="preserve"> PAGEREF _Toc198255849 \h </w:instrText>
            </w:r>
            <w:r>
              <w:rPr>
                <w:noProof/>
                <w:webHidden/>
              </w:rPr>
            </w:r>
            <w:r>
              <w:rPr>
                <w:noProof/>
                <w:webHidden/>
              </w:rPr>
              <w:fldChar w:fldCharType="separate"/>
            </w:r>
            <w:r>
              <w:rPr>
                <w:noProof/>
                <w:webHidden/>
              </w:rPr>
              <w:t>17</w:t>
            </w:r>
            <w:r>
              <w:rPr>
                <w:noProof/>
                <w:webHidden/>
              </w:rPr>
              <w:fldChar w:fldCharType="end"/>
            </w:r>
          </w:hyperlink>
        </w:p>
        <w:p w14:paraId="5CD06522" w14:textId="24BCB644"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0" w:history="1">
            <w:r w:rsidRPr="001B6243">
              <w:rPr>
                <w:rStyle w:val="af7"/>
                <w:rFonts w:eastAsia="Calibri"/>
                <w:noProof/>
              </w:rPr>
              <w:t>2.4 Выбор системы управления базами данных</w:t>
            </w:r>
            <w:r>
              <w:rPr>
                <w:noProof/>
                <w:webHidden/>
              </w:rPr>
              <w:tab/>
            </w:r>
            <w:r>
              <w:rPr>
                <w:noProof/>
                <w:webHidden/>
              </w:rPr>
              <w:fldChar w:fldCharType="begin"/>
            </w:r>
            <w:r>
              <w:rPr>
                <w:noProof/>
                <w:webHidden/>
              </w:rPr>
              <w:instrText xml:space="preserve"> PAGEREF _Toc198255850 \h </w:instrText>
            </w:r>
            <w:r>
              <w:rPr>
                <w:noProof/>
                <w:webHidden/>
              </w:rPr>
            </w:r>
            <w:r>
              <w:rPr>
                <w:noProof/>
                <w:webHidden/>
              </w:rPr>
              <w:fldChar w:fldCharType="separate"/>
            </w:r>
            <w:r>
              <w:rPr>
                <w:noProof/>
                <w:webHidden/>
              </w:rPr>
              <w:t>19</w:t>
            </w:r>
            <w:r>
              <w:rPr>
                <w:noProof/>
                <w:webHidden/>
              </w:rPr>
              <w:fldChar w:fldCharType="end"/>
            </w:r>
          </w:hyperlink>
        </w:p>
        <w:p w14:paraId="41C4C2E3" w14:textId="668C2537"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1" w:history="1">
            <w:r w:rsidRPr="001B6243">
              <w:rPr>
                <w:rStyle w:val="af7"/>
                <w:rFonts w:eastAsia="Calibri"/>
                <w:noProof/>
              </w:rPr>
              <w:t>2.5 Использование Docker для разработки и развертывания</w:t>
            </w:r>
            <w:r>
              <w:rPr>
                <w:noProof/>
                <w:webHidden/>
              </w:rPr>
              <w:tab/>
            </w:r>
            <w:r>
              <w:rPr>
                <w:noProof/>
                <w:webHidden/>
              </w:rPr>
              <w:fldChar w:fldCharType="begin"/>
            </w:r>
            <w:r>
              <w:rPr>
                <w:noProof/>
                <w:webHidden/>
              </w:rPr>
              <w:instrText xml:space="preserve"> PAGEREF _Toc198255851 \h </w:instrText>
            </w:r>
            <w:r>
              <w:rPr>
                <w:noProof/>
                <w:webHidden/>
              </w:rPr>
            </w:r>
            <w:r>
              <w:rPr>
                <w:noProof/>
                <w:webHidden/>
              </w:rPr>
              <w:fldChar w:fldCharType="separate"/>
            </w:r>
            <w:r>
              <w:rPr>
                <w:noProof/>
                <w:webHidden/>
              </w:rPr>
              <w:t>22</w:t>
            </w:r>
            <w:r>
              <w:rPr>
                <w:noProof/>
                <w:webHidden/>
              </w:rPr>
              <w:fldChar w:fldCharType="end"/>
            </w:r>
          </w:hyperlink>
        </w:p>
        <w:p w14:paraId="347549C5" w14:textId="370A6B41" w:rsidR="00A445F7" w:rsidRDefault="00A445F7">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2" w:history="1">
            <w:r w:rsidRPr="001B6243">
              <w:rPr>
                <w:rStyle w:val="af7"/>
                <w:noProof/>
              </w:rPr>
              <w:t>3 Проектирование интерактивного конфигуратора</w:t>
            </w:r>
            <w:r>
              <w:rPr>
                <w:noProof/>
                <w:webHidden/>
              </w:rPr>
              <w:tab/>
            </w:r>
            <w:r>
              <w:rPr>
                <w:noProof/>
                <w:webHidden/>
              </w:rPr>
              <w:fldChar w:fldCharType="begin"/>
            </w:r>
            <w:r>
              <w:rPr>
                <w:noProof/>
                <w:webHidden/>
              </w:rPr>
              <w:instrText xml:space="preserve"> PAGEREF _Toc198255852 \h </w:instrText>
            </w:r>
            <w:r>
              <w:rPr>
                <w:noProof/>
                <w:webHidden/>
              </w:rPr>
            </w:r>
            <w:r>
              <w:rPr>
                <w:noProof/>
                <w:webHidden/>
              </w:rPr>
              <w:fldChar w:fldCharType="separate"/>
            </w:r>
            <w:r>
              <w:rPr>
                <w:noProof/>
                <w:webHidden/>
              </w:rPr>
              <w:t>25</w:t>
            </w:r>
            <w:r>
              <w:rPr>
                <w:noProof/>
                <w:webHidden/>
              </w:rPr>
              <w:fldChar w:fldCharType="end"/>
            </w:r>
          </w:hyperlink>
        </w:p>
        <w:p w14:paraId="129BD31A" w14:textId="724FC250"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3" w:history="1">
            <w:r w:rsidRPr="001B6243">
              <w:rPr>
                <w:rStyle w:val="af7"/>
                <w:noProof/>
              </w:rPr>
              <w:t>3.1 Анализ требований к конфигуратору</w:t>
            </w:r>
            <w:r>
              <w:rPr>
                <w:noProof/>
                <w:webHidden/>
              </w:rPr>
              <w:tab/>
            </w:r>
            <w:r>
              <w:rPr>
                <w:noProof/>
                <w:webHidden/>
              </w:rPr>
              <w:fldChar w:fldCharType="begin"/>
            </w:r>
            <w:r>
              <w:rPr>
                <w:noProof/>
                <w:webHidden/>
              </w:rPr>
              <w:instrText xml:space="preserve"> PAGEREF _Toc198255853 \h </w:instrText>
            </w:r>
            <w:r>
              <w:rPr>
                <w:noProof/>
                <w:webHidden/>
              </w:rPr>
            </w:r>
            <w:r>
              <w:rPr>
                <w:noProof/>
                <w:webHidden/>
              </w:rPr>
              <w:fldChar w:fldCharType="separate"/>
            </w:r>
            <w:r>
              <w:rPr>
                <w:noProof/>
                <w:webHidden/>
              </w:rPr>
              <w:t>25</w:t>
            </w:r>
            <w:r>
              <w:rPr>
                <w:noProof/>
                <w:webHidden/>
              </w:rPr>
              <w:fldChar w:fldCharType="end"/>
            </w:r>
          </w:hyperlink>
        </w:p>
        <w:p w14:paraId="7EFE3953" w14:textId="250E722A"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4" w:history="1">
            <w:r w:rsidRPr="001B6243">
              <w:rPr>
                <w:rStyle w:val="af7"/>
                <w:rFonts w:eastAsia="Calibri"/>
                <w:noProof/>
              </w:rPr>
              <w:t>3.2 Проектирование архитектуры системы</w:t>
            </w:r>
            <w:r>
              <w:rPr>
                <w:noProof/>
                <w:webHidden/>
              </w:rPr>
              <w:tab/>
            </w:r>
            <w:r>
              <w:rPr>
                <w:noProof/>
                <w:webHidden/>
              </w:rPr>
              <w:fldChar w:fldCharType="begin"/>
            </w:r>
            <w:r>
              <w:rPr>
                <w:noProof/>
                <w:webHidden/>
              </w:rPr>
              <w:instrText xml:space="preserve"> PAGEREF _Toc198255854 \h </w:instrText>
            </w:r>
            <w:r>
              <w:rPr>
                <w:noProof/>
                <w:webHidden/>
              </w:rPr>
            </w:r>
            <w:r>
              <w:rPr>
                <w:noProof/>
                <w:webHidden/>
              </w:rPr>
              <w:fldChar w:fldCharType="separate"/>
            </w:r>
            <w:r>
              <w:rPr>
                <w:noProof/>
                <w:webHidden/>
              </w:rPr>
              <w:t>27</w:t>
            </w:r>
            <w:r>
              <w:rPr>
                <w:noProof/>
                <w:webHidden/>
              </w:rPr>
              <w:fldChar w:fldCharType="end"/>
            </w:r>
          </w:hyperlink>
        </w:p>
        <w:p w14:paraId="79EA1DC9" w14:textId="7ADEBF6B"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5" w:history="1">
            <w:r w:rsidRPr="001B6243">
              <w:rPr>
                <w:rStyle w:val="af7"/>
                <w:noProof/>
              </w:rPr>
              <w:t>3.3 Проектирование базы данных</w:t>
            </w:r>
            <w:r>
              <w:rPr>
                <w:noProof/>
                <w:webHidden/>
              </w:rPr>
              <w:tab/>
            </w:r>
            <w:r>
              <w:rPr>
                <w:noProof/>
                <w:webHidden/>
              </w:rPr>
              <w:fldChar w:fldCharType="begin"/>
            </w:r>
            <w:r>
              <w:rPr>
                <w:noProof/>
                <w:webHidden/>
              </w:rPr>
              <w:instrText xml:space="preserve"> PAGEREF _Toc198255855 \h </w:instrText>
            </w:r>
            <w:r>
              <w:rPr>
                <w:noProof/>
                <w:webHidden/>
              </w:rPr>
            </w:r>
            <w:r>
              <w:rPr>
                <w:noProof/>
                <w:webHidden/>
              </w:rPr>
              <w:fldChar w:fldCharType="separate"/>
            </w:r>
            <w:r>
              <w:rPr>
                <w:noProof/>
                <w:webHidden/>
              </w:rPr>
              <w:t>29</w:t>
            </w:r>
            <w:r>
              <w:rPr>
                <w:noProof/>
                <w:webHidden/>
              </w:rPr>
              <w:fldChar w:fldCharType="end"/>
            </w:r>
          </w:hyperlink>
        </w:p>
        <w:p w14:paraId="258592F2" w14:textId="6863E83A" w:rsidR="00A445F7" w:rsidRDefault="00A445F7">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6" w:history="1">
            <w:r w:rsidRPr="001B6243">
              <w:rPr>
                <w:rStyle w:val="af7"/>
                <w:noProof/>
              </w:rPr>
              <w:t>3.4 Проектирование интерфейса</w:t>
            </w:r>
            <w:r>
              <w:rPr>
                <w:noProof/>
                <w:webHidden/>
              </w:rPr>
              <w:tab/>
            </w:r>
            <w:r>
              <w:rPr>
                <w:noProof/>
                <w:webHidden/>
              </w:rPr>
              <w:fldChar w:fldCharType="begin"/>
            </w:r>
            <w:r>
              <w:rPr>
                <w:noProof/>
                <w:webHidden/>
              </w:rPr>
              <w:instrText xml:space="preserve"> PAGEREF _Toc198255856 \h </w:instrText>
            </w:r>
            <w:r>
              <w:rPr>
                <w:noProof/>
                <w:webHidden/>
              </w:rPr>
            </w:r>
            <w:r>
              <w:rPr>
                <w:noProof/>
                <w:webHidden/>
              </w:rPr>
              <w:fldChar w:fldCharType="separate"/>
            </w:r>
            <w:r>
              <w:rPr>
                <w:noProof/>
                <w:webHidden/>
              </w:rPr>
              <w:t>32</w:t>
            </w:r>
            <w:r>
              <w:rPr>
                <w:noProof/>
                <w:webHidden/>
              </w:rPr>
              <w:fldChar w:fldCharType="end"/>
            </w:r>
          </w:hyperlink>
        </w:p>
        <w:p w14:paraId="10630930" w14:textId="591D4D9D" w:rsidR="00A445F7" w:rsidRDefault="00A445F7">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7" w:history="1">
            <w:r w:rsidRPr="001B6243">
              <w:rPr>
                <w:rStyle w:val="af7"/>
                <w:noProof/>
              </w:rPr>
              <w:t>Заключение</w:t>
            </w:r>
            <w:r>
              <w:rPr>
                <w:noProof/>
                <w:webHidden/>
              </w:rPr>
              <w:tab/>
            </w:r>
            <w:r>
              <w:rPr>
                <w:noProof/>
                <w:webHidden/>
              </w:rPr>
              <w:fldChar w:fldCharType="begin"/>
            </w:r>
            <w:r>
              <w:rPr>
                <w:noProof/>
                <w:webHidden/>
              </w:rPr>
              <w:instrText xml:space="preserve"> PAGEREF _Toc198255857 \h </w:instrText>
            </w:r>
            <w:r>
              <w:rPr>
                <w:noProof/>
                <w:webHidden/>
              </w:rPr>
            </w:r>
            <w:r>
              <w:rPr>
                <w:noProof/>
                <w:webHidden/>
              </w:rPr>
              <w:fldChar w:fldCharType="separate"/>
            </w:r>
            <w:r>
              <w:rPr>
                <w:noProof/>
                <w:webHidden/>
              </w:rPr>
              <w:t>39</w:t>
            </w:r>
            <w:r>
              <w:rPr>
                <w:noProof/>
                <w:webHidden/>
              </w:rPr>
              <w:fldChar w:fldCharType="end"/>
            </w:r>
          </w:hyperlink>
        </w:p>
        <w:p w14:paraId="42641D8D" w14:textId="6DF85880" w:rsidR="00A445F7" w:rsidRDefault="00A445F7">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255858" w:history="1">
            <w:r w:rsidRPr="001B6243">
              <w:rPr>
                <w:rStyle w:val="af7"/>
                <w:noProof/>
              </w:rPr>
              <w:t>Список литературы</w:t>
            </w:r>
            <w:r>
              <w:rPr>
                <w:noProof/>
                <w:webHidden/>
              </w:rPr>
              <w:tab/>
            </w:r>
            <w:r>
              <w:rPr>
                <w:noProof/>
                <w:webHidden/>
              </w:rPr>
              <w:fldChar w:fldCharType="begin"/>
            </w:r>
            <w:r>
              <w:rPr>
                <w:noProof/>
                <w:webHidden/>
              </w:rPr>
              <w:instrText xml:space="preserve"> PAGEREF _Toc198255858 \h </w:instrText>
            </w:r>
            <w:r>
              <w:rPr>
                <w:noProof/>
                <w:webHidden/>
              </w:rPr>
            </w:r>
            <w:r>
              <w:rPr>
                <w:noProof/>
                <w:webHidden/>
              </w:rPr>
              <w:fldChar w:fldCharType="separate"/>
            </w:r>
            <w:r>
              <w:rPr>
                <w:noProof/>
                <w:webHidden/>
              </w:rPr>
              <w:t>40</w:t>
            </w:r>
            <w:r>
              <w:rPr>
                <w:noProof/>
                <w:webHidden/>
              </w:rPr>
              <w:fldChar w:fldCharType="end"/>
            </w:r>
          </w:hyperlink>
        </w:p>
        <w:p w14:paraId="64BF2746" w14:textId="15CE7D05" w:rsidR="00DE0133" w:rsidRPr="00426896" w:rsidRDefault="00087B46" w:rsidP="00426896">
          <w:r w:rsidRPr="00087B46">
            <w:rPr>
              <w:b/>
              <w:bCs/>
              <w:szCs w:val="28"/>
            </w:rPr>
            <w:fldChar w:fldCharType="end"/>
          </w:r>
        </w:p>
      </w:sdtContent>
    </w:sdt>
    <w:p w14:paraId="3ECF068C" w14:textId="77777777" w:rsidR="00DE0133" w:rsidRDefault="00DE0133" w:rsidP="00DE0133">
      <w:pPr>
        <w:jc w:val="center"/>
        <w:rPr>
          <w:szCs w:val="28"/>
        </w:rPr>
      </w:pPr>
    </w:p>
    <w:p w14:paraId="1B6AFB27" w14:textId="77777777" w:rsidR="00DE0133" w:rsidRDefault="00DE0133" w:rsidP="00DE0133">
      <w:pPr>
        <w:jc w:val="center"/>
        <w:rPr>
          <w:szCs w:val="28"/>
        </w:rPr>
      </w:pPr>
    </w:p>
    <w:p w14:paraId="7C64347C" w14:textId="77777777" w:rsidR="00DE0133" w:rsidRDefault="00DE0133" w:rsidP="00DE0133">
      <w:pPr>
        <w:jc w:val="center"/>
        <w:rPr>
          <w:szCs w:val="28"/>
        </w:rPr>
      </w:pPr>
    </w:p>
    <w:p w14:paraId="6A45BA87" w14:textId="77777777" w:rsidR="00DE0133" w:rsidRDefault="00DE0133" w:rsidP="00DE0133">
      <w:pPr>
        <w:jc w:val="center"/>
        <w:rPr>
          <w:szCs w:val="28"/>
        </w:rPr>
        <w:sectPr w:rsidR="00DE0133" w:rsidSect="00FF30AD">
          <w:pgSz w:w="11906" w:h="16838"/>
          <w:pgMar w:top="1134" w:right="850" w:bottom="1134" w:left="1701" w:header="708" w:footer="708" w:gutter="0"/>
          <w:cols w:space="708"/>
          <w:titlePg/>
          <w:docGrid w:linePitch="381"/>
        </w:sectPr>
      </w:pPr>
    </w:p>
    <w:p w14:paraId="15C16961" w14:textId="4381D715" w:rsidR="00DE0133" w:rsidRDefault="00DE0133" w:rsidP="00B917DA">
      <w:pPr>
        <w:pStyle w:val="11"/>
      </w:pPr>
      <w:bookmarkStart w:id="0" w:name="_Toc198255841"/>
      <w:r>
        <w:lastRenderedPageBreak/>
        <w:t>ВВЕДЕНИЕ</w:t>
      </w:r>
      <w:bookmarkEnd w:id="0"/>
    </w:p>
    <w:p w14:paraId="394A996B" w14:textId="39AC722D" w:rsidR="00FF30AD" w:rsidRPr="00FF30AD" w:rsidRDefault="00FF30AD" w:rsidP="00F3509E">
      <w:pPr>
        <w:spacing w:line="360" w:lineRule="auto"/>
        <w:ind w:firstLine="567"/>
        <w:jc w:val="both"/>
        <w:rPr>
          <w:rFonts w:eastAsia="Calibri"/>
          <w:szCs w:val="28"/>
          <w14:ligatures w14:val="standardContextual"/>
        </w:rPr>
      </w:pPr>
      <w:r w:rsidRPr="00FF30AD">
        <w:rPr>
          <w:rFonts w:eastAsia="Calibri"/>
          <w:szCs w:val="28"/>
          <w14:ligatures w14:val="standardContextual"/>
        </w:rPr>
        <w:t xml:space="preserve">Целью данной технологической (проектно-технологической) практики является </w:t>
      </w:r>
      <w:r w:rsidR="00D64342">
        <w:rPr>
          <w:rFonts w:eastAsia="Calibri"/>
          <w:szCs w:val="28"/>
          <w14:ligatures w14:val="standardContextual"/>
        </w:rPr>
        <w:t>проектирование</w:t>
      </w:r>
      <w:r w:rsidRPr="00FF30AD">
        <w:rPr>
          <w:rFonts w:eastAsia="Calibri"/>
          <w:szCs w:val="28"/>
          <w14:ligatures w14:val="standardContextual"/>
        </w:rPr>
        <w:t xml:space="preserve"> интерактивного конфигуратора для компании ТИОН, занимающейся производством и продажей систем вентиляции и очистки воздуха. Данный конфигуратор призван оптимизировать процесс подбора оборудования для клиентов, повысить точность формирования заказов и улучшить пользовательский опыт.</w:t>
      </w:r>
    </w:p>
    <w:p w14:paraId="7DEC735C" w14:textId="77777777" w:rsidR="00FF30AD" w:rsidRPr="00FF30AD" w:rsidRDefault="00FF30AD" w:rsidP="00F3509E">
      <w:pPr>
        <w:spacing w:line="360" w:lineRule="auto"/>
        <w:ind w:firstLine="567"/>
        <w:jc w:val="both"/>
        <w:rPr>
          <w:rFonts w:eastAsia="Calibri"/>
          <w:szCs w:val="28"/>
          <w14:ligatures w14:val="standardContextual"/>
        </w:rPr>
      </w:pPr>
      <w:r w:rsidRPr="00FF30AD">
        <w:rPr>
          <w:rFonts w:eastAsia="Calibri"/>
          <w:szCs w:val="28"/>
          <w14:ligatures w14:val="standardContextual"/>
        </w:rPr>
        <w:t>Задачи практики:</w:t>
      </w:r>
    </w:p>
    <w:p w14:paraId="73129A4A" w14:textId="77777777"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Изучение деятельности компании ТИОН и анализ существующих бизнес-процессов, связанных с конфигурацией продукции.</w:t>
      </w:r>
    </w:p>
    <w:p w14:paraId="2BB5EB1E" w14:textId="77777777"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Сбор и анализ требований к интерактивному конфигуратору.</w:t>
      </w:r>
    </w:p>
    <w:p w14:paraId="7D099677" w14:textId="367B1AE9"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Проектирование архитектуры информационной системы, включая frontend</w:t>
      </w:r>
      <w:r w:rsidR="00062125" w:rsidRPr="00062125">
        <w:rPr>
          <w:szCs w:val="28"/>
        </w:rPr>
        <w:t xml:space="preserve">, </w:t>
      </w:r>
      <w:r w:rsidRPr="00FF30AD">
        <w:rPr>
          <w:szCs w:val="28"/>
        </w:rPr>
        <w:t>backend</w:t>
      </w:r>
      <w:r w:rsidR="00062125" w:rsidRPr="00062125">
        <w:rPr>
          <w:szCs w:val="28"/>
        </w:rPr>
        <w:t xml:space="preserve"> </w:t>
      </w:r>
      <w:r w:rsidRPr="00FF30AD">
        <w:rPr>
          <w:szCs w:val="28"/>
        </w:rPr>
        <w:t>и базу данных.</w:t>
      </w:r>
    </w:p>
    <w:p w14:paraId="73DE58C0" w14:textId="77777777"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Разработка функциональности конфигуратора, включающей управление каталогом продукции, настройку параметров оборудования, формирование спецификации и экспорт данных.</w:t>
      </w:r>
    </w:p>
    <w:p w14:paraId="33FFB1F7" w14:textId="77777777"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Тестирование разработанной системы и выявление возможных ошибок.</w:t>
      </w:r>
    </w:p>
    <w:p w14:paraId="735B2014" w14:textId="77777777"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Документирование процесса разработки и результатов практики.</w:t>
      </w:r>
    </w:p>
    <w:p w14:paraId="09EA86D2" w14:textId="77777777" w:rsidR="00FF30AD" w:rsidRPr="00FF30AD" w:rsidRDefault="00FF30AD" w:rsidP="00F3509E">
      <w:pPr>
        <w:spacing w:line="360" w:lineRule="auto"/>
        <w:ind w:firstLine="567"/>
        <w:jc w:val="both"/>
        <w:rPr>
          <w:rFonts w:eastAsia="Calibri"/>
          <w:szCs w:val="28"/>
          <w14:ligatures w14:val="standardContextual"/>
        </w:rPr>
      </w:pPr>
      <w:r w:rsidRPr="00FF30AD">
        <w:rPr>
          <w:rFonts w:eastAsia="Calibri"/>
          <w:szCs w:val="28"/>
          <w14:ligatures w14:val="standardContextual"/>
        </w:rPr>
        <w:t>Актуальность проекта обусловлена необходимостью автоматизации и оптимизации процесса подбора оборудования ТИОН. В настоящее время данный процесс может быть трудоемким и подверженным ошибкам, особенно при работе со сложными конфигурациями. Интерактивный конфигуратор позволит клиентам и менеджерам по продажам самостоятельно подбирать оптимальное оборудование, сокращая время на формирование заказов и повышая их точность. Внедрение конфигуратора позволит повысить лояльность клиентов и увеличить объемы продаж.</w:t>
      </w:r>
    </w:p>
    <w:p w14:paraId="0746AC5A" w14:textId="3D4E9C70" w:rsidR="00B917DA" w:rsidRDefault="00B917DA">
      <w:pPr>
        <w:spacing w:after="160" w:line="259" w:lineRule="auto"/>
        <w:rPr>
          <w:szCs w:val="28"/>
        </w:rPr>
      </w:pPr>
      <w:r>
        <w:rPr>
          <w:szCs w:val="28"/>
        </w:rPr>
        <w:br w:type="page"/>
      </w:r>
    </w:p>
    <w:p w14:paraId="0BD440D1" w14:textId="5A4823FF" w:rsidR="00B917DA" w:rsidRDefault="00B917DA" w:rsidP="00087B46">
      <w:pPr>
        <w:pStyle w:val="11"/>
      </w:pPr>
      <w:bookmarkStart w:id="1" w:name="_Toc198255842"/>
      <w:r w:rsidRPr="002830F0">
        <w:lastRenderedPageBreak/>
        <w:t>1</w:t>
      </w:r>
      <w:r>
        <w:t xml:space="preserve"> Анализ деятельности организации</w:t>
      </w:r>
      <w:bookmarkEnd w:id="1"/>
    </w:p>
    <w:p w14:paraId="6F30762D" w14:textId="0DA1E456" w:rsidR="00087B46" w:rsidRPr="00B917DA" w:rsidRDefault="00087B46" w:rsidP="006D1EF8">
      <w:pPr>
        <w:pStyle w:val="23"/>
      </w:pPr>
      <w:bookmarkStart w:id="2" w:name="_Toc198255843"/>
      <w:r w:rsidRPr="00087B46">
        <w:t>1.1 Общие сведения о компании ТИОН</w:t>
      </w:r>
      <w:bookmarkEnd w:id="2"/>
    </w:p>
    <w:p w14:paraId="7A72A4E7" w14:textId="63BA3A2B" w:rsidR="009A135B" w:rsidRDefault="00F3509E" w:rsidP="006D1EF8">
      <w:pPr>
        <w:spacing w:line="360" w:lineRule="auto"/>
        <w:ind w:firstLine="567"/>
        <w:jc w:val="both"/>
        <w:rPr>
          <w:rFonts w:eastAsia="Calibri"/>
          <w:szCs w:val="28"/>
          <w14:ligatures w14:val="standardContextual"/>
        </w:rPr>
      </w:pPr>
      <w:r w:rsidRPr="00F3509E">
        <w:rPr>
          <w:rFonts w:eastAsia="Calibri"/>
          <w:szCs w:val="28"/>
          <w14:ligatures w14:val="standardContextual"/>
        </w:rPr>
        <w:t>ТИОН – это группа научно-исследовательских, производственных и торговых подразделений, обеспечивающих полный цикл создания современных высокотехнологичных продуктов в области умной и энергоэффективной вентиляции, очистки и обеззараживания воздуха</w:t>
      </w:r>
      <w:r w:rsidR="00100BD4" w:rsidRPr="00100BD4">
        <w:rPr>
          <w:rFonts w:eastAsia="Calibri"/>
          <w:szCs w:val="28"/>
          <w14:ligatures w14:val="standardContextual"/>
        </w:rPr>
        <w:t xml:space="preserve"> </w:t>
      </w:r>
      <w:commentRangeStart w:id="3"/>
      <w:r w:rsidR="00100BD4" w:rsidRPr="00100BD4">
        <w:rPr>
          <w:rFonts w:eastAsia="Calibri"/>
          <w:szCs w:val="28"/>
          <w14:ligatures w14:val="standardContextual"/>
        </w:rPr>
        <w:t>[3]</w:t>
      </w:r>
      <w:r w:rsidRPr="00F3509E">
        <w:rPr>
          <w:rFonts w:eastAsia="Calibri"/>
          <w:szCs w:val="28"/>
          <w14:ligatures w14:val="standardContextual"/>
        </w:rPr>
        <w:t>.</w:t>
      </w:r>
      <w:commentRangeEnd w:id="3"/>
      <w:r w:rsidR="00100BD4">
        <w:rPr>
          <w:rStyle w:val="afa"/>
        </w:rPr>
        <w:commentReference w:id="3"/>
      </w:r>
    </w:p>
    <w:p w14:paraId="70AF96ED" w14:textId="5CC3EE5F" w:rsidR="009A135B" w:rsidRDefault="009A135B" w:rsidP="006D1EF8">
      <w:pPr>
        <w:spacing w:line="360" w:lineRule="auto"/>
        <w:ind w:firstLine="567"/>
        <w:jc w:val="both"/>
        <w:rPr>
          <w:rFonts w:eastAsia="Calibri"/>
          <w:szCs w:val="28"/>
          <w14:ligatures w14:val="standardContextual"/>
        </w:rPr>
      </w:pPr>
      <w:r>
        <w:rPr>
          <w:rFonts w:eastAsia="Calibri"/>
          <w:szCs w:val="28"/>
          <w14:ligatures w14:val="standardContextual"/>
        </w:rPr>
        <w:t>Компания «ТИОН» является одним из ведущих российских предприятий в области разработки, производства и внедрения систем увлажнения и очистки воздуха. Основанная в 2006 году, организация успешно заняла свою нишу на рынке климатического оборудования, предлагая инновационные решения в сегменте бытового и промышленного увлажнения воздуха. Основным направлением деятельности компании является производство аппаратуры, способствующей созданию комфортных и здоровых микроклиматических условий в жилых, коммерческих и промышленных помещениях.</w:t>
      </w:r>
    </w:p>
    <w:p w14:paraId="11B92378" w14:textId="7FFC811B" w:rsidR="009A135B" w:rsidRDefault="009A135B" w:rsidP="006D1EF8">
      <w:pPr>
        <w:spacing w:line="360" w:lineRule="auto"/>
        <w:ind w:firstLine="567"/>
        <w:jc w:val="both"/>
        <w:rPr>
          <w:rFonts w:eastAsia="Calibri"/>
          <w:szCs w:val="28"/>
          <w14:ligatures w14:val="standardContextual"/>
        </w:rPr>
      </w:pPr>
      <w:r>
        <w:rPr>
          <w:rFonts w:eastAsia="Calibri"/>
          <w:szCs w:val="28"/>
          <w14:ligatures w14:val="standardContextual"/>
        </w:rPr>
        <w:t>Основной целью деятельности компании «ТИОН» является разработка передовых технологий, обеспечивающих высокое качество воздуха и оптимальные параметры влажности, что напрямую влияет на здоровье и самочувствие пользователей. В рамках стратегии развития компания активно инвестирует в научно-исследовательские работы, модернизацию производства и расширение ассортимента продукции.</w:t>
      </w:r>
    </w:p>
    <w:p w14:paraId="04CAFEA7" w14:textId="47C0C21A" w:rsidR="009A135B" w:rsidRDefault="009A135B" w:rsidP="006D1EF8">
      <w:pPr>
        <w:spacing w:line="360" w:lineRule="auto"/>
        <w:ind w:firstLine="567"/>
        <w:jc w:val="both"/>
        <w:rPr>
          <w:rFonts w:eastAsia="Calibri"/>
          <w:szCs w:val="28"/>
          <w14:ligatures w14:val="standardContextual"/>
        </w:rPr>
      </w:pPr>
      <w:r>
        <w:rPr>
          <w:rFonts w:eastAsia="Calibri"/>
          <w:szCs w:val="28"/>
          <w14:ligatures w14:val="standardContextual"/>
        </w:rPr>
        <w:t xml:space="preserve">Организационная структура компании построена по функциональному принципу и включает в себя несколько основных подразделений: производственное, маркетинговое, научно-исследовательское и сбытовое. Производственный отдел отвечает за изготовление и контроль качества выпускаемой продукции. Научно-исследовательское подразделение разрабатывает новые технологические решения и совершенствует существующие модели оборудования. Маркетинговая служба занимается </w:t>
      </w:r>
      <w:r>
        <w:rPr>
          <w:rFonts w:eastAsia="Calibri"/>
          <w:szCs w:val="28"/>
          <w14:ligatures w14:val="standardContextual"/>
        </w:rPr>
        <w:lastRenderedPageBreak/>
        <w:t>анализом рынка, продвижением продукции и взаимодействием с клиентами. Сбытовой отдел осуществляет поставки и логистику.</w:t>
      </w:r>
    </w:p>
    <w:p w14:paraId="0B1E2B53" w14:textId="1FEF80D9" w:rsidR="009A135B" w:rsidRDefault="009A135B" w:rsidP="006D1EF8">
      <w:pPr>
        <w:spacing w:line="360" w:lineRule="auto"/>
        <w:ind w:firstLine="567"/>
        <w:jc w:val="both"/>
        <w:rPr>
          <w:rFonts w:eastAsia="Calibri"/>
          <w:szCs w:val="28"/>
          <w14:ligatures w14:val="standardContextual"/>
        </w:rPr>
      </w:pPr>
      <w:r>
        <w:rPr>
          <w:rFonts w:eastAsia="Calibri"/>
          <w:szCs w:val="28"/>
          <w14:ligatures w14:val="standardContextual"/>
        </w:rPr>
        <w:t>Четкое распределение функций в организации способствует эффективному управлению процессами, оперативному решению производственных задач и своевременному реагированию на изменения рыночной среды.</w:t>
      </w:r>
    </w:p>
    <w:p w14:paraId="37870BE6" w14:textId="3593ED40" w:rsidR="009A135B" w:rsidRPr="00AE3B22" w:rsidRDefault="00AE3B22" w:rsidP="00AE3B22">
      <w:pPr>
        <w:pStyle w:val="af8"/>
      </w:pPr>
      <w:r>
        <w:t>Анализ подбора оборудования в компании</w:t>
      </w:r>
      <w:r w:rsidRPr="00AE3B22">
        <w:t>:</w:t>
      </w:r>
    </w:p>
    <w:p w14:paraId="06E77860" w14:textId="053758B8" w:rsidR="00D13E78" w:rsidRPr="00D13E78" w:rsidRDefault="00D13E78" w:rsidP="00101B72">
      <w:pPr>
        <w:pStyle w:val="af8"/>
      </w:pPr>
      <w:r w:rsidRPr="00D13E78">
        <w:t>В настоящее время процесс подбора оборудования ТИОН для клиентов осуществляется</w:t>
      </w:r>
      <w:r>
        <w:t xml:space="preserve"> </w:t>
      </w:r>
      <w:r w:rsidRPr="00D13E78">
        <w:t>менеджерами по продажам вручную, с использованием каталогов продукции. Часто требуется консультация с техническими специалистами для проверки совместимости оборудования.</w:t>
      </w:r>
    </w:p>
    <w:p w14:paraId="7901AAD3" w14:textId="77777777" w:rsidR="00D13E78" w:rsidRPr="00D13E78" w:rsidRDefault="00D13E78" w:rsidP="00101B72">
      <w:pPr>
        <w:pStyle w:val="af8"/>
      </w:pPr>
      <w:r w:rsidRPr="00D13E78">
        <w:t>Основные этапы этого процесса:</w:t>
      </w:r>
    </w:p>
    <w:p w14:paraId="50036A72" w14:textId="3A9106FB" w:rsidR="00D13E78" w:rsidRPr="00D13E78"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Сбор требований от клиента: </w:t>
      </w:r>
      <w:r w:rsidR="0058341D">
        <w:rPr>
          <w:rFonts w:eastAsia="Calibri"/>
          <w:szCs w:val="28"/>
          <w14:ligatures w14:val="standardContextual"/>
        </w:rPr>
        <w:t>м</w:t>
      </w:r>
      <w:r w:rsidRPr="00D13E78">
        <w:rPr>
          <w:rFonts w:eastAsia="Calibri"/>
          <w:szCs w:val="28"/>
          <w14:ligatures w14:val="standardContextual"/>
        </w:rPr>
        <w:t>енеджер по продажам связывается с клиентом (по телефону, электронной почте или лично) и выясняет его потребности в системе вентиляции и очистки воздуха. Собирается информация о типе помещения, его площади, количестве людей, находящихся в помещении, и других факторах, влияющих на выбор оборудования.</w:t>
      </w:r>
    </w:p>
    <w:p w14:paraId="2E1772C1" w14:textId="7E114E9C" w:rsidR="00D13E78" w:rsidRPr="00D13E78"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Предварительный подбор оборудования: </w:t>
      </w:r>
      <w:r w:rsidR="0058341D">
        <w:rPr>
          <w:rFonts w:eastAsia="Calibri"/>
          <w:szCs w:val="28"/>
          <w14:ligatures w14:val="standardContextual"/>
        </w:rPr>
        <w:t>м</w:t>
      </w:r>
      <w:r w:rsidRPr="00D13E78">
        <w:rPr>
          <w:rFonts w:eastAsia="Calibri"/>
          <w:szCs w:val="28"/>
          <w14:ligatures w14:val="standardContextual"/>
        </w:rPr>
        <w:t>енеджер, основываясь на полученных требованиях, подбирает подходящее оборудование из каталога продукции. Используются таблицы технических характеристик и рекомендации по применению оборудования в различных типах помещений.</w:t>
      </w:r>
    </w:p>
    <w:p w14:paraId="549A19B3" w14:textId="40185BDD" w:rsidR="00D13E78" w:rsidRPr="00D13E78"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Согласование конфигурации с техническими специалистами: </w:t>
      </w:r>
      <w:r w:rsidR="00D17C36">
        <w:rPr>
          <w:rFonts w:eastAsia="Calibri"/>
          <w:szCs w:val="28"/>
          <w14:ligatures w14:val="standardContextual"/>
        </w:rPr>
        <w:t>п</w:t>
      </w:r>
      <w:r w:rsidRPr="00D13E78">
        <w:rPr>
          <w:rFonts w:eastAsia="Calibri"/>
          <w:szCs w:val="28"/>
          <w14:ligatures w14:val="standardContextual"/>
        </w:rPr>
        <w:t>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w:t>
      </w:r>
    </w:p>
    <w:p w14:paraId="36D8BBB9" w14:textId="5CB4A441" w:rsidR="00D13E78" w:rsidRPr="00D13E78"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Составление коммерческого предложения: </w:t>
      </w:r>
      <w:r w:rsidR="00D17C36">
        <w:rPr>
          <w:rFonts w:eastAsia="Calibri"/>
          <w:szCs w:val="28"/>
          <w14:ligatures w14:val="standardContextual"/>
        </w:rPr>
        <w:t>н</w:t>
      </w:r>
      <w:r w:rsidRPr="00D13E78">
        <w:rPr>
          <w:rFonts w:eastAsia="Calibri"/>
          <w:szCs w:val="28"/>
          <w14:ligatures w14:val="standardContextual"/>
        </w:rPr>
        <w:t>а</w:t>
      </w:r>
      <w:r w:rsidR="00D17C36">
        <w:rPr>
          <w:rFonts w:eastAsia="Calibri"/>
          <w:szCs w:val="28"/>
          <w14:ligatures w14:val="standardContextual"/>
        </w:rPr>
        <w:t xml:space="preserve"> </w:t>
      </w:r>
      <w:r w:rsidRPr="00D13E78">
        <w:rPr>
          <w:rFonts w:eastAsia="Calibri"/>
          <w:szCs w:val="28"/>
          <w14:ligatures w14:val="standardContextual"/>
        </w:rPr>
        <w:t xml:space="preserve">основе согласованной конфигурации составляется коммерческое предложение, в котором </w:t>
      </w:r>
      <w:r w:rsidRPr="00D13E78">
        <w:rPr>
          <w:rFonts w:eastAsia="Calibri"/>
          <w:szCs w:val="28"/>
          <w14:ligatures w14:val="standardContextual"/>
        </w:rPr>
        <w:lastRenderedPageBreak/>
        <w:t>указывается перечень оборудования, его стоимость и сроки поставки.</w:t>
      </w:r>
    </w:p>
    <w:p w14:paraId="33A67DED" w14:textId="1B39337F" w:rsidR="00D13E78" w:rsidRPr="00D13E78"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Согласование коммерческого предложения с клиентом: Коммерческое предложение направляется клиенту для согласования. В процессе согласования могут вноситься изменения в конфигурацию оборудования.</w:t>
      </w:r>
    </w:p>
    <w:p w14:paraId="7B435FC0" w14:textId="53DCA995" w:rsidR="00101B72"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Оформление заказа: </w:t>
      </w:r>
      <w:r w:rsidR="0058341D">
        <w:rPr>
          <w:rFonts w:eastAsia="Calibri"/>
          <w:szCs w:val="28"/>
          <w14:ligatures w14:val="standardContextual"/>
        </w:rPr>
        <w:t>п</w:t>
      </w:r>
      <w:r w:rsidRPr="00D13E78">
        <w:rPr>
          <w:rFonts w:eastAsia="Calibri"/>
          <w:szCs w:val="28"/>
          <w14:ligatures w14:val="standardContextual"/>
        </w:rPr>
        <w:t>осле согласования коммерческого предложения оформляется заказ на поставку оборудования.</w:t>
      </w:r>
    </w:p>
    <w:p w14:paraId="67E4A9A1" w14:textId="6771291E" w:rsidR="00D13E78" w:rsidRPr="00101B72" w:rsidRDefault="00D13E78" w:rsidP="00101B72">
      <w:pPr>
        <w:spacing w:line="360" w:lineRule="auto"/>
        <w:ind w:left="633"/>
        <w:jc w:val="both"/>
        <w:rPr>
          <w:rFonts w:eastAsia="Calibri"/>
          <w:szCs w:val="28"/>
          <w14:ligatures w14:val="standardContextual"/>
        </w:rPr>
      </w:pPr>
      <w:r w:rsidRPr="00101B72">
        <w:rPr>
          <w:rFonts w:eastAsia="Calibri"/>
        </w:rPr>
        <w:t>Проблемы и недостатки существующего процесса:</w:t>
      </w:r>
    </w:p>
    <w:p w14:paraId="4A4C768E" w14:textId="0B3F1CA5" w:rsidR="00D13E78" w:rsidRPr="00D13E78" w:rsidRDefault="00D13E78" w:rsidP="001C458D">
      <w:pPr>
        <w:pStyle w:val="a7"/>
        <w:numPr>
          <w:ilvl w:val="0"/>
          <w:numId w:val="7"/>
        </w:numPr>
        <w:spacing w:line="360" w:lineRule="auto"/>
        <w:ind w:left="993"/>
        <w:jc w:val="both"/>
        <w:rPr>
          <w:rFonts w:eastAsia="Calibri"/>
          <w:szCs w:val="28"/>
          <w14:ligatures w14:val="standardContextual"/>
        </w:rPr>
      </w:pPr>
      <w:r w:rsidRPr="00D13E78">
        <w:rPr>
          <w:rFonts w:eastAsia="Calibri"/>
          <w:szCs w:val="28"/>
          <w14:ligatures w14:val="standardContextual"/>
        </w:rPr>
        <w:t>Длительное время подбора оборудования: </w:t>
      </w:r>
      <w:r w:rsidR="0058341D">
        <w:rPr>
          <w:rFonts w:eastAsia="Calibri"/>
          <w:szCs w:val="28"/>
          <w14:ligatures w14:val="standardContextual"/>
        </w:rPr>
        <w:t>п</w:t>
      </w:r>
      <w:r w:rsidRPr="00D13E78">
        <w:rPr>
          <w:rFonts w:eastAsia="Calibri"/>
          <w:szCs w:val="28"/>
          <w14:ligatures w14:val="standardContextual"/>
        </w:rPr>
        <w:t>роцесс подбора оборудования может занимать значительное время, особенно при работе со сложными конфигурациями и большими объемами заказов.</w:t>
      </w:r>
    </w:p>
    <w:p w14:paraId="726D0318" w14:textId="551F7AEC" w:rsidR="00D13E78" w:rsidRPr="00D13E78" w:rsidRDefault="00D13E78" w:rsidP="001C458D">
      <w:pPr>
        <w:pStyle w:val="a7"/>
        <w:numPr>
          <w:ilvl w:val="0"/>
          <w:numId w:val="7"/>
        </w:numPr>
        <w:spacing w:line="360" w:lineRule="auto"/>
        <w:ind w:left="993"/>
        <w:jc w:val="both"/>
        <w:rPr>
          <w:rFonts w:eastAsia="Calibri"/>
          <w:szCs w:val="28"/>
          <w14:ligatures w14:val="standardContextual"/>
        </w:rPr>
      </w:pPr>
      <w:r w:rsidRPr="00D13E78">
        <w:rPr>
          <w:rFonts w:eastAsia="Calibri"/>
          <w:szCs w:val="28"/>
          <w14:ligatures w14:val="standardContextual"/>
        </w:rPr>
        <w:t>Высокая вероятность ошибок при ручном подборе оборудования: </w:t>
      </w:r>
      <w:r w:rsidR="0058341D">
        <w:rPr>
          <w:rFonts w:eastAsia="Calibri"/>
          <w:szCs w:val="28"/>
          <w14:ligatures w14:val="standardContextual"/>
        </w:rPr>
        <w:t>р</w:t>
      </w:r>
      <w:r w:rsidRPr="00D13E78">
        <w:rPr>
          <w:rFonts w:eastAsia="Calibri"/>
          <w:szCs w:val="28"/>
          <w14:ligatures w14:val="standardContextual"/>
        </w:rPr>
        <w:t>учной подбор оборудования подвержен ошибкам, связанным с человеческим фактором, таким как невнимательность и недостаточная квалификация менеджеров по продажам.</w:t>
      </w:r>
    </w:p>
    <w:p w14:paraId="5B1CA3EE" w14:textId="3F2340D9" w:rsidR="00D13E78" w:rsidRPr="00D13E78" w:rsidRDefault="00D13E78" w:rsidP="001C458D">
      <w:pPr>
        <w:pStyle w:val="a7"/>
        <w:numPr>
          <w:ilvl w:val="0"/>
          <w:numId w:val="7"/>
        </w:numPr>
        <w:spacing w:line="360" w:lineRule="auto"/>
        <w:ind w:left="993"/>
        <w:jc w:val="both"/>
        <w:rPr>
          <w:rFonts w:eastAsia="Calibri"/>
          <w:szCs w:val="28"/>
          <w14:ligatures w14:val="standardContextual"/>
        </w:rPr>
      </w:pPr>
      <w:r w:rsidRPr="00D13E78">
        <w:rPr>
          <w:rFonts w:eastAsia="Calibri"/>
          <w:szCs w:val="28"/>
          <w14:ligatures w14:val="standardContextual"/>
        </w:rPr>
        <w:t>Зависимость от квалификации менеджера по продажам: </w:t>
      </w:r>
      <w:r w:rsidR="0058341D">
        <w:rPr>
          <w:rFonts w:eastAsia="Calibri"/>
          <w:szCs w:val="28"/>
          <w14:ligatures w14:val="standardContextual"/>
        </w:rPr>
        <w:t>к</w:t>
      </w:r>
      <w:r w:rsidRPr="00D13E78">
        <w:rPr>
          <w:rFonts w:eastAsia="Calibri"/>
          <w:szCs w:val="28"/>
          <w14:ligatures w14:val="standardContextual"/>
        </w:rPr>
        <w:t>ачество подбора оборудования во многом зависит от квалификации и опыта менеджера по продажам.</w:t>
      </w:r>
    </w:p>
    <w:p w14:paraId="74C9D72C" w14:textId="0DD9914D" w:rsidR="00D13E78" w:rsidRPr="00D13E78" w:rsidRDefault="00D13E78" w:rsidP="001C458D">
      <w:pPr>
        <w:pStyle w:val="a7"/>
        <w:numPr>
          <w:ilvl w:val="0"/>
          <w:numId w:val="7"/>
        </w:numPr>
        <w:spacing w:line="360" w:lineRule="auto"/>
        <w:ind w:left="993"/>
        <w:jc w:val="both"/>
        <w:rPr>
          <w:rFonts w:eastAsia="Calibri"/>
          <w:szCs w:val="28"/>
          <w14:ligatures w14:val="standardContextual"/>
        </w:rPr>
      </w:pPr>
      <w:r w:rsidRPr="00D13E78">
        <w:rPr>
          <w:rFonts w:eastAsia="Calibri"/>
          <w:szCs w:val="28"/>
          <w14:ligatures w14:val="standardContextual"/>
        </w:rPr>
        <w:t>Неудобство для клиентов, желающих самостоятельно подобрать оборудование: </w:t>
      </w:r>
      <w:r w:rsidR="0058341D">
        <w:rPr>
          <w:rFonts w:eastAsia="Calibri"/>
          <w:szCs w:val="28"/>
          <w14:ligatures w14:val="standardContextual"/>
        </w:rPr>
        <w:t>к</w:t>
      </w:r>
      <w:r w:rsidRPr="00D13E78">
        <w:rPr>
          <w:rFonts w:eastAsia="Calibri"/>
          <w:szCs w:val="28"/>
          <w14:ligatures w14:val="standardContextual"/>
        </w:rPr>
        <w:t>лиенты, желающие самостоятельно подобрать оборудование, сталкиваются с трудностями при изучении каталогов продукции и технических характеристик.</w:t>
      </w:r>
    </w:p>
    <w:p w14:paraId="7E509A88" w14:textId="3A3356F3" w:rsidR="00D13E78" w:rsidRPr="00D13E78" w:rsidRDefault="00D13E78" w:rsidP="001C458D">
      <w:pPr>
        <w:pStyle w:val="a7"/>
        <w:numPr>
          <w:ilvl w:val="0"/>
          <w:numId w:val="7"/>
        </w:numPr>
        <w:spacing w:line="360" w:lineRule="auto"/>
        <w:ind w:left="993"/>
        <w:jc w:val="both"/>
        <w:rPr>
          <w:rFonts w:eastAsia="Calibri"/>
          <w:szCs w:val="28"/>
          <w14:ligatures w14:val="standardContextual"/>
        </w:rPr>
      </w:pPr>
      <w:r w:rsidRPr="00D13E78">
        <w:rPr>
          <w:rFonts w:eastAsia="Calibri"/>
          <w:szCs w:val="28"/>
          <w14:ligatures w14:val="standardContextual"/>
        </w:rPr>
        <w:t>Сложность визуализации конечного результата: </w:t>
      </w:r>
      <w:r w:rsidR="0058341D">
        <w:rPr>
          <w:rFonts w:eastAsia="Calibri"/>
          <w:szCs w:val="28"/>
          <w14:ligatures w14:val="standardContextual"/>
        </w:rPr>
        <w:t>к</w:t>
      </w:r>
      <w:r w:rsidRPr="00D13E78">
        <w:rPr>
          <w:rFonts w:eastAsia="Calibri"/>
          <w:szCs w:val="28"/>
          <w14:ligatures w14:val="standardContextual"/>
        </w:rPr>
        <w:t>лиентам сложно представить, как будет выглядеть система вентиляции и очистки воздуха в их помещении на основе предоставленных технических данных.</w:t>
      </w:r>
    </w:p>
    <w:p w14:paraId="421C5066" w14:textId="77777777" w:rsidR="00D13E78" w:rsidRPr="006D1EF8" w:rsidRDefault="00D13E78" w:rsidP="00D13E78">
      <w:pPr>
        <w:rPr>
          <w:rFonts w:eastAsia="Calibri"/>
        </w:rPr>
      </w:pPr>
    </w:p>
    <w:p w14:paraId="3EC990B4" w14:textId="3EECBA9A" w:rsidR="00507904" w:rsidRDefault="00975373" w:rsidP="00975373">
      <w:pPr>
        <w:pStyle w:val="23"/>
        <w:rPr>
          <w:rFonts w:eastAsia="Calibri"/>
        </w:rPr>
      </w:pPr>
      <w:bookmarkStart w:id="4" w:name="_Toc198255844"/>
      <w:r w:rsidRPr="00975373">
        <w:rPr>
          <w:rFonts w:eastAsia="Calibri"/>
        </w:rPr>
        <w:lastRenderedPageBreak/>
        <w:t>1.</w:t>
      </w:r>
      <w:r w:rsidR="00AE3B22">
        <w:rPr>
          <w:rFonts w:eastAsia="Calibri"/>
        </w:rPr>
        <w:t>2</w:t>
      </w:r>
      <w:r w:rsidRPr="00975373">
        <w:rPr>
          <w:rFonts w:eastAsia="Calibri"/>
        </w:rPr>
        <w:t xml:space="preserve"> Анализ целевой аудитории конфигуратора</w:t>
      </w:r>
      <w:bookmarkEnd w:id="4"/>
    </w:p>
    <w:p w14:paraId="2A4458D5" w14:textId="77777777"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Целевой аудиторией интерактивного конфигуратора являются:</w:t>
      </w:r>
    </w:p>
    <w:p w14:paraId="1B10A0F9" w14:textId="4FDABDF6"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Менеджеры по продажам: </w:t>
      </w:r>
      <w:r w:rsidR="00D17C36">
        <w:rPr>
          <w:rFonts w:eastAsia="Calibri"/>
          <w:szCs w:val="28"/>
          <w14:ligatures w14:val="standardContextual"/>
        </w:rPr>
        <w:t>и</w:t>
      </w:r>
      <w:r w:rsidRPr="00975373">
        <w:rPr>
          <w:rFonts w:eastAsia="Calibri"/>
          <w:szCs w:val="28"/>
          <w14:ligatures w14:val="standardContextual"/>
        </w:rPr>
        <w:t>м нужен инструмент, который позволит быстро и точно подбирать оборудование, формировать коммерческие предложения и сокращать время на обслуживание клиентов. Они должны иметь возможность легко ориентироваться в каталоге продукции, настраивать параметры оборудования и получать информацию о его стоимости и наличии на складе.</w:t>
      </w:r>
    </w:p>
    <w:p w14:paraId="67FC2FC5" w14:textId="1313C638"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Технические специалисты: </w:t>
      </w:r>
      <w:r w:rsidR="00D17C36">
        <w:rPr>
          <w:rFonts w:eastAsia="Calibri"/>
          <w:szCs w:val="28"/>
          <w14:ligatures w14:val="standardContextual"/>
        </w:rPr>
        <w:t>и</w:t>
      </w:r>
      <w:r w:rsidRPr="00975373">
        <w:rPr>
          <w:rFonts w:eastAsia="Calibri"/>
          <w:szCs w:val="28"/>
          <w14:ligatures w14:val="standardContextual"/>
        </w:rPr>
        <w:t>м нужен инструмент, который позволит проверять правильность конфигурации и избегать технических ошибок. Они должны иметь возможность анализировать технические характеристики оборудования, проверять совместимость компонентов и получать информацию о возможных ограничениях.</w:t>
      </w:r>
    </w:p>
    <w:p w14:paraId="50C18510" w14:textId="06F5827C"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Конечные клиенты (дилеры, строительные компании, частные лица): Им нужен инструмент, который позволит самостоятельно подобрать оборудование, соответствующее их потребностям, и получить информацию о его характеристиках и стоимости. Они должны иметь возможность визуализировать конечный результат, сравнивать различные варианты конфигурации и получать консультации от специалистов компании.</w:t>
      </w:r>
    </w:p>
    <w:p w14:paraId="2B1A9141" w14:textId="77777777"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Уровень технической подготовки целевой аудитории:</w:t>
      </w:r>
    </w:p>
    <w:p w14:paraId="3543274E" w14:textId="77777777"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Уровень технической подготовки целевой аудитории варьируется в широких пределах. Менеджеры по продажам и конечные клиенты могут не обладать глубокими техническими знаниями, поэтому конфигуратор должен быть интуитивно понятным и простым в использовании. Технические специалисты, напротив, обладают высоким уровнем технической подготовки и нуждаются в инструменте, который предоставляет им доступ к детальной информации о продуктах и их характеристиках.</w:t>
      </w:r>
    </w:p>
    <w:p w14:paraId="18174032" w14:textId="3CAAB551" w:rsidR="00975373" w:rsidRPr="00975373" w:rsidRDefault="00975373" w:rsidP="00975373">
      <w:pPr>
        <w:pStyle w:val="23"/>
        <w:rPr>
          <w:rFonts w:eastAsia="Calibri"/>
        </w:rPr>
      </w:pPr>
      <w:bookmarkStart w:id="5" w:name="_Toc198255845"/>
      <w:r w:rsidRPr="00975373">
        <w:rPr>
          <w:rFonts w:eastAsia="Calibri"/>
          <w:bCs/>
        </w:rPr>
        <w:lastRenderedPageBreak/>
        <w:t>1.</w:t>
      </w:r>
      <w:r w:rsidR="00AE3B22">
        <w:rPr>
          <w:rFonts w:eastAsia="Calibri"/>
          <w:bCs/>
        </w:rPr>
        <w:t>3</w:t>
      </w:r>
      <w:r w:rsidRPr="00975373">
        <w:rPr>
          <w:rFonts w:eastAsia="Calibri"/>
          <w:bCs/>
        </w:rPr>
        <w:t xml:space="preserve"> Выводы по главе</w:t>
      </w:r>
      <w:bookmarkEnd w:id="5"/>
    </w:p>
    <w:p w14:paraId="44D16BF9" w14:textId="4B448422" w:rsidR="00975373" w:rsidRPr="00100BD4"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Компания ТИОН является одним из ведущих российских производителей систем вентиляции и очистки воздуха. Процесс подбора оборудования в настоящее время является трудоемким и подверженным ошибкам. Разрабатываемый интерактивный конфигуратор призван автоматизировать и оптимизировать этот процесс, повысить точность формирования заказов и улучшить пользовательский опыт. Внедрение конфигуратора позволит сократить время на подбор оборудования, снизить количество ошибок, повысить лояльность клиентов и увеличить объемы продаж. Конфигуратор должен быть удобным в использовании для пользователей с разным уровнем технической подготовки и предоставлять им доступ к необходимой информации о продукции и ее характеристиках</w:t>
      </w:r>
      <w:r w:rsidR="00100BD4" w:rsidRPr="00100BD4">
        <w:rPr>
          <w:rFonts w:eastAsia="Calibri"/>
          <w:szCs w:val="28"/>
          <w14:ligatures w14:val="standardContextual"/>
        </w:rPr>
        <w:t xml:space="preserve"> </w:t>
      </w:r>
      <w:commentRangeStart w:id="6"/>
      <w:r w:rsidR="00100BD4" w:rsidRPr="00100BD4">
        <w:rPr>
          <w:rFonts w:eastAsia="Calibri"/>
          <w:szCs w:val="28"/>
          <w14:ligatures w14:val="standardContextual"/>
        </w:rPr>
        <w:t>[3].</w:t>
      </w:r>
      <w:commentRangeEnd w:id="6"/>
      <w:r w:rsidR="00100BD4">
        <w:rPr>
          <w:rStyle w:val="afa"/>
        </w:rPr>
        <w:commentReference w:id="6"/>
      </w:r>
    </w:p>
    <w:p w14:paraId="171E446D" w14:textId="7F33D3C6" w:rsidR="00507904" w:rsidRDefault="00507904">
      <w:pPr>
        <w:spacing w:after="160" w:line="259" w:lineRule="auto"/>
        <w:rPr>
          <w:rFonts w:eastAsia="Calibri"/>
          <w:szCs w:val="28"/>
          <w14:ligatures w14:val="standardContextual"/>
        </w:rPr>
      </w:pPr>
      <w:r>
        <w:rPr>
          <w:rFonts w:eastAsia="Calibri"/>
          <w:szCs w:val="28"/>
          <w14:ligatures w14:val="standardContextual"/>
        </w:rPr>
        <w:br w:type="page"/>
      </w:r>
    </w:p>
    <w:p w14:paraId="0350D2D7" w14:textId="06043861" w:rsidR="008B1F0C" w:rsidRPr="006D1EF8" w:rsidRDefault="009A135B" w:rsidP="006D1EF8">
      <w:pPr>
        <w:pStyle w:val="11"/>
        <w:rPr>
          <w:rFonts w:eastAsia="Calibri"/>
        </w:rPr>
      </w:pPr>
      <w:bookmarkStart w:id="7" w:name="_Toc198255846"/>
      <w:r w:rsidRPr="009A135B">
        <w:rPr>
          <w:rFonts w:eastAsia="Calibri"/>
        </w:rPr>
        <w:lastRenderedPageBreak/>
        <w:t>2 В</w:t>
      </w:r>
      <w:r>
        <w:rPr>
          <w:rFonts w:eastAsia="Calibri"/>
        </w:rPr>
        <w:t>ыбор</w:t>
      </w:r>
      <w:r w:rsidRPr="009A135B">
        <w:rPr>
          <w:rFonts w:eastAsia="Calibri"/>
        </w:rPr>
        <w:t xml:space="preserve"> </w:t>
      </w:r>
      <w:r>
        <w:rPr>
          <w:rFonts w:eastAsia="Calibri"/>
        </w:rPr>
        <w:t>инструментальных</w:t>
      </w:r>
      <w:r w:rsidRPr="009A135B">
        <w:rPr>
          <w:rFonts w:eastAsia="Calibri"/>
        </w:rPr>
        <w:t xml:space="preserve"> </w:t>
      </w:r>
      <w:r>
        <w:rPr>
          <w:rFonts w:eastAsia="Calibri"/>
        </w:rPr>
        <w:t>средств</w:t>
      </w:r>
      <w:r w:rsidRPr="009A135B">
        <w:rPr>
          <w:rFonts w:eastAsia="Calibri"/>
        </w:rPr>
        <w:t xml:space="preserve"> </w:t>
      </w:r>
      <w:r>
        <w:rPr>
          <w:rFonts w:eastAsia="Calibri"/>
        </w:rPr>
        <w:t>разработки</w:t>
      </w:r>
      <w:r w:rsidRPr="009A135B">
        <w:rPr>
          <w:rFonts w:eastAsia="Calibri"/>
        </w:rPr>
        <w:t xml:space="preserve"> </w:t>
      </w:r>
      <w:r>
        <w:rPr>
          <w:rFonts w:eastAsia="Calibri"/>
        </w:rPr>
        <w:t>информационной</w:t>
      </w:r>
      <w:r w:rsidRPr="009A135B">
        <w:rPr>
          <w:rFonts w:eastAsia="Calibri"/>
        </w:rPr>
        <w:t xml:space="preserve"> </w:t>
      </w:r>
      <w:r>
        <w:rPr>
          <w:rFonts w:eastAsia="Calibri"/>
        </w:rPr>
        <w:t>системы</w:t>
      </w:r>
      <w:bookmarkEnd w:id="7"/>
    </w:p>
    <w:p w14:paraId="1D6E4B80" w14:textId="77777777"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szCs w:val="28"/>
          <w14:ligatures w14:val="standardContextual"/>
        </w:rPr>
        <w:t>В современном мире разработки программного обеспечения, выбор правильных инструментов является критическим фактором успеха любого проекта. Удачное сочетание технологий позволяет повысить эффективность разработки, обеспечить стабильность и масштабируемость создаваемого приложения. В рамках данного проекта, целью которого является создание высокопроизводительного веб-приложения с архитектурой клиент-сервер, был выбран следующий стек:</w:t>
      </w:r>
    </w:p>
    <w:p w14:paraId="2B533BA7" w14:textId="77777777" w:rsidR="00963524" w:rsidRPr="006141A7" w:rsidRDefault="00963524" w:rsidP="001C458D">
      <w:pPr>
        <w:pStyle w:val="a7"/>
        <w:numPr>
          <w:ilvl w:val="0"/>
          <w:numId w:val="7"/>
        </w:numPr>
        <w:spacing w:line="360" w:lineRule="auto"/>
        <w:ind w:left="993"/>
        <w:jc w:val="both"/>
        <w:rPr>
          <w:rFonts w:eastAsia="Calibri"/>
          <w:szCs w:val="28"/>
          <w:lang w:val="en-US"/>
          <w14:ligatures w14:val="standardContextual"/>
        </w:rPr>
      </w:pPr>
      <w:r w:rsidRPr="00837F63">
        <w:rPr>
          <w:rFonts w:eastAsia="Calibri"/>
          <w:szCs w:val="28"/>
          <w14:ligatures w14:val="standardContextual"/>
        </w:rPr>
        <w:t>Сервер</w:t>
      </w:r>
      <w:r w:rsidRPr="006141A7">
        <w:rPr>
          <w:rFonts w:eastAsia="Calibri"/>
          <w:szCs w:val="28"/>
          <w:lang w:val="en-US"/>
          <w14:ligatures w14:val="standardContextual"/>
        </w:rPr>
        <w:t>: ASP.NET Core Web API</w:t>
      </w:r>
    </w:p>
    <w:p w14:paraId="33243A74"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ORM:</w:t>
      </w:r>
      <w:r w:rsidRPr="00963524">
        <w:rPr>
          <w:rFonts w:eastAsia="Calibri"/>
          <w:szCs w:val="28"/>
          <w14:ligatures w14:val="standardContextual"/>
        </w:rPr>
        <w:t> Entity Framework (EF) Core</w:t>
      </w:r>
    </w:p>
    <w:p w14:paraId="0FE3443E"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Клиент:</w:t>
      </w:r>
      <w:r w:rsidRPr="00963524">
        <w:rPr>
          <w:rFonts w:eastAsia="Calibri"/>
          <w:szCs w:val="28"/>
          <w14:ligatures w14:val="standardContextual"/>
        </w:rPr>
        <w:t> React</w:t>
      </w:r>
    </w:p>
    <w:p w14:paraId="1CBDB8AC"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База данных:</w:t>
      </w:r>
      <w:r w:rsidRPr="00963524">
        <w:rPr>
          <w:rFonts w:eastAsia="Calibri"/>
          <w:szCs w:val="28"/>
          <w14:ligatures w14:val="standardContextual"/>
        </w:rPr>
        <w:t> PostgreSQL</w:t>
      </w:r>
    </w:p>
    <w:p w14:paraId="3562502A"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Контейнеризация:</w:t>
      </w:r>
      <w:r w:rsidRPr="00963524">
        <w:rPr>
          <w:rFonts w:eastAsia="Calibri"/>
          <w:szCs w:val="28"/>
          <w14:ligatures w14:val="standardContextual"/>
        </w:rPr>
        <w:t> Docker</w:t>
      </w:r>
    </w:p>
    <w:p w14:paraId="17AA1F25" w14:textId="77777777"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szCs w:val="28"/>
          <w14:ligatures w14:val="standardContextual"/>
        </w:rPr>
        <w:t>Ниже представлено подробное обоснование выбора каждой из этих технологий, с учетом их функциональных возможностей, совместимости, преимуществ и роли Docker в разработке и развертывании.</w:t>
      </w:r>
    </w:p>
    <w:p w14:paraId="747997A5" w14:textId="61730950"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b/>
          <w:bCs/>
          <w:szCs w:val="28"/>
          <w14:ligatures w14:val="standardContextual"/>
        </w:rPr>
        <w:t>Предварительное замечание о выборе языка:</w:t>
      </w:r>
      <w:r w:rsidRPr="00963524">
        <w:rPr>
          <w:rFonts w:eastAsia="Calibri"/>
          <w:szCs w:val="28"/>
          <w14:ligatures w14:val="standardContextual"/>
        </w:rPr>
        <w:t> </w:t>
      </w:r>
      <w:r w:rsidR="009535F4">
        <w:rPr>
          <w:rFonts w:eastAsia="Calibri"/>
          <w:szCs w:val="28"/>
          <w14:ligatures w14:val="standardContextual"/>
        </w:rPr>
        <w:t>д</w:t>
      </w:r>
      <w:r w:rsidRPr="00963524">
        <w:rPr>
          <w:rFonts w:eastAsia="Calibri"/>
          <w:szCs w:val="28"/>
          <w14:ligatures w14:val="standardContextual"/>
        </w:rPr>
        <w:t>ля реализации серверной части (ASP.NET Core Web API) был выбран язык C#. Это решение основывается на следующих факторах</w:t>
      </w:r>
      <w:r w:rsidR="00100BD4">
        <w:rPr>
          <w:rFonts w:eastAsia="Calibri"/>
          <w:szCs w:val="28"/>
          <w14:ligatures w14:val="standardContextual"/>
        </w:rPr>
        <w:t xml:space="preserve"> </w:t>
      </w:r>
      <w:commentRangeStart w:id="8"/>
      <w:r w:rsidR="00100BD4">
        <w:rPr>
          <w:rFonts w:eastAsia="Calibri"/>
          <w:szCs w:val="28"/>
          <w:lang w:val="en-US"/>
          <w14:ligatures w14:val="standardContextual"/>
        </w:rPr>
        <w:t>[4]</w:t>
      </w:r>
      <w:r w:rsidRPr="00963524">
        <w:rPr>
          <w:rFonts w:eastAsia="Calibri"/>
          <w:szCs w:val="28"/>
          <w14:ligatures w14:val="standardContextual"/>
        </w:rPr>
        <w:t>:</w:t>
      </w:r>
      <w:commentRangeEnd w:id="8"/>
      <w:r w:rsidR="00100BD4">
        <w:rPr>
          <w:rStyle w:val="afa"/>
        </w:rPr>
        <w:commentReference w:id="8"/>
      </w:r>
    </w:p>
    <w:p w14:paraId="77BB8089"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Зрелость и надежность платформы .NET:</w:t>
      </w:r>
      <w:r w:rsidRPr="00963524">
        <w:rPr>
          <w:rFonts w:eastAsia="Calibri"/>
          <w:szCs w:val="28"/>
          <w14:ligatures w14:val="standardContextual"/>
        </w:rPr>
        <w:t> C# и .NET предоставляют стабильную и зрелую платформу для разработки корпоративных приложений.</w:t>
      </w:r>
    </w:p>
    <w:p w14:paraId="6F3F01AD"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Производительность:</w:t>
      </w:r>
      <w:r w:rsidRPr="00963524">
        <w:rPr>
          <w:rFonts w:eastAsia="Calibri"/>
          <w:szCs w:val="28"/>
          <w14:ligatures w14:val="standardContextual"/>
        </w:rPr>
        <w:t> .NET Core (и его более поздние версии) показывает отличную производительность, особенно при работе с веб-приложениями.</w:t>
      </w:r>
    </w:p>
    <w:p w14:paraId="5F303811"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Экосистема и инструменты:</w:t>
      </w:r>
      <w:r w:rsidRPr="00963524">
        <w:rPr>
          <w:rFonts w:eastAsia="Calibri"/>
          <w:szCs w:val="28"/>
          <w14:ligatures w14:val="standardContextual"/>
        </w:rPr>
        <w:t> .NET имеет богатую экосистему библиотек, фреймворков и инструментов, включая Entity Framework Core, используемый в этом проекте.</w:t>
      </w:r>
    </w:p>
    <w:p w14:paraId="57E3C582"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lastRenderedPageBreak/>
        <w:t>Сообщество и поддержка:</w:t>
      </w:r>
      <w:r w:rsidRPr="00963524">
        <w:rPr>
          <w:rFonts w:eastAsia="Calibri"/>
          <w:szCs w:val="28"/>
          <w14:ligatures w14:val="standardContextual"/>
        </w:rPr>
        <w:t> Microsoft предоставляет обширную документацию, поддержку и активное сообщество разработчиков C#.</w:t>
      </w:r>
    </w:p>
    <w:p w14:paraId="581CE431"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Типизация:</w:t>
      </w:r>
      <w:r w:rsidRPr="00963524">
        <w:rPr>
          <w:rFonts w:eastAsia="Calibri"/>
          <w:szCs w:val="28"/>
          <w14:ligatures w14:val="standardContextual"/>
        </w:rPr>
        <w:t> C# - статически типизированный язык, что способствует более раннему выявлению ошибок на этапе разработки и повышает надежность кода.</w:t>
      </w:r>
    </w:p>
    <w:p w14:paraId="676B0F14"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Ориентация на объектно-ориентированное программирование:</w:t>
      </w:r>
      <w:r w:rsidRPr="00963524">
        <w:rPr>
          <w:rFonts w:eastAsia="Calibri"/>
          <w:szCs w:val="28"/>
          <w14:ligatures w14:val="standardContextual"/>
        </w:rPr>
        <w:t> C# предоставляет мощные возможности для объектно-ориентированного программирования, что упрощает разработку сложных приложений.</w:t>
      </w:r>
    </w:p>
    <w:p w14:paraId="7EE20184" w14:textId="33EDEC00" w:rsidR="0029155E" w:rsidRPr="0029155E" w:rsidRDefault="00963524" w:rsidP="0029155E">
      <w:pPr>
        <w:pStyle w:val="23"/>
        <w:rPr>
          <w:rFonts w:eastAsia="Calibri"/>
        </w:rPr>
      </w:pPr>
      <w:bookmarkStart w:id="9" w:name="_Toc198255847"/>
      <w:r w:rsidRPr="00963524">
        <w:rPr>
          <w:rFonts w:eastAsia="Calibri"/>
        </w:rPr>
        <w:t>2.</w:t>
      </w:r>
      <w:r w:rsidR="0092618A" w:rsidRPr="00E9418D">
        <w:rPr>
          <w:rFonts w:eastAsia="Calibri"/>
        </w:rPr>
        <w:t>1</w:t>
      </w:r>
      <w:r w:rsidRPr="00963524">
        <w:rPr>
          <w:rFonts w:eastAsia="Calibri"/>
        </w:rPr>
        <w:t xml:space="preserve"> Выбор серверного фреймворка</w:t>
      </w:r>
      <w:bookmarkEnd w:id="9"/>
    </w:p>
    <w:p w14:paraId="27FBE2FB" w14:textId="56D7A505" w:rsidR="00ED6127" w:rsidRDefault="00ED6127" w:rsidP="00ED6127">
      <w:pPr>
        <w:pStyle w:val="af8"/>
      </w:pPr>
      <w:r w:rsidRPr="00ED6127">
        <w:t xml:space="preserve">Выбор серверного фреймворка — </w:t>
      </w:r>
      <w:r>
        <w:t>важный</w:t>
      </w:r>
      <w:r w:rsidRPr="00ED6127">
        <w:t xml:space="preserve"> этап разработки, определяющий производительность, масштабируемость и поддерживаемость приложения. Для проекта, где ключевыми требованиями стали обработка высокой нагрузки, кроссплатформенность и минимизация ошибок на этапе компиляции, рассматривались три решения: ASP.NET Core, Node.js (Express.js) и PHP (Laravel/Symfony). Сравнение проведено по параметрам: производительность, экосистема, типизация, интеграция с ORM и поддержка со стороны разработчика.</w:t>
      </w:r>
    </w:p>
    <w:p w14:paraId="6D67F159" w14:textId="52A53C01"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b/>
          <w:bCs/>
          <w:szCs w:val="28"/>
          <w14:ligatures w14:val="standardContextual"/>
        </w:rPr>
        <w:t xml:space="preserve">Рассмотренные </w:t>
      </w:r>
      <w:r w:rsidR="002C4E27">
        <w:rPr>
          <w:rFonts w:eastAsia="Calibri"/>
          <w:b/>
          <w:bCs/>
          <w:szCs w:val="28"/>
          <w14:ligatures w14:val="standardContextual"/>
        </w:rPr>
        <w:t>варианты</w:t>
      </w:r>
      <w:r w:rsidRPr="00963524">
        <w:rPr>
          <w:rFonts w:eastAsia="Calibri"/>
          <w:b/>
          <w:bCs/>
          <w:szCs w:val="28"/>
          <w14:ligatures w14:val="standardContextual"/>
        </w:rPr>
        <w:t>:</w:t>
      </w:r>
    </w:p>
    <w:p w14:paraId="45BCB06B" w14:textId="77777777" w:rsidR="002C4E27" w:rsidRDefault="002C4E27" w:rsidP="001C458D">
      <w:pPr>
        <w:pStyle w:val="af8"/>
        <w:numPr>
          <w:ilvl w:val="0"/>
          <w:numId w:val="5"/>
        </w:numPr>
        <w:tabs>
          <w:tab w:val="clear" w:pos="720"/>
          <w:tab w:val="left" w:pos="1276"/>
        </w:tabs>
        <w:ind w:left="993" w:hanging="426"/>
      </w:pPr>
      <w:r w:rsidRPr="002C4E27">
        <w:t>ASP.NET Core — кроссплатформенный фреймворк от Microsoft с поддержкой C#.</w:t>
      </w:r>
    </w:p>
    <w:p w14:paraId="71457A9F" w14:textId="6342B586" w:rsidR="002C4E27" w:rsidRPr="002C4E27" w:rsidRDefault="002C4E27" w:rsidP="001C458D">
      <w:pPr>
        <w:pStyle w:val="af8"/>
        <w:numPr>
          <w:ilvl w:val="0"/>
          <w:numId w:val="5"/>
        </w:numPr>
        <w:tabs>
          <w:tab w:val="clear" w:pos="720"/>
          <w:tab w:val="left" w:pos="1276"/>
        </w:tabs>
        <w:ind w:left="993" w:hanging="426"/>
      </w:pPr>
      <w:r w:rsidRPr="002C4E27">
        <w:t>Node.js (Express.js)</w:t>
      </w:r>
      <w:r>
        <w:t xml:space="preserve"> </w:t>
      </w:r>
      <w:r w:rsidRPr="002C4E27">
        <w:t>—</w:t>
      </w:r>
      <w:r>
        <w:t xml:space="preserve"> </w:t>
      </w:r>
      <w:r w:rsidRPr="002C4E27">
        <w:t>JavaScript-фреймворк для создания высокопроизводительных API.</w:t>
      </w:r>
    </w:p>
    <w:p w14:paraId="77D397A8" w14:textId="77777777" w:rsidR="002C4E27" w:rsidRPr="002C4E27" w:rsidRDefault="002C4E27" w:rsidP="001C458D">
      <w:pPr>
        <w:pStyle w:val="af8"/>
        <w:numPr>
          <w:ilvl w:val="0"/>
          <w:numId w:val="5"/>
        </w:numPr>
        <w:tabs>
          <w:tab w:val="clear" w:pos="720"/>
          <w:tab w:val="left" w:pos="1276"/>
        </w:tabs>
        <w:ind w:left="993" w:hanging="426"/>
      </w:pPr>
      <w:r w:rsidRPr="002C4E27">
        <w:t>PHP (Laravel/Symfony) — популярные фреймворки для веб-разработки.</w:t>
      </w:r>
    </w:p>
    <w:p w14:paraId="388807DE" w14:textId="209253B8" w:rsidR="00963524" w:rsidRPr="00B64978" w:rsidRDefault="00963524" w:rsidP="00963524">
      <w:pPr>
        <w:spacing w:line="360" w:lineRule="auto"/>
        <w:ind w:firstLine="567"/>
        <w:jc w:val="both"/>
        <w:rPr>
          <w:rFonts w:eastAsia="Calibri"/>
          <w:szCs w:val="28"/>
          <w14:ligatures w14:val="standardContextual"/>
        </w:rPr>
      </w:pPr>
      <w:r w:rsidRPr="002C4E27">
        <w:rPr>
          <w:rFonts w:eastAsia="Calibri"/>
          <w:szCs w:val="28"/>
          <w14:ligatures w14:val="standardContextual"/>
        </w:rPr>
        <w:t>Сравнительный анализ ASP.NET Core</w:t>
      </w:r>
      <w:r w:rsidR="00B64978" w:rsidRPr="00B64978">
        <w:rPr>
          <w:rFonts w:eastAsia="Calibri"/>
          <w:szCs w:val="28"/>
          <w14:ligatures w14:val="standardContextual"/>
        </w:rPr>
        <w:t xml:space="preserve">, </w:t>
      </w:r>
      <w:r w:rsidRPr="002C4E27">
        <w:rPr>
          <w:rFonts w:eastAsia="Calibri"/>
          <w:szCs w:val="28"/>
          <w14:ligatures w14:val="standardContextual"/>
        </w:rPr>
        <w:t>Node.js</w:t>
      </w:r>
      <w:r w:rsidR="00B64978">
        <w:rPr>
          <w:rFonts w:eastAsia="Calibri"/>
          <w:szCs w:val="28"/>
          <w14:ligatures w14:val="standardContextual"/>
        </w:rPr>
        <w:t xml:space="preserve"> и </w:t>
      </w:r>
      <w:r w:rsidRPr="002C4E27">
        <w:rPr>
          <w:rFonts w:eastAsia="Calibri"/>
          <w:szCs w:val="28"/>
          <w14:ligatures w14:val="standardContextual"/>
        </w:rPr>
        <w:t>PHP</w:t>
      </w:r>
      <w:r w:rsidR="002C4E27">
        <w:rPr>
          <w:rFonts w:eastAsia="Calibri"/>
          <w:szCs w:val="28"/>
          <w14:ligatures w14:val="standardContextual"/>
        </w:rPr>
        <w:t xml:space="preserve"> приведен в табл</w:t>
      </w:r>
      <w:r w:rsidR="002C4E27" w:rsidRPr="002C4E27">
        <w:rPr>
          <w:rFonts w:eastAsia="Calibri"/>
          <w:szCs w:val="28"/>
          <w14:ligatures w14:val="standardContextual"/>
        </w:rPr>
        <w:t xml:space="preserve">. </w:t>
      </w:r>
      <w:r w:rsidR="002C4E27" w:rsidRPr="00B64978">
        <w:rPr>
          <w:rFonts w:eastAsia="Calibri"/>
          <w:szCs w:val="28"/>
          <w14:ligatures w14:val="standardContextual"/>
        </w:rPr>
        <w:t>1.</w:t>
      </w:r>
    </w:p>
    <w:p w14:paraId="75BFA03D" w14:textId="77777777" w:rsidR="00ED6127" w:rsidRDefault="00ED6127" w:rsidP="00664F61">
      <w:pPr>
        <w:spacing w:line="360" w:lineRule="auto"/>
        <w:ind w:firstLine="567"/>
        <w:jc w:val="both"/>
        <w:rPr>
          <w:sz w:val="24"/>
          <w:szCs w:val="24"/>
          <w:lang w:val="en-US"/>
        </w:rPr>
      </w:pPr>
    </w:p>
    <w:p w14:paraId="2EF39DDF" w14:textId="77777777" w:rsidR="0092618A" w:rsidRDefault="0092618A" w:rsidP="00664F61">
      <w:pPr>
        <w:spacing w:line="360" w:lineRule="auto"/>
        <w:ind w:firstLine="567"/>
        <w:jc w:val="both"/>
        <w:rPr>
          <w:sz w:val="24"/>
          <w:szCs w:val="24"/>
          <w:lang w:val="en-US"/>
        </w:rPr>
      </w:pPr>
    </w:p>
    <w:p w14:paraId="52FC5139" w14:textId="77777777" w:rsidR="0092618A" w:rsidRPr="0092618A" w:rsidRDefault="0092618A" w:rsidP="00664F61">
      <w:pPr>
        <w:spacing w:line="360" w:lineRule="auto"/>
        <w:ind w:firstLine="567"/>
        <w:jc w:val="both"/>
        <w:rPr>
          <w:sz w:val="24"/>
          <w:szCs w:val="24"/>
          <w:lang w:val="en-US"/>
        </w:rPr>
      </w:pPr>
    </w:p>
    <w:p w14:paraId="14EFBA7A" w14:textId="3EAB7D73" w:rsidR="00664F61" w:rsidRPr="002E4E76" w:rsidRDefault="00664F61" w:rsidP="00664F61">
      <w:pPr>
        <w:spacing w:line="360" w:lineRule="auto"/>
        <w:ind w:firstLine="567"/>
        <w:jc w:val="both"/>
        <w:rPr>
          <w:rFonts w:eastAsia="Calibri"/>
          <w:sz w:val="24"/>
          <w:szCs w:val="24"/>
          <w14:ligatures w14:val="standardContextual"/>
        </w:rPr>
      </w:pPr>
      <w:r w:rsidRPr="00A11339">
        <w:rPr>
          <w:sz w:val="24"/>
          <w:szCs w:val="24"/>
        </w:rPr>
        <w:lastRenderedPageBreak/>
        <w:t>Таблица 1 — Сравнительный анализ серверных фреймворков</w:t>
      </w:r>
      <w:r w:rsidR="002E4E76" w:rsidRPr="002E4E76">
        <w:rPr>
          <w:sz w:val="24"/>
          <w:szCs w:val="24"/>
        </w:rPr>
        <w:t xml:space="preserve"> </w:t>
      </w:r>
      <w:commentRangeStart w:id="10"/>
      <w:r w:rsidR="002E4E76" w:rsidRPr="002E4E76">
        <w:rPr>
          <w:sz w:val="24"/>
          <w:szCs w:val="24"/>
        </w:rPr>
        <w:t>[</w:t>
      </w:r>
      <w:r w:rsidR="002E4E76" w:rsidRPr="005F42EB">
        <w:rPr>
          <w:sz w:val="24"/>
          <w:szCs w:val="24"/>
        </w:rPr>
        <w:t>2</w:t>
      </w:r>
      <w:r w:rsidR="002E4E76" w:rsidRPr="002E4E76">
        <w:rPr>
          <w:sz w:val="24"/>
          <w:szCs w:val="24"/>
        </w:rPr>
        <w:t>]</w:t>
      </w:r>
      <w:commentRangeEnd w:id="10"/>
      <w:r w:rsidR="002E4E76">
        <w:rPr>
          <w:rStyle w:val="afa"/>
        </w:rPr>
        <w:commentReference w:id="1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15"/>
        <w:gridCol w:w="1746"/>
        <w:gridCol w:w="2660"/>
        <w:gridCol w:w="2524"/>
      </w:tblGrid>
      <w:tr w:rsidR="00963524" w:rsidRPr="00963524" w14:paraId="37F3B772" w14:textId="77777777" w:rsidTr="00963524">
        <w:trPr>
          <w:tblHeader/>
        </w:trPr>
        <w:tc>
          <w:tcPr>
            <w:tcW w:w="0" w:type="auto"/>
            <w:shd w:val="clear" w:color="auto" w:fill="FFFFFF"/>
            <w:tcMar>
              <w:top w:w="90" w:type="dxa"/>
              <w:left w:w="195" w:type="dxa"/>
              <w:bottom w:w="90" w:type="dxa"/>
              <w:right w:w="195" w:type="dxa"/>
            </w:tcMar>
            <w:vAlign w:val="center"/>
            <w:hideMark/>
          </w:tcPr>
          <w:p w14:paraId="55A2A3F1"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5B783BA7"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ASP.NET Core</w:t>
            </w:r>
          </w:p>
        </w:tc>
        <w:tc>
          <w:tcPr>
            <w:tcW w:w="0" w:type="auto"/>
            <w:shd w:val="clear" w:color="auto" w:fill="FFFFFF"/>
            <w:tcMar>
              <w:top w:w="90" w:type="dxa"/>
              <w:left w:w="195" w:type="dxa"/>
              <w:bottom w:w="90" w:type="dxa"/>
              <w:right w:w="195" w:type="dxa"/>
            </w:tcMar>
            <w:vAlign w:val="center"/>
            <w:hideMark/>
          </w:tcPr>
          <w:p w14:paraId="2E954D1C"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Node.js (Express.js)</w:t>
            </w:r>
          </w:p>
        </w:tc>
        <w:tc>
          <w:tcPr>
            <w:tcW w:w="0" w:type="auto"/>
            <w:shd w:val="clear" w:color="auto" w:fill="FFFFFF"/>
            <w:tcMar>
              <w:top w:w="90" w:type="dxa"/>
              <w:left w:w="195" w:type="dxa"/>
              <w:bottom w:w="90" w:type="dxa"/>
              <w:right w:w="195" w:type="dxa"/>
            </w:tcMar>
            <w:vAlign w:val="center"/>
            <w:hideMark/>
          </w:tcPr>
          <w:p w14:paraId="30BC040A"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PHP (Laravel/Symfony)</w:t>
            </w:r>
          </w:p>
        </w:tc>
      </w:tr>
      <w:tr w:rsidR="00963524" w:rsidRPr="00963524" w14:paraId="70C33387" w14:textId="77777777" w:rsidTr="00963524">
        <w:tc>
          <w:tcPr>
            <w:tcW w:w="0" w:type="auto"/>
            <w:shd w:val="clear" w:color="auto" w:fill="FFFFFF"/>
            <w:tcMar>
              <w:top w:w="90" w:type="dxa"/>
              <w:left w:w="195" w:type="dxa"/>
              <w:bottom w:w="90" w:type="dxa"/>
              <w:right w:w="195" w:type="dxa"/>
            </w:tcMar>
            <w:vAlign w:val="center"/>
            <w:hideMark/>
          </w:tcPr>
          <w:p w14:paraId="1BD152A7" w14:textId="77777777" w:rsidR="00963524" w:rsidRPr="00963524" w:rsidRDefault="00963524" w:rsidP="00963524">
            <w:pPr>
              <w:pStyle w:val="aNormal"/>
              <w:spacing w:line="276" w:lineRule="auto"/>
              <w:ind w:firstLine="0"/>
              <w:jc w:val="left"/>
              <w:rPr>
                <w:sz w:val="24"/>
                <w:szCs w:val="24"/>
              </w:rPr>
            </w:pPr>
            <w:r w:rsidRPr="00963524">
              <w:rPr>
                <w:sz w:val="24"/>
                <w:szCs w:val="24"/>
              </w:rPr>
              <w:t>Язык</w:t>
            </w:r>
          </w:p>
        </w:tc>
        <w:tc>
          <w:tcPr>
            <w:tcW w:w="0" w:type="auto"/>
            <w:shd w:val="clear" w:color="auto" w:fill="FFFFFF"/>
            <w:tcMar>
              <w:top w:w="90" w:type="dxa"/>
              <w:left w:w="195" w:type="dxa"/>
              <w:bottom w:w="90" w:type="dxa"/>
              <w:right w:w="195" w:type="dxa"/>
            </w:tcMar>
            <w:vAlign w:val="center"/>
            <w:hideMark/>
          </w:tcPr>
          <w:p w14:paraId="485C9A06" w14:textId="77777777" w:rsidR="00963524" w:rsidRPr="00963524" w:rsidRDefault="00963524" w:rsidP="00963524">
            <w:pPr>
              <w:pStyle w:val="aNormal"/>
              <w:spacing w:line="276" w:lineRule="auto"/>
              <w:ind w:firstLine="0"/>
              <w:jc w:val="left"/>
              <w:rPr>
                <w:sz w:val="24"/>
                <w:szCs w:val="24"/>
              </w:rPr>
            </w:pPr>
            <w:r w:rsidRPr="00963524">
              <w:rPr>
                <w:sz w:val="24"/>
                <w:szCs w:val="24"/>
              </w:rPr>
              <w:t>C#</w:t>
            </w:r>
          </w:p>
        </w:tc>
        <w:tc>
          <w:tcPr>
            <w:tcW w:w="0" w:type="auto"/>
            <w:shd w:val="clear" w:color="auto" w:fill="FFFFFF"/>
            <w:tcMar>
              <w:top w:w="90" w:type="dxa"/>
              <w:left w:w="195" w:type="dxa"/>
              <w:bottom w:w="90" w:type="dxa"/>
              <w:right w:w="195" w:type="dxa"/>
            </w:tcMar>
            <w:vAlign w:val="center"/>
            <w:hideMark/>
          </w:tcPr>
          <w:p w14:paraId="238DAB5A" w14:textId="77777777" w:rsidR="00963524" w:rsidRPr="00963524" w:rsidRDefault="00963524" w:rsidP="00963524">
            <w:pPr>
              <w:pStyle w:val="aNormal"/>
              <w:spacing w:line="276" w:lineRule="auto"/>
              <w:ind w:firstLine="0"/>
              <w:jc w:val="left"/>
              <w:rPr>
                <w:sz w:val="24"/>
                <w:szCs w:val="24"/>
              </w:rPr>
            </w:pPr>
            <w:r w:rsidRPr="00963524">
              <w:rPr>
                <w:sz w:val="24"/>
                <w:szCs w:val="24"/>
              </w:rPr>
              <w:t>JavaScript/TypeScript</w:t>
            </w:r>
          </w:p>
        </w:tc>
        <w:tc>
          <w:tcPr>
            <w:tcW w:w="0" w:type="auto"/>
            <w:shd w:val="clear" w:color="auto" w:fill="FFFFFF"/>
            <w:tcMar>
              <w:top w:w="90" w:type="dxa"/>
              <w:left w:w="195" w:type="dxa"/>
              <w:bottom w:w="90" w:type="dxa"/>
              <w:right w:w="195" w:type="dxa"/>
            </w:tcMar>
            <w:vAlign w:val="center"/>
            <w:hideMark/>
          </w:tcPr>
          <w:p w14:paraId="0CF36700" w14:textId="77777777" w:rsidR="00963524" w:rsidRPr="00963524" w:rsidRDefault="00963524" w:rsidP="00963524">
            <w:pPr>
              <w:pStyle w:val="aNormal"/>
              <w:spacing w:line="276" w:lineRule="auto"/>
              <w:ind w:firstLine="0"/>
              <w:jc w:val="left"/>
              <w:rPr>
                <w:sz w:val="24"/>
                <w:szCs w:val="24"/>
              </w:rPr>
            </w:pPr>
            <w:r w:rsidRPr="00963524">
              <w:rPr>
                <w:sz w:val="24"/>
                <w:szCs w:val="24"/>
              </w:rPr>
              <w:t>PHP</w:t>
            </w:r>
          </w:p>
        </w:tc>
      </w:tr>
      <w:tr w:rsidR="00963524" w:rsidRPr="00963524" w14:paraId="38D884F0" w14:textId="77777777" w:rsidTr="00963524">
        <w:tc>
          <w:tcPr>
            <w:tcW w:w="0" w:type="auto"/>
            <w:shd w:val="clear" w:color="auto" w:fill="FFFFFF"/>
            <w:tcMar>
              <w:top w:w="90" w:type="dxa"/>
              <w:left w:w="195" w:type="dxa"/>
              <w:bottom w:w="90" w:type="dxa"/>
              <w:right w:w="195" w:type="dxa"/>
            </w:tcMar>
            <w:vAlign w:val="center"/>
            <w:hideMark/>
          </w:tcPr>
          <w:p w14:paraId="0B9CBBA8" w14:textId="77777777" w:rsidR="00963524" w:rsidRPr="00963524" w:rsidRDefault="00963524" w:rsidP="00963524">
            <w:pPr>
              <w:pStyle w:val="aNormal"/>
              <w:spacing w:line="276" w:lineRule="auto"/>
              <w:ind w:firstLine="0"/>
              <w:jc w:val="left"/>
              <w:rPr>
                <w:sz w:val="24"/>
                <w:szCs w:val="24"/>
              </w:rPr>
            </w:pPr>
            <w:r w:rsidRPr="00963524">
              <w:rPr>
                <w:sz w:val="24"/>
                <w:szCs w:val="24"/>
              </w:rPr>
              <w:t>Производительность</w:t>
            </w:r>
          </w:p>
        </w:tc>
        <w:tc>
          <w:tcPr>
            <w:tcW w:w="0" w:type="auto"/>
            <w:shd w:val="clear" w:color="auto" w:fill="FFFFFF"/>
            <w:tcMar>
              <w:top w:w="90" w:type="dxa"/>
              <w:left w:w="195" w:type="dxa"/>
              <w:bottom w:w="90" w:type="dxa"/>
              <w:right w:w="195" w:type="dxa"/>
            </w:tcMar>
            <w:vAlign w:val="center"/>
            <w:hideMark/>
          </w:tcPr>
          <w:p w14:paraId="16D7C804"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w:t>
            </w:r>
          </w:p>
        </w:tc>
        <w:tc>
          <w:tcPr>
            <w:tcW w:w="0" w:type="auto"/>
            <w:shd w:val="clear" w:color="auto" w:fill="FFFFFF"/>
            <w:tcMar>
              <w:top w:w="90" w:type="dxa"/>
              <w:left w:w="195" w:type="dxa"/>
              <w:bottom w:w="90" w:type="dxa"/>
              <w:right w:w="195" w:type="dxa"/>
            </w:tcMar>
            <w:vAlign w:val="center"/>
            <w:hideMark/>
          </w:tcPr>
          <w:p w14:paraId="6F210CD4"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(при оптимизации)</w:t>
            </w:r>
          </w:p>
        </w:tc>
        <w:tc>
          <w:tcPr>
            <w:tcW w:w="0" w:type="auto"/>
            <w:shd w:val="clear" w:color="auto" w:fill="FFFFFF"/>
            <w:tcMar>
              <w:top w:w="90" w:type="dxa"/>
              <w:left w:w="195" w:type="dxa"/>
              <w:bottom w:w="90" w:type="dxa"/>
              <w:right w:w="195" w:type="dxa"/>
            </w:tcMar>
            <w:vAlign w:val="center"/>
            <w:hideMark/>
          </w:tcPr>
          <w:p w14:paraId="61F616E0" w14:textId="77777777" w:rsidR="00963524" w:rsidRPr="00963524" w:rsidRDefault="00963524" w:rsidP="00963524">
            <w:pPr>
              <w:pStyle w:val="aNormal"/>
              <w:spacing w:line="276" w:lineRule="auto"/>
              <w:ind w:firstLine="0"/>
              <w:jc w:val="left"/>
              <w:rPr>
                <w:sz w:val="24"/>
                <w:szCs w:val="24"/>
              </w:rPr>
            </w:pPr>
            <w:r w:rsidRPr="00963524">
              <w:rPr>
                <w:sz w:val="24"/>
                <w:szCs w:val="24"/>
              </w:rPr>
              <w:t>Средняя (зависит от версии PHP и фреймворка)</w:t>
            </w:r>
          </w:p>
        </w:tc>
      </w:tr>
      <w:tr w:rsidR="00963524" w:rsidRPr="00963524" w14:paraId="0928744F" w14:textId="77777777" w:rsidTr="00963524">
        <w:tc>
          <w:tcPr>
            <w:tcW w:w="0" w:type="auto"/>
            <w:shd w:val="clear" w:color="auto" w:fill="FFFFFF"/>
            <w:tcMar>
              <w:top w:w="90" w:type="dxa"/>
              <w:left w:w="195" w:type="dxa"/>
              <w:bottom w:w="90" w:type="dxa"/>
              <w:right w:w="195" w:type="dxa"/>
            </w:tcMar>
            <w:vAlign w:val="center"/>
            <w:hideMark/>
          </w:tcPr>
          <w:p w14:paraId="6570C4CD" w14:textId="77777777" w:rsidR="00963524" w:rsidRPr="00963524" w:rsidRDefault="00963524" w:rsidP="00963524">
            <w:pPr>
              <w:pStyle w:val="aNormal"/>
              <w:spacing w:line="276" w:lineRule="auto"/>
              <w:ind w:firstLine="0"/>
              <w:jc w:val="left"/>
              <w:rPr>
                <w:sz w:val="24"/>
                <w:szCs w:val="24"/>
              </w:rPr>
            </w:pPr>
            <w:r w:rsidRPr="00963524">
              <w:rPr>
                <w:sz w:val="24"/>
                <w:szCs w:val="24"/>
              </w:rPr>
              <w:t>Кроссплатформенность</w:t>
            </w:r>
          </w:p>
        </w:tc>
        <w:tc>
          <w:tcPr>
            <w:tcW w:w="0" w:type="auto"/>
            <w:shd w:val="clear" w:color="auto" w:fill="FFFFFF"/>
            <w:tcMar>
              <w:top w:w="90" w:type="dxa"/>
              <w:left w:w="195" w:type="dxa"/>
              <w:bottom w:w="90" w:type="dxa"/>
              <w:right w:w="195" w:type="dxa"/>
            </w:tcMar>
            <w:vAlign w:val="center"/>
            <w:hideMark/>
          </w:tcPr>
          <w:p w14:paraId="323ACF9B" w14:textId="77777777" w:rsidR="00963524" w:rsidRPr="00963524" w:rsidRDefault="00963524" w:rsidP="00963524">
            <w:pPr>
              <w:pStyle w:val="aNormal"/>
              <w:spacing w:line="276" w:lineRule="auto"/>
              <w:ind w:firstLine="0"/>
              <w:jc w:val="left"/>
              <w:rPr>
                <w:sz w:val="24"/>
                <w:szCs w:val="24"/>
              </w:rPr>
            </w:pPr>
            <w:r w:rsidRPr="00963524">
              <w:rPr>
                <w:sz w:val="24"/>
                <w:szCs w:val="24"/>
              </w:rPr>
              <w:t>Да</w:t>
            </w:r>
          </w:p>
        </w:tc>
        <w:tc>
          <w:tcPr>
            <w:tcW w:w="0" w:type="auto"/>
            <w:shd w:val="clear" w:color="auto" w:fill="FFFFFF"/>
            <w:tcMar>
              <w:top w:w="90" w:type="dxa"/>
              <w:left w:w="195" w:type="dxa"/>
              <w:bottom w:w="90" w:type="dxa"/>
              <w:right w:w="195" w:type="dxa"/>
            </w:tcMar>
            <w:vAlign w:val="center"/>
            <w:hideMark/>
          </w:tcPr>
          <w:p w14:paraId="153B2CB3" w14:textId="77777777" w:rsidR="00963524" w:rsidRPr="00963524" w:rsidRDefault="00963524" w:rsidP="00963524">
            <w:pPr>
              <w:pStyle w:val="aNormal"/>
              <w:spacing w:line="276" w:lineRule="auto"/>
              <w:ind w:firstLine="0"/>
              <w:jc w:val="left"/>
              <w:rPr>
                <w:sz w:val="24"/>
                <w:szCs w:val="24"/>
              </w:rPr>
            </w:pPr>
            <w:r w:rsidRPr="00963524">
              <w:rPr>
                <w:sz w:val="24"/>
                <w:szCs w:val="24"/>
              </w:rPr>
              <w:t>Да</w:t>
            </w:r>
          </w:p>
        </w:tc>
        <w:tc>
          <w:tcPr>
            <w:tcW w:w="0" w:type="auto"/>
            <w:shd w:val="clear" w:color="auto" w:fill="FFFFFF"/>
            <w:tcMar>
              <w:top w:w="90" w:type="dxa"/>
              <w:left w:w="195" w:type="dxa"/>
              <w:bottom w:w="90" w:type="dxa"/>
              <w:right w:w="195" w:type="dxa"/>
            </w:tcMar>
            <w:vAlign w:val="center"/>
            <w:hideMark/>
          </w:tcPr>
          <w:p w14:paraId="1A2E9C22" w14:textId="77777777" w:rsidR="00963524" w:rsidRPr="00963524" w:rsidRDefault="00963524" w:rsidP="00963524">
            <w:pPr>
              <w:pStyle w:val="aNormal"/>
              <w:spacing w:line="276" w:lineRule="auto"/>
              <w:ind w:firstLine="0"/>
              <w:jc w:val="left"/>
              <w:rPr>
                <w:sz w:val="24"/>
                <w:szCs w:val="24"/>
              </w:rPr>
            </w:pPr>
            <w:r w:rsidRPr="00963524">
              <w:rPr>
                <w:sz w:val="24"/>
                <w:szCs w:val="24"/>
              </w:rPr>
              <w:t>Да</w:t>
            </w:r>
          </w:p>
        </w:tc>
      </w:tr>
      <w:tr w:rsidR="00963524" w:rsidRPr="00963524" w14:paraId="67B11F72" w14:textId="77777777" w:rsidTr="00963524">
        <w:tc>
          <w:tcPr>
            <w:tcW w:w="0" w:type="auto"/>
            <w:shd w:val="clear" w:color="auto" w:fill="FFFFFF"/>
            <w:tcMar>
              <w:top w:w="90" w:type="dxa"/>
              <w:left w:w="195" w:type="dxa"/>
              <w:bottom w:w="90" w:type="dxa"/>
              <w:right w:w="195" w:type="dxa"/>
            </w:tcMar>
            <w:vAlign w:val="center"/>
            <w:hideMark/>
          </w:tcPr>
          <w:p w14:paraId="7002B7C3" w14:textId="77777777" w:rsidR="00963524" w:rsidRPr="00963524" w:rsidRDefault="00963524" w:rsidP="00963524">
            <w:pPr>
              <w:pStyle w:val="aNormal"/>
              <w:spacing w:line="276" w:lineRule="auto"/>
              <w:ind w:firstLine="0"/>
              <w:jc w:val="left"/>
              <w:rPr>
                <w:sz w:val="24"/>
                <w:szCs w:val="24"/>
              </w:rPr>
            </w:pPr>
            <w:r w:rsidRPr="00963524">
              <w:rPr>
                <w:sz w:val="24"/>
                <w:szCs w:val="24"/>
              </w:rPr>
              <w:t>Типизация</w:t>
            </w:r>
          </w:p>
        </w:tc>
        <w:tc>
          <w:tcPr>
            <w:tcW w:w="0" w:type="auto"/>
            <w:shd w:val="clear" w:color="auto" w:fill="FFFFFF"/>
            <w:tcMar>
              <w:top w:w="90" w:type="dxa"/>
              <w:left w:w="195" w:type="dxa"/>
              <w:bottom w:w="90" w:type="dxa"/>
              <w:right w:w="195" w:type="dxa"/>
            </w:tcMar>
            <w:vAlign w:val="center"/>
            <w:hideMark/>
          </w:tcPr>
          <w:p w14:paraId="3350B578" w14:textId="77777777" w:rsidR="00963524" w:rsidRPr="00963524" w:rsidRDefault="00963524" w:rsidP="00963524">
            <w:pPr>
              <w:pStyle w:val="aNormal"/>
              <w:spacing w:line="276" w:lineRule="auto"/>
              <w:ind w:firstLine="0"/>
              <w:jc w:val="left"/>
              <w:rPr>
                <w:sz w:val="24"/>
                <w:szCs w:val="24"/>
              </w:rPr>
            </w:pPr>
            <w:r w:rsidRPr="00963524">
              <w:rPr>
                <w:sz w:val="24"/>
                <w:szCs w:val="24"/>
              </w:rPr>
              <w:t>Статическая</w:t>
            </w:r>
          </w:p>
        </w:tc>
        <w:tc>
          <w:tcPr>
            <w:tcW w:w="0" w:type="auto"/>
            <w:shd w:val="clear" w:color="auto" w:fill="FFFFFF"/>
            <w:tcMar>
              <w:top w:w="90" w:type="dxa"/>
              <w:left w:w="195" w:type="dxa"/>
              <w:bottom w:w="90" w:type="dxa"/>
              <w:right w:w="195" w:type="dxa"/>
            </w:tcMar>
            <w:vAlign w:val="center"/>
            <w:hideMark/>
          </w:tcPr>
          <w:p w14:paraId="3A4E795C" w14:textId="21CB1981" w:rsidR="00963524" w:rsidRPr="00963524" w:rsidRDefault="00963524" w:rsidP="00963524">
            <w:pPr>
              <w:pStyle w:val="aNormal"/>
              <w:spacing w:line="276" w:lineRule="auto"/>
              <w:ind w:firstLine="0"/>
              <w:jc w:val="left"/>
              <w:rPr>
                <w:sz w:val="24"/>
                <w:szCs w:val="24"/>
              </w:rPr>
            </w:pPr>
            <w:r w:rsidRPr="00963524">
              <w:rPr>
                <w:sz w:val="24"/>
                <w:szCs w:val="24"/>
              </w:rPr>
              <w:t>Динамическая</w:t>
            </w:r>
          </w:p>
        </w:tc>
        <w:tc>
          <w:tcPr>
            <w:tcW w:w="0" w:type="auto"/>
            <w:shd w:val="clear" w:color="auto" w:fill="FFFFFF"/>
            <w:tcMar>
              <w:top w:w="90" w:type="dxa"/>
              <w:left w:w="195" w:type="dxa"/>
              <w:bottom w:w="90" w:type="dxa"/>
              <w:right w:w="195" w:type="dxa"/>
            </w:tcMar>
            <w:vAlign w:val="center"/>
            <w:hideMark/>
          </w:tcPr>
          <w:p w14:paraId="6F92A42C" w14:textId="77777777" w:rsidR="00963524" w:rsidRPr="00963524" w:rsidRDefault="00963524" w:rsidP="00963524">
            <w:pPr>
              <w:pStyle w:val="aNormal"/>
              <w:spacing w:line="276" w:lineRule="auto"/>
              <w:ind w:firstLine="0"/>
              <w:jc w:val="left"/>
              <w:rPr>
                <w:sz w:val="24"/>
                <w:szCs w:val="24"/>
              </w:rPr>
            </w:pPr>
            <w:r w:rsidRPr="00963524">
              <w:rPr>
                <w:sz w:val="24"/>
                <w:szCs w:val="24"/>
              </w:rPr>
              <w:t>Динамическая</w:t>
            </w:r>
          </w:p>
        </w:tc>
      </w:tr>
      <w:tr w:rsidR="00963524" w:rsidRPr="00963524" w14:paraId="242D86B8" w14:textId="77777777" w:rsidTr="00963524">
        <w:tc>
          <w:tcPr>
            <w:tcW w:w="0" w:type="auto"/>
            <w:shd w:val="clear" w:color="auto" w:fill="FFFFFF"/>
            <w:tcMar>
              <w:top w:w="90" w:type="dxa"/>
              <w:left w:w="195" w:type="dxa"/>
              <w:bottom w:w="90" w:type="dxa"/>
              <w:right w:w="195" w:type="dxa"/>
            </w:tcMar>
            <w:vAlign w:val="center"/>
            <w:hideMark/>
          </w:tcPr>
          <w:p w14:paraId="1110552C" w14:textId="77777777" w:rsidR="00963524" w:rsidRPr="00963524" w:rsidRDefault="00963524" w:rsidP="00963524">
            <w:pPr>
              <w:pStyle w:val="aNormal"/>
              <w:spacing w:line="276" w:lineRule="auto"/>
              <w:ind w:firstLine="0"/>
              <w:jc w:val="left"/>
              <w:rPr>
                <w:sz w:val="24"/>
                <w:szCs w:val="24"/>
              </w:rPr>
            </w:pPr>
            <w:r w:rsidRPr="00963524">
              <w:rPr>
                <w:sz w:val="24"/>
                <w:szCs w:val="24"/>
              </w:rPr>
              <w:t>Сложность разработки</w:t>
            </w:r>
          </w:p>
        </w:tc>
        <w:tc>
          <w:tcPr>
            <w:tcW w:w="0" w:type="auto"/>
            <w:shd w:val="clear" w:color="auto" w:fill="FFFFFF"/>
            <w:tcMar>
              <w:top w:w="90" w:type="dxa"/>
              <w:left w:w="195" w:type="dxa"/>
              <w:bottom w:w="90" w:type="dxa"/>
              <w:right w:w="195" w:type="dxa"/>
            </w:tcMar>
            <w:vAlign w:val="center"/>
            <w:hideMark/>
          </w:tcPr>
          <w:p w14:paraId="3AA03D05" w14:textId="1C3B4F6A" w:rsidR="00963524" w:rsidRPr="00963524" w:rsidRDefault="00AE07DE" w:rsidP="00963524">
            <w:pPr>
              <w:pStyle w:val="aNormal"/>
              <w:spacing w:line="276" w:lineRule="auto"/>
              <w:ind w:firstLine="0"/>
              <w:jc w:val="left"/>
              <w:rPr>
                <w:sz w:val="24"/>
                <w:szCs w:val="24"/>
              </w:rPr>
            </w:pPr>
            <w:r w:rsidRPr="00AE07DE">
              <w:rPr>
                <w:sz w:val="24"/>
                <w:szCs w:val="24"/>
              </w:rPr>
              <w:t>Средняя (сложность C#)</w:t>
            </w:r>
          </w:p>
        </w:tc>
        <w:tc>
          <w:tcPr>
            <w:tcW w:w="0" w:type="auto"/>
            <w:shd w:val="clear" w:color="auto" w:fill="FFFFFF"/>
            <w:tcMar>
              <w:top w:w="90" w:type="dxa"/>
              <w:left w:w="195" w:type="dxa"/>
              <w:bottom w:w="90" w:type="dxa"/>
              <w:right w:w="195" w:type="dxa"/>
            </w:tcMar>
            <w:vAlign w:val="center"/>
            <w:hideMark/>
          </w:tcPr>
          <w:p w14:paraId="3051BFF6" w14:textId="37A2F0BF" w:rsidR="00963524" w:rsidRPr="00963524" w:rsidRDefault="00AE07DE" w:rsidP="00963524">
            <w:pPr>
              <w:pStyle w:val="aNormal"/>
              <w:spacing w:line="276" w:lineRule="auto"/>
              <w:ind w:firstLine="0"/>
              <w:jc w:val="left"/>
              <w:rPr>
                <w:sz w:val="24"/>
                <w:szCs w:val="24"/>
              </w:rPr>
            </w:pPr>
            <w:r w:rsidRPr="00AE07DE">
              <w:rPr>
                <w:sz w:val="24"/>
                <w:szCs w:val="24"/>
              </w:rPr>
              <w:t>Низкая (для JS-разработчиков)</w:t>
            </w:r>
          </w:p>
        </w:tc>
        <w:tc>
          <w:tcPr>
            <w:tcW w:w="0" w:type="auto"/>
            <w:shd w:val="clear" w:color="auto" w:fill="FFFFFF"/>
            <w:tcMar>
              <w:top w:w="90" w:type="dxa"/>
              <w:left w:w="195" w:type="dxa"/>
              <w:bottom w:w="90" w:type="dxa"/>
              <w:right w:w="195" w:type="dxa"/>
            </w:tcMar>
            <w:vAlign w:val="center"/>
            <w:hideMark/>
          </w:tcPr>
          <w:p w14:paraId="4B3DFD5C" w14:textId="4243ED14" w:rsidR="00963524" w:rsidRPr="00963524" w:rsidRDefault="00AE07DE" w:rsidP="00963524">
            <w:pPr>
              <w:pStyle w:val="aNormal"/>
              <w:spacing w:line="276" w:lineRule="auto"/>
              <w:ind w:firstLine="0"/>
              <w:jc w:val="left"/>
              <w:rPr>
                <w:sz w:val="24"/>
                <w:szCs w:val="24"/>
              </w:rPr>
            </w:pPr>
            <w:r w:rsidRPr="00AE07DE">
              <w:rPr>
                <w:sz w:val="24"/>
                <w:szCs w:val="24"/>
              </w:rPr>
              <w:t>Низкая (синтаксис PHP)</w:t>
            </w:r>
          </w:p>
        </w:tc>
      </w:tr>
      <w:tr w:rsidR="00963524" w:rsidRPr="00963524" w14:paraId="3B3D581D" w14:textId="77777777" w:rsidTr="00963524">
        <w:tc>
          <w:tcPr>
            <w:tcW w:w="0" w:type="auto"/>
            <w:shd w:val="clear" w:color="auto" w:fill="FFFFFF"/>
            <w:tcMar>
              <w:top w:w="90" w:type="dxa"/>
              <w:left w:w="195" w:type="dxa"/>
              <w:bottom w:w="90" w:type="dxa"/>
              <w:right w:w="195" w:type="dxa"/>
            </w:tcMar>
            <w:vAlign w:val="center"/>
            <w:hideMark/>
          </w:tcPr>
          <w:p w14:paraId="01960196" w14:textId="77777777" w:rsidR="00963524" w:rsidRPr="00963524" w:rsidRDefault="00963524" w:rsidP="00963524">
            <w:pPr>
              <w:pStyle w:val="aNormal"/>
              <w:spacing w:line="276" w:lineRule="auto"/>
              <w:ind w:firstLine="0"/>
              <w:jc w:val="left"/>
              <w:rPr>
                <w:sz w:val="24"/>
                <w:szCs w:val="24"/>
              </w:rPr>
            </w:pPr>
            <w:r w:rsidRPr="00963524">
              <w:rPr>
                <w:sz w:val="24"/>
                <w:szCs w:val="24"/>
              </w:rPr>
              <w:t>Экосистема</w:t>
            </w:r>
          </w:p>
        </w:tc>
        <w:tc>
          <w:tcPr>
            <w:tcW w:w="0" w:type="auto"/>
            <w:shd w:val="clear" w:color="auto" w:fill="FFFFFF"/>
            <w:tcMar>
              <w:top w:w="90" w:type="dxa"/>
              <w:left w:w="195" w:type="dxa"/>
              <w:bottom w:w="90" w:type="dxa"/>
              <w:right w:w="195" w:type="dxa"/>
            </w:tcMar>
            <w:vAlign w:val="center"/>
            <w:hideMark/>
          </w:tcPr>
          <w:p w14:paraId="72C78891" w14:textId="77777777" w:rsidR="00963524" w:rsidRPr="00963524" w:rsidRDefault="00963524" w:rsidP="00963524">
            <w:pPr>
              <w:pStyle w:val="aNormal"/>
              <w:spacing w:line="276" w:lineRule="auto"/>
              <w:ind w:firstLine="0"/>
              <w:jc w:val="left"/>
              <w:rPr>
                <w:sz w:val="24"/>
                <w:szCs w:val="24"/>
              </w:rPr>
            </w:pPr>
            <w:r w:rsidRPr="00963524">
              <w:rPr>
                <w:sz w:val="24"/>
                <w:szCs w:val="24"/>
              </w:rPr>
              <w:t>Богатая (NuGet)</w:t>
            </w:r>
          </w:p>
        </w:tc>
        <w:tc>
          <w:tcPr>
            <w:tcW w:w="0" w:type="auto"/>
            <w:shd w:val="clear" w:color="auto" w:fill="FFFFFF"/>
            <w:tcMar>
              <w:top w:w="90" w:type="dxa"/>
              <w:left w:w="195" w:type="dxa"/>
              <w:bottom w:w="90" w:type="dxa"/>
              <w:right w:w="195" w:type="dxa"/>
            </w:tcMar>
            <w:vAlign w:val="center"/>
            <w:hideMark/>
          </w:tcPr>
          <w:p w14:paraId="6BCF21E7" w14:textId="77777777" w:rsidR="00963524" w:rsidRPr="00963524" w:rsidRDefault="00963524" w:rsidP="00963524">
            <w:pPr>
              <w:pStyle w:val="aNormal"/>
              <w:spacing w:line="276" w:lineRule="auto"/>
              <w:ind w:firstLine="0"/>
              <w:jc w:val="left"/>
              <w:rPr>
                <w:sz w:val="24"/>
                <w:szCs w:val="24"/>
              </w:rPr>
            </w:pPr>
            <w:r w:rsidRPr="00963524">
              <w:rPr>
                <w:sz w:val="24"/>
                <w:szCs w:val="24"/>
              </w:rPr>
              <w:t>Богатая (npm)</w:t>
            </w:r>
          </w:p>
        </w:tc>
        <w:tc>
          <w:tcPr>
            <w:tcW w:w="0" w:type="auto"/>
            <w:shd w:val="clear" w:color="auto" w:fill="FFFFFF"/>
            <w:tcMar>
              <w:top w:w="90" w:type="dxa"/>
              <w:left w:w="195" w:type="dxa"/>
              <w:bottom w:w="90" w:type="dxa"/>
              <w:right w:w="195" w:type="dxa"/>
            </w:tcMar>
            <w:vAlign w:val="center"/>
            <w:hideMark/>
          </w:tcPr>
          <w:p w14:paraId="045490A2" w14:textId="77777777" w:rsidR="00963524" w:rsidRPr="00963524" w:rsidRDefault="00963524" w:rsidP="00963524">
            <w:pPr>
              <w:pStyle w:val="aNormal"/>
              <w:spacing w:line="276" w:lineRule="auto"/>
              <w:ind w:firstLine="0"/>
              <w:jc w:val="left"/>
              <w:rPr>
                <w:sz w:val="24"/>
                <w:szCs w:val="24"/>
              </w:rPr>
            </w:pPr>
            <w:r w:rsidRPr="00963524">
              <w:rPr>
                <w:sz w:val="24"/>
                <w:szCs w:val="24"/>
              </w:rPr>
              <w:t>Очень богатая (Composer)</w:t>
            </w:r>
          </w:p>
        </w:tc>
      </w:tr>
      <w:tr w:rsidR="00963524" w:rsidRPr="00963524" w14:paraId="1A478BA2" w14:textId="77777777" w:rsidTr="00963524">
        <w:tc>
          <w:tcPr>
            <w:tcW w:w="0" w:type="auto"/>
            <w:shd w:val="clear" w:color="auto" w:fill="FFFFFF"/>
            <w:tcMar>
              <w:top w:w="90" w:type="dxa"/>
              <w:left w:w="195" w:type="dxa"/>
              <w:bottom w:w="90" w:type="dxa"/>
              <w:right w:w="195" w:type="dxa"/>
            </w:tcMar>
            <w:vAlign w:val="center"/>
            <w:hideMark/>
          </w:tcPr>
          <w:p w14:paraId="3B6A3264" w14:textId="77777777" w:rsidR="00963524" w:rsidRPr="00963524" w:rsidRDefault="00963524" w:rsidP="00963524">
            <w:pPr>
              <w:pStyle w:val="aNormal"/>
              <w:spacing w:line="276" w:lineRule="auto"/>
              <w:ind w:firstLine="0"/>
              <w:jc w:val="left"/>
              <w:rPr>
                <w:sz w:val="24"/>
                <w:szCs w:val="24"/>
              </w:rPr>
            </w:pPr>
            <w:r w:rsidRPr="00963524">
              <w:rPr>
                <w:sz w:val="24"/>
                <w:szCs w:val="24"/>
              </w:rPr>
              <w:t>Поддержка Microsoft</w:t>
            </w:r>
          </w:p>
        </w:tc>
        <w:tc>
          <w:tcPr>
            <w:tcW w:w="0" w:type="auto"/>
            <w:shd w:val="clear" w:color="auto" w:fill="FFFFFF"/>
            <w:tcMar>
              <w:top w:w="90" w:type="dxa"/>
              <w:left w:w="195" w:type="dxa"/>
              <w:bottom w:w="90" w:type="dxa"/>
              <w:right w:w="195" w:type="dxa"/>
            </w:tcMar>
            <w:vAlign w:val="center"/>
            <w:hideMark/>
          </w:tcPr>
          <w:p w14:paraId="741C08B5" w14:textId="77777777" w:rsidR="00963524" w:rsidRPr="00963524" w:rsidRDefault="00963524" w:rsidP="00963524">
            <w:pPr>
              <w:pStyle w:val="aNormal"/>
              <w:spacing w:line="276" w:lineRule="auto"/>
              <w:ind w:firstLine="0"/>
              <w:jc w:val="left"/>
              <w:rPr>
                <w:sz w:val="24"/>
                <w:szCs w:val="24"/>
              </w:rPr>
            </w:pPr>
            <w:r w:rsidRPr="00963524">
              <w:rPr>
                <w:sz w:val="24"/>
                <w:szCs w:val="24"/>
              </w:rPr>
              <w:t>Да</w:t>
            </w:r>
          </w:p>
        </w:tc>
        <w:tc>
          <w:tcPr>
            <w:tcW w:w="0" w:type="auto"/>
            <w:shd w:val="clear" w:color="auto" w:fill="FFFFFF"/>
            <w:tcMar>
              <w:top w:w="90" w:type="dxa"/>
              <w:left w:w="195" w:type="dxa"/>
              <w:bottom w:w="90" w:type="dxa"/>
              <w:right w:w="195" w:type="dxa"/>
            </w:tcMar>
            <w:vAlign w:val="center"/>
            <w:hideMark/>
          </w:tcPr>
          <w:p w14:paraId="7286F48C" w14:textId="77777777" w:rsidR="00963524" w:rsidRPr="00963524" w:rsidRDefault="00963524" w:rsidP="00963524">
            <w:pPr>
              <w:pStyle w:val="aNormal"/>
              <w:spacing w:line="276" w:lineRule="auto"/>
              <w:ind w:firstLine="0"/>
              <w:jc w:val="left"/>
              <w:rPr>
                <w:sz w:val="24"/>
                <w:szCs w:val="24"/>
              </w:rPr>
            </w:pPr>
            <w:r w:rsidRPr="00963524">
              <w:rPr>
                <w:sz w:val="24"/>
                <w:szCs w:val="24"/>
              </w:rPr>
              <w:t>Нет</w:t>
            </w:r>
          </w:p>
        </w:tc>
        <w:tc>
          <w:tcPr>
            <w:tcW w:w="0" w:type="auto"/>
            <w:shd w:val="clear" w:color="auto" w:fill="FFFFFF"/>
            <w:tcMar>
              <w:top w:w="90" w:type="dxa"/>
              <w:left w:w="195" w:type="dxa"/>
              <w:bottom w:w="90" w:type="dxa"/>
              <w:right w:w="195" w:type="dxa"/>
            </w:tcMar>
            <w:vAlign w:val="center"/>
            <w:hideMark/>
          </w:tcPr>
          <w:p w14:paraId="3E60952C" w14:textId="35A7EAAC" w:rsidR="00963524" w:rsidRPr="00963524" w:rsidRDefault="00963524" w:rsidP="00963524">
            <w:pPr>
              <w:pStyle w:val="aNormal"/>
              <w:spacing w:line="276" w:lineRule="auto"/>
              <w:ind w:firstLine="0"/>
              <w:jc w:val="left"/>
              <w:rPr>
                <w:sz w:val="24"/>
                <w:szCs w:val="24"/>
              </w:rPr>
            </w:pPr>
            <w:r w:rsidRPr="00963524">
              <w:rPr>
                <w:sz w:val="24"/>
                <w:szCs w:val="24"/>
              </w:rPr>
              <w:t xml:space="preserve">Нет </w:t>
            </w:r>
          </w:p>
        </w:tc>
      </w:tr>
      <w:tr w:rsidR="00963524" w:rsidRPr="0017716C" w14:paraId="7982BF66" w14:textId="77777777" w:rsidTr="00963524">
        <w:tc>
          <w:tcPr>
            <w:tcW w:w="0" w:type="auto"/>
            <w:shd w:val="clear" w:color="auto" w:fill="FFFFFF"/>
            <w:tcMar>
              <w:top w:w="90" w:type="dxa"/>
              <w:left w:w="195" w:type="dxa"/>
              <w:bottom w:w="90" w:type="dxa"/>
              <w:right w:w="195" w:type="dxa"/>
            </w:tcMar>
            <w:vAlign w:val="center"/>
            <w:hideMark/>
          </w:tcPr>
          <w:p w14:paraId="45C486BD" w14:textId="77777777" w:rsidR="00963524" w:rsidRPr="00963524" w:rsidRDefault="00963524" w:rsidP="00963524">
            <w:pPr>
              <w:pStyle w:val="aNormal"/>
              <w:spacing w:line="276" w:lineRule="auto"/>
              <w:ind w:firstLine="0"/>
              <w:jc w:val="left"/>
              <w:rPr>
                <w:sz w:val="24"/>
                <w:szCs w:val="24"/>
              </w:rPr>
            </w:pPr>
            <w:r w:rsidRPr="00963524">
              <w:rPr>
                <w:sz w:val="24"/>
                <w:szCs w:val="24"/>
              </w:rPr>
              <w:t>ORM интеграция</w:t>
            </w:r>
          </w:p>
        </w:tc>
        <w:tc>
          <w:tcPr>
            <w:tcW w:w="0" w:type="auto"/>
            <w:shd w:val="clear" w:color="auto" w:fill="FFFFFF"/>
            <w:tcMar>
              <w:top w:w="90" w:type="dxa"/>
              <w:left w:w="195" w:type="dxa"/>
              <w:bottom w:w="90" w:type="dxa"/>
              <w:right w:w="195" w:type="dxa"/>
            </w:tcMar>
            <w:vAlign w:val="center"/>
            <w:hideMark/>
          </w:tcPr>
          <w:p w14:paraId="1F71E60A" w14:textId="77777777" w:rsidR="00963524" w:rsidRPr="00963524" w:rsidRDefault="00963524" w:rsidP="00963524">
            <w:pPr>
              <w:pStyle w:val="aNormal"/>
              <w:spacing w:line="276" w:lineRule="auto"/>
              <w:ind w:firstLine="0"/>
              <w:jc w:val="left"/>
              <w:rPr>
                <w:sz w:val="24"/>
                <w:szCs w:val="24"/>
              </w:rPr>
            </w:pPr>
            <w:r w:rsidRPr="00963524">
              <w:rPr>
                <w:sz w:val="24"/>
                <w:szCs w:val="24"/>
              </w:rPr>
              <w:t>Отличная (EF Core)</w:t>
            </w:r>
          </w:p>
        </w:tc>
        <w:tc>
          <w:tcPr>
            <w:tcW w:w="0" w:type="auto"/>
            <w:shd w:val="clear" w:color="auto" w:fill="FFFFFF"/>
            <w:tcMar>
              <w:top w:w="90" w:type="dxa"/>
              <w:left w:w="195" w:type="dxa"/>
              <w:bottom w:w="90" w:type="dxa"/>
              <w:right w:w="195" w:type="dxa"/>
            </w:tcMar>
            <w:vAlign w:val="center"/>
            <w:hideMark/>
          </w:tcPr>
          <w:p w14:paraId="6F92DE41" w14:textId="77777777" w:rsidR="00963524" w:rsidRPr="00CC28F4" w:rsidRDefault="00963524" w:rsidP="00963524">
            <w:pPr>
              <w:pStyle w:val="aNormal"/>
              <w:spacing w:line="276" w:lineRule="auto"/>
              <w:ind w:firstLine="0"/>
              <w:jc w:val="left"/>
              <w:rPr>
                <w:sz w:val="24"/>
                <w:szCs w:val="24"/>
                <w:lang w:val="en-US"/>
              </w:rPr>
            </w:pPr>
            <w:r w:rsidRPr="00CC28F4">
              <w:rPr>
                <w:sz w:val="24"/>
                <w:szCs w:val="24"/>
                <w:lang w:val="en-US"/>
              </w:rPr>
              <w:t xml:space="preserve">Sequelize, Mongoose, TypeORM </w:t>
            </w:r>
            <w:r w:rsidRPr="00963524">
              <w:rPr>
                <w:sz w:val="24"/>
                <w:szCs w:val="24"/>
              </w:rPr>
              <w:t>и</w:t>
            </w:r>
            <w:r w:rsidRPr="00CC28F4">
              <w:rPr>
                <w:sz w:val="24"/>
                <w:szCs w:val="24"/>
                <w:lang w:val="en-US"/>
              </w:rPr>
              <w:t xml:space="preserve"> </w:t>
            </w:r>
            <w:r w:rsidRPr="00963524">
              <w:rPr>
                <w:sz w:val="24"/>
                <w:szCs w:val="24"/>
              </w:rPr>
              <w:t>другие</w:t>
            </w:r>
          </w:p>
        </w:tc>
        <w:tc>
          <w:tcPr>
            <w:tcW w:w="0" w:type="auto"/>
            <w:shd w:val="clear" w:color="auto" w:fill="FFFFFF"/>
            <w:tcMar>
              <w:top w:w="90" w:type="dxa"/>
              <w:left w:w="195" w:type="dxa"/>
              <w:bottom w:w="90" w:type="dxa"/>
              <w:right w:w="195" w:type="dxa"/>
            </w:tcMar>
            <w:vAlign w:val="center"/>
            <w:hideMark/>
          </w:tcPr>
          <w:p w14:paraId="70654E89" w14:textId="77777777" w:rsidR="00963524" w:rsidRPr="00CC28F4" w:rsidRDefault="00963524" w:rsidP="00963524">
            <w:pPr>
              <w:pStyle w:val="aNormal"/>
              <w:spacing w:line="276" w:lineRule="auto"/>
              <w:ind w:firstLine="0"/>
              <w:jc w:val="left"/>
              <w:rPr>
                <w:sz w:val="24"/>
                <w:szCs w:val="24"/>
                <w:lang w:val="en-US"/>
              </w:rPr>
            </w:pPr>
            <w:r w:rsidRPr="00CC28F4">
              <w:rPr>
                <w:sz w:val="24"/>
                <w:szCs w:val="24"/>
                <w:lang w:val="en-US"/>
              </w:rPr>
              <w:t xml:space="preserve">Doctrine, Eloquent (Laravel) </w:t>
            </w:r>
            <w:r w:rsidRPr="00963524">
              <w:rPr>
                <w:sz w:val="24"/>
                <w:szCs w:val="24"/>
              </w:rPr>
              <w:t>и</w:t>
            </w:r>
            <w:r w:rsidRPr="00CC28F4">
              <w:rPr>
                <w:sz w:val="24"/>
                <w:szCs w:val="24"/>
                <w:lang w:val="en-US"/>
              </w:rPr>
              <w:t xml:space="preserve"> </w:t>
            </w:r>
            <w:r w:rsidRPr="00963524">
              <w:rPr>
                <w:sz w:val="24"/>
                <w:szCs w:val="24"/>
              </w:rPr>
              <w:t>другие</w:t>
            </w:r>
          </w:p>
        </w:tc>
      </w:tr>
      <w:tr w:rsidR="00963524" w:rsidRPr="00963524" w14:paraId="35B6D645" w14:textId="77777777" w:rsidTr="00963524">
        <w:tc>
          <w:tcPr>
            <w:tcW w:w="0" w:type="auto"/>
            <w:shd w:val="clear" w:color="auto" w:fill="FFFFFF"/>
            <w:tcMar>
              <w:top w:w="90" w:type="dxa"/>
              <w:left w:w="195" w:type="dxa"/>
              <w:bottom w:w="90" w:type="dxa"/>
              <w:right w:w="195" w:type="dxa"/>
            </w:tcMar>
            <w:vAlign w:val="center"/>
            <w:hideMark/>
          </w:tcPr>
          <w:p w14:paraId="27F59FF8" w14:textId="77777777" w:rsidR="00963524" w:rsidRPr="00963524" w:rsidRDefault="00963524" w:rsidP="00963524">
            <w:pPr>
              <w:pStyle w:val="aNormal"/>
              <w:spacing w:line="276" w:lineRule="auto"/>
              <w:ind w:firstLine="0"/>
              <w:jc w:val="left"/>
              <w:rPr>
                <w:sz w:val="24"/>
                <w:szCs w:val="24"/>
              </w:rPr>
            </w:pPr>
            <w:r w:rsidRPr="00963524">
              <w:rPr>
                <w:sz w:val="24"/>
                <w:szCs w:val="24"/>
              </w:rPr>
              <w:t>Масштабируемость</w:t>
            </w:r>
          </w:p>
        </w:tc>
        <w:tc>
          <w:tcPr>
            <w:tcW w:w="0" w:type="auto"/>
            <w:shd w:val="clear" w:color="auto" w:fill="FFFFFF"/>
            <w:tcMar>
              <w:top w:w="90" w:type="dxa"/>
              <w:left w:w="195" w:type="dxa"/>
              <w:bottom w:w="90" w:type="dxa"/>
              <w:right w:w="195" w:type="dxa"/>
            </w:tcMar>
            <w:vAlign w:val="center"/>
            <w:hideMark/>
          </w:tcPr>
          <w:p w14:paraId="1506C6F0"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w:t>
            </w:r>
          </w:p>
        </w:tc>
        <w:tc>
          <w:tcPr>
            <w:tcW w:w="0" w:type="auto"/>
            <w:shd w:val="clear" w:color="auto" w:fill="FFFFFF"/>
            <w:tcMar>
              <w:top w:w="90" w:type="dxa"/>
              <w:left w:w="195" w:type="dxa"/>
              <w:bottom w:w="90" w:type="dxa"/>
              <w:right w:w="195" w:type="dxa"/>
            </w:tcMar>
            <w:vAlign w:val="center"/>
            <w:hideMark/>
          </w:tcPr>
          <w:p w14:paraId="400A907F"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w:t>
            </w:r>
          </w:p>
        </w:tc>
        <w:tc>
          <w:tcPr>
            <w:tcW w:w="0" w:type="auto"/>
            <w:shd w:val="clear" w:color="auto" w:fill="FFFFFF"/>
            <w:tcMar>
              <w:top w:w="90" w:type="dxa"/>
              <w:left w:w="195" w:type="dxa"/>
              <w:bottom w:w="90" w:type="dxa"/>
              <w:right w:w="195" w:type="dxa"/>
            </w:tcMar>
            <w:vAlign w:val="center"/>
            <w:hideMark/>
          </w:tcPr>
          <w:p w14:paraId="70563186" w14:textId="77777777" w:rsidR="00963524" w:rsidRPr="00963524" w:rsidRDefault="00963524" w:rsidP="00963524">
            <w:pPr>
              <w:pStyle w:val="aNormal"/>
              <w:spacing w:line="276" w:lineRule="auto"/>
              <w:ind w:firstLine="0"/>
              <w:jc w:val="left"/>
              <w:rPr>
                <w:sz w:val="24"/>
                <w:szCs w:val="24"/>
              </w:rPr>
            </w:pPr>
            <w:r w:rsidRPr="00963524">
              <w:rPr>
                <w:sz w:val="24"/>
                <w:szCs w:val="24"/>
              </w:rPr>
              <w:t>Средняя (зависит от архитектуры)</w:t>
            </w:r>
          </w:p>
        </w:tc>
      </w:tr>
    </w:tbl>
    <w:p w14:paraId="362F09D6" w14:textId="77777777" w:rsidR="006A47FC" w:rsidRDefault="006A47FC" w:rsidP="00963524">
      <w:pPr>
        <w:spacing w:line="360" w:lineRule="auto"/>
        <w:ind w:firstLine="567"/>
        <w:jc w:val="both"/>
        <w:rPr>
          <w:rFonts w:eastAsia="Calibri"/>
          <w:b/>
          <w:bCs/>
          <w:szCs w:val="28"/>
          <w14:ligatures w14:val="standardContextual"/>
        </w:rPr>
      </w:pPr>
    </w:p>
    <w:p w14:paraId="0837D3C8" w14:textId="2780B764" w:rsidR="00ED6127" w:rsidRPr="00ED6127" w:rsidRDefault="00ED6127" w:rsidP="002C4E27">
      <w:pPr>
        <w:pStyle w:val="af8"/>
        <w:rPr>
          <w:b/>
          <w:bCs/>
          <w:lang w:val="en-US"/>
        </w:rPr>
      </w:pPr>
      <w:r w:rsidRPr="00ED6127">
        <w:rPr>
          <w:b/>
          <w:bCs/>
        </w:rPr>
        <w:t>Обоснование выбора</w:t>
      </w:r>
      <w:r w:rsidRPr="00ED6127">
        <w:rPr>
          <w:b/>
          <w:bCs/>
          <w:lang w:val="en-US"/>
        </w:rPr>
        <w:t>:</w:t>
      </w:r>
    </w:p>
    <w:p w14:paraId="1C8B0232" w14:textId="53734556" w:rsidR="0029155E" w:rsidRPr="0029155E" w:rsidRDefault="0029155E" w:rsidP="002C4E27">
      <w:pPr>
        <w:pStyle w:val="af8"/>
      </w:pPr>
      <w:r w:rsidRPr="0029155E">
        <w:t>При разработке серверной части ключевым требованием стала высокая производительность, способная обеспечить стабильную работу приложения в условиях высокой нагрузки. Среди рассмотренных фреймворков — </w:t>
      </w:r>
      <w:r w:rsidRPr="0029155E">
        <w:rPr>
          <w:bCs/>
        </w:rPr>
        <w:t>ASP.NET Core</w:t>
      </w:r>
      <w:r w:rsidRPr="0029155E">
        <w:t>, </w:t>
      </w:r>
      <w:r w:rsidRPr="0029155E">
        <w:rPr>
          <w:bCs/>
        </w:rPr>
        <w:t>Node.js (Express.js)</w:t>
      </w:r>
      <w:r w:rsidRPr="0029155E">
        <w:t> и </w:t>
      </w:r>
      <w:r w:rsidRPr="0029155E">
        <w:rPr>
          <w:bCs/>
        </w:rPr>
        <w:t>PHP (Laravel/Symfony)</w:t>
      </w:r>
      <w:r w:rsidRPr="0029155E">
        <w:t> — каждый обладает уникальными особенностями, однако выбор остановлен на ASP.NET Core. Ниже приведено обоснование этого решения.</w:t>
      </w:r>
    </w:p>
    <w:p w14:paraId="6820F668" w14:textId="77777777" w:rsidR="0029155E" w:rsidRPr="0029155E" w:rsidRDefault="0029155E" w:rsidP="0029155E">
      <w:pPr>
        <w:pStyle w:val="af8"/>
      </w:pPr>
      <w:r w:rsidRPr="0029155E">
        <w:rPr>
          <w:b/>
          <w:bCs/>
        </w:rPr>
        <w:t>ASP.NET Core</w:t>
      </w:r>
      <w:r w:rsidRPr="0029155E">
        <w:t xml:space="preserve"> (C#, Microsoft) отличается высокой скоростью обработки запросов, что подтверждается независимыми тестами производительности. Его кроссплатформенность позволяет разворачивать приложения на различных операционных системах, включая Linux и macOS, что особенно важно для гибкой инфраструктуры. Интеграция с Entity Framework Core </w:t>
      </w:r>
      <w:r w:rsidRPr="0029155E">
        <w:lastRenderedPageBreak/>
        <w:t>упрощает работу с базами данных, а статическая типизация C# снижает риск ошибок на этапе компиляции.</w:t>
      </w:r>
    </w:p>
    <w:p w14:paraId="5399F482" w14:textId="77777777" w:rsidR="0029155E" w:rsidRPr="0029155E" w:rsidRDefault="0029155E" w:rsidP="0029155E">
      <w:pPr>
        <w:pStyle w:val="af8"/>
      </w:pPr>
      <w:r w:rsidRPr="0029155E">
        <w:rPr>
          <w:b/>
          <w:bCs/>
        </w:rPr>
        <w:t>Node.js с Express.js</w:t>
      </w:r>
      <w:r w:rsidRPr="0029155E">
        <w:t> (JavaScript) популярен благодаря простоте освоения для фронтенд-разработчиков и асинхронной модели, эффективной для I/O-операций. Однако для достижения максимальной производительности требуется глубокая оптимизация, например, использование кластеризации или потоков.</w:t>
      </w:r>
    </w:p>
    <w:p w14:paraId="54461251" w14:textId="77777777" w:rsidR="0029155E" w:rsidRPr="0029155E" w:rsidRDefault="0029155E" w:rsidP="0029155E">
      <w:pPr>
        <w:pStyle w:val="af8"/>
      </w:pPr>
      <w:r w:rsidRPr="0029155E">
        <w:rPr>
          <w:b/>
          <w:bCs/>
        </w:rPr>
        <w:t>PHP-фреймворки</w:t>
      </w:r>
      <w:r w:rsidRPr="0029155E">
        <w:t> (Laravel, Symfony) обеспечивают быстрое создание MVP за счёт удобного синтаксиса и богатой экосистемы. Тем не менее, их производительность уступает .NET и Node.js, особенно в сценариях с интенсивными вычислениями. Масштабирование PHP-решений часто требует дополнительных инструментов, таких как кеширование или балансировка нагрузки.</w:t>
      </w:r>
    </w:p>
    <w:p w14:paraId="342BA444" w14:textId="575A7350" w:rsidR="00963524" w:rsidRPr="005B5955" w:rsidRDefault="00963524" w:rsidP="00963524">
      <w:pPr>
        <w:pStyle w:val="23"/>
        <w:rPr>
          <w:rFonts w:eastAsia="Calibri"/>
        </w:rPr>
      </w:pPr>
      <w:bookmarkStart w:id="11" w:name="_Toc198255848"/>
      <w:r w:rsidRPr="005B5955">
        <w:rPr>
          <w:rFonts w:eastAsia="Calibri"/>
        </w:rPr>
        <w:t>2.</w:t>
      </w:r>
      <w:r w:rsidR="0092618A" w:rsidRPr="00E9418D">
        <w:rPr>
          <w:rFonts w:eastAsia="Calibri"/>
        </w:rPr>
        <w:t>2</w:t>
      </w:r>
      <w:r w:rsidRPr="005B5955">
        <w:rPr>
          <w:rFonts w:eastAsia="Calibri"/>
        </w:rPr>
        <w:t xml:space="preserve"> </w:t>
      </w:r>
      <w:r w:rsidRPr="00963524">
        <w:rPr>
          <w:rFonts w:eastAsia="Calibri"/>
        </w:rPr>
        <w:t>Обоснование</w:t>
      </w:r>
      <w:r w:rsidRPr="005B5955">
        <w:rPr>
          <w:rFonts w:eastAsia="Calibri"/>
        </w:rPr>
        <w:t xml:space="preserve"> </w:t>
      </w:r>
      <w:r w:rsidRPr="00963524">
        <w:rPr>
          <w:rFonts w:eastAsia="Calibri"/>
        </w:rPr>
        <w:t>выбора</w:t>
      </w:r>
      <w:r w:rsidRPr="005B5955">
        <w:rPr>
          <w:rFonts w:eastAsia="Calibri"/>
        </w:rPr>
        <w:t xml:space="preserve"> </w:t>
      </w:r>
      <w:r w:rsidRPr="00963524">
        <w:rPr>
          <w:rFonts w:eastAsia="Calibri"/>
          <w:lang w:val="en-US"/>
        </w:rPr>
        <w:t>ORM</w:t>
      </w:r>
      <w:bookmarkEnd w:id="11"/>
    </w:p>
    <w:p w14:paraId="26C12B37" w14:textId="3DA8BC80" w:rsidR="00EA2742" w:rsidRPr="00EA2742" w:rsidRDefault="00EA2742" w:rsidP="00EA2742">
      <w:pPr>
        <w:pStyle w:val="af8"/>
      </w:pPr>
      <w:r w:rsidRPr="00EA2742">
        <w:t>Object-Relational Mapping (ORM) — инструмент, который преобразует объекты приложения в структуры реляционной базы данных и обратно, упрощая взаимодействие с БД. Для проекта конфигуратора важно минимизировать ручное написание SQL-запросов, обеспечить безопасность данных и ускорить разработку.</w:t>
      </w:r>
    </w:p>
    <w:p w14:paraId="30478049" w14:textId="29867848" w:rsidR="00903612" w:rsidRPr="00903612" w:rsidRDefault="00903612" w:rsidP="00903612">
      <w:pPr>
        <w:pStyle w:val="af8"/>
      </w:pPr>
      <w:r w:rsidRPr="00903612">
        <w:t>Для взаимодействия с базой данных рассматривались три подхода: Entity Framework Core, Dapper и ADO.NET.</w:t>
      </w:r>
    </w:p>
    <w:p w14:paraId="6A1D038E" w14:textId="77777777" w:rsidR="00EA2742" w:rsidRPr="00EA2742" w:rsidRDefault="00EA2742" w:rsidP="001C458D">
      <w:pPr>
        <w:pStyle w:val="af8"/>
        <w:numPr>
          <w:ilvl w:val="0"/>
          <w:numId w:val="11"/>
        </w:numPr>
        <w:ind w:left="993"/>
      </w:pPr>
      <w:r w:rsidRPr="00EA2742">
        <w:rPr>
          <w:b/>
          <w:bCs/>
          <w:lang w:val="en-US"/>
        </w:rPr>
        <w:t>Entity Framework Core</w:t>
      </w:r>
      <w:r w:rsidRPr="00EA2742">
        <w:rPr>
          <w:lang w:val="en-US"/>
        </w:rPr>
        <w:t xml:space="preserve"> — ORM </w:t>
      </w:r>
      <w:r w:rsidRPr="00EA2742">
        <w:t>от</w:t>
      </w:r>
      <w:r w:rsidRPr="00EA2742">
        <w:rPr>
          <w:lang w:val="en-US"/>
        </w:rPr>
        <w:t xml:space="preserve"> Microsoft, </w:t>
      </w:r>
      <w:r w:rsidRPr="00EA2742">
        <w:t>интегрированный</w:t>
      </w:r>
      <w:r w:rsidRPr="00EA2742">
        <w:rPr>
          <w:lang w:val="en-US"/>
        </w:rPr>
        <w:t xml:space="preserve"> </w:t>
      </w:r>
      <w:r w:rsidRPr="00EA2742">
        <w:t>с</w:t>
      </w:r>
      <w:r w:rsidRPr="00EA2742">
        <w:rPr>
          <w:lang w:val="en-US"/>
        </w:rPr>
        <w:t xml:space="preserve"> ASP.NET Core. </w:t>
      </w:r>
      <w:r w:rsidRPr="00EA2742">
        <w:t>Поддерживает миграции, LINQ-запросы и автоматическую генерацию SQL.</w:t>
      </w:r>
    </w:p>
    <w:p w14:paraId="761E5C8A" w14:textId="77777777" w:rsidR="00EA2742" w:rsidRPr="00EA2742" w:rsidRDefault="00EA2742" w:rsidP="001C458D">
      <w:pPr>
        <w:pStyle w:val="af8"/>
        <w:numPr>
          <w:ilvl w:val="0"/>
          <w:numId w:val="11"/>
        </w:numPr>
        <w:ind w:left="993"/>
      </w:pPr>
      <w:r w:rsidRPr="00EA2742">
        <w:rPr>
          <w:b/>
          <w:bCs/>
        </w:rPr>
        <w:t>Dapper</w:t>
      </w:r>
      <w:r w:rsidRPr="00EA2742">
        <w:t> — легковесный микроОRM, требующий ручного написания SQL, но обеспечивающий высокую производительность.</w:t>
      </w:r>
    </w:p>
    <w:p w14:paraId="05D100F0" w14:textId="77777777" w:rsidR="00EA2742" w:rsidRPr="00EA2742" w:rsidRDefault="00EA2742" w:rsidP="001C458D">
      <w:pPr>
        <w:pStyle w:val="af8"/>
        <w:numPr>
          <w:ilvl w:val="0"/>
          <w:numId w:val="11"/>
        </w:numPr>
        <w:ind w:left="993"/>
      </w:pPr>
      <w:r w:rsidRPr="00EA2742">
        <w:rPr>
          <w:b/>
          <w:bCs/>
        </w:rPr>
        <w:t>ADO.NET</w:t>
      </w:r>
      <w:r w:rsidRPr="00EA2742">
        <w:t> — низкоуровневая технология для прямого управления подключениями и запросами, что повышает контроль, но усложняет разработку.</w:t>
      </w:r>
    </w:p>
    <w:p w14:paraId="6143D449" w14:textId="5651E590" w:rsidR="00903612" w:rsidRPr="00EA2742" w:rsidRDefault="00963524" w:rsidP="00EA2742">
      <w:pPr>
        <w:spacing w:line="360" w:lineRule="auto"/>
        <w:ind w:firstLine="567"/>
        <w:jc w:val="both"/>
        <w:rPr>
          <w:rFonts w:eastAsia="Calibri"/>
          <w:szCs w:val="28"/>
          <w14:ligatures w14:val="standardContextual"/>
        </w:rPr>
      </w:pPr>
      <w:r w:rsidRPr="00EA2742">
        <w:rPr>
          <w:rFonts w:eastAsia="Calibri"/>
          <w:szCs w:val="28"/>
          <w14:ligatures w14:val="standardContextual"/>
        </w:rPr>
        <w:lastRenderedPageBreak/>
        <w:t>Сравнительный анализ EF Core</w:t>
      </w:r>
      <w:r w:rsidR="00B64978" w:rsidRPr="00B64978">
        <w:rPr>
          <w:rFonts w:eastAsia="Calibri"/>
          <w:szCs w:val="28"/>
          <w14:ligatures w14:val="standardContextual"/>
        </w:rPr>
        <w:t xml:space="preserve">, </w:t>
      </w:r>
      <w:r w:rsidRPr="00EA2742">
        <w:rPr>
          <w:rFonts w:eastAsia="Calibri"/>
          <w:szCs w:val="28"/>
          <w14:ligatures w14:val="standardContextual"/>
        </w:rPr>
        <w:t>Dapper</w:t>
      </w:r>
      <w:r w:rsidR="00B64978" w:rsidRPr="00B64978">
        <w:rPr>
          <w:rFonts w:eastAsia="Calibri"/>
          <w:szCs w:val="28"/>
          <w14:ligatures w14:val="standardContextual"/>
        </w:rPr>
        <w:t xml:space="preserve"> </w:t>
      </w:r>
      <w:r w:rsidR="00B64978">
        <w:rPr>
          <w:rFonts w:eastAsia="Calibri"/>
          <w:szCs w:val="28"/>
          <w14:ligatures w14:val="standardContextual"/>
        </w:rPr>
        <w:t>и</w:t>
      </w:r>
      <w:r w:rsidRPr="00EA2742">
        <w:rPr>
          <w:rFonts w:eastAsia="Calibri"/>
          <w:szCs w:val="28"/>
          <w14:ligatures w14:val="standardContextual"/>
        </w:rPr>
        <w:t>ADO.NET</w:t>
      </w:r>
      <w:r w:rsidR="00903612" w:rsidRPr="00EA2742">
        <w:rPr>
          <w:rFonts w:eastAsia="Calibri"/>
          <w:szCs w:val="28"/>
          <w14:ligatures w14:val="standardContextual"/>
        </w:rPr>
        <w:t xml:space="preserve"> приведен в табл. 2.</w:t>
      </w:r>
    </w:p>
    <w:p w14:paraId="4C9C15B1" w14:textId="13DDDAE3" w:rsidR="00664F61" w:rsidRPr="002E4E76" w:rsidRDefault="00664F61" w:rsidP="00664F61">
      <w:pPr>
        <w:spacing w:line="360" w:lineRule="auto"/>
        <w:ind w:firstLine="567"/>
        <w:jc w:val="both"/>
        <w:rPr>
          <w:rFonts w:eastAsia="Calibri"/>
          <w:sz w:val="24"/>
          <w:szCs w:val="24"/>
          <w:lang w:val="en-US"/>
          <w14:ligatures w14:val="standardContextual"/>
        </w:rPr>
      </w:pPr>
      <w:r w:rsidRPr="00A11339">
        <w:rPr>
          <w:sz w:val="24"/>
          <w:szCs w:val="24"/>
        </w:rPr>
        <w:t xml:space="preserve">Таблица 2 — Сравнительный </w:t>
      </w:r>
      <w:r w:rsidRPr="00A11339">
        <w:rPr>
          <w:sz w:val="24"/>
          <w:szCs w:val="24"/>
          <w:lang w:val="en-US"/>
        </w:rPr>
        <w:t>ORM</w:t>
      </w:r>
      <w:r w:rsidRPr="002E4E76">
        <w:rPr>
          <w:sz w:val="24"/>
          <w:szCs w:val="24"/>
        </w:rPr>
        <w:t>-</w:t>
      </w:r>
      <w:r w:rsidRPr="00A11339">
        <w:rPr>
          <w:sz w:val="24"/>
          <w:szCs w:val="24"/>
        </w:rPr>
        <w:t>инструментов</w:t>
      </w:r>
      <w:r w:rsidR="002E4E76">
        <w:rPr>
          <w:sz w:val="24"/>
          <w:szCs w:val="24"/>
        </w:rPr>
        <w:t xml:space="preserve"> </w:t>
      </w:r>
      <w:commentRangeStart w:id="12"/>
      <w:r w:rsidR="002E4E76">
        <w:rPr>
          <w:sz w:val="24"/>
          <w:szCs w:val="24"/>
          <w:lang w:val="en-US"/>
        </w:rPr>
        <w:t>[2]</w:t>
      </w:r>
      <w:commentRangeEnd w:id="12"/>
      <w:r w:rsidR="002E4E76">
        <w:rPr>
          <w:rStyle w:val="afa"/>
        </w:rPr>
        <w:commentReference w:id="12"/>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24"/>
        <w:gridCol w:w="2692"/>
        <w:gridCol w:w="1964"/>
        <w:gridCol w:w="2565"/>
      </w:tblGrid>
      <w:tr w:rsidR="00963524" w:rsidRPr="00963524" w14:paraId="21535783" w14:textId="77777777" w:rsidTr="00963524">
        <w:trPr>
          <w:tblHeader/>
        </w:trPr>
        <w:tc>
          <w:tcPr>
            <w:tcW w:w="0" w:type="auto"/>
            <w:shd w:val="clear" w:color="auto" w:fill="FFFFFF"/>
            <w:tcMar>
              <w:top w:w="90" w:type="dxa"/>
              <w:left w:w="195" w:type="dxa"/>
              <w:bottom w:w="90" w:type="dxa"/>
              <w:right w:w="195" w:type="dxa"/>
            </w:tcMar>
            <w:vAlign w:val="center"/>
            <w:hideMark/>
          </w:tcPr>
          <w:p w14:paraId="2EEF02A1"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2244B0BC"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Entity Framework Core</w:t>
            </w:r>
          </w:p>
        </w:tc>
        <w:tc>
          <w:tcPr>
            <w:tcW w:w="0" w:type="auto"/>
            <w:shd w:val="clear" w:color="auto" w:fill="FFFFFF"/>
            <w:tcMar>
              <w:top w:w="90" w:type="dxa"/>
              <w:left w:w="195" w:type="dxa"/>
              <w:bottom w:w="90" w:type="dxa"/>
              <w:right w:w="195" w:type="dxa"/>
            </w:tcMar>
            <w:vAlign w:val="center"/>
            <w:hideMark/>
          </w:tcPr>
          <w:p w14:paraId="403CD265"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Dapper</w:t>
            </w:r>
          </w:p>
        </w:tc>
        <w:tc>
          <w:tcPr>
            <w:tcW w:w="0" w:type="auto"/>
            <w:shd w:val="clear" w:color="auto" w:fill="FFFFFF"/>
            <w:tcMar>
              <w:top w:w="90" w:type="dxa"/>
              <w:left w:w="195" w:type="dxa"/>
              <w:bottom w:w="90" w:type="dxa"/>
              <w:right w:w="195" w:type="dxa"/>
            </w:tcMar>
            <w:vAlign w:val="center"/>
            <w:hideMark/>
          </w:tcPr>
          <w:p w14:paraId="78604C12"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ADO.NET</w:t>
            </w:r>
          </w:p>
        </w:tc>
      </w:tr>
      <w:tr w:rsidR="00963524" w:rsidRPr="00963524" w14:paraId="3F2FF6F5" w14:textId="77777777" w:rsidTr="00963524">
        <w:tc>
          <w:tcPr>
            <w:tcW w:w="0" w:type="auto"/>
            <w:shd w:val="clear" w:color="auto" w:fill="FFFFFF"/>
            <w:tcMar>
              <w:top w:w="90" w:type="dxa"/>
              <w:left w:w="195" w:type="dxa"/>
              <w:bottom w:w="90" w:type="dxa"/>
              <w:right w:w="195" w:type="dxa"/>
            </w:tcMar>
            <w:vAlign w:val="center"/>
            <w:hideMark/>
          </w:tcPr>
          <w:p w14:paraId="1550F191" w14:textId="77777777" w:rsidR="00963524" w:rsidRPr="00963524" w:rsidRDefault="00963524" w:rsidP="00963524">
            <w:pPr>
              <w:pStyle w:val="aNormal"/>
              <w:spacing w:line="276" w:lineRule="auto"/>
              <w:ind w:firstLine="0"/>
              <w:jc w:val="left"/>
              <w:rPr>
                <w:sz w:val="24"/>
                <w:szCs w:val="24"/>
              </w:rPr>
            </w:pPr>
            <w:r w:rsidRPr="00963524">
              <w:rPr>
                <w:sz w:val="24"/>
                <w:szCs w:val="24"/>
              </w:rPr>
              <w:t>Уровень абстракции</w:t>
            </w:r>
          </w:p>
        </w:tc>
        <w:tc>
          <w:tcPr>
            <w:tcW w:w="0" w:type="auto"/>
            <w:shd w:val="clear" w:color="auto" w:fill="FFFFFF"/>
            <w:tcMar>
              <w:top w:w="90" w:type="dxa"/>
              <w:left w:w="195" w:type="dxa"/>
              <w:bottom w:w="90" w:type="dxa"/>
              <w:right w:w="195" w:type="dxa"/>
            </w:tcMar>
            <w:vAlign w:val="center"/>
            <w:hideMark/>
          </w:tcPr>
          <w:p w14:paraId="5D500B42"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Высокий (объектно-ориентированный)</w:t>
            </w:r>
          </w:p>
        </w:tc>
        <w:tc>
          <w:tcPr>
            <w:tcW w:w="0" w:type="auto"/>
            <w:shd w:val="clear" w:color="auto" w:fill="FFFFFF"/>
            <w:tcMar>
              <w:top w:w="90" w:type="dxa"/>
              <w:left w:w="195" w:type="dxa"/>
              <w:bottom w:w="90" w:type="dxa"/>
              <w:right w:w="195" w:type="dxa"/>
            </w:tcMar>
            <w:vAlign w:val="center"/>
            <w:hideMark/>
          </w:tcPr>
          <w:p w14:paraId="62CCDD08" w14:textId="77777777" w:rsidR="00963524" w:rsidRPr="00963524" w:rsidRDefault="00963524" w:rsidP="00963524">
            <w:pPr>
              <w:pStyle w:val="aNormal"/>
              <w:spacing w:line="276" w:lineRule="auto"/>
              <w:ind w:firstLine="0"/>
              <w:jc w:val="left"/>
              <w:rPr>
                <w:sz w:val="24"/>
                <w:szCs w:val="24"/>
              </w:rPr>
            </w:pPr>
            <w:r w:rsidRPr="00963524">
              <w:rPr>
                <w:sz w:val="24"/>
                <w:szCs w:val="24"/>
              </w:rPr>
              <w:t>Низкий (близкий к SQL)</w:t>
            </w:r>
          </w:p>
        </w:tc>
        <w:tc>
          <w:tcPr>
            <w:tcW w:w="0" w:type="auto"/>
            <w:shd w:val="clear" w:color="auto" w:fill="FFFFFF"/>
            <w:tcMar>
              <w:top w:w="90" w:type="dxa"/>
              <w:left w:w="195" w:type="dxa"/>
              <w:bottom w:w="90" w:type="dxa"/>
              <w:right w:w="195" w:type="dxa"/>
            </w:tcMar>
            <w:vAlign w:val="center"/>
            <w:hideMark/>
          </w:tcPr>
          <w:p w14:paraId="684877FC" w14:textId="77777777" w:rsidR="00963524" w:rsidRPr="00963524" w:rsidRDefault="00963524" w:rsidP="00963524">
            <w:pPr>
              <w:pStyle w:val="aNormal"/>
              <w:spacing w:line="276" w:lineRule="auto"/>
              <w:ind w:firstLine="0"/>
              <w:jc w:val="left"/>
              <w:rPr>
                <w:sz w:val="24"/>
                <w:szCs w:val="24"/>
              </w:rPr>
            </w:pPr>
            <w:r w:rsidRPr="00963524">
              <w:rPr>
                <w:sz w:val="24"/>
                <w:szCs w:val="24"/>
              </w:rPr>
              <w:t>Низкий (прямой доступ к базе данных)</w:t>
            </w:r>
          </w:p>
        </w:tc>
      </w:tr>
      <w:tr w:rsidR="00963524" w:rsidRPr="00963524" w14:paraId="18D49E7D" w14:textId="77777777" w:rsidTr="00963524">
        <w:tc>
          <w:tcPr>
            <w:tcW w:w="0" w:type="auto"/>
            <w:shd w:val="clear" w:color="auto" w:fill="FFFFFF"/>
            <w:tcMar>
              <w:top w:w="90" w:type="dxa"/>
              <w:left w:w="195" w:type="dxa"/>
              <w:bottom w:w="90" w:type="dxa"/>
              <w:right w:w="195" w:type="dxa"/>
            </w:tcMar>
            <w:vAlign w:val="center"/>
            <w:hideMark/>
          </w:tcPr>
          <w:p w14:paraId="2E21EAE0" w14:textId="77777777" w:rsidR="00963524" w:rsidRPr="00963524" w:rsidRDefault="00963524" w:rsidP="00963524">
            <w:pPr>
              <w:pStyle w:val="aNormal"/>
              <w:spacing w:line="276" w:lineRule="auto"/>
              <w:ind w:firstLine="0"/>
              <w:jc w:val="left"/>
              <w:rPr>
                <w:sz w:val="24"/>
                <w:szCs w:val="24"/>
              </w:rPr>
            </w:pPr>
            <w:r w:rsidRPr="00963524">
              <w:rPr>
                <w:sz w:val="24"/>
                <w:szCs w:val="24"/>
              </w:rPr>
              <w:t>Простота разработки</w:t>
            </w:r>
          </w:p>
        </w:tc>
        <w:tc>
          <w:tcPr>
            <w:tcW w:w="0" w:type="auto"/>
            <w:shd w:val="clear" w:color="auto" w:fill="FFFFFF"/>
            <w:tcMar>
              <w:top w:w="90" w:type="dxa"/>
              <w:left w:w="195" w:type="dxa"/>
              <w:bottom w:w="90" w:type="dxa"/>
              <w:right w:w="195" w:type="dxa"/>
            </w:tcMar>
            <w:vAlign w:val="center"/>
            <w:hideMark/>
          </w:tcPr>
          <w:p w14:paraId="663C4CFE" w14:textId="77777777" w:rsidR="00963524" w:rsidRPr="00963524" w:rsidRDefault="00963524" w:rsidP="00963524">
            <w:pPr>
              <w:pStyle w:val="aNormal"/>
              <w:spacing w:line="276" w:lineRule="auto"/>
              <w:ind w:firstLine="0"/>
              <w:jc w:val="left"/>
              <w:rPr>
                <w:sz w:val="24"/>
                <w:szCs w:val="24"/>
              </w:rPr>
            </w:pPr>
            <w:r w:rsidRPr="00963524">
              <w:rPr>
                <w:sz w:val="24"/>
                <w:szCs w:val="24"/>
              </w:rPr>
              <w:t>Упрощает разработку, снижает ручной ввод SQL</w:t>
            </w:r>
          </w:p>
        </w:tc>
        <w:tc>
          <w:tcPr>
            <w:tcW w:w="0" w:type="auto"/>
            <w:shd w:val="clear" w:color="auto" w:fill="FFFFFF"/>
            <w:tcMar>
              <w:top w:w="90" w:type="dxa"/>
              <w:left w:w="195" w:type="dxa"/>
              <w:bottom w:w="90" w:type="dxa"/>
              <w:right w:w="195" w:type="dxa"/>
            </w:tcMar>
            <w:vAlign w:val="center"/>
            <w:hideMark/>
          </w:tcPr>
          <w:p w14:paraId="3262A043" w14:textId="77777777" w:rsidR="00963524" w:rsidRPr="00963524" w:rsidRDefault="00963524" w:rsidP="00963524">
            <w:pPr>
              <w:pStyle w:val="aNormal"/>
              <w:spacing w:line="276" w:lineRule="auto"/>
              <w:ind w:firstLine="0"/>
              <w:jc w:val="left"/>
              <w:rPr>
                <w:sz w:val="24"/>
                <w:szCs w:val="24"/>
              </w:rPr>
            </w:pPr>
            <w:r w:rsidRPr="00963524">
              <w:rPr>
                <w:sz w:val="24"/>
                <w:szCs w:val="24"/>
              </w:rPr>
              <w:t>Требует написания SQL-запросов вручную</w:t>
            </w:r>
          </w:p>
        </w:tc>
        <w:tc>
          <w:tcPr>
            <w:tcW w:w="0" w:type="auto"/>
            <w:shd w:val="clear" w:color="auto" w:fill="FFFFFF"/>
            <w:tcMar>
              <w:top w:w="90" w:type="dxa"/>
              <w:left w:w="195" w:type="dxa"/>
              <w:bottom w:w="90" w:type="dxa"/>
              <w:right w:w="195" w:type="dxa"/>
            </w:tcMar>
            <w:vAlign w:val="center"/>
            <w:hideMark/>
          </w:tcPr>
          <w:p w14:paraId="0CAB0B13" w14:textId="77777777" w:rsidR="00963524" w:rsidRPr="00963524" w:rsidRDefault="00963524" w:rsidP="00963524">
            <w:pPr>
              <w:pStyle w:val="aNormal"/>
              <w:spacing w:line="276" w:lineRule="auto"/>
              <w:ind w:firstLine="0"/>
              <w:jc w:val="left"/>
              <w:rPr>
                <w:sz w:val="24"/>
                <w:szCs w:val="24"/>
              </w:rPr>
            </w:pPr>
            <w:r w:rsidRPr="00963524">
              <w:rPr>
                <w:sz w:val="24"/>
                <w:szCs w:val="24"/>
              </w:rPr>
              <w:t>Требует написания SQL-запросов и ручного управления соединениями</w:t>
            </w:r>
          </w:p>
        </w:tc>
      </w:tr>
      <w:tr w:rsidR="00963524" w:rsidRPr="00963524" w14:paraId="6B49BED1" w14:textId="77777777" w:rsidTr="00963524">
        <w:tc>
          <w:tcPr>
            <w:tcW w:w="0" w:type="auto"/>
            <w:shd w:val="clear" w:color="auto" w:fill="FFFFFF"/>
            <w:tcMar>
              <w:top w:w="90" w:type="dxa"/>
              <w:left w:w="195" w:type="dxa"/>
              <w:bottom w:w="90" w:type="dxa"/>
              <w:right w:w="195" w:type="dxa"/>
            </w:tcMar>
            <w:vAlign w:val="center"/>
            <w:hideMark/>
          </w:tcPr>
          <w:p w14:paraId="2FD0D8EF" w14:textId="77777777" w:rsidR="00963524" w:rsidRPr="00963524" w:rsidRDefault="00963524" w:rsidP="00963524">
            <w:pPr>
              <w:pStyle w:val="aNormal"/>
              <w:spacing w:line="276" w:lineRule="auto"/>
              <w:ind w:firstLine="0"/>
              <w:jc w:val="left"/>
              <w:rPr>
                <w:sz w:val="24"/>
                <w:szCs w:val="24"/>
              </w:rPr>
            </w:pPr>
            <w:r w:rsidRPr="00963524">
              <w:rPr>
                <w:sz w:val="24"/>
                <w:szCs w:val="24"/>
              </w:rPr>
              <w:t>Производительность</w:t>
            </w:r>
          </w:p>
        </w:tc>
        <w:tc>
          <w:tcPr>
            <w:tcW w:w="0" w:type="auto"/>
            <w:shd w:val="clear" w:color="auto" w:fill="FFFFFF"/>
            <w:tcMar>
              <w:top w:w="90" w:type="dxa"/>
              <w:left w:w="195" w:type="dxa"/>
              <w:bottom w:w="90" w:type="dxa"/>
              <w:right w:w="195" w:type="dxa"/>
            </w:tcMar>
            <w:vAlign w:val="center"/>
            <w:hideMark/>
          </w:tcPr>
          <w:p w14:paraId="7A1F1326" w14:textId="2C6A338C" w:rsidR="00963524" w:rsidRPr="00963524" w:rsidRDefault="00963524" w:rsidP="00963524">
            <w:pPr>
              <w:pStyle w:val="aNormal"/>
              <w:spacing w:line="276" w:lineRule="auto"/>
              <w:ind w:firstLine="0"/>
              <w:jc w:val="left"/>
              <w:rPr>
                <w:sz w:val="24"/>
                <w:szCs w:val="24"/>
              </w:rPr>
            </w:pPr>
            <w:r w:rsidRPr="00963524">
              <w:rPr>
                <w:sz w:val="24"/>
                <w:szCs w:val="24"/>
              </w:rPr>
              <w:t xml:space="preserve">Средняя </w:t>
            </w:r>
          </w:p>
        </w:tc>
        <w:tc>
          <w:tcPr>
            <w:tcW w:w="0" w:type="auto"/>
            <w:shd w:val="clear" w:color="auto" w:fill="FFFFFF"/>
            <w:tcMar>
              <w:top w:w="90" w:type="dxa"/>
              <w:left w:w="195" w:type="dxa"/>
              <w:bottom w:w="90" w:type="dxa"/>
              <w:right w:w="195" w:type="dxa"/>
            </w:tcMar>
            <w:vAlign w:val="center"/>
            <w:hideMark/>
          </w:tcPr>
          <w:p w14:paraId="152EA034" w14:textId="2CB0BADD" w:rsidR="00963524" w:rsidRPr="00963524" w:rsidRDefault="00752EFF" w:rsidP="00963524">
            <w:pPr>
              <w:pStyle w:val="aNormal"/>
              <w:spacing w:line="276" w:lineRule="auto"/>
              <w:ind w:firstLine="0"/>
              <w:jc w:val="left"/>
              <w:rPr>
                <w:sz w:val="24"/>
                <w:szCs w:val="24"/>
              </w:rPr>
            </w:pPr>
            <w:r>
              <w:rPr>
                <w:sz w:val="24"/>
                <w:szCs w:val="24"/>
              </w:rPr>
              <w:t>Высокая</w:t>
            </w:r>
          </w:p>
        </w:tc>
        <w:tc>
          <w:tcPr>
            <w:tcW w:w="0" w:type="auto"/>
            <w:shd w:val="clear" w:color="auto" w:fill="FFFFFF"/>
            <w:tcMar>
              <w:top w:w="90" w:type="dxa"/>
              <w:left w:w="195" w:type="dxa"/>
              <w:bottom w:w="90" w:type="dxa"/>
              <w:right w:w="195" w:type="dxa"/>
            </w:tcMar>
            <w:vAlign w:val="center"/>
            <w:hideMark/>
          </w:tcPr>
          <w:p w14:paraId="38C4A70F" w14:textId="40B24C77" w:rsidR="00963524" w:rsidRPr="00963524" w:rsidRDefault="00837F63" w:rsidP="00963524">
            <w:pPr>
              <w:pStyle w:val="aNormal"/>
              <w:spacing w:line="276" w:lineRule="auto"/>
              <w:ind w:firstLine="0"/>
              <w:jc w:val="left"/>
              <w:rPr>
                <w:sz w:val="24"/>
                <w:szCs w:val="24"/>
              </w:rPr>
            </w:pPr>
            <w:r>
              <w:rPr>
                <w:sz w:val="24"/>
                <w:szCs w:val="24"/>
              </w:rPr>
              <w:t>Средняя</w:t>
            </w:r>
          </w:p>
        </w:tc>
      </w:tr>
      <w:tr w:rsidR="00963524" w:rsidRPr="00963524" w14:paraId="6F3C418B" w14:textId="77777777" w:rsidTr="00963524">
        <w:tc>
          <w:tcPr>
            <w:tcW w:w="0" w:type="auto"/>
            <w:shd w:val="clear" w:color="auto" w:fill="FFFFFF"/>
            <w:tcMar>
              <w:top w:w="90" w:type="dxa"/>
              <w:left w:w="195" w:type="dxa"/>
              <w:bottom w:w="90" w:type="dxa"/>
              <w:right w:w="195" w:type="dxa"/>
            </w:tcMar>
            <w:vAlign w:val="center"/>
            <w:hideMark/>
          </w:tcPr>
          <w:p w14:paraId="072A4600" w14:textId="77777777" w:rsidR="00963524" w:rsidRPr="00963524" w:rsidRDefault="00963524" w:rsidP="00963524">
            <w:pPr>
              <w:pStyle w:val="aNormal"/>
              <w:spacing w:line="276" w:lineRule="auto"/>
              <w:ind w:firstLine="0"/>
              <w:jc w:val="left"/>
              <w:rPr>
                <w:sz w:val="24"/>
                <w:szCs w:val="24"/>
              </w:rPr>
            </w:pPr>
            <w:r w:rsidRPr="00963524">
              <w:rPr>
                <w:sz w:val="24"/>
                <w:szCs w:val="24"/>
              </w:rPr>
              <w:t>Читаемость кода</w:t>
            </w:r>
          </w:p>
        </w:tc>
        <w:tc>
          <w:tcPr>
            <w:tcW w:w="0" w:type="auto"/>
            <w:shd w:val="clear" w:color="auto" w:fill="FFFFFF"/>
            <w:tcMar>
              <w:top w:w="90" w:type="dxa"/>
              <w:left w:w="195" w:type="dxa"/>
              <w:bottom w:w="90" w:type="dxa"/>
              <w:right w:w="195" w:type="dxa"/>
            </w:tcMar>
            <w:vAlign w:val="center"/>
            <w:hideMark/>
          </w:tcPr>
          <w:p w14:paraId="7BCC1B07" w14:textId="132C5424" w:rsidR="00963524" w:rsidRPr="00963524" w:rsidRDefault="00963524" w:rsidP="00963524">
            <w:pPr>
              <w:pStyle w:val="aNormal"/>
              <w:spacing w:line="276" w:lineRule="auto"/>
              <w:ind w:firstLine="0"/>
              <w:jc w:val="left"/>
              <w:rPr>
                <w:sz w:val="24"/>
                <w:szCs w:val="24"/>
              </w:rPr>
            </w:pPr>
            <w:r w:rsidRPr="00963524">
              <w:rPr>
                <w:sz w:val="24"/>
                <w:szCs w:val="24"/>
              </w:rPr>
              <w:t xml:space="preserve">Высокая </w:t>
            </w:r>
          </w:p>
        </w:tc>
        <w:tc>
          <w:tcPr>
            <w:tcW w:w="0" w:type="auto"/>
            <w:shd w:val="clear" w:color="auto" w:fill="FFFFFF"/>
            <w:tcMar>
              <w:top w:w="90" w:type="dxa"/>
              <w:left w:w="195" w:type="dxa"/>
              <w:bottom w:w="90" w:type="dxa"/>
              <w:right w:w="195" w:type="dxa"/>
            </w:tcMar>
            <w:vAlign w:val="center"/>
            <w:hideMark/>
          </w:tcPr>
          <w:p w14:paraId="6035E21D" w14:textId="77777777" w:rsidR="00963524" w:rsidRPr="00963524" w:rsidRDefault="00963524" w:rsidP="00963524">
            <w:pPr>
              <w:pStyle w:val="aNormal"/>
              <w:spacing w:line="276" w:lineRule="auto"/>
              <w:ind w:firstLine="0"/>
              <w:jc w:val="left"/>
              <w:rPr>
                <w:sz w:val="24"/>
                <w:szCs w:val="24"/>
              </w:rPr>
            </w:pPr>
            <w:r w:rsidRPr="00963524">
              <w:rPr>
                <w:sz w:val="24"/>
                <w:szCs w:val="24"/>
              </w:rPr>
              <w:t>Может быть низкой (зависит от сложности SQL)</w:t>
            </w:r>
          </w:p>
        </w:tc>
        <w:tc>
          <w:tcPr>
            <w:tcW w:w="0" w:type="auto"/>
            <w:shd w:val="clear" w:color="auto" w:fill="FFFFFF"/>
            <w:tcMar>
              <w:top w:w="90" w:type="dxa"/>
              <w:left w:w="195" w:type="dxa"/>
              <w:bottom w:w="90" w:type="dxa"/>
              <w:right w:w="195" w:type="dxa"/>
            </w:tcMar>
            <w:vAlign w:val="center"/>
            <w:hideMark/>
          </w:tcPr>
          <w:p w14:paraId="0E305512" w14:textId="77777777" w:rsidR="00963524" w:rsidRPr="00963524" w:rsidRDefault="00963524" w:rsidP="00963524">
            <w:pPr>
              <w:pStyle w:val="aNormal"/>
              <w:spacing w:line="276" w:lineRule="auto"/>
              <w:ind w:firstLine="0"/>
              <w:jc w:val="left"/>
              <w:rPr>
                <w:sz w:val="24"/>
                <w:szCs w:val="24"/>
              </w:rPr>
            </w:pPr>
            <w:r w:rsidRPr="00963524">
              <w:rPr>
                <w:sz w:val="24"/>
                <w:szCs w:val="24"/>
              </w:rPr>
              <w:t>Низкая</w:t>
            </w:r>
          </w:p>
        </w:tc>
      </w:tr>
    </w:tbl>
    <w:p w14:paraId="1CADE68F" w14:textId="77777777" w:rsidR="006A47FC" w:rsidRDefault="006A47FC" w:rsidP="00963524">
      <w:pPr>
        <w:spacing w:line="360" w:lineRule="auto"/>
        <w:ind w:firstLine="567"/>
        <w:jc w:val="both"/>
        <w:rPr>
          <w:rFonts w:eastAsia="Calibri"/>
          <w:b/>
          <w:bCs/>
          <w:szCs w:val="28"/>
          <w14:ligatures w14:val="standardContextual"/>
        </w:rPr>
      </w:pPr>
    </w:p>
    <w:p w14:paraId="6277805E" w14:textId="77777777" w:rsidR="00EA2742" w:rsidRDefault="0048116A" w:rsidP="00EA2742">
      <w:pPr>
        <w:pStyle w:val="af8"/>
      </w:pPr>
      <w:r>
        <w:rPr>
          <w:b/>
          <w:bCs/>
        </w:rPr>
        <w:t>Обоснование выбора</w:t>
      </w:r>
      <w:r w:rsidR="00963524" w:rsidRPr="00963524">
        <w:rPr>
          <w:b/>
          <w:bCs/>
        </w:rPr>
        <w:t>:</w:t>
      </w:r>
      <w:r w:rsidR="00963524" w:rsidRPr="00963524">
        <w:t> </w:t>
      </w:r>
    </w:p>
    <w:p w14:paraId="60807880" w14:textId="73FA4009" w:rsidR="00EA2742" w:rsidRPr="002B26DA" w:rsidRDefault="00EA2742" w:rsidP="00EA2742">
      <w:pPr>
        <w:pStyle w:val="af8"/>
      </w:pPr>
      <w:r w:rsidRPr="002B26DA">
        <w:t>Entity Framework Core был выбран для абстракции работы с базой данных. Его </w:t>
      </w:r>
      <w:r w:rsidRPr="00637BEA">
        <w:t>высокоуровневый подход</w:t>
      </w:r>
      <w:r w:rsidRPr="002B26DA">
        <w:t> позволяет описывать запросы через LINQ, минимизируя ручное написание SQL. Например, LINQ-запросы автоматически транслируются в оптимизированный SQL, снижая риск синтаксических ошибок.</w:t>
      </w:r>
    </w:p>
    <w:p w14:paraId="0C47CF0A" w14:textId="77777777" w:rsidR="00EA2742" w:rsidRPr="002B26DA" w:rsidRDefault="00EA2742" w:rsidP="00EA2742">
      <w:pPr>
        <w:pStyle w:val="af8"/>
      </w:pPr>
      <w:r w:rsidRPr="00637BEA">
        <w:t>Миграции</w:t>
      </w:r>
      <w:r w:rsidRPr="002B26DA">
        <w:t> в EF Core упрощают управление схемой БД. При изменении модели данных фреймворк генерирует скрипты для обновления таблиц, что критично для итеративной разработки. Интеграция с ASP.NET Core через DbContext обеспечивает простую настройку и поддержку транзакций.</w:t>
      </w:r>
      <w:r>
        <w:t xml:space="preserve"> </w:t>
      </w:r>
      <w:r w:rsidRPr="002B26DA">
        <w:t>Несмотря на меньшую производительность в некоторых сценариях, EF Core выигрывает за счёт удобства и скорости разработки.</w:t>
      </w:r>
    </w:p>
    <w:p w14:paraId="3B9BBF36" w14:textId="39DE74DF" w:rsidR="00EA2742" w:rsidRPr="002B26DA" w:rsidRDefault="00EA2742" w:rsidP="00EA2742">
      <w:pPr>
        <w:pStyle w:val="af8"/>
      </w:pPr>
    </w:p>
    <w:p w14:paraId="75AB5F90" w14:textId="610345FE" w:rsidR="00963524" w:rsidRPr="00963524" w:rsidRDefault="00963524" w:rsidP="00963524">
      <w:pPr>
        <w:spacing w:line="360" w:lineRule="auto"/>
        <w:ind w:firstLine="567"/>
        <w:jc w:val="both"/>
        <w:rPr>
          <w:rFonts w:eastAsia="Calibri"/>
          <w:szCs w:val="28"/>
          <w14:ligatures w14:val="standardContextual"/>
        </w:rPr>
      </w:pPr>
    </w:p>
    <w:p w14:paraId="4A7E1112" w14:textId="4D57736B" w:rsidR="00963524" w:rsidRPr="00963524" w:rsidRDefault="00963524" w:rsidP="00963524">
      <w:pPr>
        <w:pStyle w:val="23"/>
        <w:rPr>
          <w:rFonts w:eastAsia="Calibri"/>
        </w:rPr>
      </w:pPr>
      <w:bookmarkStart w:id="13" w:name="_Toc198255849"/>
      <w:r w:rsidRPr="00963524">
        <w:rPr>
          <w:rFonts w:eastAsia="Calibri"/>
        </w:rPr>
        <w:lastRenderedPageBreak/>
        <w:t>2.</w:t>
      </w:r>
      <w:r w:rsidR="0092618A" w:rsidRPr="00E9418D">
        <w:rPr>
          <w:rFonts w:eastAsia="Calibri"/>
        </w:rPr>
        <w:t>3</w:t>
      </w:r>
      <w:r w:rsidRPr="00963524">
        <w:rPr>
          <w:rFonts w:eastAsia="Calibri"/>
        </w:rPr>
        <w:t xml:space="preserve"> Выбор клиентского фреймворка</w:t>
      </w:r>
      <w:bookmarkEnd w:id="13"/>
    </w:p>
    <w:p w14:paraId="4AFE1733" w14:textId="77777777" w:rsidR="00EA2742" w:rsidRDefault="00EA2742" w:rsidP="00EA2742">
      <w:pPr>
        <w:pStyle w:val="af8"/>
      </w:pPr>
      <w:r w:rsidRPr="00EA2742">
        <w:t>Клиентская часть конфигуратора должна обеспечивать динамичное обновление интерфейса при изменении параметров оборудования. Требуется высокая производительность и возможность интеграции с REST API.</w:t>
      </w:r>
    </w:p>
    <w:p w14:paraId="7E08C4C9" w14:textId="3A159C18"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b/>
          <w:bCs/>
          <w:szCs w:val="28"/>
          <w14:ligatures w14:val="standardContextual"/>
        </w:rPr>
        <w:t xml:space="preserve">Рассмотренные </w:t>
      </w:r>
      <w:r w:rsidR="00EA2742">
        <w:rPr>
          <w:rFonts w:eastAsia="Calibri"/>
          <w:b/>
          <w:bCs/>
          <w:szCs w:val="28"/>
          <w14:ligatures w14:val="standardContextual"/>
        </w:rPr>
        <w:t>варианты</w:t>
      </w:r>
      <w:r w:rsidRPr="00963524">
        <w:rPr>
          <w:rFonts w:eastAsia="Calibri"/>
          <w:b/>
          <w:bCs/>
          <w:szCs w:val="28"/>
          <w14:ligatures w14:val="standardContextual"/>
        </w:rPr>
        <w:t>:</w:t>
      </w:r>
    </w:p>
    <w:p w14:paraId="270F69AB" w14:textId="77777777" w:rsidR="00EA2742" w:rsidRPr="00EA2742" w:rsidRDefault="00EA2742" w:rsidP="001C458D">
      <w:pPr>
        <w:pStyle w:val="af8"/>
        <w:numPr>
          <w:ilvl w:val="0"/>
          <w:numId w:val="12"/>
        </w:numPr>
        <w:ind w:left="993"/>
      </w:pPr>
      <w:r w:rsidRPr="00EA2742">
        <w:t>React — библиотека с компонентной архитектурой и виртуальным DOM.</w:t>
      </w:r>
    </w:p>
    <w:p w14:paraId="15559B5E" w14:textId="77777777" w:rsidR="00EA2742" w:rsidRPr="00EA2742" w:rsidRDefault="00EA2742" w:rsidP="001C458D">
      <w:pPr>
        <w:pStyle w:val="af8"/>
        <w:numPr>
          <w:ilvl w:val="0"/>
          <w:numId w:val="12"/>
        </w:numPr>
        <w:ind w:left="993"/>
      </w:pPr>
      <w:r w:rsidRPr="00EA2742">
        <w:t>Angular — полноценный фреймворк с встроенными инструментами, но сложной архитектурой.</w:t>
      </w:r>
    </w:p>
    <w:p w14:paraId="10361B40" w14:textId="77777777" w:rsidR="00EA2742" w:rsidRPr="00EA2742" w:rsidRDefault="00EA2742" w:rsidP="001C458D">
      <w:pPr>
        <w:pStyle w:val="af8"/>
        <w:numPr>
          <w:ilvl w:val="0"/>
          <w:numId w:val="12"/>
        </w:numPr>
        <w:ind w:left="993"/>
      </w:pPr>
      <w:r w:rsidRPr="00EA2742">
        <w:t>Vue.js — прогрессивный фреймворк с простым синтаксисом, но меньшей экосистемой.</w:t>
      </w:r>
    </w:p>
    <w:p w14:paraId="6A914C3B" w14:textId="6C0C9FDA" w:rsidR="00963524" w:rsidRPr="00B64978" w:rsidRDefault="00963524" w:rsidP="00963524">
      <w:pPr>
        <w:spacing w:line="360" w:lineRule="auto"/>
        <w:ind w:firstLine="567"/>
        <w:jc w:val="both"/>
        <w:rPr>
          <w:rFonts w:eastAsia="Calibri"/>
          <w:szCs w:val="28"/>
          <w:lang w:val="en-US"/>
          <w14:ligatures w14:val="standardContextual"/>
        </w:rPr>
      </w:pPr>
      <w:r w:rsidRPr="00B64978">
        <w:rPr>
          <w:rFonts w:eastAsia="Calibri"/>
          <w:szCs w:val="28"/>
          <w14:ligatures w14:val="standardContextual"/>
        </w:rPr>
        <w:t>Сравнительный анализ React</w:t>
      </w:r>
      <w:r w:rsidR="00B64978" w:rsidRPr="00B64978">
        <w:rPr>
          <w:rFonts w:eastAsia="Calibri"/>
          <w:szCs w:val="28"/>
          <w14:ligatures w14:val="standardContextual"/>
        </w:rPr>
        <w:t>,</w:t>
      </w:r>
      <w:r w:rsidR="00B64978">
        <w:rPr>
          <w:rFonts w:eastAsia="Calibri"/>
          <w:szCs w:val="28"/>
          <w14:ligatures w14:val="standardContextual"/>
        </w:rPr>
        <w:t xml:space="preserve"> </w:t>
      </w:r>
      <w:r w:rsidRPr="00B64978">
        <w:rPr>
          <w:rFonts w:eastAsia="Calibri"/>
          <w:szCs w:val="28"/>
          <w14:ligatures w14:val="standardContextual"/>
        </w:rPr>
        <w:t>Angular</w:t>
      </w:r>
      <w:r w:rsidR="00B64978">
        <w:rPr>
          <w:rFonts w:eastAsia="Calibri"/>
          <w:szCs w:val="28"/>
          <w14:ligatures w14:val="standardContextual"/>
        </w:rPr>
        <w:t xml:space="preserve"> и </w:t>
      </w:r>
      <w:r w:rsidRPr="00B64978">
        <w:rPr>
          <w:rFonts w:eastAsia="Calibri"/>
          <w:szCs w:val="28"/>
          <w14:ligatures w14:val="standardContextual"/>
        </w:rPr>
        <w:t>Vue.js</w:t>
      </w:r>
      <w:r w:rsidR="00B64978">
        <w:rPr>
          <w:rFonts w:eastAsia="Calibri"/>
          <w:szCs w:val="28"/>
          <w14:ligatures w14:val="standardContextual"/>
        </w:rPr>
        <w:t xml:space="preserve"> представлен в табл</w:t>
      </w:r>
      <w:r w:rsidR="00B64978" w:rsidRPr="00B64978">
        <w:rPr>
          <w:rFonts w:eastAsia="Calibri"/>
          <w:szCs w:val="28"/>
          <w14:ligatures w14:val="standardContextual"/>
        </w:rPr>
        <w:t xml:space="preserve">. </w:t>
      </w:r>
      <w:r w:rsidR="00B64978">
        <w:rPr>
          <w:rFonts w:eastAsia="Calibri"/>
          <w:szCs w:val="28"/>
          <w:lang w:val="en-US"/>
          <w14:ligatures w14:val="standardContextual"/>
        </w:rPr>
        <w:t>3.</w:t>
      </w:r>
    </w:p>
    <w:p w14:paraId="64753C42" w14:textId="276C93C0" w:rsidR="00664F61" w:rsidRPr="00100BD4" w:rsidRDefault="00664F61" w:rsidP="00963524">
      <w:pPr>
        <w:spacing w:line="360" w:lineRule="auto"/>
        <w:ind w:firstLine="567"/>
        <w:jc w:val="both"/>
        <w:rPr>
          <w:rFonts w:eastAsia="Calibri"/>
          <w:sz w:val="24"/>
          <w:szCs w:val="24"/>
          <w14:ligatures w14:val="standardContextual"/>
        </w:rPr>
      </w:pPr>
      <w:r w:rsidRPr="00A11339">
        <w:rPr>
          <w:sz w:val="24"/>
          <w:szCs w:val="24"/>
        </w:rPr>
        <w:t>Таблица 3 — Сравнительный анализ клиентских фреймворков</w:t>
      </w:r>
      <w:r w:rsidR="00100BD4">
        <w:rPr>
          <w:sz w:val="24"/>
          <w:szCs w:val="24"/>
        </w:rPr>
        <w:t xml:space="preserve"> </w:t>
      </w:r>
      <w:commentRangeStart w:id="14"/>
      <w:r w:rsidR="00100BD4" w:rsidRPr="00100BD4">
        <w:rPr>
          <w:sz w:val="24"/>
          <w:szCs w:val="24"/>
        </w:rPr>
        <w:t>[</w:t>
      </w:r>
      <w:r w:rsidR="00100BD4" w:rsidRPr="005F42EB">
        <w:rPr>
          <w:sz w:val="24"/>
          <w:szCs w:val="24"/>
        </w:rPr>
        <w:t>4</w:t>
      </w:r>
      <w:r w:rsidR="00100BD4" w:rsidRPr="00100BD4">
        <w:rPr>
          <w:sz w:val="24"/>
          <w:szCs w:val="24"/>
        </w:rPr>
        <w:t>]</w:t>
      </w:r>
      <w:commentRangeEnd w:id="14"/>
      <w:r w:rsidR="00100BD4">
        <w:rPr>
          <w:rStyle w:val="afa"/>
        </w:rPr>
        <w:commentReference w:id="14"/>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80" w:firstRow="0" w:lastRow="0" w:firstColumn="1" w:lastColumn="0" w:noHBand="0" w:noVBand="1"/>
      </w:tblPr>
      <w:tblGrid>
        <w:gridCol w:w="2459"/>
        <w:gridCol w:w="2462"/>
        <w:gridCol w:w="2362"/>
        <w:gridCol w:w="2462"/>
      </w:tblGrid>
      <w:tr w:rsidR="00963524" w:rsidRPr="00963524" w14:paraId="5B67B576" w14:textId="77777777" w:rsidTr="008202BF">
        <w:trPr>
          <w:tblHeader/>
        </w:trPr>
        <w:tc>
          <w:tcPr>
            <w:tcW w:w="0" w:type="auto"/>
            <w:shd w:val="clear" w:color="auto" w:fill="FFFFFF"/>
            <w:tcMar>
              <w:top w:w="90" w:type="dxa"/>
              <w:left w:w="195" w:type="dxa"/>
              <w:bottom w:w="90" w:type="dxa"/>
              <w:right w:w="195" w:type="dxa"/>
            </w:tcMar>
            <w:vAlign w:val="center"/>
            <w:hideMark/>
          </w:tcPr>
          <w:p w14:paraId="63267462"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554BC498"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React</w:t>
            </w:r>
          </w:p>
        </w:tc>
        <w:tc>
          <w:tcPr>
            <w:tcW w:w="0" w:type="auto"/>
            <w:shd w:val="clear" w:color="auto" w:fill="FFFFFF"/>
            <w:tcMar>
              <w:top w:w="90" w:type="dxa"/>
              <w:left w:w="195" w:type="dxa"/>
              <w:bottom w:w="90" w:type="dxa"/>
              <w:right w:w="195" w:type="dxa"/>
            </w:tcMar>
            <w:vAlign w:val="center"/>
            <w:hideMark/>
          </w:tcPr>
          <w:p w14:paraId="56C1D1C3"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Angular</w:t>
            </w:r>
          </w:p>
        </w:tc>
        <w:tc>
          <w:tcPr>
            <w:tcW w:w="0" w:type="auto"/>
            <w:shd w:val="clear" w:color="auto" w:fill="FFFFFF"/>
            <w:tcMar>
              <w:top w:w="90" w:type="dxa"/>
              <w:left w:w="195" w:type="dxa"/>
              <w:bottom w:w="90" w:type="dxa"/>
              <w:right w:w="195" w:type="dxa"/>
            </w:tcMar>
            <w:vAlign w:val="center"/>
            <w:hideMark/>
          </w:tcPr>
          <w:p w14:paraId="6498F7CF"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Vue.js</w:t>
            </w:r>
          </w:p>
        </w:tc>
      </w:tr>
      <w:tr w:rsidR="00963524" w:rsidRPr="00963524" w14:paraId="50649005" w14:textId="77777777" w:rsidTr="008202BF">
        <w:tc>
          <w:tcPr>
            <w:tcW w:w="0" w:type="auto"/>
            <w:shd w:val="clear" w:color="auto" w:fill="FFFFFF"/>
            <w:tcMar>
              <w:top w:w="90" w:type="dxa"/>
              <w:left w:w="195" w:type="dxa"/>
              <w:bottom w:w="90" w:type="dxa"/>
              <w:right w:w="195" w:type="dxa"/>
            </w:tcMar>
            <w:vAlign w:val="center"/>
            <w:hideMark/>
          </w:tcPr>
          <w:p w14:paraId="34A953F9" w14:textId="77777777" w:rsidR="00963524" w:rsidRPr="00963524" w:rsidRDefault="00963524" w:rsidP="00752EFF">
            <w:pPr>
              <w:pStyle w:val="aNormal"/>
              <w:spacing w:line="276" w:lineRule="auto"/>
              <w:ind w:firstLine="0"/>
              <w:rPr>
                <w:sz w:val="24"/>
                <w:szCs w:val="24"/>
              </w:rPr>
            </w:pPr>
            <w:r w:rsidRPr="00963524">
              <w:rPr>
                <w:sz w:val="24"/>
                <w:szCs w:val="24"/>
              </w:rPr>
              <w:t>Архитектура</w:t>
            </w:r>
          </w:p>
        </w:tc>
        <w:tc>
          <w:tcPr>
            <w:tcW w:w="0" w:type="auto"/>
            <w:shd w:val="clear" w:color="auto" w:fill="FFFFFF"/>
            <w:tcMar>
              <w:top w:w="90" w:type="dxa"/>
              <w:left w:w="195" w:type="dxa"/>
              <w:bottom w:w="90" w:type="dxa"/>
              <w:right w:w="195" w:type="dxa"/>
            </w:tcMar>
            <w:vAlign w:val="center"/>
            <w:hideMark/>
          </w:tcPr>
          <w:p w14:paraId="5F0744B5" w14:textId="77777777" w:rsidR="00963524" w:rsidRPr="00963524" w:rsidRDefault="00963524" w:rsidP="00752EFF">
            <w:pPr>
              <w:pStyle w:val="aNormal"/>
              <w:spacing w:line="276" w:lineRule="auto"/>
              <w:ind w:firstLine="0"/>
              <w:rPr>
                <w:sz w:val="24"/>
                <w:szCs w:val="24"/>
              </w:rPr>
            </w:pPr>
            <w:r w:rsidRPr="00963524">
              <w:rPr>
                <w:sz w:val="24"/>
                <w:szCs w:val="24"/>
              </w:rPr>
              <w:t>Компонентно-ориентированный (с использованием JSX)</w:t>
            </w:r>
          </w:p>
        </w:tc>
        <w:tc>
          <w:tcPr>
            <w:tcW w:w="0" w:type="auto"/>
            <w:shd w:val="clear" w:color="auto" w:fill="FFFFFF"/>
            <w:tcMar>
              <w:top w:w="90" w:type="dxa"/>
              <w:left w:w="195" w:type="dxa"/>
              <w:bottom w:w="90" w:type="dxa"/>
              <w:right w:w="195" w:type="dxa"/>
            </w:tcMar>
            <w:vAlign w:val="center"/>
            <w:hideMark/>
          </w:tcPr>
          <w:p w14:paraId="34E3B802" w14:textId="77777777" w:rsidR="00963524" w:rsidRPr="00963524" w:rsidRDefault="00963524" w:rsidP="00752EFF">
            <w:pPr>
              <w:pStyle w:val="aNormal"/>
              <w:spacing w:line="276" w:lineRule="auto"/>
              <w:ind w:firstLine="0"/>
              <w:rPr>
                <w:sz w:val="24"/>
                <w:szCs w:val="24"/>
              </w:rPr>
            </w:pPr>
            <w:r w:rsidRPr="00963524">
              <w:rPr>
                <w:sz w:val="24"/>
                <w:szCs w:val="24"/>
              </w:rPr>
              <w:t>Компонентно-ориентированный (TypeScript, MVC/MVVM)</w:t>
            </w:r>
          </w:p>
        </w:tc>
        <w:tc>
          <w:tcPr>
            <w:tcW w:w="0" w:type="auto"/>
            <w:shd w:val="clear" w:color="auto" w:fill="FFFFFF"/>
            <w:tcMar>
              <w:top w:w="90" w:type="dxa"/>
              <w:left w:w="195" w:type="dxa"/>
              <w:bottom w:w="90" w:type="dxa"/>
              <w:right w:w="195" w:type="dxa"/>
            </w:tcMar>
            <w:vAlign w:val="center"/>
            <w:hideMark/>
          </w:tcPr>
          <w:p w14:paraId="1F16FFEB" w14:textId="77777777" w:rsidR="00963524" w:rsidRPr="00963524" w:rsidRDefault="00963524" w:rsidP="00752EFF">
            <w:pPr>
              <w:pStyle w:val="aNormal"/>
              <w:spacing w:line="276" w:lineRule="auto"/>
              <w:ind w:firstLine="0"/>
              <w:rPr>
                <w:sz w:val="24"/>
                <w:szCs w:val="24"/>
              </w:rPr>
            </w:pPr>
            <w:r w:rsidRPr="00963524">
              <w:rPr>
                <w:sz w:val="24"/>
                <w:szCs w:val="24"/>
              </w:rPr>
              <w:t>Компонентно-ориентированный (с использованием шаблонов или JSX)</w:t>
            </w:r>
          </w:p>
        </w:tc>
      </w:tr>
      <w:tr w:rsidR="00963524" w:rsidRPr="00963524" w14:paraId="58B2372F" w14:textId="77777777" w:rsidTr="008202BF">
        <w:tc>
          <w:tcPr>
            <w:tcW w:w="0" w:type="auto"/>
            <w:shd w:val="clear" w:color="auto" w:fill="FFFFFF"/>
            <w:tcMar>
              <w:top w:w="90" w:type="dxa"/>
              <w:left w:w="195" w:type="dxa"/>
              <w:bottom w:w="90" w:type="dxa"/>
              <w:right w:w="195" w:type="dxa"/>
            </w:tcMar>
            <w:vAlign w:val="center"/>
            <w:hideMark/>
          </w:tcPr>
          <w:p w14:paraId="3CF5EBC1" w14:textId="77777777" w:rsidR="00963524" w:rsidRPr="00963524" w:rsidRDefault="00963524" w:rsidP="00752EFF">
            <w:pPr>
              <w:pStyle w:val="aNormal"/>
              <w:spacing w:line="276" w:lineRule="auto"/>
              <w:ind w:firstLine="0"/>
              <w:rPr>
                <w:sz w:val="24"/>
                <w:szCs w:val="24"/>
              </w:rPr>
            </w:pPr>
            <w:r w:rsidRPr="00963524">
              <w:rPr>
                <w:sz w:val="24"/>
                <w:szCs w:val="24"/>
              </w:rPr>
              <w:t>Язык</w:t>
            </w:r>
          </w:p>
        </w:tc>
        <w:tc>
          <w:tcPr>
            <w:tcW w:w="0" w:type="auto"/>
            <w:shd w:val="clear" w:color="auto" w:fill="FFFFFF"/>
            <w:tcMar>
              <w:top w:w="90" w:type="dxa"/>
              <w:left w:w="195" w:type="dxa"/>
              <w:bottom w:w="90" w:type="dxa"/>
              <w:right w:w="195" w:type="dxa"/>
            </w:tcMar>
            <w:vAlign w:val="center"/>
            <w:hideMark/>
          </w:tcPr>
          <w:p w14:paraId="41622015" w14:textId="77777777" w:rsidR="00963524" w:rsidRPr="00963524" w:rsidRDefault="00963524" w:rsidP="00752EFF">
            <w:pPr>
              <w:pStyle w:val="aNormal"/>
              <w:spacing w:line="276" w:lineRule="auto"/>
              <w:ind w:firstLine="0"/>
              <w:rPr>
                <w:sz w:val="24"/>
                <w:szCs w:val="24"/>
              </w:rPr>
            </w:pPr>
            <w:r w:rsidRPr="00963524">
              <w:rPr>
                <w:sz w:val="24"/>
                <w:szCs w:val="24"/>
              </w:rPr>
              <w:t>JavaScript/TypeScript</w:t>
            </w:r>
          </w:p>
        </w:tc>
        <w:tc>
          <w:tcPr>
            <w:tcW w:w="0" w:type="auto"/>
            <w:shd w:val="clear" w:color="auto" w:fill="FFFFFF"/>
            <w:tcMar>
              <w:top w:w="90" w:type="dxa"/>
              <w:left w:w="195" w:type="dxa"/>
              <w:bottom w:w="90" w:type="dxa"/>
              <w:right w:w="195" w:type="dxa"/>
            </w:tcMar>
            <w:vAlign w:val="center"/>
            <w:hideMark/>
          </w:tcPr>
          <w:p w14:paraId="6C759EB7" w14:textId="77777777" w:rsidR="00963524" w:rsidRPr="00963524" w:rsidRDefault="00963524" w:rsidP="00752EFF">
            <w:pPr>
              <w:pStyle w:val="aNormal"/>
              <w:spacing w:line="276" w:lineRule="auto"/>
              <w:ind w:firstLine="0"/>
              <w:rPr>
                <w:sz w:val="24"/>
                <w:szCs w:val="24"/>
              </w:rPr>
            </w:pPr>
            <w:r w:rsidRPr="00963524">
              <w:rPr>
                <w:sz w:val="24"/>
                <w:szCs w:val="24"/>
              </w:rPr>
              <w:t>TypeScript</w:t>
            </w:r>
          </w:p>
        </w:tc>
        <w:tc>
          <w:tcPr>
            <w:tcW w:w="0" w:type="auto"/>
            <w:shd w:val="clear" w:color="auto" w:fill="FFFFFF"/>
            <w:tcMar>
              <w:top w:w="90" w:type="dxa"/>
              <w:left w:w="195" w:type="dxa"/>
              <w:bottom w:w="90" w:type="dxa"/>
              <w:right w:w="195" w:type="dxa"/>
            </w:tcMar>
            <w:vAlign w:val="center"/>
            <w:hideMark/>
          </w:tcPr>
          <w:p w14:paraId="7756D18E" w14:textId="77777777" w:rsidR="00963524" w:rsidRPr="00963524" w:rsidRDefault="00963524" w:rsidP="00752EFF">
            <w:pPr>
              <w:pStyle w:val="aNormal"/>
              <w:spacing w:line="276" w:lineRule="auto"/>
              <w:ind w:firstLine="0"/>
              <w:rPr>
                <w:sz w:val="24"/>
                <w:szCs w:val="24"/>
              </w:rPr>
            </w:pPr>
            <w:r w:rsidRPr="00963524">
              <w:rPr>
                <w:sz w:val="24"/>
                <w:szCs w:val="24"/>
              </w:rPr>
              <w:t>JavaScript/TypeScript</w:t>
            </w:r>
          </w:p>
        </w:tc>
      </w:tr>
      <w:tr w:rsidR="00963524" w:rsidRPr="00963524" w14:paraId="17D06064" w14:textId="77777777" w:rsidTr="008202BF">
        <w:tc>
          <w:tcPr>
            <w:tcW w:w="0" w:type="auto"/>
            <w:shd w:val="clear" w:color="auto" w:fill="FFFFFF"/>
            <w:tcMar>
              <w:top w:w="90" w:type="dxa"/>
              <w:left w:w="195" w:type="dxa"/>
              <w:bottom w:w="90" w:type="dxa"/>
              <w:right w:w="195" w:type="dxa"/>
            </w:tcMar>
            <w:vAlign w:val="center"/>
            <w:hideMark/>
          </w:tcPr>
          <w:p w14:paraId="47FBF6FE" w14:textId="77777777" w:rsidR="00963524" w:rsidRPr="00963524" w:rsidRDefault="00963524" w:rsidP="00752EFF">
            <w:pPr>
              <w:pStyle w:val="aNormal"/>
              <w:spacing w:line="276" w:lineRule="auto"/>
              <w:ind w:firstLine="0"/>
              <w:rPr>
                <w:sz w:val="24"/>
                <w:szCs w:val="24"/>
              </w:rPr>
            </w:pPr>
            <w:r w:rsidRPr="00963524">
              <w:rPr>
                <w:sz w:val="24"/>
                <w:szCs w:val="24"/>
              </w:rPr>
              <w:t>Кривая обучения</w:t>
            </w:r>
          </w:p>
        </w:tc>
        <w:tc>
          <w:tcPr>
            <w:tcW w:w="0" w:type="auto"/>
            <w:shd w:val="clear" w:color="auto" w:fill="FFFFFF"/>
            <w:tcMar>
              <w:top w:w="90" w:type="dxa"/>
              <w:left w:w="195" w:type="dxa"/>
              <w:bottom w:w="90" w:type="dxa"/>
              <w:right w:w="195" w:type="dxa"/>
            </w:tcMar>
            <w:vAlign w:val="center"/>
            <w:hideMark/>
          </w:tcPr>
          <w:p w14:paraId="283F3DD9" w14:textId="77777777" w:rsidR="00963524" w:rsidRPr="00963524" w:rsidRDefault="00963524" w:rsidP="00752EFF">
            <w:pPr>
              <w:pStyle w:val="aNormal"/>
              <w:spacing w:line="276" w:lineRule="auto"/>
              <w:ind w:firstLine="0"/>
              <w:rPr>
                <w:sz w:val="24"/>
                <w:szCs w:val="24"/>
              </w:rPr>
            </w:pPr>
            <w:r w:rsidRPr="00963524">
              <w:rPr>
                <w:sz w:val="24"/>
                <w:szCs w:val="24"/>
              </w:rPr>
              <w:t>Более пологая (основы легко освоить)</w:t>
            </w:r>
          </w:p>
        </w:tc>
        <w:tc>
          <w:tcPr>
            <w:tcW w:w="0" w:type="auto"/>
            <w:shd w:val="clear" w:color="auto" w:fill="FFFFFF"/>
            <w:tcMar>
              <w:top w:w="90" w:type="dxa"/>
              <w:left w:w="195" w:type="dxa"/>
              <w:bottom w:w="90" w:type="dxa"/>
              <w:right w:w="195" w:type="dxa"/>
            </w:tcMar>
            <w:vAlign w:val="center"/>
            <w:hideMark/>
          </w:tcPr>
          <w:p w14:paraId="1D3483ED" w14:textId="77777777" w:rsidR="00963524" w:rsidRPr="00963524" w:rsidRDefault="00963524" w:rsidP="00752EFF">
            <w:pPr>
              <w:pStyle w:val="aNormal"/>
              <w:spacing w:line="276" w:lineRule="auto"/>
              <w:ind w:firstLine="0"/>
              <w:rPr>
                <w:sz w:val="24"/>
                <w:szCs w:val="24"/>
              </w:rPr>
            </w:pPr>
            <w:r w:rsidRPr="00963524">
              <w:rPr>
                <w:sz w:val="24"/>
                <w:szCs w:val="24"/>
              </w:rPr>
              <w:t>Более крутая (большой объем для изучения)</w:t>
            </w:r>
          </w:p>
        </w:tc>
        <w:tc>
          <w:tcPr>
            <w:tcW w:w="0" w:type="auto"/>
            <w:shd w:val="clear" w:color="auto" w:fill="FFFFFF"/>
            <w:tcMar>
              <w:top w:w="90" w:type="dxa"/>
              <w:left w:w="195" w:type="dxa"/>
              <w:bottom w:w="90" w:type="dxa"/>
              <w:right w:w="195" w:type="dxa"/>
            </w:tcMar>
            <w:vAlign w:val="center"/>
            <w:hideMark/>
          </w:tcPr>
          <w:p w14:paraId="02B5E9A0" w14:textId="77777777" w:rsidR="00963524" w:rsidRPr="00963524" w:rsidRDefault="00963524" w:rsidP="00752EFF">
            <w:pPr>
              <w:pStyle w:val="aNormal"/>
              <w:spacing w:line="276" w:lineRule="auto"/>
              <w:ind w:firstLine="0"/>
              <w:rPr>
                <w:sz w:val="24"/>
                <w:szCs w:val="24"/>
              </w:rPr>
            </w:pPr>
            <w:r w:rsidRPr="00963524">
              <w:rPr>
                <w:sz w:val="24"/>
                <w:szCs w:val="24"/>
              </w:rPr>
              <w:t>Более пологая (проще, чем Angular)</w:t>
            </w:r>
          </w:p>
        </w:tc>
      </w:tr>
      <w:tr w:rsidR="00963524" w:rsidRPr="00963524" w14:paraId="2291CA9D" w14:textId="77777777" w:rsidTr="008202BF">
        <w:tc>
          <w:tcPr>
            <w:tcW w:w="0" w:type="auto"/>
            <w:shd w:val="clear" w:color="auto" w:fill="FFFFFF"/>
            <w:tcMar>
              <w:top w:w="90" w:type="dxa"/>
              <w:left w:w="195" w:type="dxa"/>
              <w:bottom w:w="90" w:type="dxa"/>
              <w:right w:w="195" w:type="dxa"/>
            </w:tcMar>
            <w:vAlign w:val="center"/>
            <w:hideMark/>
          </w:tcPr>
          <w:p w14:paraId="300E97D3" w14:textId="77777777" w:rsidR="00963524" w:rsidRPr="00963524" w:rsidRDefault="00963524" w:rsidP="00752EFF">
            <w:pPr>
              <w:pStyle w:val="aNormal"/>
              <w:spacing w:line="276" w:lineRule="auto"/>
              <w:ind w:firstLine="0"/>
              <w:rPr>
                <w:sz w:val="24"/>
                <w:szCs w:val="24"/>
              </w:rPr>
            </w:pPr>
            <w:r w:rsidRPr="00963524">
              <w:rPr>
                <w:sz w:val="24"/>
                <w:szCs w:val="24"/>
              </w:rPr>
              <w:t>Размер приложения</w:t>
            </w:r>
          </w:p>
        </w:tc>
        <w:tc>
          <w:tcPr>
            <w:tcW w:w="0" w:type="auto"/>
            <w:shd w:val="clear" w:color="auto" w:fill="FFFFFF"/>
            <w:tcMar>
              <w:top w:w="90" w:type="dxa"/>
              <w:left w:w="195" w:type="dxa"/>
              <w:bottom w:w="90" w:type="dxa"/>
              <w:right w:w="195" w:type="dxa"/>
            </w:tcMar>
            <w:vAlign w:val="center"/>
            <w:hideMark/>
          </w:tcPr>
          <w:p w14:paraId="3AE34CAC" w14:textId="77777777" w:rsidR="00963524" w:rsidRPr="00963524" w:rsidRDefault="00963524" w:rsidP="00752EFF">
            <w:pPr>
              <w:pStyle w:val="aNormal"/>
              <w:spacing w:line="276" w:lineRule="auto"/>
              <w:ind w:firstLine="0"/>
              <w:rPr>
                <w:sz w:val="24"/>
                <w:szCs w:val="24"/>
              </w:rPr>
            </w:pPr>
            <w:r w:rsidRPr="00963524">
              <w:rPr>
                <w:sz w:val="24"/>
                <w:szCs w:val="24"/>
              </w:rPr>
              <w:t>Может быть минимальным (при грамотной организации)</w:t>
            </w:r>
          </w:p>
        </w:tc>
        <w:tc>
          <w:tcPr>
            <w:tcW w:w="0" w:type="auto"/>
            <w:shd w:val="clear" w:color="auto" w:fill="FFFFFF"/>
            <w:tcMar>
              <w:top w:w="90" w:type="dxa"/>
              <w:left w:w="195" w:type="dxa"/>
              <w:bottom w:w="90" w:type="dxa"/>
              <w:right w:w="195" w:type="dxa"/>
            </w:tcMar>
            <w:vAlign w:val="center"/>
            <w:hideMark/>
          </w:tcPr>
          <w:p w14:paraId="3D014637" w14:textId="77777777" w:rsidR="00963524" w:rsidRPr="00963524" w:rsidRDefault="00963524" w:rsidP="00752EFF">
            <w:pPr>
              <w:pStyle w:val="aNormal"/>
              <w:spacing w:line="276" w:lineRule="auto"/>
              <w:ind w:firstLine="0"/>
              <w:rPr>
                <w:sz w:val="24"/>
                <w:szCs w:val="24"/>
              </w:rPr>
            </w:pPr>
            <w:r w:rsidRPr="00963524">
              <w:rPr>
                <w:sz w:val="24"/>
                <w:szCs w:val="24"/>
              </w:rPr>
              <w:t>Большой (за счет функциональности)</w:t>
            </w:r>
          </w:p>
        </w:tc>
        <w:tc>
          <w:tcPr>
            <w:tcW w:w="0" w:type="auto"/>
            <w:shd w:val="clear" w:color="auto" w:fill="FFFFFF"/>
            <w:tcMar>
              <w:top w:w="90" w:type="dxa"/>
              <w:left w:w="195" w:type="dxa"/>
              <w:bottom w:w="90" w:type="dxa"/>
              <w:right w:w="195" w:type="dxa"/>
            </w:tcMar>
            <w:vAlign w:val="center"/>
            <w:hideMark/>
          </w:tcPr>
          <w:p w14:paraId="74EF7CC0" w14:textId="77777777" w:rsidR="00963524" w:rsidRPr="00963524" w:rsidRDefault="00963524" w:rsidP="00752EFF">
            <w:pPr>
              <w:pStyle w:val="aNormal"/>
              <w:spacing w:line="276" w:lineRule="auto"/>
              <w:ind w:firstLine="0"/>
              <w:rPr>
                <w:sz w:val="24"/>
                <w:szCs w:val="24"/>
              </w:rPr>
            </w:pPr>
            <w:r w:rsidRPr="00963524">
              <w:rPr>
                <w:sz w:val="24"/>
                <w:szCs w:val="24"/>
              </w:rPr>
              <w:t>Меньше, чем Angular</w:t>
            </w:r>
          </w:p>
        </w:tc>
      </w:tr>
      <w:tr w:rsidR="00963524" w:rsidRPr="00963524" w14:paraId="6BDDBE6E" w14:textId="77777777" w:rsidTr="008202BF">
        <w:tc>
          <w:tcPr>
            <w:tcW w:w="0" w:type="auto"/>
            <w:shd w:val="clear" w:color="auto" w:fill="FFFFFF"/>
            <w:tcMar>
              <w:top w:w="90" w:type="dxa"/>
              <w:left w:w="195" w:type="dxa"/>
              <w:bottom w:w="90" w:type="dxa"/>
              <w:right w:w="195" w:type="dxa"/>
            </w:tcMar>
            <w:vAlign w:val="center"/>
            <w:hideMark/>
          </w:tcPr>
          <w:p w14:paraId="4E169C10" w14:textId="77777777" w:rsidR="00963524" w:rsidRPr="00963524" w:rsidRDefault="00963524" w:rsidP="00752EFF">
            <w:pPr>
              <w:pStyle w:val="aNormal"/>
              <w:spacing w:line="276" w:lineRule="auto"/>
              <w:ind w:firstLine="0"/>
              <w:rPr>
                <w:sz w:val="24"/>
                <w:szCs w:val="24"/>
              </w:rPr>
            </w:pPr>
            <w:r w:rsidRPr="00963524">
              <w:rPr>
                <w:sz w:val="24"/>
                <w:szCs w:val="24"/>
              </w:rPr>
              <w:t>Производительность</w:t>
            </w:r>
          </w:p>
        </w:tc>
        <w:tc>
          <w:tcPr>
            <w:tcW w:w="0" w:type="auto"/>
            <w:shd w:val="clear" w:color="auto" w:fill="FFFFFF"/>
            <w:tcMar>
              <w:top w:w="90" w:type="dxa"/>
              <w:left w:w="195" w:type="dxa"/>
              <w:bottom w:w="90" w:type="dxa"/>
              <w:right w:w="195" w:type="dxa"/>
            </w:tcMar>
            <w:vAlign w:val="center"/>
            <w:hideMark/>
          </w:tcPr>
          <w:p w14:paraId="546DE009" w14:textId="77777777" w:rsidR="00963524" w:rsidRPr="00963524" w:rsidRDefault="00963524" w:rsidP="00752EFF">
            <w:pPr>
              <w:pStyle w:val="aNormal"/>
              <w:spacing w:line="276" w:lineRule="auto"/>
              <w:ind w:firstLine="0"/>
              <w:rPr>
                <w:sz w:val="24"/>
                <w:szCs w:val="24"/>
              </w:rPr>
            </w:pPr>
            <w:r w:rsidRPr="00963524">
              <w:rPr>
                <w:sz w:val="24"/>
                <w:szCs w:val="24"/>
              </w:rPr>
              <w:t>Высокая (виртуальный DOM)</w:t>
            </w:r>
          </w:p>
        </w:tc>
        <w:tc>
          <w:tcPr>
            <w:tcW w:w="0" w:type="auto"/>
            <w:shd w:val="clear" w:color="auto" w:fill="FFFFFF"/>
            <w:tcMar>
              <w:top w:w="90" w:type="dxa"/>
              <w:left w:w="195" w:type="dxa"/>
              <w:bottom w:w="90" w:type="dxa"/>
              <w:right w:w="195" w:type="dxa"/>
            </w:tcMar>
            <w:vAlign w:val="center"/>
            <w:hideMark/>
          </w:tcPr>
          <w:p w14:paraId="1638AB63" w14:textId="77777777" w:rsidR="00963524" w:rsidRPr="00963524" w:rsidRDefault="00963524" w:rsidP="00752EFF">
            <w:pPr>
              <w:pStyle w:val="aNormal"/>
              <w:spacing w:line="276" w:lineRule="auto"/>
              <w:ind w:firstLine="0"/>
              <w:rPr>
                <w:sz w:val="24"/>
                <w:szCs w:val="24"/>
              </w:rPr>
            </w:pPr>
            <w:r w:rsidRPr="00963524">
              <w:rPr>
                <w:sz w:val="24"/>
                <w:szCs w:val="24"/>
              </w:rPr>
              <w:t>Высокая (оптимизация изменений DOM)</w:t>
            </w:r>
          </w:p>
        </w:tc>
        <w:tc>
          <w:tcPr>
            <w:tcW w:w="0" w:type="auto"/>
            <w:shd w:val="clear" w:color="auto" w:fill="FFFFFF"/>
            <w:tcMar>
              <w:top w:w="90" w:type="dxa"/>
              <w:left w:w="195" w:type="dxa"/>
              <w:bottom w:w="90" w:type="dxa"/>
              <w:right w:w="195" w:type="dxa"/>
            </w:tcMar>
            <w:vAlign w:val="center"/>
            <w:hideMark/>
          </w:tcPr>
          <w:p w14:paraId="1713C0F2" w14:textId="77777777" w:rsidR="00963524" w:rsidRPr="00963524" w:rsidRDefault="00963524" w:rsidP="00752EFF">
            <w:pPr>
              <w:pStyle w:val="aNormal"/>
              <w:spacing w:line="276" w:lineRule="auto"/>
              <w:ind w:firstLine="0"/>
              <w:rPr>
                <w:sz w:val="24"/>
                <w:szCs w:val="24"/>
              </w:rPr>
            </w:pPr>
            <w:r w:rsidRPr="00963524">
              <w:rPr>
                <w:sz w:val="24"/>
                <w:szCs w:val="24"/>
              </w:rPr>
              <w:t>Высокая (виртуальный DOM)</w:t>
            </w:r>
          </w:p>
        </w:tc>
      </w:tr>
    </w:tbl>
    <w:p w14:paraId="3F3962E3" w14:textId="77777777" w:rsidR="00EA2742" w:rsidRDefault="00EA2742"/>
    <w:tbl>
      <w:tblPr>
        <w:tblpPr w:leftFromText="180" w:rightFromText="180" w:horzAnchor="margin" w:tblpY="4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80" w:firstRow="0" w:lastRow="0" w:firstColumn="1" w:lastColumn="0" w:noHBand="0" w:noVBand="1"/>
      </w:tblPr>
      <w:tblGrid>
        <w:gridCol w:w="2417"/>
        <w:gridCol w:w="2237"/>
        <w:gridCol w:w="2855"/>
        <w:gridCol w:w="2236"/>
      </w:tblGrid>
      <w:tr w:rsidR="00963524" w:rsidRPr="00963524" w14:paraId="2BD67D88" w14:textId="77777777" w:rsidTr="00EA2742">
        <w:tc>
          <w:tcPr>
            <w:tcW w:w="0" w:type="auto"/>
            <w:shd w:val="clear" w:color="auto" w:fill="FFFFFF"/>
            <w:tcMar>
              <w:top w:w="90" w:type="dxa"/>
              <w:left w:w="195" w:type="dxa"/>
              <w:bottom w:w="90" w:type="dxa"/>
              <w:right w:w="195" w:type="dxa"/>
            </w:tcMar>
            <w:vAlign w:val="center"/>
            <w:hideMark/>
          </w:tcPr>
          <w:p w14:paraId="34DF7CD8" w14:textId="77777777" w:rsidR="00963524" w:rsidRPr="00963524" w:rsidRDefault="00963524" w:rsidP="00EA2742">
            <w:pPr>
              <w:pStyle w:val="aNormal"/>
              <w:spacing w:line="276" w:lineRule="auto"/>
              <w:ind w:firstLine="0"/>
              <w:rPr>
                <w:sz w:val="24"/>
                <w:szCs w:val="24"/>
              </w:rPr>
            </w:pPr>
            <w:r w:rsidRPr="00963524">
              <w:rPr>
                <w:sz w:val="24"/>
                <w:szCs w:val="24"/>
              </w:rPr>
              <w:lastRenderedPageBreak/>
              <w:t>Экосистема</w:t>
            </w:r>
          </w:p>
        </w:tc>
        <w:tc>
          <w:tcPr>
            <w:tcW w:w="0" w:type="auto"/>
            <w:shd w:val="clear" w:color="auto" w:fill="FFFFFF"/>
            <w:tcMar>
              <w:top w:w="90" w:type="dxa"/>
              <w:left w:w="195" w:type="dxa"/>
              <w:bottom w:w="90" w:type="dxa"/>
              <w:right w:w="195" w:type="dxa"/>
            </w:tcMar>
            <w:vAlign w:val="center"/>
            <w:hideMark/>
          </w:tcPr>
          <w:p w14:paraId="7CC5401C" w14:textId="77777777" w:rsidR="00963524" w:rsidRPr="00963524" w:rsidRDefault="00963524" w:rsidP="00EA2742">
            <w:pPr>
              <w:pStyle w:val="aNormal"/>
              <w:spacing w:line="276" w:lineRule="auto"/>
              <w:ind w:firstLine="0"/>
              <w:rPr>
                <w:sz w:val="24"/>
                <w:szCs w:val="24"/>
              </w:rPr>
            </w:pPr>
            <w:r w:rsidRPr="00963524">
              <w:rPr>
                <w:sz w:val="24"/>
                <w:szCs w:val="24"/>
              </w:rPr>
              <w:t>Богатая (широкий выбор библиотек для управления состоянием, маршрутизации и т.д.)</w:t>
            </w:r>
          </w:p>
        </w:tc>
        <w:tc>
          <w:tcPr>
            <w:tcW w:w="0" w:type="auto"/>
            <w:shd w:val="clear" w:color="auto" w:fill="FFFFFF"/>
            <w:tcMar>
              <w:top w:w="90" w:type="dxa"/>
              <w:left w:w="195" w:type="dxa"/>
              <w:bottom w:w="90" w:type="dxa"/>
              <w:right w:w="195" w:type="dxa"/>
            </w:tcMar>
            <w:vAlign w:val="center"/>
            <w:hideMark/>
          </w:tcPr>
          <w:p w14:paraId="3639639D" w14:textId="77777777" w:rsidR="00963524" w:rsidRPr="00963524" w:rsidRDefault="00963524" w:rsidP="00EA2742">
            <w:pPr>
              <w:pStyle w:val="aNormal"/>
              <w:spacing w:line="276" w:lineRule="auto"/>
              <w:ind w:firstLine="0"/>
              <w:rPr>
                <w:sz w:val="24"/>
                <w:szCs w:val="24"/>
              </w:rPr>
            </w:pPr>
            <w:r w:rsidRPr="00963524">
              <w:rPr>
                <w:sz w:val="24"/>
                <w:szCs w:val="24"/>
              </w:rPr>
              <w:t>Богатая (развитая экосистема, поддержка Google)</w:t>
            </w:r>
          </w:p>
        </w:tc>
        <w:tc>
          <w:tcPr>
            <w:tcW w:w="0" w:type="auto"/>
            <w:shd w:val="clear" w:color="auto" w:fill="FFFFFF"/>
            <w:tcMar>
              <w:top w:w="90" w:type="dxa"/>
              <w:left w:w="195" w:type="dxa"/>
              <w:bottom w:w="90" w:type="dxa"/>
              <w:right w:w="195" w:type="dxa"/>
            </w:tcMar>
            <w:vAlign w:val="center"/>
            <w:hideMark/>
          </w:tcPr>
          <w:p w14:paraId="52AF582C" w14:textId="77777777" w:rsidR="00963524" w:rsidRPr="00963524" w:rsidRDefault="00963524" w:rsidP="00EA2742">
            <w:pPr>
              <w:pStyle w:val="aNormal"/>
              <w:spacing w:line="276" w:lineRule="auto"/>
              <w:ind w:firstLine="0"/>
              <w:rPr>
                <w:sz w:val="24"/>
                <w:szCs w:val="24"/>
              </w:rPr>
            </w:pPr>
            <w:r w:rsidRPr="00963524">
              <w:rPr>
                <w:sz w:val="24"/>
                <w:szCs w:val="24"/>
              </w:rPr>
              <w:t>Хорошая (широкий выбор библиотек, активное сообщество)</w:t>
            </w:r>
          </w:p>
        </w:tc>
      </w:tr>
      <w:tr w:rsidR="00963524" w:rsidRPr="00963524" w14:paraId="4A0E7D9C" w14:textId="77777777" w:rsidTr="00EA2742">
        <w:tc>
          <w:tcPr>
            <w:tcW w:w="0" w:type="auto"/>
            <w:shd w:val="clear" w:color="auto" w:fill="FFFFFF"/>
            <w:tcMar>
              <w:top w:w="90" w:type="dxa"/>
              <w:left w:w="195" w:type="dxa"/>
              <w:bottom w:w="90" w:type="dxa"/>
              <w:right w:w="195" w:type="dxa"/>
            </w:tcMar>
            <w:vAlign w:val="center"/>
            <w:hideMark/>
          </w:tcPr>
          <w:p w14:paraId="5E9A934F" w14:textId="77777777" w:rsidR="00963524" w:rsidRPr="00963524" w:rsidRDefault="00963524" w:rsidP="00EA2742">
            <w:pPr>
              <w:pStyle w:val="aNormal"/>
              <w:spacing w:line="276" w:lineRule="auto"/>
              <w:ind w:firstLine="0"/>
              <w:rPr>
                <w:sz w:val="24"/>
                <w:szCs w:val="24"/>
              </w:rPr>
            </w:pPr>
            <w:r w:rsidRPr="00963524">
              <w:rPr>
                <w:sz w:val="24"/>
                <w:szCs w:val="24"/>
              </w:rPr>
              <w:t>Управление состоянием</w:t>
            </w:r>
          </w:p>
        </w:tc>
        <w:tc>
          <w:tcPr>
            <w:tcW w:w="0" w:type="auto"/>
            <w:shd w:val="clear" w:color="auto" w:fill="FFFFFF"/>
            <w:tcMar>
              <w:top w:w="90" w:type="dxa"/>
              <w:left w:w="195" w:type="dxa"/>
              <w:bottom w:w="90" w:type="dxa"/>
              <w:right w:w="195" w:type="dxa"/>
            </w:tcMar>
            <w:vAlign w:val="center"/>
            <w:hideMark/>
          </w:tcPr>
          <w:p w14:paraId="6B1233C9" w14:textId="77777777" w:rsidR="00963524" w:rsidRPr="00CC28F4" w:rsidRDefault="00963524" w:rsidP="00EA2742">
            <w:pPr>
              <w:pStyle w:val="aNormal"/>
              <w:spacing w:line="276" w:lineRule="auto"/>
              <w:ind w:firstLine="0"/>
              <w:rPr>
                <w:sz w:val="24"/>
                <w:szCs w:val="24"/>
                <w:lang w:val="en-US"/>
              </w:rPr>
            </w:pPr>
            <w:r w:rsidRPr="00CC28F4">
              <w:rPr>
                <w:sz w:val="24"/>
                <w:szCs w:val="24"/>
                <w:lang w:val="en-US"/>
              </w:rPr>
              <w:t xml:space="preserve">Redux, Context API, Zustand </w:t>
            </w:r>
            <w:r w:rsidRPr="00963524">
              <w:rPr>
                <w:sz w:val="24"/>
                <w:szCs w:val="24"/>
              </w:rPr>
              <w:t>и</w:t>
            </w:r>
            <w:r w:rsidRPr="00CC28F4">
              <w:rPr>
                <w:sz w:val="24"/>
                <w:szCs w:val="24"/>
                <w:lang w:val="en-US"/>
              </w:rPr>
              <w:t xml:space="preserve"> </w:t>
            </w:r>
            <w:r w:rsidRPr="00963524">
              <w:rPr>
                <w:sz w:val="24"/>
                <w:szCs w:val="24"/>
              </w:rPr>
              <w:t>другие</w:t>
            </w:r>
          </w:p>
        </w:tc>
        <w:tc>
          <w:tcPr>
            <w:tcW w:w="0" w:type="auto"/>
            <w:shd w:val="clear" w:color="auto" w:fill="FFFFFF"/>
            <w:tcMar>
              <w:top w:w="90" w:type="dxa"/>
              <w:left w:w="195" w:type="dxa"/>
              <w:bottom w:w="90" w:type="dxa"/>
              <w:right w:w="195" w:type="dxa"/>
            </w:tcMar>
            <w:vAlign w:val="center"/>
            <w:hideMark/>
          </w:tcPr>
          <w:p w14:paraId="34598A0D" w14:textId="77777777" w:rsidR="00963524" w:rsidRPr="00CC28F4" w:rsidRDefault="00963524" w:rsidP="00EA2742">
            <w:pPr>
              <w:pStyle w:val="aNormal"/>
              <w:spacing w:line="276" w:lineRule="auto"/>
              <w:ind w:firstLine="0"/>
              <w:rPr>
                <w:sz w:val="24"/>
                <w:szCs w:val="24"/>
                <w:lang w:val="en-US"/>
              </w:rPr>
            </w:pPr>
            <w:r w:rsidRPr="00CC28F4">
              <w:rPr>
                <w:sz w:val="24"/>
                <w:szCs w:val="24"/>
                <w:lang w:val="en-US"/>
              </w:rPr>
              <w:t>NgRx, NgRX/Store (</w:t>
            </w:r>
            <w:r w:rsidRPr="00963524">
              <w:rPr>
                <w:sz w:val="24"/>
                <w:szCs w:val="24"/>
              </w:rPr>
              <w:t>похоже</w:t>
            </w:r>
            <w:r w:rsidRPr="00CC28F4">
              <w:rPr>
                <w:sz w:val="24"/>
                <w:szCs w:val="24"/>
                <w:lang w:val="en-US"/>
              </w:rPr>
              <w:t xml:space="preserve"> </w:t>
            </w:r>
            <w:r w:rsidRPr="00963524">
              <w:rPr>
                <w:sz w:val="24"/>
                <w:szCs w:val="24"/>
              </w:rPr>
              <w:t>на</w:t>
            </w:r>
            <w:r w:rsidRPr="00CC28F4">
              <w:rPr>
                <w:sz w:val="24"/>
                <w:szCs w:val="24"/>
                <w:lang w:val="en-US"/>
              </w:rPr>
              <w:t xml:space="preserve"> Redux), Services</w:t>
            </w:r>
          </w:p>
        </w:tc>
        <w:tc>
          <w:tcPr>
            <w:tcW w:w="0" w:type="auto"/>
            <w:shd w:val="clear" w:color="auto" w:fill="FFFFFF"/>
            <w:tcMar>
              <w:top w:w="90" w:type="dxa"/>
              <w:left w:w="195" w:type="dxa"/>
              <w:bottom w:w="90" w:type="dxa"/>
              <w:right w:w="195" w:type="dxa"/>
            </w:tcMar>
            <w:vAlign w:val="center"/>
            <w:hideMark/>
          </w:tcPr>
          <w:p w14:paraId="6A11DB14" w14:textId="77777777" w:rsidR="00963524" w:rsidRPr="00963524" w:rsidRDefault="00963524" w:rsidP="00EA2742">
            <w:pPr>
              <w:pStyle w:val="aNormal"/>
              <w:spacing w:line="276" w:lineRule="auto"/>
              <w:ind w:firstLine="0"/>
              <w:rPr>
                <w:sz w:val="24"/>
                <w:szCs w:val="24"/>
              </w:rPr>
            </w:pPr>
            <w:r w:rsidRPr="00963524">
              <w:rPr>
                <w:sz w:val="24"/>
                <w:szCs w:val="24"/>
              </w:rPr>
              <w:t>Vuex, Pinia и другие</w:t>
            </w:r>
          </w:p>
        </w:tc>
      </w:tr>
      <w:tr w:rsidR="00EA2742" w:rsidRPr="0017716C" w14:paraId="36D27B74" w14:textId="77777777" w:rsidTr="00EA2742">
        <w:tc>
          <w:tcPr>
            <w:tcW w:w="0" w:type="auto"/>
            <w:shd w:val="clear" w:color="auto" w:fill="FFFFFF"/>
            <w:tcMar>
              <w:top w:w="90" w:type="dxa"/>
              <w:left w:w="195" w:type="dxa"/>
              <w:bottom w:w="90" w:type="dxa"/>
              <w:right w:w="195" w:type="dxa"/>
            </w:tcMar>
            <w:vAlign w:val="center"/>
          </w:tcPr>
          <w:p w14:paraId="7B4D5771" w14:textId="1AC385D8" w:rsidR="00EA2742" w:rsidRPr="00963524" w:rsidRDefault="00EA2742" w:rsidP="00EA2742">
            <w:pPr>
              <w:pStyle w:val="aNormal"/>
              <w:spacing w:line="276" w:lineRule="auto"/>
              <w:ind w:firstLine="0"/>
              <w:rPr>
                <w:sz w:val="24"/>
                <w:szCs w:val="24"/>
              </w:rPr>
            </w:pPr>
            <w:r w:rsidRPr="00963524">
              <w:rPr>
                <w:sz w:val="24"/>
                <w:szCs w:val="24"/>
              </w:rPr>
              <w:t>Шаблонизация</w:t>
            </w:r>
          </w:p>
        </w:tc>
        <w:tc>
          <w:tcPr>
            <w:tcW w:w="0" w:type="auto"/>
            <w:shd w:val="clear" w:color="auto" w:fill="FFFFFF"/>
            <w:tcMar>
              <w:top w:w="90" w:type="dxa"/>
              <w:left w:w="195" w:type="dxa"/>
              <w:bottom w:w="90" w:type="dxa"/>
              <w:right w:w="195" w:type="dxa"/>
            </w:tcMar>
            <w:vAlign w:val="center"/>
          </w:tcPr>
          <w:p w14:paraId="61207C77" w14:textId="59F2785F" w:rsidR="00EA2742" w:rsidRPr="00CC28F4" w:rsidRDefault="00EA2742" w:rsidP="00EA2742">
            <w:pPr>
              <w:pStyle w:val="aNormal"/>
              <w:spacing w:line="276" w:lineRule="auto"/>
              <w:ind w:firstLine="0"/>
              <w:rPr>
                <w:sz w:val="24"/>
                <w:szCs w:val="24"/>
                <w:lang w:val="en-US"/>
              </w:rPr>
            </w:pPr>
            <w:r w:rsidRPr="00963524">
              <w:rPr>
                <w:sz w:val="24"/>
                <w:szCs w:val="24"/>
              </w:rPr>
              <w:t>JSX (JavaScript XML)</w:t>
            </w:r>
          </w:p>
        </w:tc>
        <w:tc>
          <w:tcPr>
            <w:tcW w:w="0" w:type="auto"/>
            <w:shd w:val="clear" w:color="auto" w:fill="FFFFFF"/>
            <w:tcMar>
              <w:top w:w="90" w:type="dxa"/>
              <w:left w:w="195" w:type="dxa"/>
              <w:bottom w:w="90" w:type="dxa"/>
              <w:right w:w="195" w:type="dxa"/>
            </w:tcMar>
            <w:vAlign w:val="center"/>
          </w:tcPr>
          <w:p w14:paraId="3653C928" w14:textId="4600CA99" w:rsidR="00EA2742" w:rsidRPr="00CC28F4" w:rsidRDefault="00EA2742" w:rsidP="00EA2742">
            <w:pPr>
              <w:pStyle w:val="aNormal"/>
              <w:spacing w:line="276" w:lineRule="auto"/>
              <w:ind w:firstLine="0"/>
              <w:rPr>
                <w:sz w:val="24"/>
                <w:szCs w:val="24"/>
                <w:lang w:val="en-US"/>
              </w:rPr>
            </w:pPr>
            <w:r w:rsidRPr="00963524">
              <w:rPr>
                <w:sz w:val="24"/>
                <w:szCs w:val="24"/>
              </w:rPr>
              <w:t>HTML-шаблоны с директивами</w:t>
            </w:r>
          </w:p>
        </w:tc>
        <w:tc>
          <w:tcPr>
            <w:tcW w:w="0" w:type="auto"/>
            <w:shd w:val="clear" w:color="auto" w:fill="FFFFFF"/>
            <w:tcMar>
              <w:top w:w="90" w:type="dxa"/>
              <w:left w:w="195" w:type="dxa"/>
              <w:bottom w:w="90" w:type="dxa"/>
              <w:right w:w="195" w:type="dxa"/>
            </w:tcMar>
            <w:vAlign w:val="center"/>
          </w:tcPr>
          <w:p w14:paraId="4758DAE6" w14:textId="2769339D" w:rsidR="00EA2742" w:rsidRPr="00EA2742" w:rsidRDefault="00EA2742" w:rsidP="00EA2742">
            <w:pPr>
              <w:pStyle w:val="aNormal"/>
              <w:spacing w:line="276" w:lineRule="auto"/>
              <w:ind w:firstLine="0"/>
              <w:rPr>
                <w:sz w:val="24"/>
                <w:szCs w:val="24"/>
                <w:lang w:val="en-US"/>
              </w:rPr>
            </w:pPr>
            <w:r w:rsidRPr="00EA2742">
              <w:rPr>
                <w:sz w:val="24"/>
                <w:szCs w:val="24"/>
                <w:lang w:val="en-US"/>
              </w:rPr>
              <w:t>HTML-</w:t>
            </w:r>
            <w:r w:rsidRPr="00963524">
              <w:rPr>
                <w:sz w:val="24"/>
                <w:szCs w:val="24"/>
              </w:rPr>
              <w:t>шаблоны</w:t>
            </w:r>
            <w:r w:rsidRPr="00EA2742">
              <w:rPr>
                <w:sz w:val="24"/>
                <w:szCs w:val="24"/>
                <w:lang w:val="en-US"/>
              </w:rPr>
              <w:t xml:space="preserve">, JSX, </w:t>
            </w:r>
            <w:r w:rsidRPr="00963524">
              <w:rPr>
                <w:sz w:val="24"/>
                <w:szCs w:val="24"/>
              </w:rPr>
              <w:t>или</w:t>
            </w:r>
            <w:r w:rsidRPr="00EA2742">
              <w:rPr>
                <w:sz w:val="24"/>
                <w:szCs w:val="24"/>
                <w:lang w:val="en-US"/>
              </w:rPr>
              <w:t xml:space="preserve"> Render-</w:t>
            </w:r>
            <w:r w:rsidRPr="00963524">
              <w:rPr>
                <w:sz w:val="24"/>
                <w:szCs w:val="24"/>
              </w:rPr>
              <w:t>функции</w:t>
            </w:r>
          </w:p>
        </w:tc>
      </w:tr>
      <w:tr w:rsidR="00EA2742" w:rsidRPr="00963524" w14:paraId="4E784F24" w14:textId="77777777" w:rsidTr="00EA2742">
        <w:tc>
          <w:tcPr>
            <w:tcW w:w="0" w:type="auto"/>
            <w:shd w:val="clear" w:color="auto" w:fill="FFFFFF"/>
            <w:tcMar>
              <w:top w:w="90" w:type="dxa"/>
              <w:left w:w="195" w:type="dxa"/>
              <w:bottom w:w="90" w:type="dxa"/>
              <w:right w:w="195" w:type="dxa"/>
            </w:tcMar>
            <w:vAlign w:val="center"/>
          </w:tcPr>
          <w:p w14:paraId="1DDE2944" w14:textId="7880F4D6" w:rsidR="00EA2742" w:rsidRPr="00963524" w:rsidRDefault="00EA2742" w:rsidP="00EA2742">
            <w:pPr>
              <w:pStyle w:val="aNormal"/>
              <w:spacing w:line="276" w:lineRule="auto"/>
              <w:ind w:firstLine="0"/>
              <w:rPr>
                <w:sz w:val="24"/>
                <w:szCs w:val="24"/>
              </w:rPr>
            </w:pPr>
            <w:r w:rsidRPr="00963524">
              <w:rPr>
                <w:sz w:val="24"/>
                <w:szCs w:val="24"/>
              </w:rPr>
              <w:t>Связывание данных</w:t>
            </w:r>
          </w:p>
        </w:tc>
        <w:tc>
          <w:tcPr>
            <w:tcW w:w="0" w:type="auto"/>
            <w:shd w:val="clear" w:color="auto" w:fill="FFFFFF"/>
            <w:tcMar>
              <w:top w:w="90" w:type="dxa"/>
              <w:left w:w="195" w:type="dxa"/>
              <w:bottom w:w="90" w:type="dxa"/>
              <w:right w:w="195" w:type="dxa"/>
            </w:tcMar>
            <w:vAlign w:val="center"/>
          </w:tcPr>
          <w:p w14:paraId="6EE1E8CC" w14:textId="063DB101" w:rsidR="00EA2742" w:rsidRPr="00963524" w:rsidRDefault="00EA2742" w:rsidP="00EA2742">
            <w:pPr>
              <w:pStyle w:val="aNormal"/>
              <w:spacing w:line="276" w:lineRule="auto"/>
              <w:ind w:firstLine="0"/>
              <w:rPr>
                <w:sz w:val="24"/>
                <w:szCs w:val="24"/>
              </w:rPr>
            </w:pPr>
            <w:r w:rsidRPr="00963524">
              <w:rPr>
                <w:sz w:val="24"/>
                <w:szCs w:val="24"/>
              </w:rPr>
              <w:t>Одностороннее</w:t>
            </w:r>
          </w:p>
        </w:tc>
        <w:tc>
          <w:tcPr>
            <w:tcW w:w="0" w:type="auto"/>
            <w:shd w:val="clear" w:color="auto" w:fill="FFFFFF"/>
            <w:tcMar>
              <w:top w:w="90" w:type="dxa"/>
              <w:left w:w="195" w:type="dxa"/>
              <w:bottom w:w="90" w:type="dxa"/>
              <w:right w:w="195" w:type="dxa"/>
            </w:tcMar>
            <w:vAlign w:val="center"/>
          </w:tcPr>
          <w:p w14:paraId="6BACC4CE" w14:textId="07BC1F33" w:rsidR="00EA2742" w:rsidRPr="00963524" w:rsidRDefault="00EA2742" w:rsidP="00EA2742">
            <w:pPr>
              <w:pStyle w:val="aNormal"/>
              <w:spacing w:line="276" w:lineRule="auto"/>
              <w:ind w:firstLine="0"/>
              <w:rPr>
                <w:sz w:val="24"/>
                <w:szCs w:val="24"/>
              </w:rPr>
            </w:pPr>
            <w:r w:rsidRPr="00963524">
              <w:rPr>
                <w:sz w:val="24"/>
                <w:szCs w:val="24"/>
              </w:rPr>
              <w:t>Двустороннее</w:t>
            </w:r>
          </w:p>
        </w:tc>
        <w:tc>
          <w:tcPr>
            <w:tcW w:w="0" w:type="auto"/>
            <w:shd w:val="clear" w:color="auto" w:fill="FFFFFF"/>
            <w:tcMar>
              <w:top w:w="90" w:type="dxa"/>
              <w:left w:w="195" w:type="dxa"/>
              <w:bottom w:w="90" w:type="dxa"/>
              <w:right w:w="195" w:type="dxa"/>
            </w:tcMar>
            <w:vAlign w:val="center"/>
          </w:tcPr>
          <w:p w14:paraId="5E0705D9" w14:textId="5705A4F8" w:rsidR="00EA2742" w:rsidRPr="00963524" w:rsidRDefault="00EA2742" w:rsidP="00EA2742">
            <w:pPr>
              <w:pStyle w:val="aNormal"/>
              <w:spacing w:line="276" w:lineRule="auto"/>
              <w:ind w:firstLine="0"/>
              <w:rPr>
                <w:sz w:val="24"/>
                <w:szCs w:val="24"/>
              </w:rPr>
            </w:pPr>
            <w:r w:rsidRPr="00963524">
              <w:rPr>
                <w:sz w:val="24"/>
                <w:szCs w:val="24"/>
              </w:rPr>
              <w:t>Двустороннее (по умолчанию) и одностороннее (при необходимости)</w:t>
            </w:r>
          </w:p>
        </w:tc>
      </w:tr>
      <w:tr w:rsidR="00EA2742" w:rsidRPr="00963524" w14:paraId="43E2B744" w14:textId="77777777" w:rsidTr="00EA2742">
        <w:tc>
          <w:tcPr>
            <w:tcW w:w="0" w:type="auto"/>
            <w:shd w:val="clear" w:color="auto" w:fill="FFFFFF"/>
            <w:tcMar>
              <w:top w:w="90" w:type="dxa"/>
              <w:left w:w="195" w:type="dxa"/>
              <w:bottom w:w="90" w:type="dxa"/>
              <w:right w:w="195" w:type="dxa"/>
            </w:tcMar>
            <w:vAlign w:val="center"/>
          </w:tcPr>
          <w:p w14:paraId="442FF37D" w14:textId="6B9D78F4" w:rsidR="00EA2742" w:rsidRPr="00963524" w:rsidRDefault="00EA2742" w:rsidP="00EA2742">
            <w:pPr>
              <w:pStyle w:val="aNormal"/>
              <w:spacing w:line="276" w:lineRule="auto"/>
              <w:ind w:firstLine="0"/>
              <w:rPr>
                <w:sz w:val="24"/>
                <w:szCs w:val="24"/>
              </w:rPr>
            </w:pPr>
            <w:r w:rsidRPr="00963524">
              <w:rPr>
                <w:sz w:val="24"/>
                <w:szCs w:val="24"/>
              </w:rPr>
              <w:t>Масштабируемость</w:t>
            </w:r>
          </w:p>
        </w:tc>
        <w:tc>
          <w:tcPr>
            <w:tcW w:w="0" w:type="auto"/>
            <w:shd w:val="clear" w:color="auto" w:fill="FFFFFF"/>
            <w:tcMar>
              <w:top w:w="90" w:type="dxa"/>
              <w:left w:w="195" w:type="dxa"/>
              <w:bottom w:w="90" w:type="dxa"/>
              <w:right w:w="195" w:type="dxa"/>
            </w:tcMar>
            <w:vAlign w:val="center"/>
          </w:tcPr>
          <w:p w14:paraId="7E9CCFE2" w14:textId="13360CE6" w:rsidR="00EA2742" w:rsidRPr="00963524" w:rsidRDefault="00EA2742" w:rsidP="00EA2742">
            <w:pPr>
              <w:pStyle w:val="aNormal"/>
              <w:spacing w:line="276" w:lineRule="auto"/>
              <w:ind w:firstLine="0"/>
              <w:rPr>
                <w:sz w:val="24"/>
                <w:szCs w:val="24"/>
              </w:rPr>
            </w:pPr>
            <w:r w:rsidRPr="00963524">
              <w:rPr>
                <w:sz w:val="24"/>
                <w:szCs w:val="24"/>
              </w:rPr>
              <w:t>Высокая (модульность, компонентный подход)</w:t>
            </w:r>
          </w:p>
        </w:tc>
        <w:tc>
          <w:tcPr>
            <w:tcW w:w="0" w:type="auto"/>
            <w:shd w:val="clear" w:color="auto" w:fill="FFFFFF"/>
            <w:tcMar>
              <w:top w:w="90" w:type="dxa"/>
              <w:left w:w="195" w:type="dxa"/>
              <w:bottom w:w="90" w:type="dxa"/>
              <w:right w:w="195" w:type="dxa"/>
            </w:tcMar>
            <w:vAlign w:val="center"/>
          </w:tcPr>
          <w:p w14:paraId="60E00A42" w14:textId="1B998888" w:rsidR="00EA2742" w:rsidRPr="00963524" w:rsidRDefault="00EA2742" w:rsidP="00EA2742">
            <w:pPr>
              <w:pStyle w:val="aNormal"/>
              <w:spacing w:line="276" w:lineRule="auto"/>
              <w:ind w:firstLine="0"/>
              <w:rPr>
                <w:sz w:val="24"/>
                <w:szCs w:val="24"/>
              </w:rPr>
            </w:pPr>
            <w:r w:rsidRPr="00963524">
              <w:rPr>
                <w:sz w:val="24"/>
                <w:szCs w:val="24"/>
              </w:rPr>
              <w:t>Высокая (структурированность, поддержка больших проектов)</w:t>
            </w:r>
          </w:p>
        </w:tc>
        <w:tc>
          <w:tcPr>
            <w:tcW w:w="0" w:type="auto"/>
            <w:shd w:val="clear" w:color="auto" w:fill="FFFFFF"/>
            <w:tcMar>
              <w:top w:w="90" w:type="dxa"/>
              <w:left w:w="195" w:type="dxa"/>
              <w:bottom w:w="90" w:type="dxa"/>
              <w:right w:w="195" w:type="dxa"/>
            </w:tcMar>
            <w:vAlign w:val="center"/>
          </w:tcPr>
          <w:p w14:paraId="0DF67B3E" w14:textId="6C178CFD" w:rsidR="00EA2742" w:rsidRPr="00963524" w:rsidRDefault="00EA2742" w:rsidP="00EA2742">
            <w:pPr>
              <w:pStyle w:val="aNormal"/>
              <w:spacing w:line="276" w:lineRule="auto"/>
              <w:ind w:firstLine="0"/>
              <w:rPr>
                <w:sz w:val="24"/>
                <w:szCs w:val="24"/>
              </w:rPr>
            </w:pPr>
            <w:r w:rsidRPr="00963524">
              <w:rPr>
                <w:sz w:val="24"/>
                <w:szCs w:val="24"/>
              </w:rPr>
              <w:t>Высокая (компонентный подход, подходит для проектов разного масштаба)</w:t>
            </w:r>
          </w:p>
        </w:tc>
      </w:tr>
    </w:tbl>
    <w:p w14:paraId="1793777C" w14:textId="77777777" w:rsidR="00EA2742" w:rsidRPr="00EA2742" w:rsidRDefault="00EA2742" w:rsidP="00EA2742">
      <w:pPr>
        <w:spacing w:line="360" w:lineRule="auto"/>
        <w:ind w:firstLine="567"/>
        <w:jc w:val="both"/>
        <w:rPr>
          <w:rFonts w:eastAsia="Calibri"/>
          <w:sz w:val="24"/>
          <w:szCs w:val="24"/>
          <w14:ligatures w14:val="standardContextual"/>
        </w:rPr>
      </w:pPr>
      <w:r>
        <w:rPr>
          <w:sz w:val="24"/>
          <w:szCs w:val="24"/>
        </w:rPr>
        <w:t xml:space="preserve">Продолжение </w:t>
      </w:r>
      <w:r w:rsidRPr="00A11339">
        <w:rPr>
          <w:sz w:val="24"/>
          <w:szCs w:val="24"/>
        </w:rPr>
        <w:t>Таблиц</w:t>
      </w:r>
      <w:r>
        <w:rPr>
          <w:sz w:val="24"/>
          <w:szCs w:val="24"/>
        </w:rPr>
        <w:t>ы</w:t>
      </w:r>
      <w:r w:rsidRPr="00A11339">
        <w:rPr>
          <w:sz w:val="24"/>
          <w:szCs w:val="24"/>
        </w:rPr>
        <w:t xml:space="preserve"> 3 — Сравнительный анализ клиентских фреймворков</w:t>
      </w:r>
    </w:p>
    <w:p w14:paraId="1DA2B388" w14:textId="31CC7F47" w:rsidR="00237D82" w:rsidRPr="00237D82" w:rsidRDefault="00237D82" w:rsidP="00EA2742">
      <w:pPr>
        <w:spacing w:line="360" w:lineRule="auto"/>
        <w:jc w:val="both"/>
        <w:rPr>
          <w:rFonts w:eastAsia="Calibri"/>
          <w:sz w:val="24"/>
          <w:szCs w:val="24"/>
          <w14:ligatures w14:val="standardContextual"/>
        </w:rPr>
      </w:pPr>
    </w:p>
    <w:p w14:paraId="2F9AD29B" w14:textId="77777777" w:rsidR="00EA2742" w:rsidRPr="00EA2742" w:rsidRDefault="00EA2742" w:rsidP="00EA2742">
      <w:pPr>
        <w:pStyle w:val="af8"/>
      </w:pPr>
      <w:r w:rsidRPr="00EA2742">
        <w:rPr>
          <w:rStyle w:val="aff"/>
          <w:b w:val="0"/>
          <w:bCs w:val="0"/>
        </w:rPr>
        <w:t>Обоснование выбора React:</w:t>
      </w:r>
    </w:p>
    <w:p w14:paraId="618E51DC" w14:textId="77777777" w:rsidR="00EA2742" w:rsidRPr="00EA2742" w:rsidRDefault="00EA2742" w:rsidP="001C458D">
      <w:pPr>
        <w:pStyle w:val="af8"/>
        <w:numPr>
          <w:ilvl w:val="0"/>
          <w:numId w:val="13"/>
        </w:numPr>
        <w:ind w:left="993"/>
      </w:pPr>
      <w:r w:rsidRPr="00EA2742">
        <w:rPr>
          <w:rStyle w:val="aff"/>
          <w:b w:val="0"/>
          <w:bCs w:val="0"/>
        </w:rPr>
        <w:t>Компонентный подход.</w:t>
      </w:r>
      <w:r w:rsidRPr="00EA2742">
        <w:t> Позволяет разбить интерфейс на переиспользуемые компоненты. Например, блок выбора параметров помещения (площадь, количество людей) может быть отдельным компонентом, что упрощает тестирование и поддержку.</w:t>
      </w:r>
    </w:p>
    <w:p w14:paraId="2BE73EB0" w14:textId="77777777" w:rsidR="00EA2742" w:rsidRPr="00EA2742" w:rsidRDefault="00EA2742" w:rsidP="001C458D">
      <w:pPr>
        <w:pStyle w:val="af8"/>
        <w:numPr>
          <w:ilvl w:val="0"/>
          <w:numId w:val="13"/>
        </w:numPr>
        <w:ind w:left="993"/>
      </w:pPr>
      <w:r w:rsidRPr="00EA2742">
        <w:rPr>
          <w:rStyle w:val="aff"/>
          <w:b w:val="0"/>
          <w:bCs w:val="0"/>
        </w:rPr>
        <w:t>Виртуальный DOM.</w:t>
      </w:r>
      <w:r w:rsidRPr="00EA2742">
        <w:t> Оптимизирует рендеринг при частых изменениях данных. Например, при динамическом обновлении списка подобранного оборудования React перерисовывает только измененные элементы, а не весь интерфейс.</w:t>
      </w:r>
    </w:p>
    <w:p w14:paraId="615CB0A4" w14:textId="77777777" w:rsidR="00EA2742" w:rsidRPr="00EA2742" w:rsidRDefault="00EA2742" w:rsidP="001C458D">
      <w:pPr>
        <w:pStyle w:val="af8"/>
        <w:numPr>
          <w:ilvl w:val="0"/>
          <w:numId w:val="13"/>
        </w:numPr>
        <w:ind w:left="993"/>
      </w:pPr>
      <w:r w:rsidRPr="00EA2742">
        <w:rPr>
          <w:rStyle w:val="aff"/>
          <w:b w:val="0"/>
          <w:bCs w:val="0"/>
        </w:rPr>
        <w:lastRenderedPageBreak/>
        <w:t>Интеграция с REST API.</w:t>
      </w:r>
      <w:r w:rsidRPr="00EA2742">
        <w:t> Использование </w:t>
      </w:r>
      <w:r w:rsidRPr="00EA2742">
        <w:rPr>
          <w:rStyle w:val="HTML"/>
          <w:rFonts w:ascii="Times New Roman" w:eastAsia="Calibri" w:hAnsi="Times New Roman" w:cs="Times New Roman"/>
          <w:sz w:val="28"/>
          <w:szCs w:val="28"/>
        </w:rPr>
        <w:t>fetch</w:t>
      </w:r>
      <w:r w:rsidRPr="00EA2742">
        <w:t> или </w:t>
      </w:r>
      <w:r w:rsidRPr="00EA2742">
        <w:rPr>
          <w:rStyle w:val="HTML"/>
          <w:rFonts w:ascii="Times New Roman" w:eastAsia="Calibri" w:hAnsi="Times New Roman" w:cs="Times New Roman"/>
          <w:sz w:val="28"/>
          <w:szCs w:val="28"/>
        </w:rPr>
        <w:t>Axios</w:t>
      </w:r>
      <w:r w:rsidRPr="00EA2742">
        <w:t> для взаимодействия с ASP.NET Core Web API делает процесс передачи данных прозрачным. Например, после выбора параметров конфигурации React отправляет POST-запрос на сервер и отображает результат без перезагрузки страницы.</w:t>
      </w:r>
    </w:p>
    <w:p w14:paraId="3BF16117" w14:textId="77777777" w:rsidR="00EA2742" w:rsidRPr="00EA2742" w:rsidRDefault="00EA2742" w:rsidP="00EA2742">
      <w:pPr>
        <w:pStyle w:val="af8"/>
      </w:pPr>
      <w:r w:rsidRPr="00EA2742">
        <w:t>Angular отвергнут из-за избыточной сложности для проекта среднего масштаба, Vue.js — из-за меньшего количества готовых решений для управления состоянием.</w:t>
      </w:r>
    </w:p>
    <w:p w14:paraId="225F9D81" w14:textId="3912B856" w:rsidR="00963524" w:rsidRPr="00963524" w:rsidRDefault="00963524" w:rsidP="00963524">
      <w:pPr>
        <w:pStyle w:val="23"/>
        <w:rPr>
          <w:rFonts w:eastAsia="Calibri"/>
        </w:rPr>
      </w:pPr>
      <w:bookmarkStart w:id="15" w:name="_Toc198255850"/>
      <w:r w:rsidRPr="00963524">
        <w:rPr>
          <w:rFonts w:eastAsia="Calibri"/>
        </w:rPr>
        <w:t>2.</w:t>
      </w:r>
      <w:r w:rsidR="00767243" w:rsidRPr="005F653E">
        <w:rPr>
          <w:rFonts w:eastAsia="Calibri"/>
        </w:rPr>
        <w:t>4</w:t>
      </w:r>
      <w:r w:rsidRPr="00963524">
        <w:rPr>
          <w:rFonts w:eastAsia="Calibri"/>
        </w:rPr>
        <w:t xml:space="preserve"> Выбор системы управления базами данных</w:t>
      </w:r>
      <w:bookmarkEnd w:id="15"/>
    </w:p>
    <w:p w14:paraId="40AFD9C4" w14:textId="514DCAE0" w:rsidR="00637BEA" w:rsidRPr="00E9418D" w:rsidRDefault="00637BEA" w:rsidP="00637BEA">
      <w:pPr>
        <w:pStyle w:val="af8"/>
      </w:pPr>
      <w:r w:rsidRPr="00637BEA">
        <w:t xml:space="preserve">Система управления базами данных (СУБД) — это комплекс программных и языковых средств, который отвечает за хранение и управление информацией в базах данных. </w:t>
      </w:r>
      <w:r w:rsidR="005F653E" w:rsidRPr="005F653E">
        <w:t xml:space="preserve"> [</w:t>
      </w:r>
      <w:r w:rsidR="005F653E" w:rsidRPr="00E9418D">
        <w:t>1]</w:t>
      </w:r>
    </w:p>
    <w:p w14:paraId="354214F0" w14:textId="77777777" w:rsidR="00637BEA" w:rsidRPr="00637BEA" w:rsidRDefault="00637BEA" w:rsidP="00637BEA">
      <w:pPr>
        <w:pStyle w:val="af8"/>
      </w:pPr>
      <w:r w:rsidRPr="00637BEA">
        <w:t>Она предоставляет инструменты для организации, хранения, извлечения, обновления и удаления данных, а также для обеспечения их безопасности и целостности. </w:t>
      </w:r>
    </w:p>
    <w:p w14:paraId="7166000E" w14:textId="7CEE904B"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b/>
          <w:bCs/>
          <w:szCs w:val="28"/>
          <w14:ligatures w14:val="standardContextual"/>
        </w:rPr>
        <w:t xml:space="preserve">Рассмотренные </w:t>
      </w:r>
      <w:r w:rsidR="00637BEA">
        <w:rPr>
          <w:rFonts w:eastAsia="Calibri"/>
          <w:b/>
          <w:bCs/>
          <w:szCs w:val="28"/>
          <w14:ligatures w14:val="standardContextual"/>
        </w:rPr>
        <w:t>варианты</w:t>
      </w:r>
      <w:r w:rsidRPr="00963524">
        <w:rPr>
          <w:rFonts w:eastAsia="Calibri"/>
          <w:b/>
          <w:bCs/>
          <w:szCs w:val="28"/>
          <w14:ligatures w14:val="standardContextual"/>
        </w:rPr>
        <w:t>:</w:t>
      </w:r>
    </w:p>
    <w:p w14:paraId="0EBA9EBE" w14:textId="77777777" w:rsidR="00B64978" w:rsidRPr="00B64978" w:rsidRDefault="00B64978" w:rsidP="001C458D">
      <w:pPr>
        <w:pStyle w:val="af8"/>
        <w:numPr>
          <w:ilvl w:val="0"/>
          <w:numId w:val="14"/>
        </w:numPr>
        <w:ind w:left="993"/>
      </w:pPr>
      <w:r w:rsidRPr="00B64978">
        <w:t>PostgreSQL — объектно-реляционная СУБД с поддержкой JSONB и ACID-транзакций.</w:t>
      </w:r>
    </w:p>
    <w:p w14:paraId="2868A3F6" w14:textId="77777777" w:rsidR="00B64978" w:rsidRPr="00B64978" w:rsidRDefault="00B64978" w:rsidP="001C458D">
      <w:pPr>
        <w:pStyle w:val="af8"/>
        <w:numPr>
          <w:ilvl w:val="0"/>
          <w:numId w:val="14"/>
        </w:numPr>
        <w:ind w:left="993"/>
      </w:pPr>
      <w:r w:rsidRPr="00B64978">
        <w:t>MySQL — популярная СУБД, но с ограниченной функциональностью для сложных данных.</w:t>
      </w:r>
    </w:p>
    <w:p w14:paraId="5166CC0A" w14:textId="77777777" w:rsidR="00B64978" w:rsidRPr="00B64978" w:rsidRDefault="00B64978" w:rsidP="001C458D">
      <w:pPr>
        <w:pStyle w:val="af8"/>
        <w:numPr>
          <w:ilvl w:val="0"/>
          <w:numId w:val="14"/>
        </w:numPr>
        <w:ind w:left="993"/>
      </w:pPr>
      <w:r w:rsidRPr="00B64978">
        <w:t>MS SQL Server — мощное решение, но требующее лицензирования.</w:t>
      </w:r>
    </w:p>
    <w:p w14:paraId="10A37D16" w14:textId="21D4E4B2" w:rsidR="00963524" w:rsidRPr="00B64978" w:rsidRDefault="00963524" w:rsidP="00963524">
      <w:pPr>
        <w:spacing w:line="360" w:lineRule="auto"/>
        <w:ind w:firstLine="567"/>
        <w:jc w:val="both"/>
        <w:rPr>
          <w:rFonts w:eastAsia="Calibri"/>
          <w:szCs w:val="28"/>
          <w:lang w:val="en-US"/>
          <w14:ligatures w14:val="standardContextual"/>
        </w:rPr>
      </w:pPr>
      <w:r w:rsidRPr="00B64978">
        <w:rPr>
          <w:rFonts w:eastAsia="Calibri"/>
          <w:szCs w:val="28"/>
          <w14:ligatures w14:val="standardContextual"/>
        </w:rPr>
        <w:t>Сравнительный анализ PostgreSQL</w:t>
      </w:r>
      <w:r w:rsidR="00B64978" w:rsidRPr="00B64978">
        <w:rPr>
          <w:rFonts w:eastAsia="Calibri"/>
          <w:szCs w:val="28"/>
          <w14:ligatures w14:val="standardContextual"/>
        </w:rPr>
        <w:t xml:space="preserve">, </w:t>
      </w:r>
      <w:r w:rsidRPr="00B64978">
        <w:rPr>
          <w:rFonts w:eastAsia="Calibri"/>
          <w:szCs w:val="28"/>
          <w14:ligatures w14:val="standardContextual"/>
        </w:rPr>
        <w:t>MySQL</w:t>
      </w:r>
      <w:r w:rsidR="00B64978">
        <w:rPr>
          <w:rFonts w:eastAsia="Calibri"/>
          <w:szCs w:val="28"/>
          <w14:ligatures w14:val="standardContextual"/>
        </w:rPr>
        <w:t xml:space="preserve"> и </w:t>
      </w:r>
      <w:r w:rsidRPr="00B64978">
        <w:rPr>
          <w:rFonts w:eastAsia="Calibri"/>
          <w:szCs w:val="28"/>
          <w14:ligatures w14:val="standardContextual"/>
        </w:rPr>
        <w:t>MS SQL Server</w:t>
      </w:r>
      <w:r w:rsidR="00B64978">
        <w:rPr>
          <w:rFonts w:eastAsia="Calibri"/>
          <w:szCs w:val="28"/>
          <w14:ligatures w14:val="standardContextual"/>
        </w:rPr>
        <w:t xml:space="preserve"> в табл</w:t>
      </w:r>
      <w:r w:rsidR="00B64978" w:rsidRPr="00B64978">
        <w:rPr>
          <w:rFonts w:eastAsia="Calibri"/>
          <w:szCs w:val="28"/>
          <w14:ligatures w14:val="standardContextual"/>
        </w:rPr>
        <w:t xml:space="preserve">. </w:t>
      </w:r>
      <w:r w:rsidR="00B64978">
        <w:rPr>
          <w:rFonts w:eastAsia="Calibri"/>
          <w:szCs w:val="28"/>
          <w:lang w:val="en-US"/>
          <w14:ligatures w14:val="standardContextual"/>
        </w:rPr>
        <w:t>4.</w:t>
      </w:r>
    </w:p>
    <w:p w14:paraId="1656E51A" w14:textId="77777777" w:rsidR="00F719C6" w:rsidRDefault="00F719C6" w:rsidP="00664F61">
      <w:pPr>
        <w:spacing w:line="360" w:lineRule="auto"/>
        <w:ind w:firstLine="567"/>
        <w:jc w:val="both"/>
        <w:rPr>
          <w:sz w:val="24"/>
          <w:szCs w:val="24"/>
          <w:lang w:val="en-US"/>
        </w:rPr>
      </w:pPr>
    </w:p>
    <w:p w14:paraId="7620113A" w14:textId="77777777" w:rsidR="00F719C6" w:rsidRDefault="00F719C6" w:rsidP="00664F61">
      <w:pPr>
        <w:spacing w:line="360" w:lineRule="auto"/>
        <w:ind w:firstLine="567"/>
        <w:jc w:val="both"/>
        <w:rPr>
          <w:sz w:val="24"/>
          <w:szCs w:val="24"/>
        </w:rPr>
      </w:pPr>
    </w:p>
    <w:p w14:paraId="43A5C470" w14:textId="77777777" w:rsidR="00F719C6" w:rsidRDefault="00F719C6" w:rsidP="00664F61">
      <w:pPr>
        <w:spacing w:line="360" w:lineRule="auto"/>
        <w:ind w:firstLine="567"/>
        <w:jc w:val="both"/>
        <w:rPr>
          <w:sz w:val="24"/>
          <w:szCs w:val="24"/>
        </w:rPr>
      </w:pPr>
    </w:p>
    <w:p w14:paraId="14E8B4EF" w14:textId="77777777" w:rsidR="00F719C6" w:rsidRDefault="00F719C6" w:rsidP="00664F61">
      <w:pPr>
        <w:spacing w:line="360" w:lineRule="auto"/>
        <w:ind w:firstLine="567"/>
        <w:jc w:val="both"/>
        <w:rPr>
          <w:sz w:val="24"/>
          <w:szCs w:val="24"/>
          <w:lang w:val="en-US"/>
        </w:rPr>
      </w:pPr>
    </w:p>
    <w:p w14:paraId="1E369DB3" w14:textId="77777777" w:rsidR="00767243" w:rsidRDefault="00767243" w:rsidP="00664F61">
      <w:pPr>
        <w:spacing w:line="360" w:lineRule="auto"/>
        <w:ind w:firstLine="567"/>
        <w:jc w:val="both"/>
        <w:rPr>
          <w:sz w:val="24"/>
          <w:szCs w:val="24"/>
          <w:lang w:val="en-US"/>
        </w:rPr>
      </w:pPr>
    </w:p>
    <w:p w14:paraId="304CA96E" w14:textId="77777777" w:rsidR="00767243" w:rsidRDefault="00767243" w:rsidP="00664F61">
      <w:pPr>
        <w:spacing w:line="360" w:lineRule="auto"/>
        <w:ind w:firstLine="567"/>
        <w:jc w:val="both"/>
        <w:rPr>
          <w:sz w:val="24"/>
          <w:szCs w:val="24"/>
          <w:lang w:val="en-US"/>
        </w:rPr>
      </w:pPr>
    </w:p>
    <w:p w14:paraId="080CACCB" w14:textId="77777777" w:rsidR="00767243" w:rsidRPr="00767243" w:rsidRDefault="00767243" w:rsidP="00664F61">
      <w:pPr>
        <w:spacing w:line="360" w:lineRule="auto"/>
        <w:ind w:firstLine="567"/>
        <w:jc w:val="both"/>
        <w:rPr>
          <w:sz w:val="24"/>
          <w:szCs w:val="24"/>
          <w:lang w:val="en-US"/>
        </w:rPr>
      </w:pPr>
    </w:p>
    <w:p w14:paraId="35A42438" w14:textId="77777777" w:rsidR="00F719C6" w:rsidRPr="00100BD4" w:rsidRDefault="00F719C6" w:rsidP="00664F61">
      <w:pPr>
        <w:spacing w:line="360" w:lineRule="auto"/>
        <w:ind w:firstLine="567"/>
        <w:jc w:val="both"/>
        <w:rPr>
          <w:sz w:val="24"/>
          <w:szCs w:val="24"/>
          <w:lang w:val="en-US"/>
        </w:rPr>
      </w:pPr>
    </w:p>
    <w:p w14:paraId="2798B6A8" w14:textId="3467409A" w:rsidR="00664F61" w:rsidRPr="00100BD4" w:rsidRDefault="00664F61" w:rsidP="00664F61">
      <w:pPr>
        <w:spacing w:line="360" w:lineRule="auto"/>
        <w:ind w:firstLine="567"/>
        <w:jc w:val="both"/>
        <w:rPr>
          <w:rFonts w:eastAsia="Calibri"/>
          <w:sz w:val="24"/>
          <w:szCs w:val="24"/>
          <w:lang w:val="en-US"/>
          <w14:ligatures w14:val="standardContextual"/>
        </w:rPr>
      </w:pPr>
      <w:r w:rsidRPr="00A11339">
        <w:rPr>
          <w:sz w:val="24"/>
          <w:szCs w:val="24"/>
        </w:rPr>
        <w:lastRenderedPageBreak/>
        <w:t>Таблица 4 — Сравнительный анализ СУБД</w:t>
      </w:r>
      <w:r w:rsidR="00100BD4" w:rsidRPr="00100BD4">
        <w:rPr>
          <w:sz w:val="24"/>
          <w:szCs w:val="24"/>
        </w:rPr>
        <w:t xml:space="preserve"> </w:t>
      </w:r>
      <w:commentRangeStart w:id="16"/>
      <w:r w:rsidR="00100BD4">
        <w:rPr>
          <w:sz w:val="24"/>
          <w:szCs w:val="24"/>
          <w:lang w:val="en-US"/>
        </w:rPr>
        <w:t>[9]</w:t>
      </w:r>
      <w:commentRangeEnd w:id="16"/>
      <w:r w:rsidR="00100BD4">
        <w:rPr>
          <w:rStyle w:val="afa"/>
        </w:rPr>
        <w:commentReference w:id="16"/>
      </w:r>
    </w:p>
    <w:tbl>
      <w:tblPr>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22"/>
        <w:gridCol w:w="2252"/>
        <w:gridCol w:w="2471"/>
        <w:gridCol w:w="2281"/>
      </w:tblGrid>
      <w:tr w:rsidR="00963524" w:rsidRPr="00963524" w14:paraId="74D55FAF" w14:textId="77777777" w:rsidTr="00F719C6">
        <w:trPr>
          <w:tblHeader/>
        </w:trPr>
        <w:tc>
          <w:tcPr>
            <w:tcW w:w="2522" w:type="dxa"/>
            <w:shd w:val="clear" w:color="auto" w:fill="FFFFFF"/>
            <w:tcMar>
              <w:top w:w="90" w:type="dxa"/>
              <w:left w:w="195" w:type="dxa"/>
              <w:bottom w:w="90" w:type="dxa"/>
              <w:right w:w="195" w:type="dxa"/>
            </w:tcMar>
            <w:vAlign w:val="center"/>
            <w:hideMark/>
          </w:tcPr>
          <w:p w14:paraId="6B0279B3"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Характеристика</w:t>
            </w:r>
          </w:p>
        </w:tc>
        <w:tc>
          <w:tcPr>
            <w:tcW w:w="2252" w:type="dxa"/>
            <w:shd w:val="clear" w:color="auto" w:fill="FFFFFF"/>
            <w:tcMar>
              <w:top w:w="90" w:type="dxa"/>
              <w:left w:w="195" w:type="dxa"/>
              <w:bottom w:w="90" w:type="dxa"/>
              <w:right w:w="195" w:type="dxa"/>
            </w:tcMar>
            <w:vAlign w:val="center"/>
            <w:hideMark/>
          </w:tcPr>
          <w:p w14:paraId="5903B785"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PostgreSQL</w:t>
            </w:r>
          </w:p>
        </w:tc>
        <w:tc>
          <w:tcPr>
            <w:tcW w:w="2471" w:type="dxa"/>
            <w:shd w:val="clear" w:color="auto" w:fill="FFFFFF"/>
            <w:tcMar>
              <w:top w:w="90" w:type="dxa"/>
              <w:left w:w="195" w:type="dxa"/>
              <w:bottom w:w="90" w:type="dxa"/>
              <w:right w:w="195" w:type="dxa"/>
            </w:tcMar>
            <w:vAlign w:val="center"/>
            <w:hideMark/>
          </w:tcPr>
          <w:p w14:paraId="7EA44DF1"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MySQL</w:t>
            </w:r>
          </w:p>
        </w:tc>
        <w:tc>
          <w:tcPr>
            <w:tcW w:w="0" w:type="auto"/>
            <w:shd w:val="clear" w:color="auto" w:fill="FFFFFF"/>
            <w:tcMar>
              <w:top w:w="90" w:type="dxa"/>
              <w:left w:w="195" w:type="dxa"/>
              <w:bottom w:w="90" w:type="dxa"/>
              <w:right w:w="195" w:type="dxa"/>
            </w:tcMar>
            <w:vAlign w:val="center"/>
            <w:hideMark/>
          </w:tcPr>
          <w:p w14:paraId="004F1496"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MS SQL Server</w:t>
            </w:r>
          </w:p>
        </w:tc>
      </w:tr>
      <w:tr w:rsidR="00963524" w:rsidRPr="00963524" w14:paraId="2CFCF95C" w14:textId="77777777" w:rsidTr="00F719C6">
        <w:tc>
          <w:tcPr>
            <w:tcW w:w="2522" w:type="dxa"/>
            <w:shd w:val="clear" w:color="auto" w:fill="FFFFFF"/>
            <w:tcMar>
              <w:top w:w="90" w:type="dxa"/>
              <w:left w:w="195" w:type="dxa"/>
              <w:bottom w:w="90" w:type="dxa"/>
              <w:right w:w="195" w:type="dxa"/>
            </w:tcMar>
            <w:vAlign w:val="center"/>
            <w:hideMark/>
          </w:tcPr>
          <w:p w14:paraId="38C4A853" w14:textId="77777777" w:rsidR="00963524" w:rsidRPr="00963524" w:rsidRDefault="00963524" w:rsidP="00963524">
            <w:pPr>
              <w:pStyle w:val="aNormal"/>
              <w:spacing w:line="276" w:lineRule="auto"/>
              <w:ind w:firstLine="0"/>
              <w:jc w:val="left"/>
              <w:rPr>
                <w:sz w:val="24"/>
                <w:szCs w:val="24"/>
              </w:rPr>
            </w:pPr>
            <w:r w:rsidRPr="00963524">
              <w:rPr>
                <w:sz w:val="24"/>
                <w:szCs w:val="24"/>
              </w:rPr>
              <w:t>Лицензия</w:t>
            </w:r>
          </w:p>
        </w:tc>
        <w:tc>
          <w:tcPr>
            <w:tcW w:w="2252" w:type="dxa"/>
            <w:shd w:val="clear" w:color="auto" w:fill="FFFFFF"/>
            <w:tcMar>
              <w:top w:w="90" w:type="dxa"/>
              <w:left w:w="195" w:type="dxa"/>
              <w:bottom w:w="90" w:type="dxa"/>
              <w:right w:w="195" w:type="dxa"/>
            </w:tcMar>
            <w:vAlign w:val="center"/>
            <w:hideMark/>
          </w:tcPr>
          <w:p w14:paraId="6B7A41A8" w14:textId="77777777" w:rsidR="00963524" w:rsidRPr="00963524" w:rsidRDefault="00963524" w:rsidP="00963524">
            <w:pPr>
              <w:pStyle w:val="aNormal"/>
              <w:spacing w:line="276" w:lineRule="auto"/>
              <w:ind w:firstLine="0"/>
              <w:jc w:val="left"/>
              <w:rPr>
                <w:sz w:val="24"/>
                <w:szCs w:val="24"/>
              </w:rPr>
            </w:pPr>
            <w:r w:rsidRPr="00963524">
              <w:rPr>
                <w:sz w:val="24"/>
                <w:szCs w:val="24"/>
              </w:rPr>
              <w:t>Открытый исходный код (BSD)</w:t>
            </w:r>
          </w:p>
        </w:tc>
        <w:tc>
          <w:tcPr>
            <w:tcW w:w="2471" w:type="dxa"/>
            <w:shd w:val="clear" w:color="auto" w:fill="FFFFFF"/>
            <w:tcMar>
              <w:top w:w="90" w:type="dxa"/>
              <w:left w:w="195" w:type="dxa"/>
              <w:bottom w:w="90" w:type="dxa"/>
              <w:right w:w="195" w:type="dxa"/>
            </w:tcMar>
            <w:vAlign w:val="center"/>
            <w:hideMark/>
          </w:tcPr>
          <w:p w14:paraId="4C35AB23" w14:textId="77777777" w:rsidR="00963524" w:rsidRPr="00963524" w:rsidRDefault="00963524" w:rsidP="00963524">
            <w:pPr>
              <w:pStyle w:val="aNormal"/>
              <w:spacing w:line="276" w:lineRule="auto"/>
              <w:ind w:firstLine="0"/>
              <w:jc w:val="left"/>
              <w:rPr>
                <w:sz w:val="24"/>
                <w:szCs w:val="24"/>
              </w:rPr>
            </w:pPr>
            <w:r w:rsidRPr="00963524">
              <w:rPr>
                <w:sz w:val="24"/>
                <w:szCs w:val="24"/>
              </w:rPr>
              <w:t>Открытый исходный</w:t>
            </w:r>
          </w:p>
        </w:tc>
        <w:tc>
          <w:tcPr>
            <w:tcW w:w="0" w:type="auto"/>
            <w:shd w:val="clear" w:color="auto" w:fill="FFFFFF"/>
            <w:tcMar>
              <w:top w:w="90" w:type="dxa"/>
              <w:left w:w="195" w:type="dxa"/>
              <w:bottom w:w="90" w:type="dxa"/>
              <w:right w:w="195" w:type="dxa"/>
            </w:tcMar>
            <w:vAlign w:val="center"/>
            <w:hideMark/>
          </w:tcPr>
          <w:p w14:paraId="41F34724" w14:textId="77777777" w:rsidR="00963524" w:rsidRPr="00963524" w:rsidRDefault="00963524" w:rsidP="00963524">
            <w:pPr>
              <w:pStyle w:val="aNormal"/>
              <w:spacing w:line="276" w:lineRule="auto"/>
              <w:ind w:firstLine="0"/>
              <w:jc w:val="left"/>
              <w:rPr>
                <w:sz w:val="24"/>
                <w:szCs w:val="24"/>
              </w:rPr>
            </w:pPr>
            <w:r w:rsidRPr="00963524">
              <w:rPr>
                <w:sz w:val="24"/>
                <w:szCs w:val="24"/>
              </w:rPr>
              <w:t>Средняя</w:t>
            </w:r>
          </w:p>
        </w:tc>
      </w:tr>
      <w:tr w:rsidR="00963524" w:rsidRPr="00963524" w14:paraId="3F58F53D" w14:textId="77777777" w:rsidTr="00F719C6">
        <w:tc>
          <w:tcPr>
            <w:tcW w:w="2522" w:type="dxa"/>
            <w:shd w:val="clear" w:color="auto" w:fill="FFFFFF"/>
            <w:tcMar>
              <w:top w:w="90" w:type="dxa"/>
              <w:left w:w="195" w:type="dxa"/>
              <w:bottom w:w="90" w:type="dxa"/>
              <w:right w:w="195" w:type="dxa"/>
            </w:tcMar>
            <w:vAlign w:val="center"/>
            <w:hideMark/>
          </w:tcPr>
          <w:p w14:paraId="7FF70A9F" w14:textId="77777777" w:rsidR="00963524" w:rsidRPr="00963524" w:rsidRDefault="00963524" w:rsidP="00963524">
            <w:pPr>
              <w:pStyle w:val="aNormal"/>
              <w:spacing w:line="276" w:lineRule="auto"/>
              <w:ind w:firstLine="0"/>
              <w:jc w:val="left"/>
              <w:rPr>
                <w:sz w:val="24"/>
                <w:szCs w:val="24"/>
              </w:rPr>
            </w:pPr>
            <w:r w:rsidRPr="00963524">
              <w:rPr>
                <w:sz w:val="24"/>
                <w:szCs w:val="24"/>
              </w:rPr>
              <w:t>Надежность</w:t>
            </w:r>
          </w:p>
        </w:tc>
        <w:tc>
          <w:tcPr>
            <w:tcW w:w="2252" w:type="dxa"/>
            <w:shd w:val="clear" w:color="auto" w:fill="FFFFFF"/>
            <w:tcMar>
              <w:top w:w="90" w:type="dxa"/>
              <w:left w:w="195" w:type="dxa"/>
              <w:bottom w:w="90" w:type="dxa"/>
              <w:right w:w="195" w:type="dxa"/>
            </w:tcMar>
            <w:vAlign w:val="center"/>
            <w:hideMark/>
          </w:tcPr>
          <w:p w14:paraId="435F6B8D"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(транзакции, ACID, WAL)</w:t>
            </w:r>
          </w:p>
        </w:tc>
        <w:tc>
          <w:tcPr>
            <w:tcW w:w="2471" w:type="dxa"/>
            <w:shd w:val="clear" w:color="auto" w:fill="FFFFFF"/>
            <w:tcMar>
              <w:top w:w="90" w:type="dxa"/>
              <w:left w:w="195" w:type="dxa"/>
              <w:bottom w:w="90" w:type="dxa"/>
              <w:right w:w="195" w:type="dxa"/>
            </w:tcMar>
            <w:vAlign w:val="center"/>
            <w:hideMark/>
          </w:tcPr>
          <w:p w14:paraId="3EADC861"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(но зависит от конфигурации)</w:t>
            </w:r>
          </w:p>
        </w:tc>
        <w:tc>
          <w:tcPr>
            <w:tcW w:w="0" w:type="auto"/>
            <w:shd w:val="clear" w:color="auto" w:fill="FFFFFF"/>
            <w:tcMar>
              <w:top w:w="90" w:type="dxa"/>
              <w:left w:w="195" w:type="dxa"/>
              <w:bottom w:w="90" w:type="dxa"/>
              <w:right w:w="195" w:type="dxa"/>
            </w:tcMar>
            <w:vAlign w:val="center"/>
            <w:hideMark/>
          </w:tcPr>
          <w:p w14:paraId="2BED0802"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(транзакции, ACID)</w:t>
            </w:r>
          </w:p>
        </w:tc>
      </w:tr>
      <w:tr w:rsidR="00963524" w:rsidRPr="00963524" w14:paraId="0A10569C" w14:textId="77777777" w:rsidTr="00F719C6">
        <w:tc>
          <w:tcPr>
            <w:tcW w:w="2522" w:type="dxa"/>
            <w:shd w:val="clear" w:color="auto" w:fill="FFFFFF"/>
            <w:tcMar>
              <w:top w:w="90" w:type="dxa"/>
              <w:left w:w="195" w:type="dxa"/>
              <w:bottom w:w="90" w:type="dxa"/>
              <w:right w:w="195" w:type="dxa"/>
            </w:tcMar>
            <w:vAlign w:val="center"/>
            <w:hideMark/>
          </w:tcPr>
          <w:p w14:paraId="52C50E0F" w14:textId="77777777" w:rsidR="00963524" w:rsidRPr="00963524" w:rsidRDefault="00963524" w:rsidP="00F719C6">
            <w:pPr>
              <w:pStyle w:val="aNormal"/>
              <w:spacing w:line="276" w:lineRule="auto"/>
              <w:ind w:firstLine="0"/>
              <w:rPr>
                <w:sz w:val="24"/>
                <w:szCs w:val="24"/>
              </w:rPr>
            </w:pPr>
            <w:r w:rsidRPr="00963524">
              <w:rPr>
                <w:sz w:val="24"/>
                <w:szCs w:val="24"/>
              </w:rPr>
              <w:t>Производительность</w:t>
            </w:r>
          </w:p>
        </w:tc>
        <w:tc>
          <w:tcPr>
            <w:tcW w:w="2252" w:type="dxa"/>
            <w:shd w:val="clear" w:color="auto" w:fill="FFFFFF"/>
            <w:tcMar>
              <w:top w:w="90" w:type="dxa"/>
              <w:left w:w="195" w:type="dxa"/>
              <w:bottom w:w="90" w:type="dxa"/>
              <w:right w:w="195" w:type="dxa"/>
            </w:tcMar>
            <w:vAlign w:val="center"/>
            <w:hideMark/>
          </w:tcPr>
          <w:p w14:paraId="6CB93AAD" w14:textId="77777777" w:rsidR="00963524" w:rsidRPr="00963524" w:rsidRDefault="00963524" w:rsidP="00A90ED4">
            <w:pPr>
              <w:pStyle w:val="aNormal"/>
              <w:spacing w:line="276" w:lineRule="auto"/>
              <w:ind w:firstLine="0"/>
              <w:jc w:val="left"/>
              <w:rPr>
                <w:sz w:val="24"/>
                <w:szCs w:val="24"/>
              </w:rPr>
            </w:pPr>
            <w:r w:rsidRPr="00963524">
              <w:rPr>
                <w:sz w:val="24"/>
                <w:szCs w:val="24"/>
              </w:rPr>
              <w:t>Высокая (оптимизация запросов, многопоточность)</w:t>
            </w:r>
          </w:p>
        </w:tc>
        <w:tc>
          <w:tcPr>
            <w:tcW w:w="2471" w:type="dxa"/>
            <w:shd w:val="clear" w:color="auto" w:fill="FFFFFF"/>
            <w:tcMar>
              <w:top w:w="90" w:type="dxa"/>
              <w:left w:w="195" w:type="dxa"/>
              <w:bottom w:w="90" w:type="dxa"/>
              <w:right w:w="195" w:type="dxa"/>
            </w:tcMar>
            <w:vAlign w:val="center"/>
            <w:hideMark/>
          </w:tcPr>
          <w:p w14:paraId="190CE7E6" w14:textId="77777777" w:rsidR="00963524" w:rsidRPr="00963524" w:rsidRDefault="00963524" w:rsidP="00416296">
            <w:pPr>
              <w:pStyle w:val="aNormal"/>
              <w:spacing w:line="276" w:lineRule="auto"/>
              <w:ind w:firstLine="0"/>
              <w:jc w:val="left"/>
              <w:rPr>
                <w:sz w:val="24"/>
                <w:szCs w:val="24"/>
              </w:rPr>
            </w:pPr>
            <w:r w:rsidRPr="00963524">
              <w:rPr>
                <w:sz w:val="24"/>
                <w:szCs w:val="24"/>
              </w:rPr>
              <w:t>Высокая (оптимизация для чтения, масштабируемость)</w:t>
            </w:r>
          </w:p>
        </w:tc>
        <w:tc>
          <w:tcPr>
            <w:tcW w:w="0" w:type="auto"/>
            <w:shd w:val="clear" w:color="auto" w:fill="FFFFFF"/>
            <w:tcMar>
              <w:top w:w="90" w:type="dxa"/>
              <w:left w:w="195" w:type="dxa"/>
              <w:bottom w:w="90" w:type="dxa"/>
              <w:right w:w="195" w:type="dxa"/>
            </w:tcMar>
            <w:vAlign w:val="center"/>
            <w:hideMark/>
          </w:tcPr>
          <w:p w14:paraId="1F292F82" w14:textId="77777777" w:rsidR="00963524" w:rsidRPr="00963524" w:rsidRDefault="00963524" w:rsidP="00416296">
            <w:pPr>
              <w:pStyle w:val="aNormal"/>
              <w:spacing w:line="276" w:lineRule="auto"/>
              <w:ind w:firstLine="0"/>
              <w:jc w:val="left"/>
              <w:rPr>
                <w:sz w:val="24"/>
                <w:szCs w:val="24"/>
              </w:rPr>
            </w:pPr>
            <w:r w:rsidRPr="00963524">
              <w:rPr>
                <w:sz w:val="24"/>
                <w:szCs w:val="24"/>
              </w:rPr>
              <w:t>Высокая (оптимизация, инструменты мониторинга)</w:t>
            </w:r>
          </w:p>
        </w:tc>
      </w:tr>
      <w:tr w:rsidR="00963524" w:rsidRPr="00963524" w14:paraId="6276C37C" w14:textId="77777777" w:rsidTr="00F719C6">
        <w:tc>
          <w:tcPr>
            <w:tcW w:w="2522" w:type="dxa"/>
            <w:shd w:val="clear" w:color="auto" w:fill="FFFFFF"/>
            <w:tcMar>
              <w:top w:w="90" w:type="dxa"/>
              <w:left w:w="195" w:type="dxa"/>
              <w:bottom w:w="90" w:type="dxa"/>
              <w:right w:w="195" w:type="dxa"/>
            </w:tcMar>
            <w:vAlign w:val="center"/>
            <w:hideMark/>
          </w:tcPr>
          <w:p w14:paraId="2FD763FB" w14:textId="77777777" w:rsidR="00963524" w:rsidRPr="00963524" w:rsidRDefault="00963524" w:rsidP="00416296">
            <w:pPr>
              <w:pStyle w:val="aNormal"/>
              <w:spacing w:line="276" w:lineRule="auto"/>
              <w:ind w:firstLine="0"/>
              <w:jc w:val="left"/>
              <w:rPr>
                <w:sz w:val="24"/>
                <w:szCs w:val="24"/>
              </w:rPr>
            </w:pPr>
            <w:r w:rsidRPr="00963524">
              <w:rPr>
                <w:sz w:val="24"/>
                <w:szCs w:val="24"/>
              </w:rPr>
              <w:t>Сложные типы данных</w:t>
            </w:r>
          </w:p>
        </w:tc>
        <w:tc>
          <w:tcPr>
            <w:tcW w:w="2252" w:type="dxa"/>
            <w:shd w:val="clear" w:color="auto" w:fill="FFFFFF"/>
            <w:tcMar>
              <w:top w:w="90" w:type="dxa"/>
              <w:left w:w="195" w:type="dxa"/>
              <w:bottom w:w="90" w:type="dxa"/>
              <w:right w:w="195" w:type="dxa"/>
            </w:tcMar>
            <w:vAlign w:val="center"/>
            <w:hideMark/>
          </w:tcPr>
          <w:p w14:paraId="75236EB2" w14:textId="77777777" w:rsidR="00963524" w:rsidRPr="00963524" w:rsidRDefault="00963524" w:rsidP="00416296">
            <w:pPr>
              <w:pStyle w:val="aNormal"/>
              <w:spacing w:line="276" w:lineRule="auto"/>
              <w:ind w:firstLine="0"/>
              <w:jc w:val="left"/>
              <w:rPr>
                <w:sz w:val="24"/>
                <w:szCs w:val="24"/>
              </w:rPr>
            </w:pPr>
            <w:r w:rsidRPr="00963524">
              <w:rPr>
                <w:sz w:val="24"/>
                <w:szCs w:val="24"/>
              </w:rPr>
              <w:t>Поддержка (JSONB, массивы, PostGIS)</w:t>
            </w:r>
          </w:p>
        </w:tc>
        <w:tc>
          <w:tcPr>
            <w:tcW w:w="2471" w:type="dxa"/>
            <w:shd w:val="clear" w:color="auto" w:fill="FFFFFF"/>
            <w:tcMar>
              <w:top w:w="90" w:type="dxa"/>
              <w:left w:w="195" w:type="dxa"/>
              <w:bottom w:w="90" w:type="dxa"/>
              <w:right w:w="195" w:type="dxa"/>
            </w:tcMar>
            <w:vAlign w:val="center"/>
            <w:hideMark/>
          </w:tcPr>
          <w:p w14:paraId="6B5A8CAF" w14:textId="77777777" w:rsidR="00963524" w:rsidRPr="00963524" w:rsidRDefault="00963524" w:rsidP="00416296">
            <w:pPr>
              <w:pStyle w:val="aNormal"/>
              <w:spacing w:line="276" w:lineRule="auto"/>
              <w:ind w:firstLine="0"/>
              <w:jc w:val="left"/>
              <w:rPr>
                <w:sz w:val="24"/>
                <w:szCs w:val="24"/>
              </w:rPr>
            </w:pPr>
            <w:r w:rsidRPr="00963524">
              <w:rPr>
                <w:sz w:val="24"/>
                <w:szCs w:val="24"/>
              </w:rPr>
              <w:t>Ограниченная</w:t>
            </w:r>
          </w:p>
        </w:tc>
        <w:tc>
          <w:tcPr>
            <w:tcW w:w="0" w:type="auto"/>
            <w:shd w:val="clear" w:color="auto" w:fill="FFFFFF"/>
            <w:tcMar>
              <w:top w:w="90" w:type="dxa"/>
              <w:left w:w="195" w:type="dxa"/>
              <w:bottom w:w="90" w:type="dxa"/>
              <w:right w:w="195" w:type="dxa"/>
            </w:tcMar>
            <w:vAlign w:val="center"/>
            <w:hideMark/>
          </w:tcPr>
          <w:p w14:paraId="0BD416AE" w14:textId="77777777" w:rsidR="00963524" w:rsidRPr="00963524" w:rsidRDefault="00963524" w:rsidP="00416296">
            <w:pPr>
              <w:pStyle w:val="aNormal"/>
              <w:spacing w:line="276" w:lineRule="auto"/>
              <w:ind w:firstLine="0"/>
              <w:jc w:val="left"/>
              <w:rPr>
                <w:sz w:val="24"/>
                <w:szCs w:val="24"/>
              </w:rPr>
            </w:pPr>
            <w:r w:rsidRPr="00963524">
              <w:rPr>
                <w:sz w:val="24"/>
                <w:szCs w:val="24"/>
              </w:rPr>
              <w:t>Поддержка (XML, пространственные типы)</w:t>
            </w:r>
          </w:p>
        </w:tc>
      </w:tr>
      <w:tr w:rsidR="00963524" w:rsidRPr="00963524" w14:paraId="18B65997" w14:textId="77777777" w:rsidTr="00F719C6">
        <w:tc>
          <w:tcPr>
            <w:tcW w:w="2522" w:type="dxa"/>
            <w:shd w:val="clear" w:color="auto" w:fill="FFFFFF"/>
            <w:tcMar>
              <w:top w:w="90" w:type="dxa"/>
              <w:left w:w="195" w:type="dxa"/>
              <w:bottom w:w="90" w:type="dxa"/>
              <w:right w:w="195" w:type="dxa"/>
            </w:tcMar>
            <w:vAlign w:val="center"/>
            <w:hideMark/>
          </w:tcPr>
          <w:p w14:paraId="013667AF" w14:textId="77777777" w:rsidR="00963524" w:rsidRPr="00963524" w:rsidRDefault="00963524" w:rsidP="00416296">
            <w:pPr>
              <w:pStyle w:val="aNormal"/>
              <w:spacing w:line="276" w:lineRule="auto"/>
              <w:ind w:firstLine="0"/>
              <w:jc w:val="left"/>
              <w:rPr>
                <w:sz w:val="24"/>
                <w:szCs w:val="24"/>
              </w:rPr>
            </w:pPr>
            <w:r w:rsidRPr="00963524">
              <w:rPr>
                <w:sz w:val="24"/>
                <w:szCs w:val="24"/>
              </w:rPr>
              <w:t>Поддержка Windows</w:t>
            </w:r>
          </w:p>
        </w:tc>
        <w:tc>
          <w:tcPr>
            <w:tcW w:w="2252" w:type="dxa"/>
            <w:shd w:val="clear" w:color="auto" w:fill="FFFFFF"/>
            <w:tcMar>
              <w:top w:w="90" w:type="dxa"/>
              <w:left w:w="195" w:type="dxa"/>
              <w:bottom w:w="90" w:type="dxa"/>
              <w:right w:w="195" w:type="dxa"/>
            </w:tcMar>
            <w:vAlign w:val="center"/>
            <w:hideMark/>
          </w:tcPr>
          <w:p w14:paraId="1F344CD0" w14:textId="77777777" w:rsidR="00963524" w:rsidRPr="00963524" w:rsidRDefault="00963524" w:rsidP="00416296">
            <w:pPr>
              <w:pStyle w:val="aNormal"/>
              <w:spacing w:line="276" w:lineRule="auto"/>
              <w:ind w:firstLine="0"/>
              <w:jc w:val="left"/>
              <w:rPr>
                <w:sz w:val="24"/>
                <w:szCs w:val="24"/>
              </w:rPr>
            </w:pPr>
            <w:r w:rsidRPr="00963524">
              <w:rPr>
                <w:sz w:val="24"/>
                <w:szCs w:val="24"/>
              </w:rPr>
              <w:t>Отличная</w:t>
            </w:r>
          </w:p>
        </w:tc>
        <w:tc>
          <w:tcPr>
            <w:tcW w:w="2471" w:type="dxa"/>
            <w:shd w:val="clear" w:color="auto" w:fill="FFFFFF"/>
            <w:tcMar>
              <w:top w:w="90" w:type="dxa"/>
              <w:left w:w="195" w:type="dxa"/>
              <w:bottom w:w="90" w:type="dxa"/>
              <w:right w:w="195" w:type="dxa"/>
            </w:tcMar>
            <w:vAlign w:val="center"/>
            <w:hideMark/>
          </w:tcPr>
          <w:p w14:paraId="34738FCC" w14:textId="77777777" w:rsidR="00963524" w:rsidRPr="00963524" w:rsidRDefault="00963524" w:rsidP="00416296">
            <w:pPr>
              <w:pStyle w:val="aNormal"/>
              <w:spacing w:line="276" w:lineRule="auto"/>
              <w:ind w:firstLine="0"/>
              <w:jc w:val="left"/>
              <w:rPr>
                <w:sz w:val="24"/>
                <w:szCs w:val="24"/>
              </w:rPr>
            </w:pPr>
            <w:r w:rsidRPr="00963524">
              <w:rPr>
                <w:sz w:val="24"/>
                <w:szCs w:val="24"/>
              </w:rPr>
              <w:t>Отличная</w:t>
            </w:r>
          </w:p>
        </w:tc>
        <w:tc>
          <w:tcPr>
            <w:tcW w:w="0" w:type="auto"/>
            <w:shd w:val="clear" w:color="auto" w:fill="FFFFFF"/>
            <w:tcMar>
              <w:top w:w="90" w:type="dxa"/>
              <w:left w:w="195" w:type="dxa"/>
              <w:bottom w:w="90" w:type="dxa"/>
              <w:right w:w="195" w:type="dxa"/>
            </w:tcMar>
            <w:vAlign w:val="center"/>
            <w:hideMark/>
          </w:tcPr>
          <w:p w14:paraId="506047FB" w14:textId="477CDC94" w:rsidR="00963524" w:rsidRPr="00963524" w:rsidRDefault="00963524" w:rsidP="00416296">
            <w:pPr>
              <w:pStyle w:val="aNormal"/>
              <w:spacing w:line="276" w:lineRule="auto"/>
              <w:ind w:firstLine="0"/>
              <w:jc w:val="left"/>
              <w:rPr>
                <w:sz w:val="24"/>
                <w:szCs w:val="24"/>
              </w:rPr>
            </w:pPr>
            <w:r w:rsidRPr="00963524">
              <w:rPr>
                <w:sz w:val="24"/>
                <w:szCs w:val="24"/>
              </w:rPr>
              <w:t xml:space="preserve">Отличная </w:t>
            </w:r>
          </w:p>
        </w:tc>
      </w:tr>
      <w:tr w:rsidR="00963524" w:rsidRPr="00963524" w14:paraId="6AF84306" w14:textId="77777777" w:rsidTr="00F719C6">
        <w:tc>
          <w:tcPr>
            <w:tcW w:w="2522" w:type="dxa"/>
            <w:shd w:val="clear" w:color="auto" w:fill="FFFFFF"/>
            <w:tcMar>
              <w:top w:w="90" w:type="dxa"/>
              <w:left w:w="195" w:type="dxa"/>
              <w:bottom w:w="90" w:type="dxa"/>
              <w:right w:w="195" w:type="dxa"/>
            </w:tcMar>
            <w:vAlign w:val="center"/>
            <w:hideMark/>
          </w:tcPr>
          <w:p w14:paraId="2697B925" w14:textId="77777777" w:rsidR="00963524" w:rsidRPr="00963524" w:rsidRDefault="00963524" w:rsidP="00416296">
            <w:pPr>
              <w:pStyle w:val="aNormal"/>
              <w:spacing w:line="276" w:lineRule="auto"/>
              <w:ind w:firstLine="0"/>
              <w:jc w:val="left"/>
              <w:rPr>
                <w:sz w:val="24"/>
                <w:szCs w:val="24"/>
              </w:rPr>
            </w:pPr>
            <w:r w:rsidRPr="00963524">
              <w:rPr>
                <w:sz w:val="24"/>
                <w:szCs w:val="24"/>
              </w:rPr>
              <w:t>Функциональность</w:t>
            </w:r>
          </w:p>
        </w:tc>
        <w:tc>
          <w:tcPr>
            <w:tcW w:w="2252" w:type="dxa"/>
            <w:shd w:val="clear" w:color="auto" w:fill="FFFFFF"/>
            <w:tcMar>
              <w:top w:w="90" w:type="dxa"/>
              <w:left w:w="195" w:type="dxa"/>
              <w:bottom w:w="90" w:type="dxa"/>
              <w:right w:w="195" w:type="dxa"/>
            </w:tcMar>
            <w:vAlign w:val="center"/>
            <w:hideMark/>
          </w:tcPr>
          <w:p w14:paraId="25A67844" w14:textId="0E2CBC19" w:rsidR="00963524" w:rsidRPr="00963524" w:rsidRDefault="00963524" w:rsidP="00416296">
            <w:pPr>
              <w:pStyle w:val="aNormal"/>
              <w:spacing w:line="276" w:lineRule="auto"/>
              <w:ind w:firstLine="0"/>
              <w:jc w:val="left"/>
              <w:rPr>
                <w:sz w:val="24"/>
                <w:szCs w:val="24"/>
              </w:rPr>
            </w:pPr>
            <w:r w:rsidRPr="00963524">
              <w:rPr>
                <w:sz w:val="24"/>
                <w:szCs w:val="24"/>
              </w:rPr>
              <w:t>Богатая</w:t>
            </w:r>
            <w:r>
              <w:rPr>
                <w:sz w:val="24"/>
                <w:szCs w:val="24"/>
              </w:rPr>
              <w:t xml:space="preserve"> </w:t>
            </w:r>
            <w:r w:rsidRPr="00963524">
              <w:rPr>
                <w:sz w:val="24"/>
                <w:szCs w:val="24"/>
              </w:rPr>
              <w:t>(поддержка</w:t>
            </w:r>
            <w:r>
              <w:rPr>
                <w:sz w:val="24"/>
                <w:szCs w:val="24"/>
              </w:rPr>
              <w:t xml:space="preserve"> </w:t>
            </w:r>
            <w:r w:rsidRPr="00963524">
              <w:rPr>
                <w:sz w:val="24"/>
                <w:szCs w:val="24"/>
              </w:rPr>
              <w:t>оконных функций, рекурсивных запросов)</w:t>
            </w:r>
          </w:p>
        </w:tc>
        <w:tc>
          <w:tcPr>
            <w:tcW w:w="2471" w:type="dxa"/>
            <w:shd w:val="clear" w:color="auto" w:fill="FFFFFF"/>
            <w:tcMar>
              <w:top w:w="90" w:type="dxa"/>
              <w:left w:w="195" w:type="dxa"/>
              <w:bottom w:w="90" w:type="dxa"/>
              <w:right w:w="195" w:type="dxa"/>
            </w:tcMar>
            <w:vAlign w:val="center"/>
            <w:hideMark/>
          </w:tcPr>
          <w:p w14:paraId="7E60888A" w14:textId="77777777" w:rsidR="00963524" w:rsidRPr="00963524" w:rsidRDefault="00963524" w:rsidP="00416296">
            <w:pPr>
              <w:pStyle w:val="aNormal"/>
              <w:spacing w:line="276" w:lineRule="auto"/>
              <w:ind w:firstLine="0"/>
              <w:jc w:val="left"/>
              <w:rPr>
                <w:sz w:val="24"/>
                <w:szCs w:val="24"/>
              </w:rPr>
            </w:pPr>
            <w:r w:rsidRPr="00963524">
              <w:rPr>
                <w:sz w:val="24"/>
                <w:szCs w:val="24"/>
              </w:rPr>
              <w:t>Хорошая</w:t>
            </w:r>
          </w:p>
        </w:tc>
        <w:tc>
          <w:tcPr>
            <w:tcW w:w="0" w:type="auto"/>
            <w:shd w:val="clear" w:color="auto" w:fill="FFFFFF"/>
            <w:tcMar>
              <w:top w:w="90" w:type="dxa"/>
              <w:left w:w="195" w:type="dxa"/>
              <w:bottom w:w="90" w:type="dxa"/>
              <w:right w:w="195" w:type="dxa"/>
            </w:tcMar>
            <w:vAlign w:val="center"/>
            <w:hideMark/>
          </w:tcPr>
          <w:p w14:paraId="58630D0B" w14:textId="77777777" w:rsidR="00963524" w:rsidRPr="00963524" w:rsidRDefault="00963524" w:rsidP="00416296">
            <w:pPr>
              <w:pStyle w:val="aNormal"/>
              <w:spacing w:line="276" w:lineRule="auto"/>
              <w:ind w:firstLine="0"/>
              <w:jc w:val="left"/>
              <w:rPr>
                <w:sz w:val="24"/>
                <w:szCs w:val="24"/>
              </w:rPr>
            </w:pPr>
            <w:r w:rsidRPr="00963524">
              <w:rPr>
                <w:sz w:val="24"/>
                <w:szCs w:val="24"/>
              </w:rPr>
              <w:t>Богатая (аналитические функции, интеграция с .NET)</w:t>
            </w:r>
          </w:p>
        </w:tc>
      </w:tr>
    </w:tbl>
    <w:p w14:paraId="0788D339" w14:textId="77777777" w:rsidR="006A47FC" w:rsidRDefault="006A47FC" w:rsidP="00963524">
      <w:pPr>
        <w:spacing w:line="360" w:lineRule="auto"/>
        <w:ind w:firstLine="567"/>
        <w:jc w:val="both"/>
        <w:rPr>
          <w:rFonts w:eastAsia="Calibri"/>
          <w:b/>
          <w:bCs/>
          <w:szCs w:val="28"/>
          <w14:ligatures w14:val="standardContextual"/>
        </w:rPr>
      </w:pPr>
    </w:p>
    <w:p w14:paraId="4F3BA875" w14:textId="57A3E22B" w:rsidR="00AF726C" w:rsidRDefault="00AF726C" w:rsidP="00963524">
      <w:pPr>
        <w:spacing w:line="360" w:lineRule="auto"/>
        <w:ind w:firstLine="567"/>
        <w:jc w:val="both"/>
        <w:rPr>
          <w:rFonts w:eastAsia="Calibri"/>
          <w:szCs w:val="28"/>
          <w14:ligatures w14:val="standardContextual"/>
        </w:rPr>
      </w:pPr>
      <w:r>
        <w:rPr>
          <w:rFonts w:eastAsia="Calibri"/>
          <w:b/>
          <w:bCs/>
          <w:szCs w:val="28"/>
          <w14:ligatures w14:val="standardContextual"/>
        </w:rPr>
        <w:t>Обоснование выбор</w:t>
      </w:r>
      <w:r w:rsidR="009535F4">
        <w:rPr>
          <w:rFonts w:eastAsia="Calibri"/>
          <w:b/>
          <w:bCs/>
          <w:szCs w:val="28"/>
          <w14:ligatures w14:val="standardContextual"/>
        </w:rPr>
        <w:t>а</w:t>
      </w:r>
      <w:r w:rsidR="00963524" w:rsidRPr="00963524">
        <w:rPr>
          <w:rFonts w:eastAsia="Calibri"/>
          <w:b/>
          <w:bCs/>
          <w:szCs w:val="28"/>
          <w14:ligatures w14:val="standardContextual"/>
        </w:rPr>
        <w:t>:</w:t>
      </w:r>
      <w:r w:rsidR="00963524" w:rsidRPr="00963524">
        <w:rPr>
          <w:rFonts w:eastAsia="Calibri"/>
          <w:szCs w:val="28"/>
          <w14:ligatures w14:val="standardContextual"/>
        </w:rPr>
        <w:t> </w:t>
      </w:r>
    </w:p>
    <w:p w14:paraId="3EBA810C" w14:textId="77777777" w:rsidR="00AF726C" w:rsidRDefault="00AF726C" w:rsidP="00AF726C">
      <w:pPr>
        <w:pStyle w:val="af8"/>
      </w:pPr>
      <w:r w:rsidRPr="00AF726C">
        <w:t>PostgreSQL была выбрана из-за надёжности (поддержка ACID, WAL) и расширяемости (JSONB, PostGIS). Например, JSONB позволяет хранить динамические настройки продуктов, а PostGIS — работать с геоданными. Оптимизатор запросов и параллельное выполнение операций обеспечивают высокую производительность даже при больших объёмах данных.</w:t>
      </w:r>
    </w:p>
    <w:p w14:paraId="670D2643" w14:textId="2DEDE080" w:rsidR="00E7379F" w:rsidRPr="00E7379F" w:rsidRDefault="00E7379F" w:rsidP="00E7379F">
      <w:pPr>
        <w:pStyle w:val="af8"/>
      </w:pPr>
      <w:r w:rsidRPr="00E7379F">
        <w:rPr>
          <w:b/>
          <w:bCs/>
        </w:rPr>
        <w:t>Надежность и безопасность</w:t>
      </w:r>
      <w:r w:rsidRPr="00E7379F">
        <w:br/>
        <w:t xml:space="preserve">PostgreSQL гарантирует целостность данных благодаря поддержке ACID-транзакций (Atomicity, Consistency, Isolation, Durability). Это означает, что </w:t>
      </w:r>
      <w:r w:rsidRPr="00E7379F">
        <w:lastRenderedPageBreak/>
        <w:t>даже в случае сбоев или параллельных операций данные остаются непротиворечивыми. Например, при одновременном обновлении каталога продукции несколькими менеджерами транзакции предотвращают конфликты и потерю информации. Дополнительную надежность обеспечивает механизм WAL (Write-Ahead Logging), который фиксирует все изменения перед их записью в основную базу, что критично для восстановления данных после аварийных ситуаций.</w:t>
      </w:r>
    </w:p>
    <w:p w14:paraId="7E81C090" w14:textId="77777777" w:rsidR="00E7379F" w:rsidRPr="00E7379F" w:rsidRDefault="00E7379F" w:rsidP="00E7379F">
      <w:pPr>
        <w:pStyle w:val="af8"/>
      </w:pPr>
      <w:r w:rsidRPr="00E7379F">
        <w:rPr>
          <w:b/>
          <w:bCs/>
        </w:rPr>
        <w:t>Гибкость работы с данными</w:t>
      </w:r>
      <w:r w:rsidRPr="00E7379F">
        <w:rPr>
          <w:b/>
          <w:bCs/>
        </w:rPr>
        <w:br/>
      </w:r>
      <w:r w:rsidRPr="00E7379F">
        <w:t>Одним из ключевых преимуществ PostgreSQL является поддержка JSONB — формата для хранения вложенных и полуструктурированных данных. Это позволяет гибко описывать технические характеристики оборудования. Например, параметры вентиляционной системы могут включать как статические значения (мощность, уровень шума), так и динамические (список фильтров, габариты)</w:t>
      </w:r>
    </w:p>
    <w:p w14:paraId="50032F31" w14:textId="47F59484" w:rsidR="00E7379F" w:rsidRDefault="00E7379F" w:rsidP="00AF726C">
      <w:pPr>
        <w:pStyle w:val="af8"/>
      </w:pPr>
      <w:r w:rsidRPr="00E7379F">
        <w:t>Индексация JSONB-полей ускоряет поиск по таким данным, делая запросы вроде «Найти все устройства мощностью более 1000 Вт» эффективными даже для больших каталогов. Кроме того, PostgreSQL поддерживает расширения, такие как PostGIS для работы с геопространственными данными. Это открывает возможности для анализа регионального спроса или интеграции с картографическими сервисами.</w:t>
      </w:r>
    </w:p>
    <w:p w14:paraId="7109D0DD" w14:textId="3A275C21" w:rsidR="00E7379F" w:rsidRPr="004A60AC" w:rsidRDefault="004A60AC" w:rsidP="004A60AC">
      <w:pPr>
        <w:pStyle w:val="af8"/>
      </w:pPr>
      <w:r w:rsidRPr="004A60AC">
        <w:rPr>
          <w:b/>
          <w:bCs/>
        </w:rPr>
        <w:t>Производительность и оптимизация</w:t>
      </w:r>
      <w:r w:rsidRPr="004A60AC">
        <w:br/>
        <w:t>Встроенный оптимизатор запросов PostgreSQL автоматически выбирает наиболее эффективные пути выполнения операций, что особенно важно для сложных выборок. Например, формирование отчета о популярности оборудования в разных категориях выполняется быстрее, чем в MySQL, благодаря параллельной обработке запросов и использованию многопоточности. Механизм MVCC (Multiversion Concurrency Control) обеспечивает высокую скорость работы при одновременном доступе множества пользователей, что критично для SaaS-решений.</w:t>
      </w:r>
    </w:p>
    <w:p w14:paraId="3FC16C2D" w14:textId="04DEE31E" w:rsidR="00963524" w:rsidRPr="00963524" w:rsidRDefault="00963524" w:rsidP="00963524">
      <w:pPr>
        <w:pStyle w:val="23"/>
        <w:rPr>
          <w:rFonts w:eastAsia="Calibri"/>
        </w:rPr>
      </w:pPr>
      <w:bookmarkStart w:id="17" w:name="_Toc198255851"/>
      <w:r w:rsidRPr="00963524">
        <w:rPr>
          <w:rFonts w:eastAsia="Calibri"/>
        </w:rPr>
        <w:lastRenderedPageBreak/>
        <w:t>2.</w:t>
      </w:r>
      <w:r w:rsidR="001573EA" w:rsidRPr="001573EA">
        <w:rPr>
          <w:rFonts w:eastAsia="Calibri"/>
        </w:rPr>
        <w:t>5</w:t>
      </w:r>
      <w:r w:rsidRPr="00963524">
        <w:rPr>
          <w:rFonts w:eastAsia="Calibri"/>
        </w:rPr>
        <w:t xml:space="preserve"> Использование Docker для разработки и развертывания</w:t>
      </w:r>
      <w:bookmarkEnd w:id="17"/>
    </w:p>
    <w:p w14:paraId="7CEB912E" w14:textId="77777777" w:rsidR="00892C31" w:rsidRPr="00892C31" w:rsidRDefault="00892C31" w:rsidP="00892C31">
      <w:pPr>
        <w:pStyle w:val="af8"/>
      </w:pPr>
      <w:r w:rsidRPr="00892C31">
        <w:t>Контейнеризация обеспечивает единообразие сред разработки, тестирования и production, что снижает риск ошибок из-за различий в окружении.</w:t>
      </w:r>
    </w:p>
    <w:p w14:paraId="742D8792" w14:textId="77777777" w:rsidR="00892C31" w:rsidRPr="00892C31" w:rsidRDefault="00892C31" w:rsidP="00892C31">
      <w:pPr>
        <w:pStyle w:val="af8"/>
      </w:pPr>
      <w:r w:rsidRPr="00892C31">
        <w:rPr>
          <w:b/>
          <w:bCs/>
        </w:rPr>
        <w:t>Рассмотренные варианты:</w:t>
      </w:r>
    </w:p>
    <w:p w14:paraId="11B6E19B" w14:textId="77777777" w:rsidR="00892C31" w:rsidRPr="00892C31" w:rsidRDefault="00892C31" w:rsidP="001C458D">
      <w:pPr>
        <w:pStyle w:val="af8"/>
        <w:numPr>
          <w:ilvl w:val="0"/>
          <w:numId w:val="15"/>
        </w:numPr>
        <w:ind w:left="993"/>
      </w:pPr>
      <w:r w:rsidRPr="00892C31">
        <w:t>Docker — контейнеризация приложений с изоляцией зависимостей.</w:t>
      </w:r>
    </w:p>
    <w:p w14:paraId="2FF9AAA3" w14:textId="77777777" w:rsidR="00892C31" w:rsidRPr="00892C31" w:rsidRDefault="00892C31" w:rsidP="001C458D">
      <w:pPr>
        <w:pStyle w:val="af8"/>
        <w:numPr>
          <w:ilvl w:val="0"/>
          <w:numId w:val="15"/>
        </w:numPr>
        <w:ind w:left="993"/>
      </w:pPr>
      <w:r w:rsidRPr="00892C31">
        <w:t>Виртуальные машины (VM) — полная виртуализация, но с высокими накладными расходами.</w:t>
      </w:r>
    </w:p>
    <w:p w14:paraId="1813F2F4" w14:textId="77777777" w:rsidR="00892C31" w:rsidRPr="00892C31" w:rsidRDefault="00892C31" w:rsidP="001C458D">
      <w:pPr>
        <w:pStyle w:val="af8"/>
        <w:numPr>
          <w:ilvl w:val="0"/>
          <w:numId w:val="15"/>
        </w:numPr>
        <w:ind w:left="993"/>
      </w:pPr>
      <w:r w:rsidRPr="00892C31">
        <w:t>Ручное развертывание — установка приложения напрямую на сервер.</w:t>
      </w:r>
    </w:p>
    <w:p w14:paraId="2085D08D" w14:textId="331E70B4" w:rsidR="00963524" w:rsidRPr="00892C31" w:rsidRDefault="00963524" w:rsidP="00963524">
      <w:pPr>
        <w:spacing w:line="360" w:lineRule="auto"/>
        <w:ind w:firstLine="567"/>
        <w:jc w:val="both"/>
        <w:rPr>
          <w:rFonts w:eastAsia="Calibri"/>
          <w:szCs w:val="28"/>
          <w14:ligatures w14:val="standardContextual"/>
        </w:rPr>
      </w:pPr>
      <w:r w:rsidRPr="00892C31">
        <w:rPr>
          <w:rFonts w:eastAsia="Calibri"/>
          <w:szCs w:val="28"/>
          <w14:ligatures w14:val="standardContextual"/>
        </w:rPr>
        <w:t>Сравнительный анализ Docker</w:t>
      </w:r>
      <w:r w:rsidR="00892C31" w:rsidRPr="00892C31">
        <w:rPr>
          <w:rFonts w:eastAsia="Calibri"/>
          <w:szCs w:val="28"/>
          <w14:ligatures w14:val="standardContextual"/>
        </w:rPr>
        <w:t xml:space="preserve">, </w:t>
      </w:r>
      <w:r w:rsidR="00892C31">
        <w:rPr>
          <w:rFonts w:eastAsia="Calibri"/>
          <w:szCs w:val="28"/>
          <w:lang w:val="en-US"/>
          <w14:ligatures w14:val="standardContextual"/>
        </w:rPr>
        <w:t>VM</w:t>
      </w:r>
      <w:r w:rsidR="00892C31" w:rsidRPr="00892C31">
        <w:rPr>
          <w:rFonts w:eastAsia="Calibri"/>
          <w:szCs w:val="28"/>
          <w14:ligatures w14:val="standardContextual"/>
        </w:rPr>
        <w:t xml:space="preserve"> </w:t>
      </w:r>
      <w:r w:rsidR="00892C31">
        <w:rPr>
          <w:rFonts w:eastAsia="Calibri"/>
          <w:szCs w:val="28"/>
          <w14:ligatures w14:val="standardContextual"/>
        </w:rPr>
        <w:t>и традиционного развертывания представлено в табл</w:t>
      </w:r>
      <w:r w:rsidR="00892C31" w:rsidRPr="00892C31">
        <w:rPr>
          <w:rFonts w:eastAsia="Calibri"/>
          <w:szCs w:val="28"/>
          <w14:ligatures w14:val="standardContextual"/>
        </w:rPr>
        <w:t>.</w:t>
      </w:r>
      <w:r w:rsidR="00892C31">
        <w:rPr>
          <w:rFonts w:eastAsia="Calibri"/>
          <w:szCs w:val="28"/>
          <w14:ligatures w14:val="standardContextual"/>
        </w:rPr>
        <w:t xml:space="preserve"> 5</w:t>
      </w:r>
      <w:r w:rsidR="00892C31" w:rsidRPr="00E7379F">
        <w:rPr>
          <w:rFonts w:eastAsia="Calibri"/>
          <w:szCs w:val="28"/>
          <w14:ligatures w14:val="standardContextual"/>
        </w:rPr>
        <w:t>.</w:t>
      </w:r>
    </w:p>
    <w:p w14:paraId="51221C9F" w14:textId="47E89860" w:rsidR="00664F61" w:rsidRPr="00A11339" w:rsidRDefault="00664F61" w:rsidP="00664F61">
      <w:pPr>
        <w:spacing w:line="360" w:lineRule="auto"/>
        <w:ind w:firstLine="567"/>
        <w:jc w:val="both"/>
        <w:rPr>
          <w:rFonts w:eastAsia="Calibri"/>
          <w:sz w:val="24"/>
          <w:szCs w:val="24"/>
          <w14:ligatures w14:val="standardContextual"/>
        </w:rPr>
      </w:pPr>
      <w:r w:rsidRPr="00A11339">
        <w:rPr>
          <w:sz w:val="24"/>
          <w:szCs w:val="24"/>
        </w:rPr>
        <w:t xml:space="preserve">Таблица 5 — Сравнительный анализ </w:t>
      </w:r>
      <w:r w:rsidR="0043691A" w:rsidRPr="00A11339">
        <w:rPr>
          <w:sz w:val="24"/>
          <w:szCs w:val="24"/>
        </w:rPr>
        <w:t>методов развертывания</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3"/>
        <w:gridCol w:w="2390"/>
        <w:gridCol w:w="2404"/>
        <w:gridCol w:w="2548"/>
      </w:tblGrid>
      <w:tr w:rsidR="00963524" w:rsidRPr="00963524" w14:paraId="1844DC94" w14:textId="77777777" w:rsidTr="00963524">
        <w:trPr>
          <w:tblHeader/>
        </w:trPr>
        <w:tc>
          <w:tcPr>
            <w:tcW w:w="0" w:type="auto"/>
            <w:shd w:val="clear" w:color="auto" w:fill="FFFFFF"/>
            <w:tcMar>
              <w:top w:w="90" w:type="dxa"/>
              <w:left w:w="195" w:type="dxa"/>
              <w:bottom w:w="90" w:type="dxa"/>
              <w:right w:w="195" w:type="dxa"/>
            </w:tcMar>
            <w:vAlign w:val="center"/>
            <w:hideMark/>
          </w:tcPr>
          <w:p w14:paraId="489E80DF"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03C2C814"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Docker</w:t>
            </w:r>
          </w:p>
        </w:tc>
        <w:tc>
          <w:tcPr>
            <w:tcW w:w="0" w:type="auto"/>
            <w:shd w:val="clear" w:color="auto" w:fill="FFFFFF"/>
            <w:tcMar>
              <w:top w:w="90" w:type="dxa"/>
              <w:left w:w="195" w:type="dxa"/>
              <w:bottom w:w="90" w:type="dxa"/>
              <w:right w:w="195" w:type="dxa"/>
            </w:tcMar>
            <w:vAlign w:val="center"/>
            <w:hideMark/>
          </w:tcPr>
          <w:p w14:paraId="62824B4E"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Виртуальные машины (VM)</w:t>
            </w:r>
          </w:p>
        </w:tc>
        <w:tc>
          <w:tcPr>
            <w:tcW w:w="0" w:type="auto"/>
            <w:shd w:val="clear" w:color="auto" w:fill="FFFFFF"/>
            <w:tcMar>
              <w:top w:w="90" w:type="dxa"/>
              <w:left w:w="195" w:type="dxa"/>
              <w:bottom w:w="90" w:type="dxa"/>
              <w:right w:w="195" w:type="dxa"/>
            </w:tcMar>
            <w:vAlign w:val="center"/>
            <w:hideMark/>
          </w:tcPr>
          <w:p w14:paraId="3B8FD756"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Традиционное развертывание (на сервере)</w:t>
            </w:r>
          </w:p>
        </w:tc>
      </w:tr>
      <w:tr w:rsidR="00963524" w:rsidRPr="00963524" w14:paraId="0F051AE9" w14:textId="77777777" w:rsidTr="00963524">
        <w:tc>
          <w:tcPr>
            <w:tcW w:w="0" w:type="auto"/>
            <w:shd w:val="clear" w:color="auto" w:fill="FFFFFF"/>
            <w:tcMar>
              <w:top w:w="90" w:type="dxa"/>
              <w:left w:w="195" w:type="dxa"/>
              <w:bottom w:w="90" w:type="dxa"/>
              <w:right w:w="195" w:type="dxa"/>
            </w:tcMar>
            <w:vAlign w:val="center"/>
            <w:hideMark/>
          </w:tcPr>
          <w:p w14:paraId="24CEE78B" w14:textId="77777777" w:rsidR="00963524" w:rsidRPr="00963524" w:rsidRDefault="00963524" w:rsidP="00963524">
            <w:pPr>
              <w:pStyle w:val="aNormal"/>
              <w:spacing w:line="276" w:lineRule="auto"/>
              <w:ind w:firstLine="0"/>
              <w:jc w:val="left"/>
              <w:rPr>
                <w:sz w:val="24"/>
                <w:szCs w:val="24"/>
              </w:rPr>
            </w:pPr>
            <w:r w:rsidRPr="00963524">
              <w:rPr>
                <w:sz w:val="24"/>
                <w:szCs w:val="24"/>
              </w:rPr>
              <w:t>Изоляция</w:t>
            </w:r>
          </w:p>
        </w:tc>
        <w:tc>
          <w:tcPr>
            <w:tcW w:w="0" w:type="auto"/>
            <w:shd w:val="clear" w:color="auto" w:fill="FFFFFF"/>
            <w:tcMar>
              <w:top w:w="90" w:type="dxa"/>
              <w:left w:w="195" w:type="dxa"/>
              <w:bottom w:w="90" w:type="dxa"/>
              <w:right w:w="195" w:type="dxa"/>
            </w:tcMar>
            <w:vAlign w:val="center"/>
            <w:hideMark/>
          </w:tcPr>
          <w:p w14:paraId="309587CE"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(контейнеры)</w:t>
            </w:r>
          </w:p>
        </w:tc>
        <w:tc>
          <w:tcPr>
            <w:tcW w:w="0" w:type="auto"/>
            <w:shd w:val="clear" w:color="auto" w:fill="FFFFFF"/>
            <w:tcMar>
              <w:top w:w="90" w:type="dxa"/>
              <w:left w:w="195" w:type="dxa"/>
              <w:bottom w:w="90" w:type="dxa"/>
              <w:right w:w="195" w:type="dxa"/>
            </w:tcMar>
            <w:vAlign w:val="center"/>
            <w:hideMark/>
          </w:tcPr>
          <w:p w14:paraId="7387A82C"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(VM)</w:t>
            </w:r>
          </w:p>
        </w:tc>
        <w:tc>
          <w:tcPr>
            <w:tcW w:w="0" w:type="auto"/>
            <w:shd w:val="clear" w:color="auto" w:fill="FFFFFF"/>
            <w:tcMar>
              <w:top w:w="90" w:type="dxa"/>
              <w:left w:w="195" w:type="dxa"/>
              <w:bottom w:w="90" w:type="dxa"/>
              <w:right w:w="195" w:type="dxa"/>
            </w:tcMar>
            <w:vAlign w:val="center"/>
            <w:hideMark/>
          </w:tcPr>
          <w:p w14:paraId="364BA4FC" w14:textId="77777777" w:rsidR="00963524" w:rsidRPr="00963524" w:rsidRDefault="00963524" w:rsidP="00963524">
            <w:pPr>
              <w:pStyle w:val="aNormal"/>
              <w:spacing w:line="276" w:lineRule="auto"/>
              <w:ind w:firstLine="0"/>
              <w:jc w:val="left"/>
              <w:rPr>
                <w:sz w:val="24"/>
                <w:szCs w:val="24"/>
              </w:rPr>
            </w:pPr>
            <w:r w:rsidRPr="00963524">
              <w:rPr>
                <w:sz w:val="24"/>
                <w:szCs w:val="24"/>
              </w:rPr>
              <w:t>Низкая (зависимости могут конфликтовать)</w:t>
            </w:r>
          </w:p>
        </w:tc>
      </w:tr>
      <w:tr w:rsidR="00963524" w:rsidRPr="00963524" w14:paraId="71E2F9B9" w14:textId="77777777" w:rsidTr="00963524">
        <w:tc>
          <w:tcPr>
            <w:tcW w:w="0" w:type="auto"/>
            <w:shd w:val="clear" w:color="auto" w:fill="FFFFFF"/>
            <w:tcMar>
              <w:top w:w="90" w:type="dxa"/>
              <w:left w:w="195" w:type="dxa"/>
              <w:bottom w:w="90" w:type="dxa"/>
              <w:right w:w="195" w:type="dxa"/>
            </w:tcMar>
            <w:vAlign w:val="center"/>
            <w:hideMark/>
          </w:tcPr>
          <w:p w14:paraId="51E61B6F" w14:textId="77777777" w:rsidR="00963524" w:rsidRPr="00963524" w:rsidRDefault="00963524" w:rsidP="00963524">
            <w:pPr>
              <w:pStyle w:val="aNormal"/>
              <w:spacing w:line="276" w:lineRule="auto"/>
              <w:ind w:firstLine="0"/>
              <w:jc w:val="left"/>
              <w:rPr>
                <w:sz w:val="24"/>
                <w:szCs w:val="24"/>
              </w:rPr>
            </w:pPr>
            <w:r w:rsidRPr="00963524">
              <w:rPr>
                <w:sz w:val="24"/>
                <w:szCs w:val="24"/>
              </w:rPr>
              <w:t>Ресурсы</w:t>
            </w:r>
          </w:p>
        </w:tc>
        <w:tc>
          <w:tcPr>
            <w:tcW w:w="0" w:type="auto"/>
            <w:shd w:val="clear" w:color="auto" w:fill="FFFFFF"/>
            <w:tcMar>
              <w:top w:w="90" w:type="dxa"/>
              <w:left w:w="195" w:type="dxa"/>
              <w:bottom w:w="90" w:type="dxa"/>
              <w:right w:w="195" w:type="dxa"/>
            </w:tcMar>
            <w:vAlign w:val="center"/>
            <w:hideMark/>
          </w:tcPr>
          <w:p w14:paraId="03B75369" w14:textId="77777777" w:rsidR="00963524" w:rsidRPr="00963524" w:rsidRDefault="00963524" w:rsidP="00963524">
            <w:pPr>
              <w:pStyle w:val="aNormal"/>
              <w:spacing w:line="276" w:lineRule="auto"/>
              <w:ind w:firstLine="0"/>
              <w:jc w:val="left"/>
              <w:rPr>
                <w:sz w:val="24"/>
                <w:szCs w:val="24"/>
              </w:rPr>
            </w:pPr>
            <w:r w:rsidRPr="00963524">
              <w:rPr>
                <w:sz w:val="24"/>
                <w:szCs w:val="24"/>
              </w:rPr>
              <w:t>Эффективное использование (меньше ресурсов, чем VM)</w:t>
            </w:r>
          </w:p>
        </w:tc>
        <w:tc>
          <w:tcPr>
            <w:tcW w:w="0" w:type="auto"/>
            <w:shd w:val="clear" w:color="auto" w:fill="FFFFFF"/>
            <w:tcMar>
              <w:top w:w="90" w:type="dxa"/>
              <w:left w:w="195" w:type="dxa"/>
              <w:bottom w:w="90" w:type="dxa"/>
              <w:right w:w="195" w:type="dxa"/>
            </w:tcMar>
            <w:vAlign w:val="center"/>
            <w:hideMark/>
          </w:tcPr>
          <w:p w14:paraId="2B078DB5"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Высокое потребление ресурсов (каждая VM - отдельная ОС)</w:t>
            </w:r>
          </w:p>
        </w:tc>
        <w:tc>
          <w:tcPr>
            <w:tcW w:w="0" w:type="auto"/>
            <w:shd w:val="clear" w:color="auto" w:fill="FFFFFF"/>
            <w:tcMar>
              <w:top w:w="90" w:type="dxa"/>
              <w:left w:w="195" w:type="dxa"/>
              <w:bottom w:w="90" w:type="dxa"/>
              <w:right w:w="195" w:type="dxa"/>
            </w:tcMar>
            <w:vAlign w:val="center"/>
            <w:hideMark/>
          </w:tcPr>
          <w:p w14:paraId="5BD412D2" w14:textId="77777777" w:rsidR="00963524" w:rsidRPr="00963524" w:rsidRDefault="00963524" w:rsidP="00963524">
            <w:pPr>
              <w:pStyle w:val="aNormal"/>
              <w:spacing w:line="276" w:lineRule="auto"/>
              <w:ind w:firstLine="0"/>
              <w:jc w:val="left"/>
              <w:rPr>
                <w:sz w:val="24"/>
                <w:szCs w:val="24"/>
              </w:rPr>
            </w:pPr>
            <w:r w:rsidRPr="00963524">
              <w:rPr>
                <w:sz w:val="24"/>
                <w:szCs w:val="24"/>
              </w:rPr>
              <w:t>Зависит от конфигурации сервера и приложений</w:t>
            </w:r>
          </w:p>
        </w:tc>
      </w:tr>
      <w:tr w:rsidR="00963524" w:rsidRPr="00963524" w14:paraId="1E8D87CE" w14:textId="77777777" w:rsidTr="00963524">
        <w:tc>
          <w:tcPr>
            <w:tcW w:w="0" w:type="auto"/>
            <w:shd w:val="clear" w:color="auto" w:fill="FFFFFF"/>
            <w:tcMar>
              <w:top w:w="90" w:type="dxa"/>
              <w:left w:w="195" w:type="dxa"/>
              <w:bottom w:w="90" w:type="dxa"/>
              <w:right w:w="195" w:type="dxa"/>
            </w:tcMar>
            <w:vAlign w:val="center"/>
            <w:hideMark/>
          </w:tcPr>
          <w:p w14:paraId="2B931C94" w14:textId="77777777" w:rsidR="00963524" w:rsidRPr="00963524" w:rsidRDefault="00963524" w:rsidP="00963524">
            <w:pPr>
              <w:pStyle w:val="aNormal"/>
              <w:spacing w:line="276" w:lineRule="auto"/>
              <w:ind w:firstLine="0"/>
              <w:jc w:val="left"/>
              <w:rPr>
                <w:sz w:val="24"/>
                <w:szCs w:val="24"/>
              </w:rPr>
            </w:pPr>
            <w:r w:rsidRPr="00963524">
              <w:rPr>
                <w:sz w:val="24"/>
                <w:szCs w:val="24"/>
              </w:rPr>
              <w:t>Переносимость</w:t>
            </w:r>
          </w:p>
        </w:tc>
        <w:tc>
          <w:tcPr>
            <w:tcW w:w="0" w:type="auto"/>
            <w:shd w:val="clear" w:color="auto" w:fill="FFFFFF"/>
            <w:tcMar>
              <w:top w:w="90" w:type="dxa"/>
              <w:left w:w="195" w:type="dxa"/>
              <w:bottom w:w="90" w:type="dxa"/>
              <w:right w:w="195" w:type="dxa"/>
            </w:tcMar>
            <w:vAlign w:val="center"/>
            <w:hideMark/>
          </w:tcPr>
          <w:p w14:paraId="45BC22AC"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(Docker images)</w:t>
            </w:r>
          </w:p>
        </w:tc>
        <w:tc>
          <w:tcPr>
            <w:tcW w:w="0" w:type="auto"/>
            <w:shd w:val="clear" w:color="auto" w:fill="FFFFFF"/>
            <w:tcMar>
              <w:top w:w="90" w:type="dxa"/>
              <w:left w:w="195" w:type="dxa"/>
              <w:bottom w:w="90" w:type="dxa"/>
              <w:right w:w="195" w:type="dxa"/>
            </w:tcMar>
            <w:vAlign w:val="center"/>
            <w:hideMark/>
          </w:tcPr>
          <w:p w14:paraId="5D8AF035"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(VM images)</w:t>
            </w:r>
          </w:p>
        </w:tc>
        <w:tc>
          <w:tcPr>
            <w:tcW w:w="0" w:type="auto"/>
            <w:shd w:val="clear" w:color="auto" w:fill="FFFFFF"/>
            <w:tcMar>
              <w:top w:w="90" w:type="dxa"/>
              <w:left w:w="195" w:type="dxa"/>
              <w:bottom w:w="90" w:type="dxa"/>
              <w:right w:w="195" w:type="dxa"/>
            </w:tcMar>
            <w:vAlign w:val="center"/>
            <w:hideMark/>
          </w:tcPr>
          <w:p w14:paraId="362E0549" w14:textId="77777777" w:rsidR="00963524" w:rsidRPr="00963524" w:rsidRDefault="00963524" w:rsidP="00963524">
            <w:pPr>
              <w:pStyle w:val="aNormal"/>
              <w:spacing w:line="276" w:lineRule="auto"/>
              <w:ind w:firstLine="0"/>
              <w:jc w:val="left"/>
              <w:rPr>
                <w:sz w:val="24"/>
                <w:szCs w:val="24"/>
              </w:rPr>
            </w:pPr>
            <w:r w:rsidRPr="00963524">
              <w:rPr>
                <w:sz w:val="24"/>
                <w:szCs w:val="24"/>
              </w:rPr>
              <w:t>Низкая (зависит от ОС и конфигурации)</w:t>
            </w:r>
          </w:p>
        </w:tc>
      </w:tr>
      <w:tr w:rsidR="00963524" w:rsidRPr="00963524" w14:paraId="48D22298" w14:textId="77777777" w:rsidTr="00963524">
        <w:tc>
          <w:tcPr>
            <w:tcW w:w="0" w:type="auto"/>
            <w:shd w:val="clear" w:color="auto" w:fill="FFFFFF"/>
            <w:tcMar>
              <w:top w:w="90" w:type="dxa"/>
              <w:left w:w="195" w:type="dxa"/>
              <w:bottom w:w="90" w:type="dxa"/>
              <w:right w:w="195" w:type="dxa"/>
            </w:tcMar>
            <w:vAlign w:val="center"/>
            <w:hideMark/>
          </w:tcPr>
          <w:p w14:paraId="369FABD9" w14:textId="77777777" w:rsidR="00963524" w:rsidRPr="00963524" w:rsidRDefault="00963524" w:rsidP="00963524">
            <w:pPr>
              <w:pStyle w:val="aNormal"/>
              <w:spacing w:line="276" w:lineRule="auto"/>
              <w:ind w:firstLine="0"/>
              <w:jc w:val="left"/>
              <w:rPr>
                <w:sz w:val="24"/>
                <w:szCs w:val="24"/>
              </w:rPr>
            </w:pPr>
            <w:r w:rsidRPr="00963524">
              <w:rPr>
                <w:sz w:val="24"/>
                <w:szCs w:val="24"/>
              </w:rPr>
              <w:t>Масштабируемость</w:t>
            </w:r>
          </w:p>
        </w:tc>
        <w:tc>
          <w:tcPr>
            <w:tcW w:w="0" w:type="auto"/>
            <w:shd w:val="clear" w:color="auto" w:fill="FFFFFF"/>
            <w:tcMar>
              <w:top w:w="90" w:type="dxa"/>
              <w:left w:w="195" w:type="dxa"/>
              <w:bottom w:w="90" w:type="dxa"/>
              <w:right w:w="195" w:type="dxa"/>
            </w:tcMar>
            <w:vAlign w:val="center"/>
            <w:hideMark/>
          </w:tcPr>
          <w:p w14:paraId="26907EA6" w14:textId="77777777" w:rsidR="00963524" w:rsidRPr="00963524" w:rsidRDefault="00963524" w:rsidP="00963524">
            <w:pPr>
              <w:pStyle w:val="aNormal"/>
              <w:spacing w:line="276" w:lineRule="auto"/>
              <w:ind w:firstLine="0"/>
              <w:jc w:val="left"/>
              <w:rPr>
                <w:sz w:val="24"/>
                <w:szCs w:val="24"/>
              </w:rPr>
            </w:pPr>
            <w:r w:rsidRPr="00963524">
              <w:rPr>
                <w:sz w:val="24"/>
                <w:szCs w:val="24"/>
              </w:rPr>
              <w:t>Легкая (быстрое создание и удаление контейнеров)</w:t>
            </w:r>
          </w:p>
        </w:tc>
        <w:tc>
          <w:tcPr>
            <w:tcW w:w="0" w:type="auto"/>
            <w:shd w:val="clear" w:color="auto" w:fill="FFFFFF"/>
            <w:tcMar>
              <w:top w:w="90" w:type="dxa"/>
              <w:left w:w="195" w:type="dxa"/>
              <w:bottom w:w="90" w:type="dxa"/>
              <w:right w:w="195" w:type="dxa"/>
            </w:tcMar>
            <w:vAlign w:val="center"/>
            <w:hideMark/>
          </w:tcPr>
          <w:p w14:paraId="10575F7A" w14:textId="77777777" w:rsidR="00963524" w:rsidRPr="00963524" w:rsidRDefault="00963524" w:rsidP="00963524">
            <w:pPr>
              <w:pStyle w:val="aNormal"/>
              <w:spacing w:line="276" w:lineRule="auto"/>
              <w:ind w:firstLine="0"/>
              <w:jc w:val="left"/>
              <w:rPr>
                <w:sz w:val="24"/>
                <w:szCs w:val="24"/>
              </w:rPr>
            </w:pPr>
            <w:r w:rsidRPr="00963524">
              <w:rPr>
                <w:sz w:val="24"/>
                <w:szCs w:val="24"/>
              </w:rPr>
              <w:t>Более сложная (запуск новых VM)</w:t>
            </w:r>
          </w:p>
        </w:tc>
        <w:tc>
          <w:tcPr>
            <w:tcW w:w="0" w:type="auto"/>
            <w:shd w:val="clear" w:color="auto" w:fill="FFFFFF"/>
            <w:tcMar>
              <w:top w:w="90" w:type="dxa"/>
              <w:left w:w="195" w:type="dxa"/>
              <w:bottom w:w="90" w:type="dxa"/>
              <w:right w:w="195" w:type="dxa"/>
            </w:tcMar>
            <w:vAlign w:val="center"/>
            <w:hideMark/>
          </w:tcPr>
          <w:p w14:paraId="02F69581" w14:textId="77777777" w:rsidR="00963524" w:rsidRPr="00963524" w:rsidRDefault="00963524" w:rsidP="00963524">
            <w:pPr>
              <w:pStyle w:val="aNormal"/>
              <w:spacing w:line="276" w:lineRule="auto"/>
              <w:ind w:firstLine="0"/>
              <w:jc w:val="left"/>
              <w:rPr>
                <w:sz w:val="24"/>
                <w:szCs w:val="24"/>
              </w:rPr>
            </w:pPr>
            <w:r w:rsidRPr="00963524">
              <w:rPr>
                <w:sz w:val="24"/>
                <w:szCs w:val="24"/>
              </w:rPr>
              <w:t>Сложная (требует настройки и развертывания приложений)</w:t>
            </w:r>
          </w:p>
        </w:tc>
      </w:tr>
      <w:tr w:rsidR="004A60AC" w:rsidRPr="00963524" w14:paraId="00D1FCBB" w14:textId="77777777" w:rsidTr="00963524">
        <w:tc>
          <w:tcPr>
            <w:tcW w:w="0" w:type="auto"/>
            <w:shd w:val="clear" w:color="auto" w:fill="FFFFFF"/>
            <w:tcMar>
              <w:top w:w="90" w:type="dxa"/>
              <w:left w:w="195" w:type="dxa"/>
              <w:bottom w:w="90" w:type="dxa"/>
              <w:right w:w="195" w:type="dxa"/>
            </w:tcMar>
            <w:vAlign w:val="center"/>
          </w:tcPr>
          <w:p w14:paraId="63399A3D" w14:textId="4A8B9CDD" w:rsidR="004A60AC" w:rsidRPr="00963524" w:rsidRDefault="004A60AC" w:rsidP="004A60AC">
            <w:pPr>
              <w:pStyle w:val="aNormal"/>
              <w:spacing w:line="276" w:lineRule="auto"/>
              <w:ind w:firstLine="0"/>
              <w:jc w:val="left"/>
              <w:rPr>
                <w:sz w:val="24"/>
                <w:szCs w:val="24"/>
              </w:rPr>
            </w:pPr>
            <w:r w:rsidRPr="00963524">
              <w:rPr>
                <w:sz w:val="24"/>
                <w:szCs w:val="24"/>
              </w:rPr>
              <w:t>Управление</w:t>
            </w:r>
          </w:p>
        </w:tc>
        <w:tc>
          <w:tcPr>
            <w:tcW w:w="0" w:type="auto"/>
            <w:shd w:val="clear" w:color="auto" w:fill="FFFFFF"/>
            <w:tcMar>
              <w:top w:w="90" w:type="dxa"/>
              <w:left w:w="195" w:type="dxa"/>
              <w:bottom w:w="90" w:type="dxa"/>
              <w:right w:w="195" w:type="dxa"/>
            </w:tcMar>
            <w:vAlign w:val="center"/>
          </w:tcPr>
          <w:p w14:paraId="33DF13E4" w14:textId="690DB090" w:rsidR="004A60AC" w:rsidRPr="00963524" w:rsidRDefault="004A60AC" w:rsidP="004A60AC">
            <w:pPr>
              <w:pStyle w:val="aNormal"/>
              <w:spacing w:line="276" w:lineRule="auto"/>
              <w:ind w:firstLine="0"/>
              <w:jc w:val="left"/>
              <w:rPr>
                <w:sz w:val="24"/>
                <w:szCs w:val="24"/>
              </w:rPr>
            </w:pPr>
            <w:r w:rsidRPr="00963524">
              <w:rPr>
                <w:sz w:val="24"/>
                <w:szCs w:val="24"/>
              </w:rPr>
              <w:t>Упрощенное (Docker Compose, Kubernetes)</w:t>
            </w:r>
          </w:p>
        </w:tc>
        <w:tc>
          <w:tcPr>
            <w:tcW w:w="0" w:type="auto"/>
            <w:shd w:val="clear" w:color="auto" w:fill="FFFFFF"/>
            <w:tcMar>
              <w:top w:w="90" w:type="dxa"/>
              <w:left w:w="195" w:type="dxa"/>
              <w:bottom w:w="90" w:type="dxa"/>
              <w:right w:w="195" w:type="dxa"/>
            </w:tcMar>
            <w:vAlign w:val="center"/>
          </w:tcPr>
          <w:p w14:paraId="100AE3BA" w14:textId="4D3B72D5" w:rsidR="004A60AC" w:rsidRPr="00963524" w:rsidRDefault="004A60AC" w:rsidP="004A60AC">
            <w:pPr>
              <w:pStyle w:val="aNormal"/>
              <w:spacing w:line="276" w:lineRule="auto"/>
              <w:ind w:firstLine="0"/>
              <w:jc w:val="left"/>
              <w:rPr>
                <w:sz w:val="24"/>
                <w:szCs w:val="24"/>
              </w:rPr>
            </w:pPr>
            <w:r w:rsidRPr="00963524">
              <w:rPr>
                <w:sz w:val="24"/>
                <w:szCs w:val="24"/>
              </w:rPr>
              <w:t>Сложное (управление несколькими VM)</w:t>
            </w:r>
          </w:p>
        </w:tc>
        <w:tc>
          <w:tcPr>
            <w:tcW w:w="0" w:type="auto"/>
            <w:shd w:val="clear" w:color="auto" w:fill="FFFFFF"/>
            <w:tcMar>
              <w:top w:w="90" w:type="dxa"/>
              <w:left w:w="195" w:type="dxa"/>
              <w:bottom w:w="90" w:type="dxa"/>
              <w:right w:w="195" w:type="dxa"/>
            </w:tcMar>
            <w:vAlign w:val="center"/>
          </w:tcPr>
          <w:p w14:paraId="0CCF1E81" w14:textId="7CB12C24" w:rsidR="004A60AC" w:rsidRPr="00963524" w:rsidRDefault="004A60AC" w:rsidP="004A60AC">
            <w:pPr>
              <w:pStyle w:val="aNormal"/>
              <w:spacing w:line="276" w:lineRule="auto"/>
              <w:ind w:firstLine="0"/>
              <w:jc w:val="left"/>
              <w:rPr>
                <w:sz w:val="24"/>
                <w:szCs w:val="24"/>
              </w:rPr>
            </w:pPr>
            <w:r w:rsidRPr="00963524">
              <w:rPr>
                <w:sz w:val="24"/>
                <w:szCs w:val="24"/>
              </w:rPr>
              <w:t>Сложное (требует ручной настройки серверов)</w:t>
            </w:r>
          </w:p>
        </w:tc>
      </w:tr>
    </w:tbl>
    <w:p w14:paraId="0269F6A8" w14:textId="77777777" w:rsidR="004A60AC" w:rsidRDefault="004A60AC"/>
    <w:tbl>
      <w:tblPr>
        <w:tblpPr w:leftFromText="180" w:rightFromText="180" w:vertAnchor="text" w:horzAnchor="margin" w:tblpY="3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4"/>
        <w:gridCol w:w="2427"/>
        <w:gridCol w:w="2635"/>
        <w:gridCol w:w="2629"/>
      </w:tblGrid>
      <w:tr w:rsidR="004A60AC" w:rsidRPr="00963524" w14:paraId="3AEF9074" w14:textId="77777777" w:rsidTr="004A60AC">
        <w:tc>
          <w:tcPr>
            <w:tcW w:w="0" w:type="auto"/>
            <w:shd w:val="clear" w:color="auto" w:fill="FFFFFF"/>
            <w:tcMar>
              <w:top w:w="90" w:type="dxa"/>
              <w:left w:w="195" w:type="dxa"/>
              <w:bottom w:w="90" w:type="dxa"/>
              <w:right w:w="195" w:type="dxa"/>
            </w:tcMar>
            <w:vAlign w:val="center"/>
          </w:tcPr>
          <w:p w14:paraId="270D64E4" w14:textId="1385755B" w:rsidR="004A60AC" w:rsidRPr="00963524" w:rsidRDefault="004A60AC" w:rsidP="004A60AC">
            <w:pPr>
              <w:pStyle w:val="aNormal"/>
              <w:spacing w:line="276" w:lineRule="auto"/>
              <w:ind w:firstLine="0"/>
              <w:jc w:val="left"/>
              <w:rPr>
                <w:sz w:val="24"/>
                <w:szCs w:val="24"/>
              </w:rPr>
            </w:pPr>
            <w:r w:rsidRPr="00963524">
              <w:rPr>
                <w:sz w:val="24"/>
                <w:szCs w:val="24"/>
              </w:rPr>
              <w:lastRenderedPageBreak/>
              <w:t>Время развертывания</w:t>
            </w:r>
          </w:p>
        </w:tc>
        <w:tc>
          <w:tcPr>
            <w:tcW w:w="0" w:type="auto"/>
            <w:shd w:val="clear" w:color="auto" w:fill="FFFFFF"/>
            <w:tcMar>
              <w:top w:w="90" w:type="dxa"/>
              <w:left w:w="195" w:type="dxa"/>
              <w:bottom w:w="90" w:type="dxa"/>
              <w:right w:w="195" w:type="dxa"/>
            </w:tcMar>
            <w:vAlign w:val="center"/>
          </w:tcPr>
          <w:p w14:paraId="47E435C0" w14:textId="01F3D4EA" w:rsidR="004A60AC" w:rsidRPr="00963524" w:rsidRDefault="004A60AC" w:rsidP="004A60AC">
            <w:pPr>
              <w:pStyle w:val="aNormal"/>
              <w:spacing w:line="276" w:lineRule="auto"/>
              <w:ind w:firstLine="0"/>
              <w:jc w:val="left"/>
              <w:rPr>
                <w:sz w:val="24"/>
                <w:szCs w:val="24"/>
              </w:rPr>
            </w:pPr>
            <w:r w:rsidRPr="00963524">
              <w:rPr>
                <w:sz w:val="24"/>
                <w:szCs w:val="24"/>
              </w:rPr>
              <w:t>Быстрое (секунды/минуты)</w:t>
            </w:r>
          </w:p>
        </w:tc>
        <w:tc>
          <w:tcPr>
            <w:tcW w:w="0" w:type="auto"/>
            <w:shd w:val="clear" w:color="auto" w:fill="FFFFFF"/>
            <w:tcMar>
              <w:top w:w="90" w:type="dxa"/>
              <w:left w:w="195" w:type="dxa"/>
              <w:bottom w:w="90" w:type="dxa"/>
              <w:right w:w="195" w:type="dxa"/>
            </w:tcMar>
            <w:vAlign w:val="center"/>
          </w:tcPr>
          <w:p w14:paraId="18EEE610" w14:textId="023BD8F9" w:rsidR="004A60AC" w:rsidRPr="00963524" w:rsidRDefault="004A60AC" w:rsidP="004A60AC">
            <w:pPr>
              <w:pStyle w:val="aNormal"/>
              <w:spacing w:line="276" w:lineRule="auto"/>
              <w:ind w:firstLine="0"/>
              <w:jc w:val="left"/>
              <w:rPr>
                <w:sz w:val="24"/>
                <w:szCs w:val="24"/>
              </w:rPr>
            </w:pPr>
            <w:r w:rsidRPr="00963524">
              <w:rPr>
                <w:sz w:val="24"/>
                <w:szCs w:val="24"/>
              </w:rPr>
              <w:t>Долгое (минуты/часы)</w:t>
            </w:r>
          </w:p>
        </w:tc>
        <w:tc>
          <w:tcPr>
            <w:tcW w:w="0" w:type="auto"/>
            <w:shd w:val="clear" w:color="auto" w:fill="FFFFFF"/>
            <w:tcMar>
              <w:top w:w="90" w:type="dxa"/>
              <w:left w:w="195" w:type="dxa"/>
              <w:bottom w:w="90" w:type="dxa"/>
              <w:right w:w="195" w:type="dxa"/>
            </w:tcMar>
            <w:vAlign w:val="center"/>
          </w:tcPr>
          <w:p w14:paraId="1FFCA917" w14:textId="4CFF7245" w:rsidR="004A60AC" w:rsidRPr="00963524" w:rsidRDefault="004A60AC" w:rsidP="004A60AC">
            <w:pPr>
              <w:pStyle w:val="aNormal"/>
              <w:spacing w:line="276" w:lineRule="auto"/>
              <w:ind w:firstLine="0"/>
              <w:jc w:val="left"/>
              <w:rPr>
                <w:sz w:val="24"/>
                <w:szCs w:val="24"/>
              </w:rPr>
            </w:pPr>
            <w:r w:rsidRPr="00963524">
              <w:rPr>
                <w:sz w:val="24"/>
                <w:szCs w:val="24"/>
              </w:rPr>
              <w:t>Зависит от сложности развертывания</w:t>
            </w:r>
          </w:p>
        </w:tc>
      </w:tr>
      <w:tr w:rsidR="004A60AC" w:rsidRPr="00963524" w14:paraId="57864F12" w14:textId="77777777" w:rsidTr="004A60AC">
        <w:tc>
          <w:tcPr>
            <w:tcW w:w="0" w:type="auto"/>
            <w:shd w:val="clear" w:color="auto" w:fill="FFFFFF"/>
            <w:tcMar>
              <w:top w:w="90" w:type="dxa"/>
              <w:left w:w="195" w:type="dxa"/>
              <w:bottom w:w="90" w:type="dxa"/>
              <w:right w:w="195" w:type="dxa"/>
            </w:tcMar>
            <w:vAlign w:val="center"/>
          </w:tcPr>
          <w:p w14:paraId="2CF2B1E2" w14:textId="569451E2" w:rsidR="004A60AC" w:rsidRPr="00963524" w:rsidRDefault="004A60AC" w:rsidP="004A60AC">
            <w:pPr>
              <w:pStyle w:val="aNormal"/>
              <w:spacing w:line="276" w:lineRule="auto"/>
              <w:ind w:firstLine="0"/>
              <w:jc w:val="left"/>
              <w:rPr>
                <w:sz w:val="24"/>
                <w:szCs w:val="24"/>
              </w:rPr>
            </w:pPr>
            <w:r w:rsidRPr="00963524">
              <w:rPr>
                <w:sz w:val="24"/>
                <w:szCs w:val="24"/>
              </w:rPr>
              <w:t>Автоматизация</w:t>
            </w:r>
          </w:p>
        </w:tc>
        <w:tc>
          <w:tcPr>
            <w:tcW w:w="0" w:type="auto"/>
            <w:shd w:val="clear" w:color="auto" w:fill="FFFFFF"/>
            <w:tcMar>
              <w:top w:w="90" w:type="dxa"/>
              <w:left w:w="195" w:type="dxa"/>
              <w:bottom w:w="90" w:type="dxa"/>
              <w:right w:w="195" w:type="dxa"/>
            </w:tcMar>
            <w:vAlign w:val="center"/>
          </w:tcPr>
          <w:p w14:paraId="759EE877" w14:textId="13163DF8" w:rsidR="004A60AC" w:rsidRPr="00963524" w:rsidRDefault="004A60AC" w:rsidP="004A60AC">
            <w:pPr>
              <w:pStyle w:val="aNormal"/>
              <w:spacing w:line="276" w:lineRule="auto"/>
              <w:ind w:firstLine="0"/>
              <w:jc w:val="left"/>
              <w:rPr>
                <w:sz w:val="24"/>
                <w:szCs w:val="24"/>
              </w:rPr>
            </w:pPr>
            <w:r w:rsidRPr="00963524">
              <w:rPr>
                <w:sz w:val="24"/>
                <w:szCs w:val="24"/>
              </w:rPr>
              <w:t>Высокая (CI/CD, Dockerfiles)</w:t>
            </w:r>
          </w:p>
        </w:tc>
        <w:tc>
          <w:tcPr>
            <w:tcW w:w="0" w:type="auto"/>
            <w:shd w:val="clear" w:color="auto" w:fill="FFFFFF"/>
            <w:tcMar>
              <w:top w:w="90" w:type="dxa"/>
              <w:left w:w="195" w:type="dxa"/>
              <w:bottom w:w="90" w:type="dxa"/>
              <w:right w:w="195" w:type="dxa"/>
            </w:tcMar>
            <w:vAlign w:val="center"/>
          </w:tcPr>
          <w:p w14:paraId="6C49145D" w14:textId="57541807" w:rsidR="004A60AC" w:rsidRPr="00963524" w:rsidRDefault="004A60AC" w:rsidP="004A60AC">
            <w:pPr>
              <w:pStyle w:val="aNormal"/>
              <w:spacing w:line="276" w:lineRule="auto"/>
              <w:ind w:firstLine="0"/>
              <w:jc w:val="left"/>
              <w:rPr>
                <w:sz w:val="24"/>
                <w:szCs w:val="24"/>
              </w:rPr>
            </w:pPr>
            <w:r w:rsidRPr="00963524">
              <w:rPr>
                <w:sz w:val="24"/>
                <w:szCs w:val="24"/>
              </w:rPr>
              <w:t>Высокая (но требует дополнительных инструментов)</w:t>
            </w:r>
          </w:p>
        </w:tc>
        <w:tc>
          <w:tcPr>
            <w:tcW w:w="0" w:type="auto"/>
            <w:shd w:val="clear" w:color="auto" w:fill="FFFFFF"/>
            <w:tcMar>
              <w:top w:w="90" w:type="dxa"/>
              <w:left w:w="195" w:type="dxa"/>
              <w:bottom w:w="90" w:type="dxa"/>
              <w:right w:w="195" w:type="dxa"/>
            </w:tcMar>
            <w:vAlign w:val="center"/>
          </w:tcPr>
          <w:p w14:paraId="4A9F2CCB" w14:textId="502AA294" w:rsidR="004A60AC" w:rsidRPr="00963524" w:rsidRDefault="004A60AC" w:rsidP="004A60AC">
            <w:pPr>
              <w:pStyle w:val="aNormal"/>
              <w:spacing w:line="276" w:lineRule="auto"/>
              <w:ind w:firstLine="0"/>
              <w:jc w:val="left"/>
              <w:rPr>
                <w:sz w:val="24"/>
                <w:szCs w:val="24"/>
              </w:rPr>
            </w:pPr>
            <w:r w:rsidRPr="00963524">
              <w:rPr>
                <w:sz w:val="24"/>
                <w:szCs w:val="24"/>
              </w:rPr>
              <w:t>Средняя (требует скриптов и инструментов автоматизации)</w:t>
            </w:r>
          </w:p>
        </w:tc>
      </w:tr>
      <w:tr w:rsidR="004A60AC" w:rsidRPr="00963524" w14:paraId="62C29526" w14:textId="77777777" w:rsidTr="004A60AC">
        <w:tc>
          <w:tcPr>
            <w:tcW w:w="0" w:type="auto"/>
            <w:shd w:val="clear" w:color="auto" w:fill="FFFFFF"/>
            <w:tcMar>
              <w:top w:w="90" w:type="dxa"/>
              <w:left w:w="195" w:type="dxa"/>
              <w:bottom w:w="90" w:type="dxa"/>
              <w:right w:w="195" w:type="dxa"/>
            </w:tcMar>
            <w:vAlign w:val="center"/>
          </w:tcPr>
          <w:p w14:paraId="401B307E" w14:textId="5DE0BF60" w:rsidR="004A60AC" w:rsidRPr="00963524" w:rsidRDefault="004A60AC" w:rsidP="004A60AC">
            <w:pPr>
              <w:pStyle w:val="aNormal"/>
              <w:spacing w:line="276" w:lineRule="auto"/>
              <w:ind w:firstLine="0"/>
              <w:jc w:val="left"/>
              <w:rPr>
                <w:sz w:val="24"/>
                <w:szCs w:val="24"/>
              </w:rPr>
            </w:pPr>
            <w:r w:rsidRPr="00963524">
              <w:rPr>
                <w:sz w:val="24"/>
                <w:szCs w:val="24"/>
              </w:rPr>
              <w:t>Размер</w:t>
            </w:r>
          </w:p>
        </w:tc>
        <w:tc>
          <w:tcPr>
            <w:tcW w:w="0" w:type="auto"/>
            <w:shd w:val="clear" w:color="auto" w:fill="FFFFFF"/>
            <w:tcMar>
              <w:top w:w="90" w:type="dxa"/>
              <w:left w:w="195" w:type="dxa"/>
              <w:bottom w:w="90" w:type="dxa"/>
              <w:right w:w="195" w:type="dxa"/>
            </w:tcMar>
            <w:vAlign w:val="center"/>
          </w:tcPr>
          <w:p w14:paraId="6E202877" w14:textId="121AA749" w:rsidR="004A60AC" w:rsidRPr="00963524" w:rsidRDefault="004A60AC" w:rsidP="004A60AC">
            <w:pPr>
              <w:pStyle w:val="aNormal"/>
              <w:spacing w:line="276" w:lineRule="auto"/>
              <w:ind w:firstLine="0"/>
              <w:jc w:val="left"/>
              <w:rPr>
                <w:sz w:val="24"/>
                <w:szCs w:val="24"/>
              </w:rPr>
            </w:pPr>
            <w:r w:rsidRPr="00963524">
              <w:rPr>
                <w:sz w:val="24"/>
                <w:szCs w:val="24"/>
              </w:rPr>
              <w:t>Небольшой</w:t>
            </w:r>
          </w:p>
        </w:tc>
        <w:tc>
          <w:tcPr>
            <w:tcW w:w="0" w:type="auto"/>
            <w:shd w:val="clear" w:color="auto" w:fill="FFFFFF"/>
            <w:tcMar>
              <w:top w:w="90" w:type="dxa"/>
              <w:left w:w="195" w:type="dxa"/>
              <w:bottom w:w="90" w:type="dxa"/>
              <w:right w:w="195" w:type="dxa"/>
            </w:tcMar>
            <w:vAlign w:val="center"/>
          </w:tcPr>
          <w:p w14:paraId="62BD3D23" w14:textId="23905418" w:rsidR="004A60AC" w:rsidRPr="00963524" w:rsidRDefault="004A60AC" w:rsidP="004A60AC">
            <w:pPr>
              <w:pStyle w:val="aNormal"/>
              <w:spacing w:line="276" w:lineRule="auto"/>
              <w:ind w:firstLine="0"/>
              <w:jc w:val="left"/>
              <w:rPr>
                <w:sz w:val="24"/>
                <w:szCs w:val="24"/>
              </w:rPr>
            </w:pPr>
            <w:r w:rsidRPr="00963524">
              <w:rPr>
                <w:sz w:val="24"/>
                <w:szCs w:val="24"/>
              </w:rPr>
              <w:t>Большой (ОС, приложения, зависимости)</w:t>
            </w:r>
          </w:p>
        </w:tc>
        <w:tc>
          <w:tcPr>
            <w:tcW w:w="0" w:type="auto"/>
            <w:shd w:val="clear" w:color="auto" w:fill="FFFFFF"/>
            <w:tcMar>
              <w:top w:w="90" w:type="dxa"/>
              <w:left w:w="195" w:type="dxa"/>
              <w:bottom w:w="90" w:type="dxa"/>
              <w:right w:w="195" w:type="dxa"/>
            </w:tcMar>
            <w:vAlign w:val="center"/>
          </w:tcPr>
          <w:p w14:paraId="10DF54BD" w14:textId="72F6D583" w:rsidR="004A60AC" w:rsidRPr="00963524" w:rsidRDefault="004A60AC" w:rsidP="004A60AC">
            <w:pPr>
              <w:pStyle w:val="aNormal"/>
              <w:spacing w:line="276" w:lineRule="auto"/>
              <w:ind w:firstLine="0"/>
              <w:jc w:val="left"/>
              <w:rPr>
                <w:sz w:val="24"/>
                <w:szCs w:val="24"/>
              </w:rPr>
            </w:pPr>
            <w:r w:rsidRPr="00963524">
              <w:rPr>
                <w:sz w:val="24"/>
                <w:szCs w:val="24"/>
              </w:rPr>
              <w:t>Зависит от размера приложений и зависимостей</w:t>
            </w:r>
          </w:p>
        </w:tc>
      </w:tr>
    </w:tbl>
    <w:p w14:paraId="258D4C0C" w14:textId="05ECD01D" w:rsidR="004A60AC" w:rsidRPr="00A11339" w:rsidRDefault="004A60AC" w:rsidP="004A60AC">
      <w:pPr>
        <w:spacing w:line="360" w:lineRule="auto"/>
        <w:ind w:firstLine="567"/>
        <w:jc w:val="both"/>
        <w:rPr>
          <w:rFonts w:eastAsia="Calibri"/>
          <w:sz w:val="24"/>
          <w:szCs w:val="24"/>
          <w14:ligatures w14:val="standardContextual"/>
        </w:rPr>
      </w:pPr>
      <w:r>
        <w:rPr>
          <w:sz w:val="24"/>
          <w:szCs w:val="24"/>
        </w:rPr>
        <w:t xml:space="preserve">Продолжение </w:t>
      </w:r>
      <w:r w:rsidRPr="00A11339">
        <w:rPr>
          <w:sz w:val="24"/>
          <w:szCs w:val="24"/>
        </w:rPr>
        <w:t>Таблиц</w:t>
      </w:r>
      <w:r>
        <w:rPr>
          <w:sz w:val="24"/>
          <w:szCs w:val="24"/>
        </w:rPr>
        <w:t>ы</w:t>
      </w:r>
      <w:r w:rsidRPr="00A11339">
        <w:rPr>
          <w:sz w:val="24"/>
          <w:szCs w:val="24"/>
        </w:rPr>
        <w:t xml:space="preserve"> 5 — Сравнительный анализ методов развертывания</w:t>
      </w:r>
    </w:p>
    <w:p w14:paraId="1A0AA5F4" w14:textId="77777777" w:rsidR="004A60AC" w:rsidRDefault="004A60AC" w:rsidP="00E7379F">
      <w:pPr>
        <w:spacing w:line="360" w:lineRule="auto"/>
        <w:ind w:firstLine="567"/>
        <w:jc w:val="both"/>
        <w:rPr>
          <w:rFonts w:eastAsia="Calibri"/>
          <w:b/>
          <w:bCs/>
          <w:szCs w:val="28"/>
          <w14:ligatures w14:val="standardContextual"/>
        </w:rPr>
      </w:pPr>
    </w:p>
    <w:p w14:paraId="7675FEF1" w14:textId="1BB21635" w:rsidR="00E7379F" w:rsidRPr="00963524" w:rsidRDefault="00E7379F" w:rsidP="00E7379F">
      <w:pPr>
        <w:spacing w:line="360" w:lineRule="auto"/>
        <w:ind w:firstLine="567"/>
        <w:jc w:val="both"/>
        <w:rPr>
          <w:rFonts w:eastAsia="Calibri"/>
          <w:szCs w:val="28"/>
          <w14:ligatures w14:val="standardContextual"/>
        </w:rPr>
      </w:pPr>
      <w:r w:rsidRPr="00963524">
        <w:rPr>
          <w:rFonts w:eastAsia="Calibri"/>
          <w:b/>
          <w:bCs/>
          <w:szCs w:val="28"/>
          <w14:ligatures w14:val="standardContextual"/>
        </w:rPr>
        <w:t>Преимущества использования Docker:</w:t>
      </w:r>
    </w:p>
    <w:p w14:paraId="27C24961"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Изоляция: Контейнеры изолированы друг от друга и от хост-системы, что предотвращает конфликты зависимостей и обеспечивает стабильность работы.</w:t>
      </w:r>
    </w:p>
    <w:p w14:paraId="6385E262"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Переносимость: Контейнеры Docker легко переносятся между различными средами разработки, тестирования и production, что упрощает процесс развертывания.</w:t>
      </w:r>
    </w:p>
    <w:p w14:paraId="224AA2C5"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Масштабируемость: Docker позволяет легко масштабировать приложение путем создания нескольких контейнеров.</w:t>
      </w:r>
    </w:p>
    <w:p w14:paraId="245318E3"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Управление зависимостями: Docker упрощает управление зависимостями приложения, позволяя упаковывать все необходимые библиотеки и инструменты в контейнер.</w:t>
      </w:r>
    </w:p>
    <w:p w14:paraId="22EE9495"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Автоматизация: Docker автоматизирует процесс сборки, тестирования и развертывания, что сокращает время разработки и улучшает качество.</w:t>
      </w:r>
    </w:p>
    <w:p w14:paraId="35C6E2FC"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Воспроизводимость: Контейнеры Docker обеспечивают воспроизводимость окружения, что упрощает отладку и тестирование.</w:t>
      </w:r>
    </w:p>
    <w:p w14:paraId="29FEA2A2" w14:textId="77777777" w:rsidR="00E7379F" w:rsidRPr="00E7379F" w:rsidRDefault="00E7379F" w:rsidP="001C458D">
      <w:pPr>
        <w:pStyle w:val="a7"/>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В рамках проекта Docker будет использоваться для контейнеризации:</w:t>
      </w:r>
    </w:p>
    <w:p w14:paraId="28B1E676"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lastRenderedPageBreak/>
        <w:t>ASP.NET Core Web API: для обеспечения стабильности и удобства развертывания серверной части.</w:t>
      </w:r>
    </w:p>
    <w:p w14:paraId="4BE30CE4"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PostgreSQL: для обеспечения согласованной среды разработки и развертывания базы данных.</w:t>
      </w:r>
    </w:p>
    <w:p w14:paraId="0A79AF81" w14:textId="47833CA4" w:rsidR="00AF4D42"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React приложение (опционально): для удобства разработки и развертывания клиентской части (использование Docker для frontend зависит от конкретной архитектуры и предпочтений разработчика).</w:t>
      </w:r>
    </w:p>
    <w:p w14:paraId="425B39E3" w14:textId="383142E4" w:rsidR="00963524" w:rsidRPr="00963524" w:rsidRDefault="00963524" w:rsidP="000C0CC7">
      <w:pPr>
        <w:pStyle w:val="af8"/>
      </w:pPr>
      <w:r w:rsidRPr="00963524">
        <w:rPr>
          <w:b/>
          <w:bCs/>
        </w:rPr>
        <w:t>Вывод:</w:t>
      </w:r>
      <w:r w:rsidRPr="00963524">
        <w:t> </w:t>
      </w:r>
      <w:r w:rsidR="00837F63">
        <w:t>и</w:t>
      </w:r>
      <w:r w:rsidRPr="00963524">
        <w:t>спользование Docker позволяет обеспечить:</w:t>
      </w:r>
    </w:p>
    <w:p w14:paraId="40C8837F" w14:textId="070B043D" w:rsidR="00963524" w:rsidRPr="00E7379F" w:rsidRDefault="00963524" w:rsidP="00E7379F">
      <w:pPr>
        <w:pStyle w:val="af8"/>
      </w:pPr>
      <w:r w:rsidRPr="00E7379F">
        <w:t>Согласованную среду</w:t>
      </w:r>
      <w:r w:rsidR="00E7379F">
        <w:t xml:space="preserve"> - </w:t>
      </w:r>
      <w:r w:rsidR="000C0CC7" w:rsidRPr="00E7379F">
        <w:t>у</w:t>
      </w:r>
      <w:r w:rsidRPr="00E7379F">
        <w:t>прощает настройку и поддержание среды разработки, делая ее одинаковой для всех разработчиков.</w:t>
      </w:r>
    </w:p>
    <w:p w14:paraId="6769644B" w14:textId="1EB30083" w:rsidR="00963524" w:rsidRPr="00E7379F" w:rsidRDefault="00963524" w:rsidP="00E7379F">
      <w:pPr>
        <w:pStyle w:val="af8"/>
      </w:pPr>
      <w:r w:rsidRPr="00E7379F">
        <w:t>Быстрое развертывание</w:t>
      </w:r>
      <w:r w:rsidR="00E7379F">
        <w:t xml:space="preserve"> - </w:t>
      </w:r>
      <w:r w:rsidR="00837F63" w:rsidRPr="00E7379F">
        <w:t>у</w:t>
      </w:r>
      <w:r w:rsidRPr="00E7379F">
        <w:t>скоряет процесс развертывания на различных серверах.</w:t>
      </w:r>
    </w:p>
    <w:p w14:paraId="5139842F" w14:textId="778C4750" w:rsidR="00963524" w:rsidRPr="00E7379F" w:rsidRDefault="00963524" w:rsidP="00E7379F">
      <w:pPr>
        <w:pStyle w:val="af8"/>
      </w:pPr>
      <w:r w:rsidRPr="00E7379F">
        <w:t>Масштабируемость</w:t>
      </w:r>
      <w:r w:rsidR="00E7379F">
        <w:t xml:space="preserve"> - </w:t>
      </w:r>
      <w:r w:rsidR="00837F63" w:rsidRPr="00E7379F">
        <w:t>у</w:t>
      </w:r>
      <w:r w:rsidRPr="00E7379F">
        <w:t>прощает масштабирование приложения при увеличении нагрузки. Docker является отличным выбором для современных веб-приложений, обеспечивая гибкость, эффективность и упрощенное управление.</w:t>
      </w:r>
    </w:p>
    <w:p w14:paraId="2690F157" w14:textId="0CBD1658" w:rsidR="00963524" w:rsidRPr="00E9418D" w:rsidRDefault="00963524" w:rsidP="001573EA">
      <w:pPr>
        <w:pStyle w:val="af8"/>
      </w:pPr>
      <w:r w:rsidRPr="00963524">
        <w:t>Вывод</w:t>
      </w:r>
      <w:r w:rsidR="001573EA" w:rsidRPr="00E9418D">
        <w:t>:</w:t>
      </w:r>
    </w:p>
    <w:p w14:paraId="4076C5DF" w14:textId="2DAC4B08" w:rsidR="002830F0" w:rsidRPr="001845B1" w:rsidRDefault="00963524" w:rsidP="00A90ED4">
      <w:pPr>
        <w:pStyle w:val="af8"/>
        <w:rPr>
          <w:rStyle w:val="12"/>
        </w:rPr>
      </w:pPr>
      <w:r w:rsidRPr="000C0CC7">
        <w:rPr>
          <w:rStyle w:val="af9"/>
        </w:rPr>
        <w:t>Таким образом, выбранный стек инструментальных средств (ASP.NET Core Web API, Entity Framework Core, React, PostgreSQL, Docker) обеспечивает высокую производительность, надежность и удобство разработки на всех уровнях программного продукта</w:t>
      </w:r>
      <w:r w:rsidR="00F475B9" w:rsidRPr="000C0CC7">
        <w:rPr>
          <w:rStyle w:val="af9"/>
        </w:rPr>
        <w:t>.</w:t>
      </w:r>
      <w:r w:rsidR="002830F0">
        <w:br w:type="page"/>
      </w:r>
    </w:p>
    <w:p w14:paraId="009D2ACC" w14:textId="43B26512" w:rsidR="001845B1" w:rsidRPr="001845B1" w:rsidRDefault="001845B1" w:rsidP="00136342">
      <w:pPr>
        <w:pStyle w:val="11"/>
        <w:rPr>
          <w:rFonts w:eastAsia="Times New Roman"/>
        </w:rPr>
      </w:pPr>
      <w:bookmarkStart w:id="18" w:name="_Toc198255852"/>
      <w:commentRangeStart w:id="19"/>
      <w:commentRangeStart w:id="20"/>
      <w:r w:rsidRPr="001845B1">
        <w:rPr>
          <w:rFonts w:eastAsia="Times New Roman"/>
        </w:rPr>
        <w:lastRenderedPageBreak/>
        <w:t xml:space="preserve">3 </w:t>
      </w:r>
      <w:r>
        <w:rPr>
          <w:rFonts w:eastAsia="Times New Roman"/>
        </w:rPr>
        <w:t>Проектирование интерактивного конфигуратора</w:t>
      </w:r>
      <w:commentRangeEnd w:id="19"/>
      <w:r w:rsidR="00A21867">
        <w:rPr>
          <w:rStyle w:val="afa"/>
          <w:rFonts w:eastAsia="Times New Roman" w:cs="Times New Roman"/>
          <w:b w:val="0"/>
          <w:color w:val="auto"/>
        </w:rPr>
        <w:commentReference w:id="19"/>
      </w:r>
      <w:commentRangeEnd w:id="20"/>
      <w:r w:rsidR="00BA7C15">
        <w:rPr>
          <w:rStyle w:val="afa"/>
          <w:rFonts w:eastAsia="Times New Roman" w:cs="Times New Roman"/>
          <w:b w:val="0"/>
          <w:color w:val="auto"/>
        </w:rPr>
        <w:commentReference w:id="20"/>
      </w:r>
      <w:bookmarkEnd w:id="18"/>
    </w:p>
    <w:p w14:paraId="49999495" w14:textId="0E4177CA" w:rsidR="007326EF" w:rsidRDefault="007326EF" w:rsidP="007326EF">
      <w:pPr>
        <w:pStyle w:val="23"/>
        <w:rPr>
          <w:rFonts w:eastAsia="Times New Roman"/>
        </w:rPr>
      </w:pPr>
      <w:bookmarkStart w:id="21" w:name="_Toc198255853"/>
      <w:r w:rsidRPr="007326EF">
        <w:rPr>
          <w:rFonts w:eastAsia="Times New Roman"/>
        </w:rPr>
        <w:t>3.1 Анализ требований к конфигуратору</w:t>
      </w:r>
      <w:bookmarkEnd w:id="21"/>
    </w:p>
    <w:p w14:paraId="087642C7" w14:textId="77777777" w:rsidR="006306DA" w:rsidRPr="006306DA" w:rsidRDefault="006306DA" w:rsidP="006306DA">
      <w:pPr>
        <w:pStyle w:val="af8"/>
        <w:rPr>
          <w:lang w:eastAsia="ru-RU"/>
        </w:rPr>
      </w:pPr>
      <w:r w:rsidRPr="006306DA">
        <w:rPr>
          <w:lang w:eastAsia="ru-RU"/>
        </w:rPr>
        <w:t>Данный раздел содержит анализ требований к конфигуратору, разделенных на функциональные и нефункциональные требования.</w:t>
      </w:r>
    </w:p>
    <w:p w14:paraId="3BEC89CF" w14:textId="2991854B" w:rsidR="006306DA" w:rsidRPr="00791426" w:rsidRDefault="006306DA" w:rsidP="00791426">
      <w:pPr>
        <w:pStyle w:val="af8"/>
        <w:rPr>
          <w:b/>
          <w:bCs/>
        </w:rPr>
      </w:pPr>
      <w:r w:rsidRPr="00791426">
        <w:rPr>
          <w:b/>
          <w:bCs/>
        </w:rPr>
        <w:t>Функциональные требования</w:t>
      </w:r>
    </w:p>
    <w:p w14:paraId="7C6FA8E8" w14:textId="77777777" w:rsidR="006306DA" w:rsidRPr="006306DA" w:rsidRDefault="006306DA" w:rsidP="006306DA">
      <w:pPr>
        <w:pStyle w:val="af8"/>
        <w:rPr>
          <w:lang w:eastAsia="ru-RU"/>
        </w:rPr>
      </w:pPr>
      <w:r w:rsidRPr="006306DA">
        <w:rPr>
          <w:lang w:eastAsia="ru-RU"/>
        </w:rPr>
        <w:t>Функциональные требования описывают функциональность, которую должен предоставлять конфигуратор для пользователей.</w:t>
      </w:r>
    </w:p>
    <w:p w14:paraId="62AFBCE6" w14:textId="45A72DF9" w:rsidR="006306DA" w:rsidRPr="006306DA" w:rsidRDefault="006306DA" w:rsidP="001C458D">
      <w:pPr>
        <w:pStyle w:val="af8"/>
        <w:numPr>
          <w:ilvl w:val="0"/>
          <w:numId w:val="4"/>
        </w:numPr>
        <w:ind w:left="993"/>
        <w:rPr>
          <w:lang w:eastAsia="ru-RU"/>
        </w:rPr>
      </w:pPr>
      <w:r w:rsidRPr="006306DA">
        <w:rPr>
          <w:rFonts w:eastAsia="Times New Roman"/>
          <w:b/>
          <w:bCs/>
          <w:lang w:eastAsia="ru-RU"/>
        </w:rPr>
        <w:t>Управление каталогом продукции:</w:t>
      </w:r>
      <w:r w:rsidRPr="006306DA">
        <w:rPr>
          <w:lang w:eastAsia="ru-RU"/>
        </w:rPr>
        <w:t> </w:t>
      </w:r>
      <w:r w:rsidR="00CD3FED">
        <w:rPr>
          <w:lang w:eastAsia="ru-RU"/>
        </w:rPr>
        <w:t>о</w:t>
      </w:r>
      <w:r w:rsidRPr="006306DA">
        <w:rPr>
          <w:lang w:eastAsia="ru-RU"/>
        </w:rPr>
        <w:t>беспечение возможностей добавления, редактирования и удаления продукции из каталога, а также загрузки изображений и технических характеристик.</w:t>
      </w:r>
    </w:p>
    <w:p w14:paraId="0AEE9DB2" w14:textId="7437B691" w:rsidR="006306DA" w:rsidRPr="006306DA" w:rsidRDefault="006306DA" w:rsidP="001C458D">
      <w:pPr>
        <w:pStyle w:val="af8"/>
        <w:numPr>
          <w:ilvl w:val="0"/>
          <w:numId w:val="8"/>
        </w:numPr>
        <w:rPr>
          <w:lang w:eastAsia="ru-RU"/>
        </w:rPr>
      </w:pPr>
      <w:r w:rsidRPr="00FF1D6F">
        <w:rPr>
          <w:lang w:eastAsia="ru-RU"/>
        </w:rPr>
        <w:t>Добавление продукции:</w:t>
      </w:r>
      <w:r w:rsidRPr="006306DA">
        <w:rPr>
          <w:lang w:eastAsia="ru-RU"/>
        </w:rPr>
        <w:t> </w:t>
      </w:r>
      <w:r w:rsidR="00CD3FED">
        <w:rPr>
          <w:lang w:eastAsia="ru-RU"/>
        </w:rPr>
        <w:t>р</w:t>
      </w:r>
      <w:r w:rsidRPr="006306DA">
        <w:rPr>
          <w:lang w:eastAsia="ru-RU"/>
        </w:rPr>
        <w:t>еализация возможности добавления новой продукции в каталог с указанием следующих параметров: название, артикул/код, описание (краткое и подробное), категория, цена, производитель. Должна быть обеспечена возможность сохранения данных о новом продукте в базе данных.</w:t>
      </w:r>
    </w:p>
    <w:p w14:paraId="7F247CD8" w14:textId="5FE35CD7" w:rsidR="006306DA" w:rsidRPr="006306DA" w:rsidRDefault="006306DA" w:rsidP="001C458D">
      <w:pPr>
        <w:pStyle w:val="af8"/>
        <w:numPr>
          <w:ilvl w:val="0"/>
          <w:numId w:val="8"/>
        </w:numPr>
        <w:rPr>
          <w:lang w:eastAsia="ru-RU"/>
        </w:rPr>
      </w:pPr>
      <w:r w:rsidRPr="00FF1D6F">
        <w:rPr>
          <w:lang w:eastAsia="ru-RU"/>
        </w:rPr>
        <w:t>Редактирование продукции:</w:t>
      </w:r>
      <w:r w:rsidRPr="006306DA">
        <w:rPr>
          <w:lang w:eastAsia="ru-RU"/>
        </w:rPr>
        <w:t> </w:t>
      </w:r>
      <w:r w:rsidR="00CD3FED">
        <w:rPr>
          <w:lang w:eastAsia="ru-RU"/>
        </w:rPr>
        <w:t>р</w:t>
      </w:r>
      <w:r w:rsidRPr="006306DA">
        <w:rPr>
          <w:lang w:eastAsia="ru-RU"/>
        </w:rPr>
        <w:t>еализация возможности изменения информации о существующей продукции в каталоге. Предоставление возможности редактирования всех полей, доступных при добавлении продукта. Изменения должны быть сохранены в базе данных.</w:t>
      </w:r>
    </w:p>
    <w:p w14:paraId="35D659BD" w14:textId="3530E8F8" w:rsidR="006306DA" w:rsidRPr="006306DA" w:rsidRDefault="006306DA" w:rsidP="001C458D">
      <w:pPr>
        <w:pStyle w:val="af8"/>
        <w:numPr>
          <w:ilvl w:val="0"/>
          <w:numId w:val="8"/>
        </w:numPr>
        <w:rPr>
          <w:lang w:eastAsia="ru-RU"/>
        </w:rPr>
      </w:pPr>
      <w:r w:rsidRPr="00FF1D6F">
        <w:rPr>
          <w:lang w:eastAsia="ru-RU"/>
        </w:rPr>
        <w:t>Удаление продукции:</w:t>
      </w:r>
      <w:r w:rsidRPr="006306DA">
        <w:rPr>
          <w:lang w:eastAsia="ru-RU"/>
        </w:rPr>
        <w:t> </w:t>
      </w:r>
      <w:r w:rsidR="00CD3FED">
        <w:rPr>
          <w:lang w:eastAsia="ru-RU"/>
        </w:rPr>
        <w:t>р</w:t>
      </w:r>
      <w:r w:rsidRPr="006306DA">
        <w:rPr>
          <w:lang w:eastAsia="ru-RU"/>
        </w:rPr>
        <w:t>еализация возможности удаления продукции из каталога с обязательным подтверждением действия. Удаление должно удалять данные продукта из базы данных.</w:t>
      </w:r>
    </w:p>
    <w:p w14:paraId="001CAE81" w14:textId="53E0A518" w:rsidR="006306DA" w:rsidRPr="006306DA" w:rsidRDefault="006306DA" w:rsidP="001C458D">
      <w:pPr>
        <w:pStyle w:val="af8"/>
        <w:numPr>
          <w:ilvl w:val="0"/>
          <w:numId w:val="8"/>
        </w:numPr>
        <w:rPr>
          <w:lang w:eastAsia="ru-RU"/>
        </w:rPr>
      </w:pPr>
      <w:r w:rsidRPr="00FF1D6F">
        <w:rPr>
          <w:lang w:eastAsia="ru-RU"/>
        </w:rPr>
        <w:t>Загрузка изображений:</w:t>
      </w:r>
      <w:r w:rsidRPr="006306DA">
        <w:rPr>
          <w:lang w:eastAsia="ru-RU"/>
        </w:rPr>
        <w:t> </w:t>
      </w:r>
      <w:r w:rsidR="00CD3FED">
        <w:rPr>
          <w:lang w:eastAsia="ru-RU"/>
        </w:rPr>
        <w:t>п</w:t>
      </w:r>
      <w:r w:rsidRPr="006306DA">
        <w:rPr>
          <w:lang w:eastAsia="ru-RU"/>
        </w:rPr>
        <w:t>редоставление возможности прикрепления изображений к продукции, с поддержкой распространенных графических форматов (например, JPG, PNG, GIF) и возможностью оптимизации изображений для отображения на веб-страницах.</w:t>
      </w:r>
      <w:r w:rsidR="00005396">
        <w:rPr>
          <w:lang w:eastAsia="ru-RU"/>
        </w:rPr>
        <w:t xml:space="preserve"> </w:t>
      </w:r>
      <w:r w:rsidRPr="006306DA">
        <w:rPr>
          <w:lang w:eastAsia="ru-RU"/>
        </w:rPr>
        <w:t>Предусмотреть хранение изображений (на сервере).</w:t>
      </w:r>
    </w:p>
    <w:p w14:paraId="675F4D06" w14:textId="7A1DD828" w:rsidR="006306DA" w:rsidRPr="006306DA" w:rsidRDefault="006306DA" w:rsidP="001C458D">
      <w:pPr>
        <w:pStyle w:val="af8"/>
        <w:numPr>
          <w:ilvl w:val="0"/>
          <w:numId w:val="8"/>
        </w:numPr>
        <w:rPr>
          <w:lang w:eastAsia="ru-RU"/>
        </w:rPr>
      </w:pPr>
      <w:r w:rsidRPr="00FF1D6F">
        <w:rPr>
          <w:lang w:eastAsia="ru-RU"/>
        </w:rPr>
        <w:lastRenderedPageBreak/>
        <w:t>Дополнительные возможности:</w:t>
      </w:r>
      <w:r w:rsidRPr="006306DA">
        <w:rPr>
          <w:lang w:eastAsia="ru-RU"/>
        </w:rPr>
        <w:t> </w:t>
      </w:r>
      <w:r w:rsidR="00CD3FED">
        <w:rPr>
          <w:lang w:eastAsia="ru-RU"/>
        </w:rPr>
        <w:t>п</w:t>
      </w:r>
      <w:r w:rsidRPr="006306DA">
        <w:rPr>
          <w:lang w:eastAsia="ru-RU"/>
        </w:rPr>
        <w:t>редусмотреть категоризацию продукции, поиск по каталогу (по названию, артикулу, описанию и другим параметрам), фильтрацию по каталогу (по категориям, производителям и другим параметрам)</w:t>
      </w:r>
      <w:r w:rsidR="00005396" w:rsidRPr="00005396">
        <w:rPr>
          <w:lang w:eastAsia="ru-RU"/>
        </w:rPr>
        <w:t>.</w:t>
      </w:r>
    </w:p>
    <w:p w14:paraId="4E1AC7EE" w14:textId="76216396" w:rsidR="006306DA" w:rsidRPr="00837F63" w:rsidRDefault="001276C1" w:rsidP="001C458D">
      <w:pPr>
        <w:pStyle w:val="af8"/>
        <w:numPr>
          <w:ilvl w:val="0"/>
          <w:numId w:val="4"/>
        </w:numPr>
        <w:ind w:left="993"/>
        <w:rPr>
          <w:rFonts w:eastAsia="Times New Roman"/>
          <w:b/>
          <w:bCs/>
          <w:lang w:eastAsia="ru-RU"/>
        </w:rPr>
      </w:pPr>
      <w:r w:rsidRPr="001276C1">
        <w:rPr>
          <w:rFonts w:eastAsia="Times New Roman"/>
          <w:b/>
          <w:bCs/>
          <w:lang w:eastAsia="ru-RU"/>
        </w:rPr>
        <w:t>Конфигуратор оборудования</w:t>
      </w:r>
      <w:r w:rsidR="006306DA" w:rsidRPr="001276C1">
        <w:rPr>
          <w:rFonts w:eastAsia="Times New Roman"/>
          <w:b/>
          <w:bCs/>
          <w:lang w:eastAsia="ru-RU"/>
        </w:rPr>
        <w:t>:</w:t>
      </w:r>
      <w:r w:rsidR="006306DA" w:rsidRPr="00837F63">
        <w:rPr>
          <w:rFonts w:eastAsia="Times New Roman"/>
          <w:b/>
          <w:bCs/>
          <w:lang w:eastAsia="ru-RU"/>
        </w:rPr>
        <w:t> </w:t>
      </w:r>
      <w:r w:rsidR="006306DA" w:rsidRPr="00837F63">
        <w:rPr>
          <w:rFonts w:eastAsia="Times New Roman"/>
          <w:lang w:eastAsia="ru-RU"/>
        </w:rPr>
        <w:t>списки, переключатели, ползунки, текстовые поля) и визуального отображения выбранных значений.</w:t>
      </w:r>
    </w:p>
    <w:p w14:paraId="46A2D4EA" w14:textId="3185F047" w:rsidR="001276C1" w:rsidRPr="001276C1" w:rsidRDefault="001276C1" w:rsidP="001C458D">
      <w:pPr>
        <w:pStyle w:val="af8"/>
        <w:numPr>
          <w:ilvl w:val="0"/>
          <w:numId w:val="8"/>
        </w:numPr>
        <w:rPr>
          <w:lang w:eastAsia="ru-RU"/>
        </w:rPr>
      </w:pPr>
      <w:r>
        <w:rPr>
          <w:lang w:eastAsia="ru-RU"/>
        </w:rPr>
        <w:t>Ввод данных пользователем</w:t>
      </w:r>
      <w:r w:rsidRPr="00247C17">
        <w:rPr>
          <w:lang w:eastAsia="ru-RU"/>
        </w:rPr>
        <w:t>:</w:t>
      </w:r>
      <w:r w:rsidR="00247C17" w:rsidRPr="00247C17">
        <w:rPr>
          <w:lang w:eastAsia="ru-RU"/>
        </w:rPr>
        <w:t xml:space="preserve"> </w:t>
      </w:r>
      <w:r w:rsidR="00247C17">
        <w:rPr>
          <w:lang w:eastAsia="ru-RU"/>
        </w:rPr>
        <w:t>Реализация текстовых полей ввода и выпадающих списков для ввода параметров оборудования</w:t>
      </w:r>
      <w:r w:rsidR="00247C17" w:rsidRPr="00247C17">
        <w:rPr>
          <w:lang w:eastAsia="ru-RU"/>
        </w:rPr>
        <w:t>.</w:t>
      </w:r>
    </w:p>
    <w:p w14:paraId="1E32F4B7" w14:textId="0F1475FD" w:rsidR="001276C1" w:rsidRPr="001276C1" w:rsidRDefault="001276C1" w:rsidP="001C458D">
      <w:pPr>
        <w:pStyle w:val="af8"/>
        <w:numPr>
          <w:ilvl w:val="0"/>
          <w:numId w:val="8"/>
        </w:numPr>
        <w:rPr>
          <w:lang w:eastAsia="ru-RU"/>
        </w:rPr>
      </w:pPr>
      <w:r>
        <w:rPr>
          <w:lang w:eastAsia="ru-RU"/>
        </w:rPr>
        <w:t>Подбор оборудования</w:t>
      </w:r>
      <w:r w:rsidRPr="00247C17">
        <w:rPr>
          <w:lang w:eastAsia="ru-RU"/>
        </w:rPr>
        <w:t>:</w:t>
      </w:r>
      <w:r w:rsidR="00247C17" w:rsidRPr="00247C17">
        <w:rPr>
          <w:lang w:eastAsia="ru-RU"/>
        </w:rPr>
        <w:t xml:space="preserve"> Реализация алгоритма, который на основе введенных данных подбирает подходящие модели оборудования из каталога.</w:t>
      </w:r>
    </w:p>
    <w:p w14:paraId="7C53F5C0" w14:textId="7309C4FB" w:rsidR="001276C1" w:rsidRPr="00247C17" w:rsidRDefault="00247C17" w:rsidP="001C458D">
      <w:pPr>
        <w:pStyle w:val="af8"/>
        <w:numPr>
          <w:ilvl w:val="0"/>
          <w:numId w:val="8"/>
        </w:numPr>
        <w:rPr>
          <w:lang w:eastAsia="ru-RU"/>
        </w:rPr>
      </w:pPr>
      <w:r>
        <w:rPr>
          <w:lang w:eastAsia="ru-RU"/>
        </w:rPr>
        <w:t>Отображение результата</w:t>
      </w:r>
      <w:r w:rsidRPr="00247C17">
        <w:rPr>
          <w:lang w:eastAsia="ru-RU"/>
        </w:rPr>
        <w:t>: Отображение карточек подходящих продуктов с информацией (название, изображение, краткое описание, цена).</w:t>
      </w:r>
    </w:p>
    <w:p w14:paraId="1A795B5F" w14:textId="1EBDE423" w:rsidR="00247C17" w:rsidRPr="00247C17" w:rsidRDefault="00247C17" w:rsidP="001C458D">
      <w:pPr>
        <w:pStyle w:val="af8"/>
        <w:numPr>
          <w:ilvl w:val="0"/>
          <w:numId w:val="4"/>
        </w:numPr>
        <w:ind w:left="993"/>
        <w:rPr>
          <w:rFonts w:eastAsia="Times New Roman"/>
          <w:lang w:eastAsia="ru-RU"/>
        </w:rPr>
      </w:pPr>
      <w:r w:rsidRPr="00247C17">
        <w:rPr>
          <w:rFonts w:eastAsia="Times New Roman"/>
          <w:b/>
          <w:bCs/>
          <w:lang w:eastAsia="ru-RU"/>
        </w:rPr>
        <w:t>ИИ-Консультант:</w:t>
      </w:r>
      <w:r w:rsidRPr="00247C17">
        <w:rPr>
          <w:rFonts w:eastAsia="Times New Roman"/>
          <w:lang w:eastAsia="ru-RU"/>
        </w:rPr>
        <w:t xml:space="preserve"> </w:t>
      </w:r>
      <w:r w:rsidR="00CD3FED">
        <w:rPr>
          <w:rFonts w:eastAsia="Times New Roman"/>
          <w:lang w:eastAsia="ru-RU"/>
        </w:rPr>
        <w:t>р</w:t>
      </w:r>
      <w:r w:rsidRPr="00247C17">
        <w:rPr>
          <w:rFonts w:eastAsia="Times New Roman"/>
          <w:lang w:eastAsia="ru-RU"/>
        </w:rPr>
        <w:t>еализация чат-бота, способного вести диалог с пользователем в реальном времени. Возможность подбора оборудования через диалог с чат-ботом.</w:t>
      </w:r>
      <w:r w:rsidRPr="00247C17">
        <w:rPr>
          <w:rFonts w:eastAsia="Times New Roman"/>
          <w:lang w:eastAsia="ru-RU"/>
        </w:rPr>
        <w:tab/>
      </w:r>
    </w:p>
    <w:p w14:paraId="182FB683" w14:textId="0541F4F1" w:rsidR="006306DA" w:rsidRPr="00791426" w:rsidRDefault="006306DA" w:rsidP="00791426">
      <w:pPr>
        <w:pStyle w:val="af8"/>
        <w:rPr>
          <w:b/>
          <w:bCs/>
        </w:rPr>
      </w:pPr>
      <w:r w:rsidRPr="00791426">
        <w:rPr>
          <w:b/>
          <w:bCs/>
        </w:rPr>
        <w:t>Нефункциональные требования</w:t>
      </w:r>
    </w:p>
    <w:p w14:paraId="79796F2B" w14:textId="77777777" w:rsidR="006306DA" w:rsidRPr="006306DA" w:rsidRDefault="006306DA" w:rsidP="006306DA">
      <w:pPr>
        <w:pStyle w:val="af8"/>
        <w:rPr>
          <w:lang w:eastAsia="ru-RU"/>
        </w:rPr>
      </w:pPr>
      <w:r w:rsidRPr="006306DA">
        <w:rPr>
          <w:lang w:eastAsia="ru-RU"/>
        </w:rPr>
        <w:t>Нефункциональные требования определяют характеристики системы, которые не относятся непосредственно к функциональности, но влияют на ее качество.</w:t>
      </w:r>
    </w:p>
    <w:p w14:paraId="42AAAB93" w14:textId="618C68D3" w:rsidR="006306DA" w:rsidRPr="006306DA" w:rsidRDefault="006306DA" w:rsidP="006306DA">
      <w:pPr>
        <w:pStyle w:val="af8"/>
        <w:rPr>
          <w:lang w:eastAsia="ru-RU"/>
        </w:rPr>
      </w:pPr>
      <w:r w:rsidRPr="006306DA">
        <w:rPr>
          <w:rFonts w:eastAsia="Times New Roman"/>
          <w:b/>
          <w:bCs/>
          <w:lang w:eastAsia="ru-RU"/>
        </w:rPr>
        <w:t>Производительность:</w:t>
      </w:r>
      <w:r w:rsidRPr="006306DA">
        <w:rPr>
          <w:lang w:eastAsia="ru-RU"/>
        </w:rPr>
        <w:t> </w:t>
      </w:r>
      <w:r w:rsidR="000C0CC7">
        <w:rPr>
          <w:lang w:eastAsia="ru-RU"/>
        </w:rPr>
        <w:t>к</w:t>
      </w:r>
      <w:r w:rsidRPr="006306DA">
        <w:rPr>
          <w:lang w:eastAsia="ru-RU"/>
        </w:rPr>
        <w:t>онфигуратор должен обеспечивать быструю загрузку данных и мгновенный отклик на действия пользователя. Время загрузки каталога продукции и данных о конфигурации должно быть минимальным. Необходимо использовать оптимизированные запросы к базе данных, кэширование данных, оптимизацию изображений и технологию ленивой загрузки.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w:t>
      </w:r>
    </w:p>
    <w:p w14:paraId="2884F00F" w14:textId="409F32F4" w:rsidR="006306DA" w:rsidRPr="006306DA" w:rsidRDefault="006306DA" w:rsidP="006306DA">
      <w:pPr>
        <w:pStyle w:val="af8"/>
        <w:rPr>
          <w:lang w:eastAsia="ru-RU"/>
        </w:rPr>
      </w:pPr>
      <w:r w:rsidRPr="006306DA">
        <w:rPr>
          <w:rFonts w:eastAsia="Times New Roman"/>
          <w:b/>
          <w:bCs/>
          <w:lang w:eastAsia="ru-RU"/>
        </w:rPr>
        <w:lastRenderedPageBreak/>
        <w:t>Безопасность:</w:t>
      </w:r>
      <w:r w:rsidRPr="006306DA">
        <w:rPr>
          <w:lang w:eastAsia="ru-RU"/>
        </w:rPr>
        <w:t> </w:t>
      </w:r>
      <w:r w:rsidR="000C0CC7">
        <w:rPr>
          <w:lang w:eastAsia="ru-RU"/>
        </w:rPr>
        <w:t>к</w:t>
      </w:r>
      <w:r w:rsidRPr="006306DA">
        <w:rPr>
          <w:lang w:eastAsia="ru-RU"/>
        </w:rPr>
        <w:t>онфигуратор должен обеспечивать защиту от несанкционированного доступа и взлома. Необходимо реализовать аутентификацию и авторизацию пользователей, защиту от SQL-инъекций, межсайтового скриптинга (XSS), CSRF, шифрование данных и регулярные обновления безопасности. Должна быть предусмотрена система резервного копирования и восстановления данных.</w:t>
      </w:r>
    </w:p>
    <w:p w14:paraId="0EFA3822" w14:textId="1B87C1CC" w:rsidR="006306DA" w:rsidRDefault="006306DA" w:rsidP="006306DA">
      <w:pPr>
        <w:pStyle w:val="af8"/>
        <w:rPr>
          <w:lang w:eastAsia="ru-RU"/>
        </w:rPr>
      </w:pPr>
      <w:r w:rsidRPr="006306DA">
        <w:rPr>
          <w:rFonts w:eastAsia="Times New Roman"/>
          <w:b/>
          <w:bCs/>
          <w:lang w:eastAsia="ru-RU"/>
        </w:rPr>
        <w:t>Удобство использования:</w:t>
      </w:r>
      <w:r w:rsidRPr="006306DA">
        <w:rPr>
          <w:lang w:eastAsia="ru-RU"/>
        </w:rPr>
        <w:t> </w:t>
      </w:r>
      <w:r w:rsidR="000C0CC7">
        <w:rPr>
          <w:lang w:eastAsia="ru-RU"/>
        </w:rPr>
        <w:t>к</w:t>
      </w:r>
      <w:r w:rsidRPr="006306DA">
        <w:rPr>
          <w:lang w:eastAsia="ru-RU"/>
        </w:rPr>
        <w:t>онфигуратор должен быть интуитивно понятным и простым в использовании даже для пользователей с небольшим опытом работы с компьютером. Интерфейс должен быть понятным, логичным и адаптированным для различных устройств. Необходимо предоставлять обратную связь пользователям и обеспечить наличие документации и помощи.</w:t>
      </w:r>
    </w:p>
    <w:p w14:paraId="697CD3A1" w14:textId="5042882F" w:rsidR="007326EF" w:rsidRPr="007326EF" w:rsidRDefault="007326EF" w:rsidP="007326EF">
      <w:pPr>
        <w:pStyle w:val="23"/>
        <w:rPr>
          <w:rFonts w:eastAsia="Calibri"/>
        </w:rPr>
      </w:pPr>
      <w:bookmarkStart w:id="22" w:name="_Toc198255854"/>
      <w:r w:rsidRPr="007326EF">
        <w:rPr>
          <w:rFonts w:eastAsia="Calibri"/>
        </w:rPr>
        <w:t>3.2 Проектирование архитектуры системы</w:t>
      </w:r>
      <w:bookmarkEnd w:id="22"/>
    </w:p>
    <w:p w14:paraId="411779D5" w14:textId="0A34699A" w:rsidR="00FF1D6F" w:rsidRPr="00FF1D6F" w:rsidRDefault="00FF1D6F" w:rsidP="00FF1D6F">
      <w:pPr>
        <w:spacing w:line="360" w:lineRule="auto"/>
        <w:ind w:firstLine="567"/>
        <w:jc w:val="both"/>
        <w:rPr>
          <w:rFonts w:eastAsia="Calibri"/>
          <w:szCs w:val="28"/>
          <w14:ligatures w14:val="standardContextual"/>
        </w:rPr>
      </w:pPr>
      <w:r w:rsidRPr="00FF1D6F">
        <w:rPr>
          <w:rFonts w:eastAsia="Calibri"/>
          <w:szCs w:val="28"/>
          <w14:ligatures w14:val="standardContextual"/>
        </w:rPr>
        <w:t>Архитектура системы конфигуратора состоит из трех основных компонентов: Frontend, Backend и Database</w:t>
      </w:r>
      <w:r w:rsidR="002E4E76">
        <w:rPr>
          <w:rFonts w:eastAsia="Calibri"/>
          <w:szCs w:val="28"/>
          <w14:ligatures w14:val="standardContextual"/>
        </w:rPr>
        <w:t xml:space="preserve"> </w:t>
      </w:r>
      <w:commentRangeStart w:id="23"/>
      <w:r w:rsidR="002E4E76" w:rsidRPr="002E4E76">
        <w:rPr>
          <w:rFonts w:eastAsia="Calibri"/>
          <w:szCs w:val="28"/>
          <w14:ligatures w14:val="standardContextual"/>
        </w:rPr>
        <w:t>[1</w:t>
      </w:r>
      <w:r w:rsidR="00DF4C10" w:rsidRPr="00FB7B39">
        <w:rPr>
          <w:rFonts w:eastAsia="Calibri"/>
          <w:szCs w:val="28"/>
          <w14:ligatures w14:val="standardContextual"/>
        </w:rPr>
        <w:t>2</w:t>
      </w:r>
      <w:r w:rsidR="002E4E76" w:rsidRPr="002E4E76">
        <w:rPr>
          <w:rFonts w:eastAsia="Calibri"/>
          <w:szCs w:val="28"/>
          <w14:ligatures w14:val="standardContextual"/>
        </w:rPr>
        <w:t>]</w:t>
      </w:r>
      <w:r w:rsidRPr="00FF1D6F">
        <w:rPr>
          <w:rFonts w:eastAsia="Calibri"/>
          <w:szCs w:val="28"/>
          <w14:ligatures w14:val="standardContextual"/>
        </w:rPr>
        <w:t>.</w:t>
      </w:r>
      <w:commentRangeEnd w:id="23"/>
      <w:r w:rsidR="002E4E76">
        <w:rPr>
          <w:rStyle w:val="afa"/>
        </w:rPr>
        <w:commentReference w:id="23"/>
      </w:r>
    </w:p>
    <w:p w14:paraId="3CA9C981" w14:textId="77777777" w:rsidR="00FF1D6F" w:rsidRPr="00FF1D6F" w:rsidRDefault="00FF1D6F" w:rsidP="00FF1D6F">
      <w:pPr>
        <w:spacing w:line="360" w:lineRule="auto"/>
        <w:ind w:firstLine="567"/>
        <w:jc w:val="both"/>
        <w:rPr>
          <w:rFonts w:eastAsia="Calibri"/>
          <w:szCs w:val="28"/>
          <w14:ligatures w14:val="standardContextual"/>
        </w:rPr>
      </w:pPr>
      <w:r w:rsidRPr="00FF1D6F">
        <w:rPr>
          <w:rFonts w:eastAsia="Calibri"/>
          <w:b/>
          <w:bCs/>
          <w:szCs w:val="28"/>
          <w14:ligatures w14:val="standardContextual"/>
        </w:rPr>
        <w:t>Frontend (React.js)</w:t>
      </w:r>
      <w:r w:rsidRPr="00FF1D6F">
        <w:rPr>
          <w:rFonts w:eastAsia="Calibri"/>
          <w:szCs w:val="28"/>
          <w14:ligatures w14:val="standardContextual"/>
        </w:rPr>
        <w:t> отвечает за предоставление пользовательского интерфейса для взаимодействия с конфигуратором. Он разработан с использованием React.js, JavaScript (ES6+), HTML и CSS (или CSS-in-JS библиотеки). Для управления состоянием приложения может использоваться Redux или Context API. Основные функции включают отображение каталога продукции и интерфейса конфигурации, обработку пользовательского ввода, взаимодействие с Backend API, отображение результатов конфигурации и обеспечение удобного интерфейса. При проектировании учитывается компонентная архитектура React.js, оптимизация производительности, адаптивный дизайн и обработка ошибок.</w:t>
      </w:r>
    </w:p>
    <w:p w14:paraId="58A42DA2" w14:textId="77777777" w:rsidR="00FF1D6F" w:rsidRPr="00FF1D6F" w:rsidRDefault="00FF1D6F" w:rsidP="00FF1D6F">
      <w:pPr>
        <w:spacing w:line="360" w:lineRule="auto"/>
        <w:ind w:firstLine="567"/>
        <w:jc w:val="both"/>
        <w:rPr>
          <w:rFonts w:eastAsia="Calibri"/>
          <w:szCs w:val="28"/>
          <w14:ligatures w14:val="standardContextual"/>
        </w:rPr>
      </w:pPr>
      <w:r w:rsidRPr="00FF1D6F">
        <w:rPr>
          <w:rFonts w:eastAsia="Calibri"/>
          <w:b/>
          <w:bCs/>
          <w:szCs w:val="28"/>
          <w14:ligatures w14:val="standardContextual"/>
        </w:rPr>
        <w:t>Backend (ASP.NET Core Web API)</w:t>
      </w:r>
      <w:r w:rsidRPr="00FF1D6F">
        <w:rPr>
          <w:rFonts w:eastAsia="Calibri"/>
          <w:szCs w:val="28"/>
          <w14:ligatures w14:val="standardContextual"/>
        </w:rPr>
        <w:t xml:space="preserve"> предоставляет API для доступа к данным и выполнения бизнес-логики. Он разработан с использованием ASP.NET Core, C#, .NET Runtime и Entity Framework Core для работы с базой данных. Основные функции включают обработку HTTP-запросов, </w:t>
      </w:r>
      <w:r w:rsidRPr="00FF1D6F">
        <w:rPr>
          <w:rFonts w:eastAsia="Calibri"/>
          <w:szCs w:val="28"/>
          <w14:ligatures w14:val="standardContextual"/>
        </w:rPr>
        <w:lastRenderedPageBreak/>
        <w:t>авторизацию и аутентификацию пользователей, взаимодействие с базой данных, реализацию бизнес-логики конфигуратора, формирование ответов в формате JSON и предоставление API для управления каталогом продукции. При проектировании учитывается RESTful API, использование Dependency Injection, реализация обработки ошибок и, использование индексов, резервное копирование, безопасность базы данных и выбор типа данных для каждого поля.</w:t>
      </w:r>
    </w:p>
    <w:p w14:paraId="2D777C8A" w14:textId="77777777" w:rsidR="00FF1D6F" w:rsidRPr="00FF1D6F" w:rsidRDefault="00FF1D6F" w:rsidP="00FF1D6F">
      <w:pPr>
        <w:spacing w:line="360" w:lineRule="auto"/>
        <w:ind w:firstLine="567"/>
        <w:jc w:val="both"/>
        <w:rPr>
          <w:rFonts w:eastAsia="Calibri"/>
          <w:szCs w:val="28"/>
          <w14:ligatures w14:val="standardContextual"/>
        </w:rPr>
      </w:pPr>
      <w:r w:rsidRPr="00FF1D6F">
        <w:rPr>
          <w:rFonts w:eastAsia="Calibri"/>
          <w:b/>
          <w:bCs/>
          <w:szCs w:val="28"/>
          <w14:ligatures w14:val="standardContextual"/>
        </w:rPr>
        <w:t>Схема взаимодействия компонентов:</w:t>
      </w:r>
    </w:p>
    <w:p w14:paraId="5BF1880F" w14:textId="77777777" w:rsidR="00FF1D6F" w:rsidRPr="00CD3FED" w:rsidRDefault="00FF1D6F" w:rsidP="001C458D">
      <w:pPr>
        <w:pStyle w:val="af8"/>
        <w:numPr>
          <w:ilvl w:val="0"/>
          <w:numId w:val="10"/>
        </w:numPr>
        <w:ind w:left="993"/>
        <w:rPr>
          <w:rFonts w:eastAsia="Times New Roman"/>
          <w:lang w:eastAsia="ru-RU"/>
        </w:rPr>
      </w:pPr>
      <w:r w:rsidRPr="00CD3FED">
        <w:rPr>
          <w:rFonts w:eastAsia="Times New Roman"/>
          <w:lang w:eastAsia="ru-RU"/>
        </w:rPr>
        <w:t>Пользователь взаимодействует с Frontend (React.js).</w:t>
      </w:r>
    </w:p>
    <w:p w14:paraId="5BFD7DB1" w14:textId="77777777" w:rsidR="00FF1D6F" w:rsidRPr="006141A7" w:rsidRDefault="00FF1D6F" w:rsidP="001C458D">
      <w:pPr>
        <w:pStyle w:val="af8"/>
        <w:numPr>
          <w:ilvl w:val="0"/>
          <w:numId w:val="10"/>
        </w:numPr>
        <w:ind w:left="993"/>
        <w:rPr>
          <w:rFonts w:eastAsia="Times New Roman"/>
          <w:lang w:val="en-US" w:eastAsia="ru-RU"/>
        </w:rPr>
      </w:pPr>
      <w:r w:rsidRPr="006141A7">
        <w:rPr>
          <w:rFonts w:eastAsia="Times New Roman"/>
          <w:lang w:val="en-US" w:eastAsia="ru-RU"/>
        </w:rPr>
        <w:t xml:space="preserve">Frontend </w:t>
      </w:r>
      <w:r w:rsidRPr="00CD3FED">
        <w:rPr>
          <w:rFonts w:eastAsia="Times New Roman"/>
          <w:lang w:eastAsia="ru-RU"/>
        </w:rPr>
        <w:t>отправляет</w:t>
      </w:r>
      <w:r w:rsidRPr="006141A7">
        <w:rPr>
          <w:rFonts w:eastAsia="Times New Roman"/>
          <w:lang w:val="en-US" w:eastAsia="ru-RU"/>
        </w:rPr>
        <w:t xml:space="preserve"> HTTP-</w:t>
      </w:r>
      <w:r w:rsidRPr="00CD3FED">
        <w:rPr>
          <w:rFonts w:eastAsia="Times New Roman"/>
          <w:lang w:eastAsia="ru-RU"/>
        </w:rPr>
        <w:t>запросы</w:t>
      </w:r>
      <w:r w:rsidRPr="006141A7">
        <w:rPr>
          <w:rFonts w:eastAsia="Times New Roman"/>
          <w:lang w:val="en-US" w:eastAsia="ru-RU"/>
        </w:rPr>
        <w:t xml:space="preserve"> </w:t>
      </w:r>
      <w:r w:rsidRPr="00CD3FED">
        <w:rPr>
          <w:rFonts w:eastAsia="Times New Roman"/>
          <w:lang w:eastAsia="ru-RU"/>
        </w:rPr>
        <w:t>к</w:t>
      </w:r>
      <w:r w:rsidRPr="006141A7">
        <w:rPr>
          <w:rFonts w:eastAsia="Times New Roman"/>
          <w:lang w:val="en-US" w:eastAsia="ru-RU"/>
        </w:rPr>
        <w:t xml:space="preserve"> Backend API (ASP.NET Core Web API).</w:t>
      </w:r>
    </w:p>
    <w:p w14:paraId="26CBCBC4" w14:textId="77777777" w:rsidR="00FF1D6F" w:rsidRPr="00CD3FED" w:rsidRDefault="00FF1D6F" w:rsidP="001C458D">
      <w:pPr>
        <w:pStyle w:val="af8"/>
        <w:numPr>
          <w:ilvl w:val="0"/>
          <w:numId w:val="10"/>
        </w:numPr>
        <w:ind w:left="993"/>
        <w:rPr>
          <w:rFonts w:eastAsia="Times New Roman"/>
          <w:lang w:eastAsia="ru-RU"/>
        </w:rPr>
      </w:pPr>
      <w:r w:rsidRPr="00CD3FED">
        <w:rPr>
          <w:rFonts w:eastAsia="Times New Roman"/>
          <w:lang w:eastAsia="ru-RU"/>
        </w:rPr>
        <w:t>Backend обрабатывает запросы, взаимодействует с базой данных (PostgreSQL).</w:t>
      </w:r>
    </w:p>
    <w:p w14:paraId="7354D739" w14:textId="77777777" w:rsidR="00FF1D6F" w:rsidRPr="00CD3FED" w:rsidRDefault="00FF1D6F" w:rsidP="001C458D">
      <w:pPr>
        <w:pStyle w:val="af8"/>
        <w:numPr>
          <w:ilvl w:val="0"/>
          <w:numId w:val="10"/>
        </w:numPr>
        <w:ind w:left="993"/>
        <w:rPr>
          <w:rFonts w:eastAsia="Times New Roman"/>
          <w:lang w:eastAsia="ru-RU"/>
        </w:rPr>
      </w:pPr>
      <w:r w:rsidRPr="00CD3FED">
        <w:rPr>
          <w:rFonts w:eastAsia="Times New Roman"/>
          <w:lang w:eastAsia="ru-RU"/>
        </w:rPr>
        <w:t>Backend возвращает ответы в формате JSON Frontend.</w:t>
      </w:r>
    </w:p>
    <w:p w14:paraId="18D18851" w14:textId="77777777" w:rsidR="00FF1D6F" w:rsidRPr="00CD3FED" w:rsidRDefault="00FF1D6F" w:rsidP="001C458D">
      <w:pPr>
        <w:pStyle w:val="af8"/>
        <w:numPr>
          <w:ilvl w:val="0"/>
          <w:numId w:val="10"/>
        </w:numPr>
        <w:ind w:left="993"/>
        <w:rPr>
          <w:rFonts w:eastAsia="Times New Roman"/>
          <w:lang w:eastAsia="ru-RU"/>
        </w:rPr>
      </w:pPr>
      <w:r w:rsidRPr="00CD3FED">
        <w:rPr>
          <w:rFonts w:eastAsia="Times New Roman"/>
          <w:lang w:eastAsia="ru-RU"/>
        </w:rPr>
        <w:t>Frontend отображает данные пользователю.</w:t>
      </w:r>
    </w:p>
    <w:p w14:paraId="39674067" w14:textId="29202CCA" w:rsidR="00FF1D6F" w:rsidRPr="00FF1D6F" w:rsidRDefault="00FF1D6F" w:rsidP="00FF1D6F">
      <w:pPr>
        <w:spacing w:line="360" w:lineRule="auto"/>
        <w:ind w:firstLine="567"/>
        <w:jc w:val="both"/>
        <w:rPr>
          <w:rFonts w:eastAsia="Calibri"/>
          <w:szCs w:val="28"/>
          <w14:ligatures w14:val="standardContextual"/>
        </w:rPr>
      </w:pPr>
      <w:r w:rsidRPr="00FF1D6F">
        <w:rPr>
          <w:rFonts w:eastAsia="Calibri"/>
          <w:b/>
          <w:bCs/>
          <w:szCs w:val="28"/>
          <w14:ligatures w14:val="standardContextual"/>
        </w:rPr>
        <w:t>Преимущества данной архитектуры</w:t>
      </w:r>
      <w:r w:rsidR="002E4E76">
        <w:rPr>
          <w:rFonts w:eastAsia="Calibri"/>
          <w:b/>
          <w:bCs/>
          <w:szCs w:val="28"/>
          <w:lang w:val="en-US"/>
          <w14:ligatures w14:val="standardContextual"/>
        </w:rPr>
        <w:t xml:space="preserve"> </w:t>
      </w:r>
      <w:commentRangeStart w:id="24"/>
      <w:r w:rsidR="002E4E76" w:rsidRPr="002E4E76">
        <w:rPr>
          <w:rFonts w:eastAsia="Calibri"/>
          <w:b/>
          <w:bCs/>
          <w:szCs w:val="28"/>
          <w14:ligatures w14:val="standardContextual"/>
        </w:rPr>
        <w:t>[1</w:t>
      </w:r>
      <w:r w:rsidR="00FB7B39">
        <w:rPr>
          <w:rFonts w:eastAsia="Calibri"/>
          <w:b/>
          <w:bCs/>
          <w:szCs w:val="28"/>
          <w:lang w:val="en-US"/>
          <w14:ligatures w14:val="standardContextual"/>
        </w:rPr>
        <w:t>2</w:t>
      </w:r>
      <w:r w:rsidR="002E4E76" w:rsidRPr="002E4E76">
        <w:rPr>
          <w:rFonts w:eastAsia="Calibri"/>
          <w:b/>
          <w:bCs/>
          <w:szCs w:val="28"/>
          <w14:ligatures w14:val="standardContextual"/>
        </w:rPr>
        <w:t>]</w:t>
      </w:r>
      <w:r w:rsidRPr="002E4E76">
        <w:rPr>
          <w:rFonts w:eastAsia="Calibri"/>
          <w:b/>
          <w:bCs/>
          <w:szCs w:val="28"/>
          <w14:ligatures w14:val="standardContextual"/>
        </w:rPr>
        <w:t>:</w:t>
      </w:r>
      <w:commentRangeEnd w:id="24"/>
      <w:r w:rsidR="002E4E76">
        <w:rPr>
          <w:rStyle w:val="afa"/>
        </w:rPr>
        <w:commentReference w:id="24"/>
      </w:r>
    </w:p>
    <w:p w14:paraId="491E7301" w14:textId="77777777" w:rsidR="00FF1D6F" w:rsidRPr="00FF1D6F" w:rsidRDefault="00FF1D6F" w:rsidP="001C458D">
      <w:pPr>
        <w:numPr>
          <w:ilvl w:val="0"/>
          <w:numId w:val="9"/>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Разделение ответственности: Каждый компонент отвечает за свою конкретную задачу, упрощая разработку, тестирование и поддержку.</w:t>
      </w:r>
    </w:p>
    <w:p w14:paraId="302EC10F" w14:textId="77777777" w:rsidR="00FF1D6F" w:rsidRPr="00FF1D6F" w:rsidRDefault="00FF1D6F" w:rsidP="001C458D">
      <w:pPr>
        <w:numPr>
          <w:ilvl w:val="0"/>
          <w:numId w:val="9"/>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Масштабируемость: Каждый компонент может быть масштабирован независимо.</w:t>
      </w:r>
    </w:p>
    <w:p w14:paraId="0CB1322C" w14:textId="77777777" w:rsidR="00FF1D6F" w:rsidRPr="00FF1D6F" w:rsidRDefault="00FF1D6F" w:rsidP="001C458D">
      <w:pPr>
        <w:numPr>
          <w:ilvl w:val="0"/>
          <w:numId w:val="9"/>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Гибкость: Можно легко заменить один компонент другим.</w:t>
      </w:r>
    </w:p>
    <w:p w14:paraId="04DE6DAC" w14:textId="77777777" w:rsidR="00FF1D6F" w:rsidRPr="00FF1D6F" w:rsidRDefault="00FF1D6F" w:rsidP="001C458D">
      <w:pPr>
        <w:numPr>
          <w:ilvl w:val="0"/>
          <w:numId w:val="9"/>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Поддержка современных технологий: Использование React.js, ASP.NET Core и PostgreSQL обеспечивает современные подходы к разработке.</w:t>
      </w:r>
    </w:p>
    <w:p w14:paraId="64220EFD" w14:textId="77777777" w:rsidR="00FF1D6F" w:rsidRPr="00FF1D6F" w:rsidRDefault="00FF1D6F" w:rsidP="001C458D">
      <w:pPr>
        <w:numPr>
          <w:ilvl w:val="0"/>
          <w:numId w:val="9"/>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Независимое развертывание: Каждый компонент можно развертывать независимо.</w:t>
      </w:r>
    </w:p>
    <w:p w14:paraId="30AAEA46" w14:textId="1EF59C0B" w:rsidR="00080F21" w:rsidRPr="008C6624" w:rsidRDefault="00080F21" w:rsidP="00080F21">
      <w:pPr>
        <w:spacing w:line="360" w:lineRule="auto"/>
        <w:ind w:firstLine="567"/>
        <w:jc w:val="both"/>
        <w:rPr>
          <w:rFonts w:eastAsia="Calibri"/>
          <w:szCs w:val="28"/>
          <w14:ligatures w14:val="standardContextual"/>
        </w:rPr>
      </w:pPr>
      <w:r>
        <w:rPr>
          <w:rFonts w:eastAsia="Calibri"/>
          <w:szCs w:val="28"/>
          <w14:ligatures w14:val="standardContextual"/>
        </w:rPr>
        <w:t>Архитектура системы представлена на рис</w:t>
      </w:r>
      <w:r w:rsidR="00CD3FED">
        <w:rPr>
          <w:rFonts w:eastAsia="Calibri"/>
          <w:szCs w:val="28"/>
          <w14:ligatures w14:val="standardContextual"/>
        </w:rPr>
        <w:t>у</w:t>
      </w:r>
      <w:r>
        <w:rPr>
          <w:rFonts w:eastAsia="Calibri"/>
          <w:szCs w:val="28"/>
          <w14:ligatures w14:val="standardContextual"/>
        </w:rPr>
        <w:t>нке</w:t>
      </w:r>
      <w:r w:rsidR="00CD3FED">
        <w:rPr>
          <w:rFonts w:eastAsia="Calibri"/>
          <w:szCs w:val="28"/>
          <w14:ligatures w14:val="standardContextual"/>
        </w:rPr>
        <w:t xml:space="preserve"> 1</w:t>
      </w:r>
      <w:r w:rsidR="00CD3FED" w:rsidRPr="00CD3FED">
        <w:rPr>
          <w:rFonts w:eastAsia="Calibri"/>
          <w:szCs w:val="28"/>
          <w14:ligatures w14:val="standardContextual"/>
        </w:rPr>
        <w:t>.</w:t>
      </w:r>
    </w:p>
    <w:p w14:paraId="2737694A" w14:textId="349FDF7F" w:rsidR="007326EF" w:rsidRPr="00080F21" w:rsidRDefault="007326EF" w:rsidP="00080F21">
      <w:pPr>
        <w:tabs>
          <w:tab w:val="num" w:pos="720"/>
        </w:tabs>
        <w:spacing w:line="360" w:lineRule="auto"/>
        <w:rPr>
          <w:rFonts w:eastAsia="Calibri"/>
          <w:noProof/>
          <w:szCs w:val="28"/>
          <w14:ligatures w14:val="standardContextual"/>
        </w:rPr>
      </w:pPr>
    </w:p>
    <w:p w14:paraId="6B8F99E7" w14:textId="7F037BA2" w:rsidR="00080F21" w:rsidRDefault="0069365B" w:rsidP="00080F21">
      <w:pPr>
        <w:tabs>
          <w:tab w:val="num" w:pos="720"/>
        </w:tabs>
        <w:spacing w:line="360" w:lineRule="auto"/>
        <w:rPr>
          <w:rFonts w:eastAsia="Calibri"/>
          <w:szCs w:val="28"/>
          <w14:ligatures w14:val="standardContextual"/>
        </w:rPr>
      </w:pPr>
      <w:r>
        <w:rPr>
          <w:rFonts w:eastAsia="Calibri"/>
          <w:noProof/>
          <w:szCs w:val="28"/>
          <w14:ligatures w14:val="standardContextual"/>
        </w:rPr>
        <w:lastRenderedPageBreak/>
        <w:drawing>
          <wp:inline distT="0" distB="0" distL="0" distR="0" wp14:anchorId="43AB03B1" wp14:editId="5A2F5040">
            <wp:extent cx="5940425" cy="3102610"/>
            <wp:effectExtent l="0" t="0" r="3175" b="2540"/>
            <wp:docPr id="121323162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1627" name="Рисунок 1213231627"/>
                    <pic:cNvPicPr/>
                  </pic:nvPicPr>
                  <pic:blipFill>
                    <a:blip r:embed="rId15">
                      <a:extLst>
                        <a:ext uri="{28A0092B-C50C-407E-A947-70E740481C1C}">
                          <a14:useLocalDpi xmlns:a14="http://schemas.microsoft.com/office/drawing/2010/main" val="0"/>
                        </a:ext>
                      </a:extLst>
                    </a:blip>
                    <a:stretch>
                      <a:fillRect/>
                    </a:stretch>
                  </pic:blipFill>
                  <pic:spPr>
                    <a:xfrm>
                      <a:off x="0" y="0"/>
                      <a:ext cx="5940425" cy="3102610"/>
                    </a:xfrm>
                    <a:prstGeom prst="rect">
                      <a:avLst/>
                    </a:prstGeom>
                  </pic:spPr>
                </pic:pic>
              </a:graphicData>
            </a:graphic>
          </wp:inline>
        </w:drawing>
      </w:r>
    </w:p>
    <w:p w14:paraId="5EAD6594" w14:textId="77777777" w:rsidR="00FB2DF5" w:rsidRPr="00FB2DF5" w:rsidRDefault="00FB2DF5" w:rsidP="00080F21">
      <w:pPr>
        <w:tabs>
          <w:tab w:val="num" w:pos="720"/>
        </w:tabs>
        <w:spacing w:line="360" w:lineRule="auto"/>
        <w:rPr>
          <w:rFonts w:eastAsia="Calibri"/>
          <w:szCs w:val="28"/>
          <w14:ligatures w14:val="standardContextual"/>
        </w:rPr>
      </w:pPr>
    </w:p>
    <w:p w14:paraId="7A192850" w14:textId="7BEFD4B1" w:rsidR="00FB2DF5" w:rsidRDefault="00FB2DF5" w:rsidP="00FB2DF5">
      <w:pPr>
        <w:ind w:firstLine="2268"/>
        <w:jc w:val="both"/>
        <w:rPr>
          <w:szCs w:val="28"/>
        </w:rPr>
      </w:pPr>
      <w:commentRangeStart w:id="25"/>
      <w:r w:rsidRPr="004C43FC">
        <w:rPr>
          <w:szCs w:val="28"/>
        </w:rPr>
        <w:t xml:space="preserve">Рис. </w:t>
      </w:r>
      <w:r>
        <w:rPr>
          <w:szCs w:val="28"/>
        </w:rPr>
        <w:t>1</w:t>
      </w:r>
      <w:r w:rsidRPr="004C43FC">
        <w:rPr>
          <w:szCs w:val="28"/>
        </w:rPr>
        <w:t xml:space="preserve">. </w:t>
      </w:r>
      <w:r>
        <w:rPr>
          <w:szCs w:val="28"/>
        </w:rPr>
        <w:t>Архитектура системы</w:t>
      </w:r>
      <w:commentRangeEnd w:id="25"/>
      <w:r w:rsidR="002E4E76">
        <w:rPr>
          <w:rStyle w:val="afa"/>
        </w:rPr>
        <w:commentReference w:id="25"/>
      </w:r>
    </w:p>
    <w:p w14:paraId="1F0A5702" w14:textId="77777777" w:rsidR="00DD5653" w:rsidRPr="00FB2DF5" w:rsidRDefault="00DD5653" w:rsidP="00FB2DF5">
      <w:pPr>
        <w:ind w:firstLine="2268"/>
        <w:jc w:val="both"/>
        <w:rPr>
          <w:szCs w:val="28"/>
        </w:rPr>
      </w:pPr>
    </w:p>
    <w:p w14:paraId="2A0CA59C" w14:textId="4995025C" w:rsidR="00975373" w:rsidRPr="00FB2DF5" w:rsidRDefault="00080F21" w:rsidP="00080F21">
      <w:pPr>
        <w:pStyle w:val="23"/>
        <w:rPr>
          <w:rFonts w:eastAsia="Times New Roman"/>
        </w:rPr>
      </w:pPr>
      <w:bookmarkStart w:id="26" w:name="_Toc198255855"/>
      <w:r w:rsidRPr="00080F21">
        <w:rPr>
          <w:rFonts w:eastAsia="Times New Roman"/>
        </w:rPr>
        <w:t>3.3 Проектирование базы данных</w:t>
      </w:r>
      <w:bookmarkEnd w:id="26"/>
    </w:p>
    <w:p w14:paraId="1764650D" w14:textId="30D0E4D3" w:rsidR="00CC28F4" w:rsidRPr="001D29F4" w:rsidRDefault="00CC28F4" w:rsidP="001D29F4">
      <w:pPr>
        <w:pStyle w:val="af8"/>
        <w:rPr>
          <w:b/>
          <w:bCs/>
        </w:rPr>
      </w:pPr>
      <w:r w:rsidRPr="001D29F4">
        <w:rPr>
          <w:b/>
          <w:bCs/>
        </w:rPr>
        <w:t>Проектирование инфологической модели БД</w:t>
      </w:r>
    </w:p>
    <w:p w14:paraId="226053FB" w14:textId="6B86C9C7" w:rsidR="00CC28F4" w:rsidRPr="00065CAF" w:rsidRDefault="00CC28F4" w:rsidP="00CC28F4">
      <w:pPr>
        <w:pStyle w:val="af8"/>
      </w:pPr>
      <w:r w:rsidRPr="00CC28F4">
        <w:t xml:space="preserve">Проектирование инфологической модели является основной задачей при создании БД. Цель инфологической модели – обеспечение наиболее естественных для человека способов сбора и представления той или иной информации, которую предполагается хранить в создаваемой базе. Поэтому инфологическую модель данных пытаются строить по аналогии с естественным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w:t>
      </w:r>
      <w:r w:rsidR="00065CAF">
        <w:t>связи между ними и их свойства</w:t>
      </w:r>
      <w:r w:rsidR="00065CAF" w:rsidRPr="00065CAF">
        <w:t xml:space="preserve"> </w:t>
      </w:r>
      <w:r w:rsidR="005F653E" w:rsidRPr="00065CAF">
        <w:t>[</w:t>
      </w:r>
      <w:r w:rsidR="001D0168" w:rsidRPr="001D0168">
        <w:t>10</w:t>
      </w:r>
      <w:r w:rsidR="005F653E" w:rsidRPr="00065CAF">
        <w:t>]</w:t>
      </w:r>
      <w:r w:rsidR="00065CAF" w:rsidRPr="00065CAF">
        <w:t>.</w:t>
      </w:r>
    </w:p>
    <w:p w14:paraId="64828F1C" w14:textId="77777777" w:rsidR="00CC28F4" w:rsidRPr="00CC28F4" w:rsidRDefault="00CC28F4" w:rsidP="00CC28F4">
      <w:pPr>
        <w:pStyle w:val="af8"/>
      </w:pPr>
      <w:r w:rsidRPr="00CC28F4">
        <w:t>Поэтому необходимо четко поставить цель данной БД, а также установить, какую информацию получает пользователь в результате работы с программой.</w:t>
      </w:r>
    </w:p>
    <w:p w14:paraId="62CBC72F" w14:textId="5135E6E1" w:rsidR="00CC28F4" w:rsidRPr="005949D7" w:rsidRDefault="00CC28F4" w:rsidP="00CC28F4">
      <w:pPr>
        <w:pStyle w:val="af8"/>
      </w:pPr>
      <w:r>
        <w:t>Для данной ИС были выделен</w:t>
      </w:r>
      <w:r w:rsidR="00096D16">
        <w:t>ы</w:t>
      </w:r>
      <w:r w:rsidRPr="00CC28F4">
        <w:t xml:space="preserve"> </w:t>
      </w:r>
      <w:r>
        <w:t>следующие сущности</w:t>
      </w:r>
      <w:r w:rsidRPr="00CC28F4">
        <w:t>:</w:t>
      </w:r>
    </w:p>
    <w:p w14:paraId="044F6474" w14:textId="45ED46D9" w:rsidR="00CC28F4" w:rsidRPr="00CC28F4" w:rsidRDefault="00CC28F4" w:rsidP="001C458D">
      <w:pPr>
        <w:pStyle w:val="af8"/>
        <w:numPr>
          <w:ilvl w:val="0"/>
          <w:numId w:val="6"/>
        </w:numPr>
        <w:ind w:left="993"/>
        <w:rPr>
          <w:lang w:val="en-US"/>
        </w:rPr>
      </w:pPr>
      <w:r>
        <w:lastRenderedPageBreak/>
        <w:t>Устройство</w:t>
      </w:r>
    </w:p>
    <w:p w14:paraId="0387400F" w14:textId="66814C3B" w:rsidR="00CC28F4" w:rsidRPr="00CC28F4" w:rsidRDefault="00CC28F4" w:rsidP="001C458D">
      <w:pPr>
        <w:pStyle w:val="af8"/>
        <w:numPr>
          <w:ilvl w:val="0"/>
          <w:numId w:val="6"/>
        </w:numPr>
        <w:ind w:left="993"/>
        <w:rPr>
          <w:lang w:val="en-US"/>
        </w:rPr>
      </w:pPr>
      <w:r>
        <w:t>Тип устройства</w:t>
      </w:r>
    </w:p>
    <w:p w14:paraId="4F49A351" w14:textId="70A2D789" w:rsidR="00CC28F4" w:rsidRPr="00CC28F4" w:rsidRDefault="00CC28F4" w:rsidP="001C458D">
      <w:pPr>
        <w:pStyle w:val="af8"/>
        <w:numPr>
          <w:ilvl w:val="0"/>
          <w:numId w:val="6"/>
        </w:numPr>
        <w:ind w:left="993"/>
        <w:rPr>
          <w:lang w:val="en-US"/>
        </w:rPr>
      </w:pPr>
      <w:r>
        <w:t>Тип помещения</w:t>
      </w:r>
    </w:p>
    <w:p w14:paraId="7ED28C43" w14:textId="7516969C" w:rsidR="00CC28F4" w:rsidRPr="00D930A6" w:rsidRDefault="00CC28F4" w:rsidP="001C458D">
      <w:pPr>
        <w:pStyle w:val="af8"/>
        <w:numPr>
          <w:ilvl w:val="0"/>
          <w:numId w:val="6"/>
        </w:numPr>
        <w:ind w:left="993"/>
        <w:rPr>
          <w:lang w:val="en-US"/>
        </w:rPr>
      </w:pPr>
      <w:r>
        <w:t>Пользователь</w:t>
      </w:r>
    </w:p>
    <w:p w14:paraId="6CD3A1D5" w14:textId="57444DBC" w:rsidR="00D930A6" w:rsidRPr="00D930A6" w:rsidRDefault="00D930A6" w:rsidP="001C458D">
      <w:pPr>
        <w:pStyle w:val="af8"/>
        <w:numPr>
          <w:ilvl w:val="0"/>
          <w:numId w:val="6"/>
        </w:numPr>
        <w:ind w:left="993"/>
        <w:rPr>
          <w:lang w:val="en-US"/>
        </w:rPr>
      </w:pPr>
      <w:r>
        <w:t>Корзина</w:t>
      </w:r>
    </w:p>
    <w:p w14:paraId="752B69D0" w14:textId="121B11CA" w:rsidR="00D930A6" w:rsidRPr="00D930A6" w:rsidRDefault="00D930A6" w:rsidP="001C458D">
      <w:pPr>
        <w:pStyle w:val="af8"/>
        <w:numPr>
          <w:ilvl w:val="0"/>
          <w:numId w:val="6"/>
        </w:numPr>
        <w:ind w:left="993"/>
        <w:rPr>
          <w:lang w:val="en-US"/>
        </w:rPr>
      </w:pPr>
      <w:r>
        <w:t>Заказ</w:t>
      </w:r>
    </w:p>
    <w:p w14:paraId="3F8C1662" w14:textId="470D92C9" w:rsidR="00D930A6" w:rsidRPr="00D930A6" w:rsidRDefault="00D930A6" w:rsidP="001C458D">
      <w:pPr>
        <w:pStyle w:val="af8"/>
        <w:numPr>
          <w:ilvl w:val="0"/>
          <w:numId w:val="6"/>
        </w:numPr>
        <w:ind w:left="993"/>
        <w:rPr>
          <w:lang w:val="en-US"/>
        </w:rPr>
      </w:pPr>
      <w:r>
        <w:t>УстройстваКорзина</w:t>
      </w:r>
    </w:p>
    <w:p w14:paraId="168189CE" w14:textId="284BDD29" w:rsidR="00D930A6" w:rsidRPr="00CC28F4" w:rsidRDefault="00D930A6" w:rsidP="001C458D">
      <w:pPr>
        <w:pStyle w:val="af8"/>
        <w:numPr>
          <w:ilvl w:val="0"/>
          <w:numId w:val="6"/>
        </w:numPr>
        <w:ind w:left="993"/>
        <w:rPr>
          <w:lang w:val="en-US"/>
        </w:rPr>
      </w:pPr>
      <w:r>
        <w:t>УстройстваЗаказ</w:t>
      </w:r>
    </w:p>
    <w:p w14:paraId="00782727" w14:textId="77777777" w:rsidR="00CC28F4" w:rsidRDefault="00CC28F4" w:rsidP="00CC28F4">
      <w:pPr>
        <w:pStyle w:val="af8"/>
      </w:pPr>
      <w:r w:rsidRPr="00CC28F4">
        <w:t>В ходе проектирования была разработана следующая концептуальная модель базы данных:</w:t>
      </w:r>
    </w:p>
    <w:p w14:paraId="1D165251" w14:textId="7EF8173A" w:rsidR="00FB2DF5" w:rsidRDefault="00FB2DF5" w:rsidP="00FB2DF5">
      <w:pPr>
        <w:pStyle w:val="af8"/>
        <w:jc w:val="center"/>
      </w:pPr>
    </w:p>
    <w:p w14:paraId="19FB3025" w14:textId="2BA4FAF5" w:rsidR="00DC7E85" w:rsidRDefault="00CE1707" w:rsidP="00FB2DF5">
      <w:pPr>
        <w:pStyle w:val="af8"/>
        <w:jc w:val="center"/>
      </w:pPr>
      <w:r>
        <w:rPr>
          <w:noProof/>
        </w:rPr>
        <w:drawing>
          <wp:inline distT="0" distB="0" distL="0" distR="0" wp14:anchorId="733C470B" wp14:editId="14068E77">
            <wp:extent cx="4848225" cy="3057525"/>
            <wp:effectExtent l="0" t="0" r="9525" b="9525"/>
            <wp:docPr id="4822216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21649" name="Рисунок 482221649"/>
                    <pic:cNvPicPr/>
                  </pic:nvPicPr>
                  <pic:blipFill>
                    <a:blip r:embed="rId16">
                      <a:extLst>
                        <a:ext uri="{28A0092B-C50C-407E-A947-70E740481C1C}">
                          <a14:useLocalDpi xmlns:a14="http://schemas.microsoft.com/office/drawing/2010/main" val="0"/>
                        </a:ext>
                      </a:extLst>
                    </a:blip>
                    <a:stretch>
                      <a:fillRect/>
                    </a:stretch>
                  </pic:blipFill>
                  <pic:spPr>
                    <a:xfrm>
                      <a:off x="0" y="0"/>
                      <a:ext cx="4848225" cy="3057525"/>
                    </a:xfrm>
                    <a:prstGeom prst="rect">
                      <a:avLst/>
                    </a:prstGeom>
                  </pic:spPr>
                </pic:pic>
              </a:graphicData>
            </a:graphic>
          </wp:inline>
        </w:drawing>
      </w:r>
    </w:p>
    <w:p w14:paraId="53EE3580" w14:textId="12CF2E48" w:rsidR="00FB2DF5" w:rsidRDefault="00FB2DF5" w:rsidP="00FB2DF5">
      <w:pPr>
        <w:ind w:firstLine="2268"/>
        <w:jc w:val="both"/>
        <w:rPr>
          <w:szCs w:val="28"/>
        </w:rPr>
      </w:pPr>
      <w:commentRangeStart w:id="27"/>
      <w:r w:rsidRPr="004C43FC">
        <w:rPr>
          <w:szCs w:val="28"/>
        </w:rPr>
        <w:t xml:space="preserve">Рис. </w:t>
      </w:r>
      <w:r>
        <w:rPr>
          <w:szCs w:val="28"/>
        </w:rPr>
        <w:t>2</w:t>
      </w:r>
      <w:r w:rsidRPr="004C43FC">
        <w:rPr>
          <w:szCs w:val="28"/>
        </w:rPr>
        <w:t>. Концептуальная ER-Диаграмма</w:t>
      </w:r>
      <w:commentRangeEnd w:id="27"/>
      <w:r w:rsidR="002E4E76">
        <w:rPr>
          <w:rStyle w:val="afa"/>
        </w:rPr>
        <w:commentReference w:id="27"/>
      </w:r>
    </w:p>
    <w:p w14:paraId="4C911D53" w14:textId="77777777" w:rsidR="00DC7E85" w:rsidRPr="00FB2DF5" w:rsidRDefault="00DC7E85" w:rsidP="00FB2DF5">
      <w:pPr>
        <w:ind w:firstLine="2268"/>
        <w:jc w:val="both"/>
        <w:rPr>
          <w:szCs w:val="28"/>
        </w:rPr>
      </w:pPr>
    </w:p>
    <w:p w14:paraId="3D1B90CC" w14:textId="4AA70C60" w:rsidR="00A11339" w:rsidRPr="001D29F4" w:rsidRDefault="00A11339" w:rsidP="001D29F4">
      <w:pPr>
        <w:pStyle w:val="af8"/>
        <w:rPr>
          <w:b/>
          <w:bCs/>
        </w:rPr>
      </w:pPr>
      <w:bookmarkStart w:id="28" w:name="_Toc167730996"/>
      <w:r w:rsidRPr="001D29F4">
        <w:rPr>
          <w:b/>
          <w:bCs/>
        </w:rPr>
        <w:t>Проектирование даталогической модели БД</w:t>
      </w:r>
      <w:bookmarkEnd w:id="28"/>
    </w:p>
    <w:p w14:paraId="658EAE50" w14:textId="77777777" w:rsidR="00A11339" w:rsidRPr="00A11339" w:rsidRDefault="00A11339" w:rsidP="00A11339">
      <w:pPr>
        <w:pStyle w:val="af8"/>
      </w:pPr>
      <w:r w:rsidRPr="00A11339">
        <w:t>Проектирование даталогической модели - важный этап в проектировании базы данных. На этом этапе важно правильно выделить сущности и описать их атрибуты. Ошибка на этом этапе может обернуться разработчику значительными потерями времени и сил в дальнейшем.</w:t>
      </w:r>
    </w:p>
    <w:p w14:paraId="2DC20DF4" w14:textId="166B8556" w:rsidR="00A11339" w:rsidRPr="00A21867" w:rsidRDefault="00A11339" w:rsidP="00A11339">
      <w:pPr>
        <w:pStyle w:val="af8"/>
      </w:pPr>
      <w:r w:rsidRPr="00A11339">
        <w:t xml:space="preserve">Датологическая модель - модель, описывающая логику организации данных. Датологическое проектирование заключается в проектировании </w:t>
      </w:r>
      <w:r w:rsidRPr="00A11339">
        <w:lastRenderedPageBreak/>
        <w:t>логической структуры БД. Таким образом, главное отличие даталогической модели от инфологической состоит в том, что инфологическая модель хранит в себе всю информацию о предметной области, необходимую и достаточную для проектирования базы данных, но она не привязана к определенной СУБД</w:t>
      </w:r>
      <w:r w:rsidR="005B1730" w:rsidRPr="005B1730">
        <w:t xml:space="preserve"> [</w:t>
      </w:r>
      <w:r w:rsidR="001D0168" w:rsidRPr="001D0168">
        <w:t>5</w:t>
      </w:r>
      <w:r w:rsidR="005B1730" w:rsidRPr="00A21867">
        <w:t>]</w:t>
      </w:r>
      <w:r w:rsidR="00A21867" w:rsidRPr="00A11339">
        <w:t>.</w:t>
      </w:r>
    </w:p>
    <w:p w14:paraId="089E09C8" w14:textId="77777777" w:rsidR="00A11339" w:rsidRPr="00A11339" w:rsidRDefault="00A11339" w:rsidP="00A11339">
      <w:pPr>
        <w:pStyle w:val="af8"/>
      </w:pPr>
      <w:r w:rsidRPr="00A11339">
        <w:t>Даталогическое проектирование сводится к следующим этапам:</w:t>
      </w:r>
    </w:p>
    <w:p w14:paraId="31EA03B7" w14:textId="7E46B14D" w:rsidR="00A11339" w:rsidRPr="00A11339" w:rsidRDefault="00A11339" w:rsidP="00A11339">
      <w:pPr>
        <w:pStyle w:val="af8"/>
      </w:pPr>
      <w:r w:rsidRPr="00A11339">
        <w:t>1. Определение таблиц;</w:t>
      </w:r>
    </w:p>
    <w:p w14:paraId="799D56F3" w14:textId="7AC4C0D1" w:rsidR="00A11339" w:rsidRPr="00A11339" w:rsidRDefault="00A11339" w:rsidP="00A11339">
      <w:pPr>
        <w:pStyle w:val="af8"/>
      </w:pPr>
      <w:r w:rsidRPr="00A11339">
        <w:t>2. Определение полей таблиц;</w:t>
      </w:r>
    </w:p>
    <w:p w14:paraId="241D8F75" w14:textId="75D43F3F" w:rsidR="00A11339" w:rsidRPr="00A11339" w:rsidRDefault="00A11339" w:rsidP="00A11339">
      <w:pPr>
        <w:pStyle w:val="af8"/>
      </w:pPr>
      <w:r w:rsidRPr="00A11339">
        <w:t>3. Определение типов данных в соответствии с выбранной СУБД;</w:t>
      </w:r>
    </w:p>
    <w:p w14:paraId="1D1533A1" w14:textId="7EF1DEFE" w:rsidR="00A11339" w:rsidRPr="00A11339" w:rsidRDefault="00A11339" w:rsidP="00A11339">
      <w:pPr>
        <w:pStyle w:val="af8"/>
      </w:pPr>
      <w:r w:rsidRPr="00A11339">
        <w:t>4. Определение длины каждого поля таблиц;</w:t>
      </w:r>
    </w:p>
    <w:p w14:paraId="516A5CD6" w14:textId="6E43EA60" w:rsidR="00A11339" w:rsidRPr="00A11339" w:rsidRDefault="00A11339" w:rsidP="00A11339">
      <w:pPr>
        <w:pStyle w:val="af8"/>
      </w:pPr>
      <w:r w:rsidRPr="00A11339">
        <w:t>5. Определение обязательности каждого поля;</w:t>
      </w:r>
    </w:p>
    <w:p w14:paraId="7878642B" w14:textId="4EE6C353" w:rsidR="00A11339" w:rsidRPr="00A11339" w:rsidRDefault="00A11339" w:rsidP="00A11339">
      <w:pPr>
        <w:pStyle w:val="af8"/>
      </w:pPr>
      <w:r w:rsidRPr="00A11339">
        <w:t>6. Определение индексации каждого поля.</w:t>
      </w:r>
    </w:p>
    <w:p w14:paraId="33EB73BE" w14:textId="5A943509" w:rsidR="00A21867" w:rsidRPr="00CE1707" w:rsidRDefault="00A11339" w:rsidP="00CE1707">
      <w:pPr>
        <w:pStyle w:val="af8"/>
        <w:ind w:firstLine="0"/>
      </w:pPr>
      <w:r>
        <w:t>Далее будут представлены сформированные таблицы</w:t>
      </w:r>
      <w:r w:rsidRPr="00A11339">
        <w:t>:</w:t>
      </w:r>
    </w:p>
    <w:p w14:paraId="587A7847" w14:textId="0505A653" w:rsidR="0089461B" w:rsidRPr="00E62C3F" w:rsidRDefault="0089461B" w:rsidP="0089461B">
      <w:pPr>
        <w:spacing w:line="360" w:lineRule="auto"/>
        <w:rPr>
          <w:sz w:val="24"/>
          <w:szCs w:val="24"/>
        </w:rPr>
      </w:pPr>
      <w:r w:rsidRPr="00E62C3F">
        <w:rPr>
          <w:sz w:val="24"/>
          <w:szCs w:val="24"/>
        </w:rPr>
        <w:t>Таблица 1</w:t>
      </w:r>
      <w:r>
        <w:rPr>
          <w:sz w:val="24"/>
          <w:szCs w:val="24"/>
        </w:rPr>
        <w:t xml:space="preserve"> -</w:t>
      </w:r>
      <w:r w:rsidRPr="00E62C3F">
        <w:rPr>
          <w:sz w:val="24"/>
          <w:szCs w:val="24"/>
        </w:rPr>
        <w:t xml:space="preserve"> </w:t>
      </w:r>
      <w:r>
        <w:rPr>
          <w:sz w:val="24"/>
          <w:szCs w:val="24"/>
        </w:rPr>
        <w:t>Устройство</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89461B" w:rsidRPr="00E62C3F" w14:paraId="069ED951"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6D6527FD"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5CBBF9D6"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326C7A5C"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Ограничения</w:t>
            </w:r>
          </w:p>
        </w:tc>
      </w:tr>
      <w:tr w:rsidR="0089461B" w:rsidRPr="00E62C3F" w14:paraId="664EB2C3"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1703AD41"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031A4C44"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22EC8247"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9461B" w:rsidRPr="00E62C3F" w14:paraId="0D6AC72B" w14:textId="77777777" w:rsidTr="00096D16">
        <w:tc>
          <w:tcPr>
            <w:tcW w:w="2376" w:type="dxa"/>
            <w:tcBorders>
              <w:top w:val="single" w:sz="6" w:space="0" w:color="auto"/>
              <w:left w:val="single" w:sz="6" w:space="0" w:color="auto"/>
              <w:bottom w:val="single" w:sz="6" w:space="0" w:color="auto"/>
              <w:right w:val="single" w:sz="6" w:space="0" w:color="auto"/>
            </w:tcBorders>
          </w:tcPr>
          <w:p w14:paraId="742CD2EE" w14:textId="520B2DEF" w:rsidR="0089461B" w:rsidRPr="00E62C3F" w:rsidRDefault="0089461B" w:rsidP="00096D16">
            <w:pPr>
              <w:widowControl w:val="0"/>
              <w:autoSpaceDE w:val="0"/>
              <w:autoSpaceDN w:val="0"/>
              <w:adjustRightInd w:val="0"/>
              <w:rPr>
                <w:sz w:val="24"/>
                <w:szCs w:val="24"/>
                <w:lang w:eastAsia="ru-RU"/>
              </w:rPr>
            </w:pPr>
            <w:r>
              <w:rPr>
                <w:sz w:val="24"/>
                <w:szCs w:val="24"/>
                <w:lang w:eastAsia="ru-RU"/>
              </w:rPr>
              <w:t>Название</w:t>
            </w:r>
          </w:p>
        </w:tc>
        <w:tc>
          <w:tcPr>
            <w:tcW w:w="1560" w:type="dxa"/>
            <w:tcBorders>
              <w:top w:val="single" w:sz="6" w:space="0" w:color="auto"/>
              <w:left w:val="single" w:sz="6" w:space="0" w:color="auto"/>
              <w:bottom w:val="single" w:sz="6" w:space="0" w:color="auto"/>
              <w:right w:val="single" w:sz="6" w:space="0" w:color="auto"/>
            </w:tcBorders>
            <w:hideMark/>
          </w:tcPr>
          <w:p w14:paraId="76A4EA78"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hideMark/>
          </w:tcPr>
          <w:p w14:paraId="2FC40118"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89461B" w:rsidRPr="00B72FE5" w14:paraId="490C121E" w14:textId="77777777" w:rsidTr="00096D16">
        <w:tc>
          <w:tcPr>
            <w:tcW w:w="2376" w:type="dxa"/>
            <w:tcBorders>
              <w:top w:val="single" w:sz="6" w:space="0" w:color="auto"/>
              <w:left w:val="single" w:sz="6" w:space="0" w:color="auto"/>
              <w:bottom w:val="single" w:sz="6" w:space="0" w:color="auto"/>
              <w:right w:val="single" w:sz="6" w:space="0" w:color="auto"/>
            </w:tcBorders>
          </w:tcPr>
          <w:p w14:paraId="5467811B" w14:textId="77777777" w:rsidR="0089461B" w:rsidRPr="00B72FE5" w:rsidRDefault="0089461B" w:rsidP="00096D16">
            <w:pPr>
              <w:widowControl w:val="0"/>
              <w:autoSpaceDE w:val="0"/>
              <w:autoSpaceDN w:val="0"/>
              <w:adjustRightInd w:val="0"/>
              <w:rPr>
                <w:sz w:val="24"/>
                <w:szCs w:val="24"/>
                <w:lang w:eastAsia="ru-RU"/>
              </w:rPr>
            </w:pPr>
            <w:r>
              <w:rPr>
                <w:sz w:val="24"/>
                <w:szCs w:val="24"/>
                <w:lang w:eastAsia="ru-RU"/>
              </w:rPr>
              <w:t>Описание</w:t>
            </w:r>
          </w:p>
        </w:tc>
        <w:tc>
          <w:tcPr>
            <w:tcW w:w="1560" w:type="dxa"/>
            <w:tcBorders>
              <w:top w:val="single" w:sz="6" w:space="0" w:color="auto"/>
              <w:left w:val="single" w:sz="6" w:space="0" w:color="auto"/>
              <w:bottom w:val="single" w:sz="6" w:space="0" w:color="auto"/>
              <w:right w:val="single" w:sz="6" w:space="0" w:color="auto"/>
            </w:tcBorders>
          </w:tcPr>
          <w:p w14:paraId="21D0C366"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60E4EAAE" w14:textId="38E6217A"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00894E3E">
              <w:rPr>
                <w:sz w:val="24"/>
                <w:szCs w:val="24"/>
                <w:lang w:eastAsia="ru-RU"/>
              </w:rPr>
              <w:t>нет</w:t>
            </w:r>
          </w:p>
        </w:tc>
      </w:tr>
      <w:tr w:rsidR="0089461B" w:rsidRPr="00B72FE5" w14:paraId="4E6D4BDF" w14:textId="77777777" w:rsidTr="00096D16">
        <w:tc>
          <w:tcPr>
            <w:tcW w:w="2376" w:type="dxa"/>
            <w:tcBorders>
              <w:top w:val="single" w:sz="6" w:space="0" w:color="auto"/>
              <w:left w:val="single" w:sz="6" w:space="0" w:color="auto"/>
              <w:bottom w:val="single" w:sz="6" w:space="0" w:color="auto"/>
              <w:right w:val="single" w:sz="6" w:space="0" w:color="auto"/>
            </w:tcBorders>
          </w:tcPr>
          <w:p w14:paraId="6F1FDADE" w14:textId="77777777" w:rsidR="0089461B" w:rsidRPr="00B72FE5" w:rsidRDefault="0089461B" w:rsidP="00096D16">
            <w:pPr>
              <w:widowControl w:val="0"/>
              <w:autoSpaceDE w:val="0"/>
              <w:autoSpaceDN w:val="0"/>
              <w:adjustRightInd w:val="0"/>
              <w:rPr>
                <w:sz w:val="24"/>
                <w:szCs w:val="24"/>
                <w:lang w:eastAsia="ru-RU"/>
              </w:rPr>
            </w:pPr>
            <w:r>
              <w:rPr>
                <w:sz w:val="24"/>
                <w:szCs w:val="24"/>
                <w:lang w:eastAsia="ru-RU"/>
              </w:rPr>
              <w:t>Путь к изображению</w:t>
            </w:r>
          </w:p>
        </w:tc>
        <w:tc>
          <w:tcPr>
            <w:tcW w:w="1560" w:type="dxa"/>
            <w:tcBorders>
              <w:top w:val="single" w:sz="6" w:space="0" w:color="auto"/>
              <w:left w:val="single" w:sz="6" w:space="0" w:color="auto"/>
              <w:bottom w:val="single" w:sz="6" w:space="0" w:color="auto"/>
              <w:right w:val="single" w:sz="6" w:space="0" w:color="auto"/>
            </w:tcBorders>
          </w:tcPr>
          <w:p w14:paraId="341C6BEA"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4164ADD3"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255 значений, обязательное поле: нет</w:t>
            </w:r>
          </w:p>
        </w:tc>
      </w:tr>
      <w:tr w:rsidR="0089461B" w:rsidRPr="00B72FE5" w14:paraId="70FE6FE3" w14:textId="77777777" w:rsidTr="00096D16">
        <w:tc>
          <w:tcPr>
            <w:tcW w:w="2376" w:type="dxa"/>
            <w:tcBorders>
              <w:top w:val="single" w:sz="6" w:space="0" w:color="auto"/>
              <w:left w:val="single" w:sz="6" w:space="0" w:color="auto"/>
              <w:bottom w:val="single" w:sz="6" w:space="0" w:color="auto"/>
              <w:right w:val="single" w:sz="6" w:space="0" w:color="auto"/>
            </w:tcBorders>
          </w:tcPr>
          <w:p w14:paraId="52048A25" w14:textId="77777777" w:rsidR="0089461B" w:rsidRPr="00B72FE5" w:rsidRDefault="0089461B" w:rsidP="00096D16">
            <w:pPr>
              <w:widowControl w:val="0"/>
              <w:autoSpaceDE w:val="0"/>
              <w:autoSpaceDN w:val="0"/>
              <w:adjustRightInd w:val="0"/>
              <w:rPr>
                <w:sz w:val="24"/>
                <w:szCs w:val="24"/>
                <w:lang w:eastAsia="ru-RU"/>
              </w:rPr>
            </w:pPr>
            <w:r>
              <w:rPr>
                <w:sz w:val="24"/>
                <w:szCs w:val="24"/>
                <w:lang w:eastAsia="ru-RU"/>
              </w:rPr>
              <w:t>Мощность</w:t>
            </w:r>
          </w:p>
        </w:tc>
        <w:tc>
          <w:tcPr>
            <w:tcW w:w="1560" w:type="dxa"/>
            <w:tcBorders>
              <w:top w:val="single" w:sz="6" w:space="0" w:color="auto"/>
              <w:left w:val="single" w:sz="6" w:space="0" w:color="auto"/>
              <w:bottom w:val="single" w:sz="6" w:space="0" w:color="auto"/>
              <w:right w:val="single" w:sz="6" w:space="0" w:color="auto"/>
            </w:tcBorders>
          </w:tcPr>
          <w:p w14:paraId="13348902" w14:textId="2361475F" w:rsidR="0089461B" w:rsidRPr="00B72FE5" w:rsidRDefault="0089461B" w:rsidP="00096D16">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6178C3DA" w14:textId="4C23E3C0" w:rsidR="0089461B" w:rsidRPr="00B72FE5" w:rsidRDefault="0089461B" w:rsidP="00096D16">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9461B" w:rsidRPr="00B72FE5" w14:paraId="5F6D4B97" w14:textId="77777777" w:rsidTr="00096D16">
        <w:tc>
          <w:tcPr>
            <w:tcW w:w="2376" w:type="dxa"/>
            <w:tcBorders>
              <w:top w:val="single" w:sz="6" w:space="0" w:color="auto"/>
              <w:left w:val="single" w:sz="6" w:space="0" w:color="auto"/>
              <w:bottom w:val="single" w:sz="6" w:space="0" w:color="auto"/>
              <w:right w:val="single" w:sz="6" w:space="0" w:color="auto"/>
            </w:tcBorders>
          </w:tcPr>
          <w:p w14:paraId="6C1754AB" w14:textId="77777777" w:rsidR="0089461B" w:rsidRPr="00B72FE5" w:rsidRDefault="0089461B" w:rsidP="0089461B">
            <w:pPr>
              <w:widowControl w:val="0"/>
              <w:autoSpaceDE w:val="0"/>
              <w:autoSpaceDN w:val="0"/>
              <w:adjustRightInd w:val="0"/>
              <w:rPr>
                <w:sz w:val="24"/>
                <w:szCs w:val="24"/>
                <w:lang w:eastAsia="ru-RU"/>
              </w:rPr>
            </w:pPr>
            <w:r>
              <w:rPr>
                <w:sz w:val="24"/>
                <w:szCs w:val="24"/>
                <w:lang w:eastAsia="ru-RU"/>
              </w:rPr>
              <w:t>Уровень шума</w:t>
            </w:r>
          </w:p>
        </w:tc>
        <w:tc>
          <w:tcPr>
            <w:tcW w:w="1560" w:type="dxa"/>
            <w:tcBorders>
              <w:top w:val="single" w:sz="6" w:space="0" w:color="auto"/>
              <w:left w:val="single" w:sz="6" w:space="0" w:color="auto"/>
              <w:bottom w:val="single" w:sz="6" w:space="0" w:color="auto"/>
              <w:right w:val="single" w:sz="6" w:space="0" w:color="auto"/>
            </w:tcBorders>
          </w:tcPr>
          <w:p w14:paraId="5618120A" w14:textId="08B3C5E2" w:rsidR="0089461B" w:rsidRPr="00B72FE5" w:rsidRDefault="0089461B" w:rsidP="008946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7478F574" w14:textId="42C95A82" w:rsidR="0089461B" w:rsidRPr="00B72FE5" w:rsidRDefault="0089461B" w:rsidP="008946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9461B" w:rsidRPr="00B72FE5" w14:paraId="340E81B8" w14:textId="77777777" w:rsidTr="00096D16">
        <w:tc>
          <w:tcPr>
            <w:tcW w:w="2376" w:type="dxa"/>
            <w:tcBorders>
              <w:top w:val="single" w:sz="6" w:space="0" w:color="auto"/>
              <w:left w:val="single" w:sz="6" w:space="0" w:color="auto"/>
              <w:bottom w:val="single" w:sz="6" w:space="0" w:color="auto"/>
              <w:right w:val="single" w:sz="6" w:space="0" w:color="auto"/>
            </w:tcBorders>
          </w:tcPr>
          <w:p w14:paraId="7EF9C1C9" w14:textId="77777777" w:rsidR="0089461B" w:rsidRPr="00491A98" w:rsidRDefault="0089461B" w:rsidP="0089461B">
            <w:pPr>
              <w:widowControl w:val="0"/>
              <w:autoSpaceDE w:val="0"/>
              <w:autoSpaceDN w:val="0"/>
              <w:adjustRightInd w:val="0"/>
              <w:rPr>
                <w:sz w:val="24"/>
                <w:szCs w:val="24"/>
                <w:lang w:eastAsia="ru-RU"/>
              </w:rPr>
            </w:pPr>
            <w:r>
              <w:rPr>
                <w:sz w:val="24"/>
                <w:szCs w:val="24"/>
                <w:lang w:eastAsia="ru-RU"/>
              </w:rPr>
              <w:t>Максимальный поток воздуха</w:t>
            </w:r>
          </w:p>
        </w:tc>
        <w:tc>
          <w:tcPr>
            <w:tcW w:w="1560" w:type="dxa"/>
            <w:tcBorders>
              <w:top w:val="single" w:sz="6" w:space="0" w:color="auto"/>
              <w:left w:val="single" w:sz="6" w:space="0" w:color="auto"/>
              <w:bottom w:val="single" w:sz="6" w:space="0" w:color="auto"/>
              <w:right w:val="single" w:sz="6" w:space="0" w:color="auto"/>
            </w:tcBorders>
          </w:tcPr>
          <w:p w14:paraId="4E8C255E"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71826FF8"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9461B" w:rsidRPr="00B72FE5" w14:paraId="71BC70EB" w14:textId="77777777" w:rsidTr="00096D16">
        <w:tc>
          <w:tcPr>
            <w:tcW w:w="2376" w:type="dxa"/>
            <w:tcBorders>
              <w:top w:val="single" w:sz="6" w:space="0" w:color="auto"/>
              <w:left w:val="single" w:sz="6" w:space="0" w:color="auto"/>
              <w:bottom w:val="single" w:sz="6" w:space="0" w:color="auto"/>
              <w:right w:val="single" w:sz="6" w:space="0" w:color="auto"/>
            </w:tcBorders>
          </w:tcPr>
          <w:p w14:paraId="2B9336CD" w14:textId="77777777" w:rsidR="0089461B" w:rsidRPr="00491A98" w:rsidRDefault="0089461B" w:rsidP="0089461B">
            <w:pPr>
              <w:widowControl w:val="0"/>
              <w:autoSpaceDE w:val="0"/>
              <w:autoSpaceDN w:val="0"/>
              <w:adjustRightInd w:val="0"/>
              <w:rPr>
                <w:sz w:val="24"/>
                <w:szCs w:val="24"/>
                <w:lang w:eastAsia="ru-RU"/>
              </w:rPr>
            </w:pPr>
            <w:r>
              <w:rPr>
                <w:sz w:val="24"/>
                <w:szCs w:val="24"/>
                <w:lang w:eastAsia="ru-RU"/>
              </w:rPr>
              <w:t>Цена</w:t>
            </w:r>
          </w:p>
        </w:tc>
        <w:tc>
          <w:tcPr>
            <w:tcW w:w="1560" w:type="dxa"/>
            <w:tcBorders>
              <w:top w:val="single" w:sz="6" w:space="0" w:color="auto"/>
              <w:left w:val="single" w:sz="6" w:space="0" w:color="auto"/>
              <w:bottom w:val="single" w:sz="6" w:space="0" w:color="auto"/>
              <w:right w:val="single" w:sz="6" w:space="0" w:color="auto"/>
            </w:tcBorders>
          </w:tcPr>
          <w:p w14:paraId="49AA30D6"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21205DD5"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 xml:space="preserve">Длинное целое, обязательное поле: </w:t>
            </w:r>
            <w:r>
              <w:rPr>
                <w:sz w:val="24"/>
                <w:szCs w:val="24"/>
                <w:lang w:eastAsia="ru-RU"/>
              </w:rPr>
              <w:t>да</w:t>
            </w:r>
          </w:p>
        </w:tc>
      </w:tr>
      <w:tr w:rsidR="0089461B" w:rsidRPr="00B72FE5" w14:paraId="0C4C1AB8" w14:textId="77777777" w:rsidTr="00096D16">
        <w:tc>
          <w:tcPr>
            <w:tcW w:w="2376" w:type="dxa"/>
            <w:tcBorders>
              <w:top w:val="single" w:sz="6" w:space="0" w:color="auto"/>
              <w:left w:val="single" w:sz="6" w:space="0" w:color="auto"/>
              <w:bottom w:val="single" w:sz="6" w:space="0" w:color="auto"/>
              <w:right w:val="single" w:sz="6" w:space="0" w:color="auto"/>
            </w:tcBorders>
          </w:tcPr>
          <w:p w14:paraId="7288DEA1"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Тип устройства</w:t>
            </w:r>
          </w:p>
        </w:tc>
        <w:tc>
          <w:tcPr>
            <w:tcW w:w="1560" w:type="dxa"/>
            <w:tcBorders>
              <w:top w:val="single" w:sz="6" w:space="0" w:color="auto"/>
              <w:left w:val="single" w:sz="6" w:space="0" w:color="auto"/>
              <w:bottom w:val="single" w:sz="6" w:space="0" w:color="auto"/>
              <w:right w:val="single" w:sz="6" w:space="0" w:color="auto"/>
            </w:tcBorders>
          </w:tcPr>
          <w:p w14:paraId="07D1C6B2"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15C0460D"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bl>
    <w:p w14:paraId="04B45C34" w14:textId="5B565B9C" w:rsidR="0089461B" w:rsidRPr="00E62C3F" w:rsidRDefault="0089461B" w:rsidP="0089461B">
      <w:pPr>
        <w:spacing w:line="360" w:lineRule="auto"/>
        <w:rPr>
          <w:sz w:val="24"/>
          <w:szCs w:val="24"/>
        </w:rPr>
      </w:pPr>
      <w:r w:rsidRPr="00E62C3F">
        <w:rPr>
          <w:sz w:val="24"/>
          <w:szCs w:val="24"/>
        </w:rPr>
        <w:t xml:space="preserve">Таблица </w:t>
      </w:r>
      <w:r>
        <w:rPr>
          <w:sz w:val="24"/>
          <w:szCs w:val="24"/>
        </w:rPr>
        <w:t>2 –</w:t>
      </w:r>
      <w:r w:rsidRPr="00E62C3F">
        <w:rPr>
          <w:sz w:val="24"/>
          <w:szCs w:val="24"/>
        </w:rPr>
        <w:t xml:space="preserve"> </w:t>
      </w:r>
      <w:r>
        <w:rPr>
          <w:sz w:val="24"/>
          <w:szCs w:val="24"/>
        </w:rPr>
        <w:t>Тип устройства</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89461B" w:rsidRPr="00E62C3F" w14:paraId="1EB87C53"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1641E340"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78B7D61A"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3F9DAB11"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Ограничения</w:t>
            </w:r>
          </w:p>
        </w:tc>
      </w:tr>
      <w:tr w:rsidR="0089461B" w:rsidRPr="00E62C3F" w14:paraId="741BEC28"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26864B21"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08FCF5B4"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6B6A9D28"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9461B" w:rsidRPr="00E62C3F" w14:paraId="1233455C" w14:textId="77777777" w:rsidTr="00096D16">
        <w:tc>
          <w:tcPr>
            <w:tcW w:w="2376" w:type="dxa"/>
            <w:tcBorders>
              <w:top w:val="single" w:sz="6" w:space="0" w:color="auto"/>
              <w:left w:val="single" w:sz="6" w:space="0" w:color="auto"/>
              <w:bottom w:val="single" w:sz="6" w:space="0" w:color="auto"/>
              <w:right w:val="single" w:sz="6" w:space="0" w:color="auto"/>
            </w:tcBorders>
          </w:tcPr>
          <w:p w14:paraId="6E3FB8A2" w14:textId="77777777" w:rsidR="0089461B" w:rsidRPr="00E62C3F" w:rsidRDefault="0089461B" w:rsidP="00096D16">
            <w:pPr>
              <w:widowControl w:val="0"/>
              <w:autoSpaceDE w:val="0"/>
              <w:autoSpaceDN w:val="0"/>
              <w:adjustRightInd w:val="0"/>
              <w:rPr>
                <w:sz w:val="24"/>
                <w:szCs w:val="24"/>
                <w:lang w:eastAsia="ru-RU"/>
              </w:rPr>
            </w:pPr>
            <w:r>
              <w:rPr>
                <w:sz w:val="24"/>
                <w:szCs w:val="24"/>
                <w:lang w:eastAsia="ru-RU"/>
              </w:rPr>
              <w:t>Название</w:t>
            </w:r>
          </w:p>
        </w:tc>
        <w:tc>
          <w:tcPr>
            <w:tcW w:w="1560" w:type="dxa"/>
            <w:tcBorders>
              <w:top w:val="single" w:sz="6" w:space="0" w:color="auto"/>
              <w:left w:val="single" w:sz="6" w:space="0" w:color="auto"/>
              <w:bottom w:val="single" w:sz="6" w:space="0" w:color="auto"/>
              <w:right w:val="single" w:sz="6" w:space="0" w:color="auto"/>
            </w:tcBorders>
            <w:hideMark/>
          </w:tcPr>
          <w:p w14:paraId="1D9B13AB"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hideMark/>
          </w:tcPr>
          <w:p w14:paraId="614E417D"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89461B" w:rsidRPr="00B72FE5" w14:paraId="178E9C0C" w14:textId="77777777" w:rsidTr="00096D16">
        <w:tc>
          <w:tcPr>
            <w:tcW w:w="2376" w:type="dxa"/>
            <w:tcBorders>
              <w:top w:val="single" w:sz="6" w:space="0" w:color="auto"/>
              <w:left w:val="single" w:sz="6" w:space="0" w:color="auto"/>
              <w:bottom w:val="single" w:sz="6" w:space="0" w:color="auto"/>
              <w:right w:val="single" w:sz="6" w:space="0" w:color="auto"/>
            </w:tcBorders>
          </w:tcPr>
          <w:p w14:paraId="53F891F1" w14:textId="77777777" w:rsidR="0089461B" w:rsidRPr="00B72FE5" w:rsidRDefault="0089461B" w:rsidP="00096D16">
            <w:pPr>
              <w:widowControl w:val="0"/>
              <w:autoSpaceDE w:val="0"/>
              <w:autoSpaceDN w:val="0"/>
              <w:adjustRightInd w:val="0"/>
              <w:rPr>
                <w:sz w:val="24"/>
                <w:szCs w:val="24"/>
                <w:lang w:eastAsia="ru-RU"/>
              </w:rPr>
            </w:pPr>
            <w:r>
              <w:rPr>
                <w:sz w:val="24"/>
                <w:szCs w:val="24"/>
                <w:lang w:eastAsia="ru-RU"/>
              </w:rPr>
              <w:t>Описание</w:t>
            </w:r>
          </w:p>
        </w:tc>
        <w:tc>
          <w:tcPr>
            <w:tcW w:w="1560" w:type="dxa"/>
            <w:tcBorders>
              <w:top w:val="single" w:sz="6" w:space="0" w:color="auto"/>
              <w:left w:val="single" w:sz="6" w:space="0" w:color="auto"/>
              <w:bottom w:val="single" w:sz="6" w:space="0" w:color="auto"/>
              <w:right w:val="single" w:sz="6" w:space="0" w:color="auto"/>
            </w:tcBorders>
          </w:tcPr>
          <w:p w14:paraId="0203BB3F"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64331A8E" w14:textId="42C5D876"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00D13932">
              <w:rPr>
                <w:sz w:val="24"/>
                <w:szCs w:val="24"/>
                <w:lang w:eastAsia="ru-RU"/>
              </w:rPr>
              <w:t>нет</w:t>
            </w:r>
          </w:p>
        </w:tc>
      </w:tr>
    </w:tbl>
    <w:p w14:paraId="417622AD" w14:textId="63510E8C" w:rsidR="0089461B" w:rsidRPr="00E62C3F" w:rsidRDefault="0089461B" w:rsidP="0089461B">
      <w:pPr>
        <w:spacing w:line="360" w:lineRule="auto"/>
        <w:rPr>
          <w:sz w:val="24"/>
          <w:szCs w:val="24"/>
        </w:rPr>
      </w:pPr>
      <w:r w:rsidRPr="00E62C3F">
        <w:rPr>
          <w:sz w:val="24"/>
          <w:szCs w:val="24"/>
        </w:rPr>
        <w:t xml:space="preserve">Таблица </w:t>
      </w:r>
      <w:r>
        <w:rPr>
          <w:sz w:val="24"/>
          <w:szCs w:val="24"/>
        </w:rPr>
        <w:t>3 –</w:t>
      </w:r>
      <w:r w:rsidRPr="00E62C3F">
        <w:rPr>
          <w:sz w:val="24"/>
          <w:szCs w:val="24"/>
        </w:rPr>
        <w:t xml:space="preserve"> </w:t>
      </w:r>
      <w:r w:rsidR="009475A3">
        <w:rPr>
          <w:sz w:val="24"/>
          <w:szCs w:val="24"/>
        </w:rPr>
        <w:t>Требование к помещению</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89461B" w:rsidRPr="00E62C3F" w14:paraId="54DDADE5"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6C1D204F"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346D7242"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65C515AE"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Ограничения</w:t>
            </w:r>
          </w:p>
        </w:tc>
      </w:tr>
      <w:tr w:rsidR="0089461B" w:rsidRPr="00E62C3F" w14:paraId="0E820E23"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5765036E"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5941799D"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3FE35008"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9461B" w:rsidRPr="00E62C3F" w14:paraId="24FA92C1" w14:textId="77777777" w:rsidTr="00096D16">
        <w:tc>
          <w:tcPr>
            <w:tcW w:w="2376" w:type="dxa"/>
            <w:tcBorders>
              <w:top w:val="single" w:sz="6" w:space="0" w:color="auto"/>
              <w:left w:val="single" w:sz="6" w:space="0" w:color="auto"/>
              <w:bottom w:val="single" w:sz="6" w:space="0" w:color="auto"/>
              <w:right w:val="single" w:sz="6" w:space="0" w:color="auto"/>
            </w:tcBorders>
          </w:tcPr>
          <w:p w14:paraId="2E651647" w14:textId="2ADF91CB" w:rsidR="0089461B" w:rsidRPr="00E62C3F" w:rsidRDefault="0089461B" w:rsidP="00096D16">
            <w:pPr>
              <w:widowControl w:val="0"/>
              <w:autoSpaceDE w:val="0"/>
              <w:autoSpaceDN w:val="0"/>
              <w:adjustRightInd w:val="0"/>
              <w:rPr>
                <w:sz w:val="24"/>
                <w:szCs w:val="24"/>
                <w:lang w:eastAsia="ru-RU"/>
              </w:rPr>
            </w:pPr>
            <w:r>
              <w:rPr>
                <w:sz w:val="24"/>
                <w:szCs w:val="24"/>
                <w:lang w:eastAsia="ru-RU"/>
              </w:rPr>
              <w:t>Коэффициент площади</w:t>
            </w:r>
          </w:p>
        </w:tc>
        <w:tc>
          <w:tcPr>
            <w:tcW w:w="1560" w:type="dxa"/>
            <w:tcBorders>
              <w:top w:val="single" w:sz="6" w:space="0" w:color="auto"/>
              <w:left w:val="single" w:sz="6" w:space="0" w:color="auto"/>
              <w:bottom w:val="single" w:sz="6" w:space="0" w:color="auto"/>
              <w:right w:val="single" w:sz="6" w:space="0" w:color="auto"/>
            </w:tcBorders>
            <w:hideMark/>
          </w:tcPr>
          <w:p w14:paraId="77147928" w14:textId="4E863451" w:rsidR="0089461B" w:rsidRPr="00E62C3F" w:rsidRDefault="0089461B" w:rsidP="00096D16">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6778EBCA" w14:textId="6110010F" w:rsidR="0089461B" w:rsidRPr="00E62C3F" w:rsidRDefault="0089461B" w:rsidP="00096D16">
            <w:pPr>
              <w:widowControl w:val="0"/>
              <w:autoSpaceDE w:val="0"/>
              <w:autoSpaceDN w:val="0"/>
              <w:adjustRightInd w:val="0"/>
              <w:rPr>
                <w:sz w:val="24"/>
                <w:szCs w:val="24"/>
                <w:lang w:eastAsia="ru-RU"/>
              </w:rPr>
            </w:pPr>
            <w:r>
              <w:rPr>
                <w:sz w:val="24"/>
                <w:szCs w:val="24"/>
                <w:lang w:eastAsia="ru-RU"/>
              </w:rPr>
              <w:t>Дробное</w:t>
            </w:r>
            <w:r w:rsidRPr="00E62C3F">
              <w:rPr>
                <w:sz w:val="24"/>
                <w:szCs w:val="24"/>
                <w:lang w:eastAsia="ru-RU"/>
              </w:rPr>
              <w:t xml:space="preserve">, обязательное поле: </w:t>
            </w:r>
            <w:r w:rsidRPr="00B72FE5">
              <w:rPr>
                <w:sz w:val="24"/>
                <w:szCs w:val="24"/>
                <w:lang w:eastAsia="ru-RU"/>
              </w:rPr>
              <w:t>да</w:t>
            </w:r>
          </w:p>
        </w:tc>
      </w:tr>
      <w:tr w:rsidR="0089461B" w:rsidRPr="00B72FE5" w14:paraId="6D64CD56" w14:textId="77777777" w:rsidTr="00096D16">
        <w:tc>
          <w:tcPr>
            <w:tcW w:w="2376" w:type="dxa"/>
            <w:tcBorders>
              <w:top w:val="single" w:sz="6" w:space="0" w:color="auto"/>
              <w:left w:val="single" w:sz="6" w:space="0" w:color="auto"/>
              <w:bottom w:val="single" w:sz="6" w:space="0" w:color="auto"/>
              <w:right w:val="single" w:sz="6" w:space="0" w:color="auto"/>
            </w:tcBorders>
          </w:tcPr>
          <w:p w14:paraId="3BDCBEF2" w14:textId="4B958A1F" w:rsidR="0089461B" w:rsidRPr="00B72FE5" w:rsidRDefault="0089461B" w:rsidP="00096D16">
            <w:pPr>
              <w:widowControl w:val="0"/>
              <w:autoSpaceDE w:val="0"/>
              <w:autoSpaceDN w:val="0"/>
              <w:adjustRightInd w:val="0"/>
              <w:rPr>
                <w:sz w:val="24"/>
                <w:szCs w:val="24"/>
                <w:lang w:eastAsia="ru-RU"/>
              </w:rPr>
            </w:pPr>
            <w:r>
              <w:rPr>
                <w:sz w:val="24"/>
                <w:szCs w:val="24"/>
                <w:lang w:eastAsia="ru-RU"/>
              </w:rPr>
              <w:t>Коэффициент людей</w:t>
            </w:r>
          </w:p>
        </w:tc>
        <w:tc>
          <w:tcPr>
            <w:tcW w:w="1560" w:type="dxa"/>
            <w:tcBorders>
              <w:top w:val="single" w:sz="6" w:space="0" w:color="auto"/>
              <w:left w:val="single" w:sz="6" w:space="0" w:color="auto"/>
              <w:bottom w:val="single" w:sz="6" w:space="0" w:color="auto"/>
              <w:right w:val="single" w:sz="6" w:space="0" w:color="auto"/>
            </w:tcBorders>
          </w:tcPr>
          <w:p w14:paraId="1E9612AC" w14:textId="2E93155D" w:rsidR="0089461B" w:rsidRPr="00B72FE5" w:rsidRDefault="0089461B" w:rsidP="00096D16">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7E571245" w14:textId="4201B934" w:rsidR="0089461B" w:rsidRPr="00B72FE5" w:rsidRDefault="0089461B" w:rsidP="00096D16">
            <w:pPr>
              <w:widowControl w:val="0"/>
              <w:autoSpaceDE w:val="0"/>
              <w:autoSpaceDN w:val="0"/>
              <w:adjustRightInd w:val="0"/>
              <w:rPr>
                <w:sz w:val="24"/>
                <w:szCs w:val="24"/>
                <w:lang w:eastAsia="ru-RU"/>
              </w:rPr>
            </w:pPr>
            <w:r>
              <w:rPr>
                <w:sz w:val="24"/>
                <w:szCs w:val="24"/>
                <w:lang w:eastAsia="ru-RU"/>
              </w:rPr>
              <w:t>Дробное</w:t>
            </w:r>
            <w:r w:rsidRPr="00E62C3F">
              <w:rPr>
                <w:sz w:val="24"/>
                <w:szCs w:val="24"/>
                <w:lang w:eastAsia="ru-RU"/>
              </w:rPr>
              <w:t xml:space="preserve">, обязательное поле: </w:t>
            </w:r>
            <w:r w:rsidRPr="00B72FE5">
              <w:rPr>
                <w:sz w:val="24"/>
                <w:szCs w:val="24"/>
                <w:lang w:eastAsia="ru-RU"/>
              </w:rPr>
              <w:t>да</w:t>
            </w:r>
          </w:p>
        </w:tc>
      </w:tr>
    </w:tbl>
    <w:p w14:paraId="7DBC95ED" w14:textId="77777777" w:rsidR="008C07A3" w:rsidRDefault="008C07A3" w:rsidP="0089461B">
      <w:pPr>
        <w:spacing w:line="360" w:lineRule="auto"/>
        <w:rPr>
          <w:sz w:val="24"/>
          <w:szCs w:val="24"/>
        </w:rPr>
      </w:pPr>
    </w:p>
    <w:p w14:paraId="4A968CFF" w14:textId="77777777" w:rsidR="008C07A3" w:rsidRDefault="008C07A3" w:rsidP="0089461B">
      <w:pPr>
        <w:spacing w:line="360" w:lineRule="auto"/>
        <w:rPr>
          <w:sz w:val="24"/>
          <w:szCs w:val="24"/>
        </w:rPr>
      </w:pPr>
    </w:p>
    <w:p w14:paraId="44CF1011" w14:textId="46D092A5" w:rsidR="0089461B" w:rsidRPr="00E62C3F" w:rsidRDefault="0089461B" w:rsidP="0089461B">
      <w:pPr>
        <w:spacing w:line="360" w:lineRule="auto"/>
        <w:rPr>
          <w:sz w:val="24"/>
          <w:szCs w:val="24"/>
        </w:rPr>
      </w:pPr>
      <w:r w:rsidRPr="00E62C3F">
        <w:rPr>
          <w:sz w:val="24"/>
          <w:szCs w:val="24"/>
        </w:rPr>
        <w:lastRenderedPageBreak/>
        <w:t xml:space="preserve">Таблица </w:t>
      </w:r>
      <w:r>
        <w:rPr>
          <w:sz w:val="24"/>
          <w:szCs w:val="24"/>
        </w:rPr>
        <w:t>4 –</w:t>
      </w:r>
      <w:r w:rsidRPr="00E62C3F">
        <w:rPr>
          <w:sz w:val="24"/>
          <w:szCs w:val="24"/>
        </w:rPr>
        <w:t xml:space="preserve"> </w:t>
      </w:r>
      <w:r>
        <w:rPr>
          <w:sz w:val="24"/>
          <w:szCs w:val="24"/>
        </w:rPr>
        <w:t>Пользов</w:t>
      </w:r>
      <w:r w:rsidR="00005396">
        <w:rPr>
          <w:sz w:val="24"/>
          <w:szCs w:val="24"/>
        </w:rPr>
        <w:t>а</w:t>
      </w:r>
      <w:r>
        <w:rPr>
          <w:sz w:val="24"/>
          <w:szCs w:val="24"/>
        </w:rPr>
        <w:t>тель</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89461B" w:rsidRPr="00E62C3F" w14:paraId="5275B439"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56A839E9"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0EC28267"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57116C54"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Ограничения</w:t>
            </w:r>
          </w:p>
        </w:tc>
      </w:tr>
      <w:tr w:rsidR="0089461B" w:rsidRPr="00E62C3F" w14:paraId="4396F7BC"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088FC328"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0E3E7DD9"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0E6E96AC"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9461B" w:rsidRPr="00E62C3F" w14:paraId="0236326E" w14:textId="77777777" w:rsidTr="00096D16">
        <w:tc>
          <w:tcPr>
            <w:tcW w:w="2376" w:type="dxa"/>
            <w:tcBorders>
              <w:top w:val="single" w:sz="6" w:space="0" w:color="auto"/>
              <w:left w:val="single" w:sz="6" w:space="0" w:color="auto"/>
              <w:bottom w:val="single" w:sz="6" w:space="0" w:color="auto"/>
              <w:right w:val="single" w:sz="6" w:space="0" w:color="auto"/>
            </w:tcBorders>
          </w:tcPr>
          <w:p w14:paraId="11AACA6E" w14:textId="17EB9C3D" w:rsidR="0089461B" w:rsidRPr="0089461B" w:rsidRDefault="0089461B" w:rsidP="00096D16">
            <w:pPr>
              <w:widowControl w:val="0"/>
              <w:autoSpaceDE w:val="0"/>
              <w:autoSpaceDN w:val="0"/>
              <w:adjustRightInd w:val="0"/>
              <w:rPr>
                <w:sz w:val="24"/>
                <w:szCs w:val="24"/>
                <w:lang w:val="en-US" w:eastAsia="ru-RU"/>
              </w:rPr>
            </w:pPr>
            <w:r>
              <w:rPr>
                <w:sz w:val="24"/>
                <w:szCs w:val="24"/>
                <w:lang w:val="en-US" w:eastAsia="ru-RU"/>
              </w:rPr>
              <w:t>Email</w:t>
            </w:r>
          </w:p>
        </w:tc>
        <w:tc>
          <w:tcPr>
            <w:tcW w:w="1560" w:type="dxa"/>
            <w:tcBorders>
              <w:top w:val="single" w:sz="6" w:space="0" w:color="auto"/>
              <w:left w:val="single" w:sz="6" w:space="0" w:color="auto"/>
              <w:bottom w:val="single" w:sz="6" w:space="0" w:color="auto"/>
              <w:right w:val="single" w:sz="6" w:space="0" w:color="auto"/>
            </w:tcBorders>
            <w:hideMark/>
          </w:tcPr>
          <w:p w14:paraId="60249D59"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hideMark/>
          </w:tcPr>
          <w:p w14:paraId="77B552CB"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89461B" w:rsidRPr="00B72FE5" w14:paraId="0A18ECEA" w14:textId="77777777" w:rsidTr="00096D16">
        <w:tc>
          <w:tcPr>
            <w:tcW w:w="2376" w:type="dxa"/>
            <w:tcBorders>
              <w:top w:val="single" w:sz="6" w:space="0" w:color="auto"/>
              <w:left w:val="single" w:sz="6" w:space="0" w:color="auto"/>
              <w:bottom w:val="single" w:sz="6" w:space="0" w:color="auto"/>
              <w:right w:val="single" w:sz="6" w:space="0" w:color="auto"/>
            </w:tcBorders>
          </w:tcPr>
          <w:p w14:paraId="74396306" w14:textId="74A166E1" w:rsidR="0089461B" w:rsidRPr="0089461B" w:rsidRDefault="0089461B" w:rsidP="00096D16">
            <w:pPr>
              <w:widowControl w:val="0"/>
              <w:autoSpaceDE w:val="0"/>
              <w:autoSpaceDN w:val="0"/>
              <w:adjustRightInd w:val="0"/>
              <w:rPr>
                <w:sz w:val="24"/>
                <w:szCs w:val="24"/>
                <w:lang w:eastAsia="ru-RU"/>
              </w:rPr>
            </w:pPr>
            <w:r>
              <w:rPr>
                <w:sz w:val="24"/>
                <w:szCs w:val="24"/>
                <w:lang w:eastAsia="ru-RU"/>
              </w:rPr>
              <w:t>Пароль</w:t>
            </w:r>
          </w:p>
        </w:tc>
        <w:tc>
          <w:tcPr>
            <w:tcW w:w="1560" w:type="dxa"/>
            <w:tcBorders>
              <w:top w:val="single" w:sz="6" w:space="0" w:color="auto"/>
              <w:left w:val="single" w:sz="6" w:space="0" w:color="auto"/>
              <w:bottom w:val="single" w:sz="6" w:space="0" w:color="auto"/>
              <w:right w:val="single" w:sz="6" w:space="0" w:color="auto"/>
            </w:tcBorders>
          </w:tcPr>
          <w:p w14:paraId="5898DECF"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7BA87EE4"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89461B" w:rsidRPr="00B72FE5" w14:paraId="75339FD2" w14:textId="77777777" w:rsidTr="00096D16">
        <w:tc>
          <w:tcPr>
            <w:tcW w:w="2376" w:type="dxa"/>
            <w:tcBorders>
              <w:top w:val="single" w:sz="6" w:space="0" w:color="auto"/>
              <w:left w:val="single" w:sz="6" w:space="0" w:color="auto"/>
              <w:bottom w:val="single" w:sz="6" w:space="0" w:color="auto"/>
              <w:right w:val="single" w:sz="6" w:space="0" w:color="auto"/>
            </w:tcBorders>
          </w:tcPr>
          <w:p w14:paraId="55CE1791" w14:textId="35A6B223" w:rsidR="0089461B" w:rsidRDefault="0089461B" w:rsidP="00096D16">
            <w:pPr>
              <w:widowControl w:val="0"/>
              <w:autoSpaceDE w:val="0"/>
              <w:autoSpaceDN w:val="0"/>
              <w:adjustRightInd w:val="0"/>
              <w:rPr>
                <w:sz w:val="24"/>
                <w:szCs w:val="24"/>
                <w:lang w:eastAsia="ru-RU"/>
              </w:rPr>
            </w:pPr>
            <w:r>
              <w:rPr>
                <w:sz w:val="24"/>
                <w:szCs w:val="24"/>
                <w:lang w:eastAsia="ru-RU"/>
              </w:rPr>
              <w:t>Роль</w:t>
            </w:r>
          </w:p>
        </w:tc>
        <w:tc>
          <w:tcPr>
            <w:tcW w:w="1560" w:type="dxa"/>
            <w:tcBorders>
              <w:top w:val="single" w:sz="6" w:space="0" w:color="auto"/>
              <w:left w:val="single" w:sz="6" w:space="0" w:color="auto"/>
              <w:bottom w:val="single" w:sz="6" w:space="0" w:color="auto"/>
              <w:right w:val="single" w:sz="6" w:space="0" w:color="auto"/>
            </w:tcBorders>
          </w:tcPr>
          <w:p w14:paraId="5E6AE9D2" w14:textId="3C0D7DCF"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4698F674" w14:textId="07A08CD2"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89461B" w:rsidRPr="00B72FE5" w14:paraId="556AC565" w14:textId="77777777" w:rsidTr="00096D16">
        <w:tc>
          <w:tcPr>
            <w:tcW w:w="2376" w:type="dxa"/>
            <w:tcBorders>
              <w:top w:val="single" w:sz="6" w:space="0" w:color="auto"/>
              <w:left w:val="single" w:sz="6" w:space="0" w:color="auto"/>
              <w:bottom w:val="single" w:sz="6" w:space="0" w:color="auto"/>
              <w:right w:val="single" w:sz="6" w:space="0" w:color="auto"/>
            </w:tcBorders>
          </w:tcPr>
          <w:p w14:paraId="2FEAEE2C" w14:textId="308FE595" w:rsidR="0089461B" w:rsidRDefault="0089461B" w:rsidP="0089461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62BFE277" w14:textId="6A090267" w:rsidR="0089461B" w:rsidRPr="00E62C3F" w:rsidRDefault="0089461B" w:rsidP="0089461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765FD491" w14:textId="205726CB" w:rsidR="0089461B" w:rsidRPr="00E62C3F" w:rsidRDefault="0089461B" w:rsidP="0089461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43C8B1BD" w14:textId="5152ED8A" w:rsidR="00EC30BF" w:rsidRPr="00E62C3F" w:rsidRDefault="00EC30BF" w:rsidP="00EC30BF">
      <w:pPr>
        <w:spacing w:line="360" w:lineRule="auto"/>
        <w:rPr>
          <w:sz w:val="24"/>
          <w:szCs w:val="24"/>
        </w:rPr>
      </w:pPr>
      <w:r w:rsidRPr="00E62C3F">
        <w:rPr>
          <w:sz w:val="24"/>
          <w:szCs w:val="24"/>
        </w:rPr>
        <w:t xml:space="preserve">Таблица </w:t>
      </w:r>
      <w:r>
        <w:rPr>
          <w:sz w:val="24"/>
          <w:szCs w:val="24"/>
        </w:rPr>
        <w:t>5 -</w:t>
      </w:r>
      <w:r w:rsidRPr="00E62C3F">
        <w:rPr>
          <w:sz w:val="24"/>
          <w:szCs w:val="24"/>
        </w:rPr>
        <w:t xml:space="preserve"> </w:t>
      </w:r>
      <w:r>
        <w:rPr>
          <w:sz w:val="24"/>
          <w:szCs w:val="24"/>
        </w:rPr>
        <w:t>Устройства</w:t>
      </w:r>
      <w:r w:rsidR="00E92695">
        <w:rPr>
          <w:sz w:val="24"/>
          <w:szCs w:val="24"/>
        </w:rPr>
        <w:t>Корзина</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EC30BF" w:rsidRPr="00E62C3F" w14:paraId="43EF6819"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05578438"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097802AF"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5C0B98BD"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eastAsia="ru-RU"/>
              </w:rPr>
              <w:t>Ограничения</w:t>
            </w:r>
          </w:p>
        </w:tc>
      </w:tr>
      <w:tr w:rsidR="00EC30BF" w:rsidRPr="00E62C3F" w14:paraId="765D3CE8"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52794DF7"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12B0D021"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242D3BD6"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434DA7" w:rsidRPr="00E62C3F" w14:paraId="02DFC2E0" w14:textId="77777777" w:rsidTr="003E51A1">
        <w:tc>
          <w:tcPr>
            <w:tcW w:w="2376" w:type="dxa"/>
            <w:tcBorders>
              <w:top w:val="single" w:sz="6" w:space="0" w:color="auto"/>
              <w:left w:val="single" w:sz="6" w:space="0" w:color="auto"/>
              <w:bottom w:val="single" w:sz="6" w:space="0" w:color="auto"/>
              <w:right w:val="single" w:sz="6" w:space="0" w:color="auto"/>
            </w:tcBorders>
          </w:tcPr>
          <w:p w14:paraId="71F68B03" w14:textId="71689DAD" w:rsidR="00434DA7" w:rsidRPr="00E62C3F" w:rsidRDefault="00434DA7" w:rsidP="00434DA7">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Корзина</w:t>
            </w:r>
          </w:p>
        </w:tc>
        <w:tc>
          <w:tcPr>
            <w:tcW w:w="1560" w:type="dxa"/>
            <w:tcBorders>
              <w:top w:val="single" w:sz="6" w:space="0" w:color="auto"/>
              <w:left w:val="single" w:sz="6" w:space="0" w:color="auto"/>
              <w:bottom w:val="single" w:sz="6" w:space="0" w:color="auto"/>
              <w:right w:val="single" w:sz="6" w:space="0" w:color="auto"/>
            </w:tcBorders>
            <w:hideMark/>
          </w:tcPr>
          <w:p w14:paraId="1A3FE050" w14:textId="104B6C61" w:rsidR="00434DA7" w:rsidRPr="00E62C3F" w:rsidRDefault="00434DA7" w:rsidP="00434DA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1F8D1809" w14:textId="10558EB6" w:rsidR="00434DA7" w:rsidRPr="00E62C3F" w:rsidRDefault="00434DA7" w:rsidP="00434DA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434DA7" w:rsidRPr="00B72FE5" w14:paraId="3E4A37B4" w14:textId="77777777" w:rsidTr="003E51A1">
        <w:tc>
          <w:tcPr>
            <w:tcW w:w="2376" w:type="dxa"/>
            <w:tcBorders>
              <w:top w:val="single" w:sz="6" w:space="0" w:color="auto"/>
              <w:left w:val="single" w:sz="6" w:space="0" w:color="auto"/>
              <w:bottom w:val="single" w:sz="6" w:space="0" w:color="auto"/>
              <w:right w:val="single" w:sz="6" w:space="0" w:color="auto"/>
            </w:tcBorders>
          </w:tcPr>
          <w:p w14:paraId="5D43C84A" w14:textId="44FB2871" w:rsidR="00434DA7" w:rsidRPr="00B72FE5" w:rsidRDefault="00434DA7" w:rsidP="00434DA7">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Устройство</w:t>
            </w:r>
          </w:p>
        </w:tc>
        <w:tc>
          <w:tcPr>
            <w:tcW w:w="1560" w:type="dxa"/>
            <w:tcBorders>
              <w:top w:val="single" w:sz="6" w:space="0" w:color="auto"/>
              <w:left w:val="single" w:sz="6" w:space="0" w:color="auto"/>
              <w:bottom w:val="single" w:sz="6" w:space="0" w:color="auto"/>
              <w:right w:val="single" w:sz="6" w:space="0" w:color="auto"/>
            </w:tcBorders>
          </w:tcPr>
          <w:p w14:paraId="0C67B294" w14:textId="53F6777D" w:rsidR="00434DA7" w:rsidRPr="00B72FE5" w:rsidRDefault="00434DA7" w:rsidP="00434DA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013A8D45" w14:textId="5495702F" w:rsidR="00434DA7" w:rsidRPr="00B72FE5" w:rsidRDefault="00434DA7" w:rsidP="00434DA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EC30BF" w:rsidRPr="00B72FE5" w14:paraId="0866F450" w14:textId="77777777" w:rsidTr="003E51A1">
        <w:tc>
          <w:tcPr>
            <w:tcW w:w="2376" w:type="dxa"/>
            <w:tcBorders>
              <w:top w:val="single" w:sz="6" w:space="0" w:color="auto"/>
              <w:left w:val="single" w:sz="6" w:space="0" w:color="auto"/>
              <w:bottom w:val="single" w:sz="6" w:space="0" w:color="auto"/>
              <w:right w:val="single" w:sz="6" w:space="0" w:color="auto"/>
            </w:tcBorders>
          </w:tcPr>
          <w:p w14:paraId="0EAF347F" w14:textId="715E114B" w:rsidR="00EC30BF" w:rsidRPr="00B72FE5" w:rsidRDefault="00434DA7" w:rsidP="003E51A1">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727DAFF2" w14:textId="77777777" w:rsidR="00EC30BF" w:rsidRPr="00B72FE5" w:rsidRDefault="00EC30BF" w:rsidP="003E51A1">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5AD3BF83" w14:textId="77777777" w:rsidR="00EC30BF" w:rsidRPr="00B72FE5" w:rsidRDefault="00EC30BF" w:rsidP="003E51A1">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434DA7" w:rsidRPr="00B72FE5" w14:paraId="3B03D77A" w14:textId="77777777" w:rsidTr="003E51A1">
        <w:tc>
          <w:tcPr>
            <w:tcW w:w="2376" w:type="dxa"/>
            <w:tcBorders>
              <w:top w:val="single" w:sz="6" w:space="0" w:color="auto"/>
              <w:left w:val="single" w:sz="6" w:space="0" w:color="auto"/>
              <w:bottom w:val="single" w:sz="6" w:space="0" w:color="auto"/>
              <w:right w:val="single" w:sz="6" w:space="0" w:color="auto"/>
            </w:tcBorders>
          </w:tcPr>
          <w:p w14:paraId="4F9F6369" w14:textId="73AD30E9" w:rsidR="00434DA7" w:rsidRPr="00491A98" w:rsidRDefault="00434DA7" w:rsidP="00434DA7">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30B59E4B" w14:textId="14B6CB72" w:rsidR="00434DA7" w:rsidRPr="00B72FE5" w:rsidRDefault="00434DA7" w:rsidP="00434DA7">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42867358" w14:textId="0E821714" w:rsidR="00434DA7" w:rsidRPr="00B72FE5" w:rsidRDefault="00434DA7" w:rsidP="00434DA7">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r w:rsidR="00434DA7" w:rsidRPr="00B72FE5" w14:paraId="0EBFF08A" w14:textId="77777777" w:rsidTr="003E51A1">
        <w:tc>
          <w:tcPr>
            <w:tcW w:w="2376" w:type="dxa"/>
            <w:tcBorders>
              <w:top w:val="single" w:sz="6" w:space="0" w:color="auto"/>
              <w:left w:val="single" w:sz="6" w:space="0" w:color="auto"/>
              <w:bottom w:val="single" w:sz="6" w:space="0" w:color="auto"/>
              <w:right w:val="single" w:sz="6" w:space="0" w:color="auto"/>
            </w:tcBorders>
          </w:tcPr>
          <w:p w14:paraId="1D6E3B5D" w14:textId="377DF585" w:rsidR="00434DA7" w:rsidRPr="00491A98" w:rsidRDefault="00434DA7" w:rsidP="00434DA7">
            <w:pPr>
              <w:widowControl w:val="0"/>
              <w:autoSpaceDE w:val="0"/>
              <w:autoSpaceDN w:val="0"/>
              <w:adjustRightInd w:val="0"/>
              <w:rPr>
                <w:sz w:val="24"/>
                <w:szCs w:val="24"/>
                <w:lang w:eastAsia="ru-RU"/>
              </w:rPr>
            </w:pPr>
            <w:r>
              <w:rPr>
                <w:sz w:val="24"/>
                <w:szCs w:val="24"/>
                <w:lang w:eastAsia="ru-RU"/>
              </w:rPr>
              <w:t>Дата изменения</w:t>
            </w:r>
          </w:p>
        </w:tc>
        <w:tc>
          <w:tcPr>
            <w:tcW w:w="1560" w:type="dxa"/>
            <w:tcBorders>
              <w:top w:val="single" w:sz="6" w:space="0" w:color="auto"/>
              <w:left w:val="single" w:sz="6" w:space="0" w:color="auto"/>
              <w:bottom w:val="single" w:sz="6" w:space="0" w:color="auto"/>
              <w:right w:val="single" w:sz="6" w:space="0" w:color="auto"/>
            </w:tcBorders>
          </w:tcPr>
          <w:p w14:paraId="28E822AC" w14:textId="23BC3A99" w:rsidR="00434DA7" w:rsidRPr="00B72FE5" w:rsidRDefault="00434DA7" w:rsidP="00434DA7">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6C86E9B0" w14:textId="111F82F9" w:rsidR="00434DA7" w:rsidRPr="00B72FE5" w:rsidRDefault="00434DA7" w:rsidP="00434DA7">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6C07B283" w14:textId="06CE6ACF" w:rsidR="00B02EED" w:rsidRPr="00E62C3F" w:rsidRDefault="00B02EED" w:rsidP="00B02EED">
      <w:pPr>
        <w:spacing w:line="360" w:lineRule="auto"/>
        <w:rPr>
          <w:sz w:val="24"/>
          <w:szCs w:val="24"/>
        </w:rPr>
      </w:pPr>
      <w:r w:rsidRPr="00E62C3F">
        <w:rPr>
          <w:sz w:val="24"/>
          <w:szCs w:val="24"/>
        </w:rPr>
        <w:t xml:space="preserve">Таблица </w:t>
      </w:r>
      <w:r>
        <w:rPr>
          <w:sz w:val="24"/>
          <w:szCs w:val="24"/>
        </w:rPr>
        <w:t>6 -</w:t>
      </w:r>
      <w:r w:rsidRPr="00E62C3F">
        <w:rPr>
          <w:sz w:val="24"/>
          <w:szCs w:val="24"/>
        </w:rPr>
        <w:t xml:space="preserve"> </w:t>
      </w:r>
      <w:r w:rsidR="00434DA7">
        <w:rPr>
          <w:sz w:val="24"/>
          <w:szCs w:val="24"/>
        </w:rPr>
        <w:t>Корзина</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B02EED" w:rsidRPr="00E62C3F" w14:paraId="5CB29884"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7E583DC7"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1A46F49B"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2F2294C8"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Ограничения</w:t>
            </w:r>
          </w:p>
        </w:tc>
      </w:tr>
      <w:tr w:rsidR="008A041B" w:rsidRPr="00E62C3F" w14:paraId="5304FC58"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4A91F451" w14:textId="76D45545" w:rsidR="008A041B" w:rsidRPr="00E62C3F" w:rsidRDefault="008A041B" w:rsidP="008A041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5C56A4A3" w14:textId="60D184D2" w:rsidR="008A041B" w:rsidRPr="00E62C3F" w:rsidRDefault="008A041B" w:rsidP="008A041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02F6D98F" w14:textId="3D0FD460" w:rsidR="008A041B" w:rsidRPr="00E62C3F" w:rsidRDefault="008A041B" w:rsidP="008A041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A041B" w:rsidRPr="00E62C3F" w14:paraId="6CBAD6C5" w14:textId="77777777" w:rsidTr="003E51A1">
        <w:tc>
          <w:tcPr>
            <w:tcW w:w="2376" w:type="dxa"/>
            <w:tcBorders>
              <w:top w:val="single" w:sz="6" w:space="0" w:color="auto"/>
              <w:left w:val="single" w:sz="6" w:space="0" w:color="auto"/>
              <w:bottom w:val="single" w:sz="6" w:space="0" w:color="auto"/>
              <w:right w:val="single" w:sz="6" w:space="0" w:color="auto"/>
            </w:tcBorders>
          </w:tcPr>
          <w:p w14:paraId="01519B0F" w14:textId="0DC41D37" w:rsidR="008A041B" w:rsidRPr="00E62C3F" w:rsidRDefault="008A041B" w:rsidP="008A041B">
            <w:pPr>
              <w:widowControl w:val="0"/>
              <w:autoSpaceDE w:val="0"/>
              <w:autoSpaceDN w:val="0"/>
              <w:adjustRightInd w:val="0"/>
              <w:rPr>
                <w:sz w:val="24"/>
                <w:szCs w:val="24"/>
                <w:lang w:eastAsia="ru-RU"/>
              </w:rPr>
            </w:pPr>
            <w:r w:rsidRPr="00B72FE5">
              <w:rPr>
                <w:sz w:val="24"/>
                <w:szCs w:val="24"/>
                <w:lang w:val="en-US" w:eastAsia="ru-RU"/>
              </w:rPr>
              <w:t xml:space="preserve">ID </w:t>
            </w:r>
            <w:r w:rsidR="00E07BA3">
              <w:rPr>
                <w:sz w:val="24"/>
                <w:szCs w:val="24"/>
                <w:lang w:eastAsia="ru-RU"/>
              </w:rPr>
              <w:t>Пользователь</w:t>
            </w:r>
          </w:p>
        </w:tc>
        <w:tc>
          <w:tcPr>
            <w:tcW w:w="1560" w:type="dxa"/>
            <w:tcBorders>
              <w:top w:val="single" w:sz="6" w:space="0" w:color="auto"/>
              <w:left w:val="single" w:sz="6" w:space="0" w:color="auto"/>
              <w:bottom w:val="single" w:sz="6" w:space="0" w:color="auto"/>
              <w:right w:val="single" w:sz="6" w:space="0" w:color="auto"/>
            </w:tcBorders>
            <w:hideMark/>
          </w:tcPr>
          <w:p w14:paraId="32B645D3" w14:textId="1874A086" w:rsidR="008A041B" w:rsidRPr="00E62C3F"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15A16C0C" w14:textId="0245EDBB" w:rsidR="008A041B" w:rsidRPr="00E62C3F"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021C6883" w14:textId="77777777" w:rsidTr="003E51A1">
        <w:tc>
          <w:tcPr>
            <w:tcW w:w="2376" w:type="dxa"/>
            <w:tcBorders>
              <w:top w:val="single" w:sz="6" w:space="0" w:color="auto"/>
              <w:left w:val="single" w:sz="6" w:space="0" w:color="auto"/>
              <w:bottom w:val="single" w:sz="6" w:space="0" w:color="auto"/>
              <w:right w:val="single" w:sz="6" w:space="0" w:color="auto"/>
            </w:tcBorders>
          </w:tcPr>
          <w:p w14:paraId="56CE33EC" w14:textId="499E83C5" w:rsidR="008A041B" w:rsidRPr="00B72FE5" w:rsidRDefault="008A041B" w:rsidP="008A041B">
            <w:pPr>
              <w:widowControl w:val="0"/>
              <w:autoSpaceDE w:val="0"/>
              <w:autoSpaceDN w:val="0"/>
              <w:adjustRightInd w:val="0"/>
              <w:rPr>
                <w:sz w:val="24"/>
                <w:szCs w:val="24"/>
                <w:lang w:eastAsia="ru-RU"/>
              </w:rPr>
            </w:pPr>
            <w:r w:rsidRPr="00B72FE5">
              <w:rPr>
                <w:sz w:val="24"/>
                <w:szCs w:val="24"/>
                <w:lang w:val="en-US" w:eastAsia="ru-RU"/>
              </w:rPr>
              <w:t xml:space="preserve">ID </w:t>
            </w:r>
            <w:r w:rsidR="00E07BA3">
              <w:rPr>
                <w:sz w:val="24"/>
                <w:szCs w:val="24"/>
              </w:rPr>
              <w:t>УстройстваКорзина</w:t>
            </w:r>
          </w:p>
        </w:tc>
        <w:tc>
          <w:tcPr>
            <w:tcW w:w="1560" w:type="dxa"/>
            <w:tcBorders>
              <w:top w:val="single" w:sz="6" w:space="0" w:color="auto"/>
              <w:left w:val="single" w:sz="6" w:space="0" w:color="auto"/>
              <w:bottom w:val="single" w:sz="6" w:space="0" w:color="auto"/>
              <w:right w:val="single" w:sz="6" w:space="0" w:color="auto"/>
            </w:tcBorders>
          </w:tcPr>
          <w:p w14:paraId="3FAAB9A1" w14:textId="7213E5C0" w:rsidR="008A041B" w:rsidRPr="00B72FE5"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13A0279D" w14:textId="4A3D3586" w:rsidR="008A041B" w:rsidRPr="00B72FE5"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0CCF02C8" w14:textId="77777777" w:rsidTr="003E51A1">
        <w:tc>
          <w:tcPr>
            <w:tcW w:w="2376" w:type="dxa"/>
            <w:tcBorders>
              <w:top w:val="single" w:sz="6" w:space="0" w:color="auto"/>
              <w:left w:val="single" w:sz="6" w:space="0" w:color="auto"/>
              <w:bottom w:val="single" w:sz="6" w:space="0" w:color="auto"/>
              <w:right w:val="single" w:sz="6" w:space="0" w:color="auto"/>
            </w:tcBorders>
          </w:tcPr>
          <w:p w14:paraId="16E21F17" w14:textId="5F7277AC" w:rsidR="008A041B" w:rsidRPr="00B72FE5" w:rsidRDefault="008A041B" w:rsidP="008A041B">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7BCF835B" w14:textId="743EFB69" w:rsidR="008A041B" w:rsidRPr="00B72FE5"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62EF2E45" w14:textId="4009C01D" w:rsidR="008A041B" w:rsidRPr="00B72FE5"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06E1FF3F" w14:textId="77777777" w:rsidTr="003E51A1">
        <w:tc>
          <w:tcPr>
            <w:tcW w:w="2376" w:type="dxa"/>
            <w:tcBorders>
              <w:top w:val="single" w:sz="6" w:space="0" w:color="auto"/>
              <w:left w:val="single" w:sz="6" w:space="0" w:color="auto"/>
              <w:bottom w:val="single" w:sz="6" w:space="0" w:color="auto"/>
              <w:right w:val="single" w:sz="6" w:space="0" w:color="auto"/>
            </w:tcBorders>
          </w:tcPr>
          <w:p w14:paraId="7CAA73D7" w14:textId="38A9B8FD" w:rsidR="008A041B" w:rsidRPr="00B72FE5" w:rsidRDefault="008A041B" w:rsidP="008A041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322B005C" w14:textId="14057032" w:rsidR="008A041B" w:rsidRPr="00B72FE5" w:rsidRDefault="008A041B" w:rsidP="008A041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36B989A3" w14:textId="40A714DB" w:rsidR="008A041B" w:rsidRPr="00B72FE5" w:rsidRDefault="008A041B" w:rsidP="008A041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r w:rsidR="008A041B" w:rsidRPr="00B72FE5" w14:paraId="1D09EC08" w14:textId="77777777" w:rsidTr="003E51A1">
        <w:tc>
          <w:tcPr>
            <w:tcW w:w="2376" w:type="dxa"/>
            <w:tcBorders>
              <w:top w:val="single" w:sz="6" w:space="0" w:color="auto"/>
              <w:left w:val="single" w:sz="6" w:space="0" w:color="auto"/>
              <w:bottom w:val="single" w:sz="6" w:space="0" w:color="auto"/>
              <w:right w:val="single" w:sz="6" w:space="0" w:color="auto"/>
            </w:tcBorders>
          </w:tcPr>
          <w:p w14:paraId="2709BCE0" w14:textId="4CA8BAF9" w:rsidR="008A041B" w:rsidRPr="00B72FE5" w:rsidRDefault="008A041B" w:rsidP="008A041B">
            <w:pPr>
              <w:widowControl w:val="0"/>
              <w:autoSpaceDE w:val="0"/>
              <w:autoSpaceDN w:val="0"/>
              <w:adjustRightInd w:val="0"/>
              <w:rPr>
                <w:sz w:val="24"/>
                <w:szCs w:val="24"/>
                <w:lang w:eastAsia="ru-RU"/>
              </w:rPr>
            </w:pPr>
            <w:r>
              <w:rPr>
                <w:sz w:val="24"/>
                <w:szCs w:val="24"/>
                <w:lang w:eastAsia="ru-RU"/>
              </w:rPr>
              <w:t>Дата изменения</w:t>
            </w:r>
          </w:p>
        </w:tc>
        <w:tc>
          <w:tcPr>
            <w:tcW w:w="1560" w:type="dxa"/>
            <w:tcBorders>
              <w:top w:val="single" w:sz="6" w:space="0" w:color="auto"/>
              <w:left w:val="single" w:sz="6" w:space="0" w:color="auto"/>
              <w:bottom w:val="single" w:sz="6" w:space="0" w:color="auto"/>
              <w:right w:val="single" w:sz="6" w:space="0" w:color="auto"/>
            </w:tcBorders>
          </w:tcPr>
          <w:p w14:paraId="3B9F9E90" w14:textId="78B805FE" w:rsidR="008A041B" w:rsidRPr="00B72FE5" w:rsidRDefault="008A041B" w:rsidP="008A041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7592D533" w14:textId="6C5371A7" w:rsidR="008A041B" w:rsidRPr="00B72FE5" w:rsidRDefault="008A041B" w:rsidP="008A041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488AA59C" w14:textId="15218957" w:rsidR="00B02EED" w:rsidRPr="00E62C3F" w:rsidRDefault="00B02EED" w:rsidP="00B02EED">
      <w:pPr>
        <w:spacing w:line="360" w:lineRule="auto"/>
        <w:rPr>
          <w:sz w:val="24"/>
          <w:szCs w:val="24"/>
        </w:rPr>
      </w:pPr>
      <w:r w:rsidRPr="00E62C3F">
        <w:rPr>
          <w:sz w:val="24"/>
          <w:szCs w:val="24"/>
        </w:rPr>
        <w:t xml:space="preserve">Таблица </w:t>
      </w:r>
      <w:r>
        <w:rPr>
          <w:sz w:val="24"/>
          <w:szCs w:val="24"/>
        </w:rPr>
        <w:t>7 -</w:t>
      </w:r>
      <w:r w:rsidRPr="00E62C3F">
        <w:rPr>
          <w:sz w:val="24"/>
          <w:szCs w:val="24"/>
        </w:rPr>
        <w:t xml:space="preserve"> </w:t>
      </w:r>
      <w:r>
        <w:rPr>
          <w:sz w:val="24"/>
          <w:szCs w:val="24"/>
        </w:rPr>
        <w:t>Устройств</w:t>
      </w:r>
      <w:r w:rsidR="00434DA7">
        <w:rPr>
          <w:sz w:val="24"/>
          <w:szCs w:val="24"/>
        </w:rPr>
        <w:t>аЗаказ</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B02EED" w:rsidRPr="00E62C3F" w14:paraId="7B186298"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0A0021B3"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42198334"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67CB3E0D"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Ограничения</w:t>
            </w:r>
          </w:p>
        </w:tc>
      </w:tr>
      <w:tr w:rsidR="008A041B" w:rsidRPr="00E62C3F" w14:paraId="0CDE8F19"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718B544E" w14:textId="169C5BF1" w:rsidR="008A041B" w:rsidRPr="00E62C3F" w:rsidRDefault="008A041B" w:rsidP="008A041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092E348B" w14:textId="4EDF286E" w:rsidR="008A041B" w:rsidRPr="00E62C3F" w:rsidRDefault="008A041B" w:rsidP="008A041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4CA263E1" w14:textId="57EA53B8" w:rsidR="008A041B" w:rsidRPr="00E62C3F" w:rsidRDefault="008A041B" w:rsidP="008A041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A041B" w:rsidRPr="00E62C3F" w14:paraId="281E8CB5" w14:textId="77777777" w:rsidTr="003E51A1">
        <w:tc>
          <w:tcPr>
            <w:tcW w:w="2376" w:type="dxa"/>
            <w:tcBorders>
              <w:top w:val="single" w:sz="6" w:space="0" w:color="auto"/>
              <w:left w:val="single" w:sz="6" w:space="0" w:color="auto"/>
              <w:bottom w:val="single" w:sz="6" w:space="0" w:color="auto"/>
              <w:right w:val="single" w:sz="6" w:space="0" w:color="auto"/>
            </w:tcBorders>
          </w:tcPr>
          <w:p w14:paraId="51247C2F" w14:textId="5AFB3305" w:rsidR="008A041B" w:rsidRPr="00E62C3F" w:rsidRDefault="008A041B" w:rsidP="008A041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Заказ</w:t>
            </w:r>
          </w:p>
        </w:tc>
        <w:tc>
          <w:tcPr>
            <w:tcW w:w="1560" w:type="dxa"/>
            <w:tcBorders>
              <w:top w:val="single" w:sz="6" w:space="0" w:color="auto"/>
              <w:left w:val="single" w:sz="6" w:space="0" w:color="auto"/>
              <w:bottom w:val="single" w:sz="6" w:space="0" w:color="auto"/>
              <w:right w:val="single" w:sz="6" w:space="0" w:color="auto"/>
            </w:tcBorders>
            <w:hideMark/>
          </w:tcPr>
          <w:p w14:paraId="7FBD0990" w14:textId="66395A34" w:rsidR="008A041B" w:rsidRPr="00E62C3F"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1224C822" w14:textId="44D89A51" w:rsidR="008A041B" w:rsidRPr="00E62C3F"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7EE27947" w14:textId="77777777" w:rsidTr="003E51A1">
        <w:tc>
          <w:tcPr>
            <w:tcW w:w="2376" w:type="dxa"/>
            <w:tcBorders>
              <w:top w:val="single" w:sz="6" w:space="0" w:color="auto"/>
              <w:left w:val="single" w:sz="6" w:space="0" w:color="auto"/>
              <w:bottom w:val="single" w:sz="6" w:space="0" w:color="auto"/>
              <w:right w:val="single" w:sz="6" w:space="0" w:color="auto"/>
            </w:tcBorders>
          </w:tcPr>
          <w:p w14:paraId="3708B2C1" w14:textId="0856200A" w:rsidR="008A041B" w:rsidRPr="00B72FE5" w:rsidRDefault="008A041B" w:rsidP="008A041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Устройство</w:t>
            </w:r>
          </w:p>
        </w:tc>
        <w:tc>
          <w:tcPr>
            <w:tcW w:w="1560" w:type="dxa"/>
            <w:tcBorders>
              <w:top w:val="single" w:sz="6" w:space="0" w:color="auto"/>
              <w:left w:val="single" w:sz="6" w:space="0" w:color="auto"/>
              <w:bottom w:val="single" w:sz="6" w:space="0" w:color="auto"/>
              <w:right w:val="single" w:sz="6" w:space="0" w:color="auto"/>
            </w:tcBorders>
          </w:tcPr>
          <w:p w14:paraId="63BE5606" w14:textId="0D8EB963" w:rsidR="008A041B" w:rsidRPr="00B72FE5"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17F72210" w14:textId="17E76665" w:rsidR="008A041B" w:rsidRPr="00B72FE5"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40A7556A" w14:textId="77777777" w:rsidTr="003E51A1">
        <w:tc>
          <w:tcPr>
            <w:tcW w:w="2376" w:type="dxa"/>
            <w:tcBorders>
              <w:top w:val="single" w:sz="6" w:space="0" w:color="auto"/>
              <w:left w:val="single" w:sz="6" w:space="0" w:color="auto"/>
              <w:bottom w:val="single" w:sz="6" w:space="0" w:color="auto"/>
              <w:right w:val="single" w:sz="6" w:space="0" w:color="auto"/>
            </w:tcBorders>
          </w:tcPr>
          <w:p w14:paraId="5153A535" w14:textId="4BB48E80" w:rsidR="008A041B" w:rsidRPr="00B72FE5" w:rsidRDefault="008A041B" w:rsidP="008A041B">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10F5CB62" w14:textId="64B4963A" w:rsidR="008A041B" w:rsidRPr="00B72FE5"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40881C02" w14:textId="75458A73" w:rsidR="008A041B" w:rsidRPr="00B72FE5"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77A55F9B" w14:textId="77777777" w:rsidTr="003E51A1">
        <w:tc>
          <w:tcPr>
            <w:tcW w:w="2376" w:type="dxa"/>
            <w:tcBorders>
              <w:top w:val="single" w:sz="6" w:space="0" w:color="auto"/>
              <w:left w:val="single" w:sz="6" w:space="0" w:color="auto"/>
              <w:bottom w:val="single" w:sz="6" w:space="0" w:color="auto"/>
              <w:right w:val="single" w:sz="6" w:space="0" w:color="auto"/>
            </w:tcBorders>
          </w:tcPr>
          <w:p w14:paraId="17E10767" w14:textId="49C400EC" w:rsidR="008A041B" w:rsidRDefault="008A041B" w:rsidP="008A041B">
            <w:pPr>
              <w:widowControl w:val="0"/>
              <w:autoSpaceDE w:val="0"/>
              <w:autoSpaceDN w:val="0"/>
              <w:adjustRightInd w:val="0"/>
              <w:rPr>
                <w:sz w:val="24"/>
                <w:szCs w:val="24"/>
                <w:lang w:eastAsia="ru-RU"/>
              </w:rPr>
            </w:pPr>
            <w:r>
              <w:rPr>
                <w:sz w:val="24"/>
                <w:szCs w:val="24"/>
                <w:lang w:eastAsia="ru-RU"/>
              </w:rPr>
              <w:t>Единичная цена</w:t>
            </w:r>
          </w:p>
        </w:tc>
        <w:tc>
          <w:tcPr>
            <w:tcW w:w="1560" w:type="dxa"/>
            <w:tcBorders>
              <w:top w:val="single" w:sz="6" w:space="0" w:color="auto"/>
              <w:left w:val="single" w:sz="6" w:space="0" w:color="auto"/>
              <w:bottom w:val="single" w:sz="6" w:space="0" w:color="auto"/>
              <w:right w:val="single" w:sz="6" w:space="0" w:color="auto"/>
            </w:tcBorders>
          </w:tcPr>
          <w:p w14:paraId="2EE5C74C" w14:textId="726337B3" w:rsidR="008A041B" w:rsidRPr="00B72FE5" w:rsidRDefault="008A041B" w:rsidP="008A041B">
            <w:pPr>
              <w:widowControl w:val="0"/>
              <w:autoSpaceDE w:val="0"/>
              <w:autoSpaceDN w:val="0"/>
              <w:adjustRightInd w:val="0"/>
              <w:rPr>
                <w:sz w:val="24"/>
                <w:szCs w:val="24"/>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401B7006" w14:textId="635CD45F" w:rsidR="008A041B" w:rsidRPr="00B72FE5" w:rsidRDefault="008A041B" w:rsidP="008A041B">
            <w:pPr>
              <w:widowControl w:val="0"/>
              <w:autoSpaceDE w:val="0"/>
              <w:autoSpaceDN w:val="0"/>
              <w:adjustRightInd w:val="0"/>
              <w:rPr>
                <w:sz w:val="24"/>
                <w:szCs w:val="24"/>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69A9E60B" w14:textId="77777777" w:rsidTr="003E51A1">
        <w:tc>
          <w:tcPr>
            <w:tcW w:w="2376" w:type="dxa"/>
            <w:tcBorders>
              <w:top w:val="single" w:sz="6" w:space="0" w:color="auto"/>
              <w:left w:val="single" w:sz="6" w:space="0" w:color="auto"/>
              <w:bottom w:val="single" w:sz="6" w:space="0" w:color="auto"/>
              <w:right w:val="single" w:sz="6" w:space="0" w:color="auto"/>
            </w:tcBorders>
          </w:tcPr>
          <w:p w14:paraId="6E84916E" w14:textId="4F96D885" w:rsidR="008A041B" w:rsidRPr="00B72FE5" w:rsidRDefault="008A041B" w:rsidP="008A041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6ECC2590" w14:textId="57F4A04B" w:rsidR="008A041B" w:rsidRPr="00B72FE5" w:rsidRDefault="008A041B" w:rsidP="008A041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28CA0837" w14:textId="13E14553" w:rsidR="008A041B" w:rsidRPr="00B72FE5" w:rsidRDefault="008A041B" w:rsidP="008A041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681903DE" w14:textId="40845169" w:rsidR="00B02EED" w:rsidRPr="00E62C3F" w:rsidRDefault="00B02EED" w:rsidP="00B02EED">
      <w:pPr>
        <w:spacing w:line="360" w:lineRule="auto"/>
        <w:rPr>
          <w:sz w:val="24"/>
          <w:szCs w:val="24"/>
        </w:rPr>
      </w:pPr>
      <w:r w:rsidRPr="00E62C3F">
        <w:rPr>
          <w:sz w:val="24"/>
          <w:szCs w:val="24"/>
        </w:rPr>
        <w:t xml:space="preserve">Таблица </w:t>
      </w:r>
      <w:r>
        <w:rPr>
          <w:sz w:val="24"/>
          <w:szCs w:val="24"/>
        </w:rPr>
        <w:t>8 -</w:t>
      </w:r>
      <w:r w:rsidRPr="00E62C3F">
        <w:rPr>
          <w:sz w:val="24"/>
          <w:szCs w:val="24"/>
        </w:rPr>
        <w:t xml:space="preserve"> </w:t>
      </w:r>
      <w:r w:rsidR="00434DA7">
        <w:rPr>
          <w:sz w:val="24"/>
          <w:szCs w:val="24"/>
        </w:rPr>
        <w:t>Заказ</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B02EED" w:rsidRPr="00E62C3F" w14:paraId="72DDB809"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22B65077"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47399F86"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08A9BDA9"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Ограничения</w:t>
            </w:r>
          </w:p>
        </w:tc>
      </w:tr>
      <w:tr w:rsidR="00201997" w:rsidRPr="00E62C3F" w14:paraId="2D35B9DE"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3EEA2196" w14:textId="7451982B" w:rsidR="00201997" w:rsidRPr="00E62C3F" w:rsidRDefault="00201997" w:rsidP="00201997">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37175C1F" w14:textId="4D9B51C7" w:rsidR="00201997" w:rsidRPr="00E62C3F" w:rsidRDefault="00201997" w:rsidP="00201997">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1635E8EE" w14:textId="58CB7429" w:rsidR="00201997" w:rsidRPr="00E62C3F" w:rsidRDefault="00201997" w:rsidP="00201997">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201997" w:rsidRPr="00E62C3F" w14:paraId="38042B49" w14:textId="77777777" w:rsidTr="003E51A1">
        <w:tc>
          <w:tcPr>
            <w:tcW w:w="2376" w:type="dxa"/>
            <w:tcBorders>
              <w:top w:val="single" w:sz="6" w:space="0" w:color="auto"/>
              <w:left w:val="single" w:sz="6" w:space="0" w:color="auto"/>
              <w:bottom w:val="single" w:sz="6" w:space="0" w:color="auto"/>
              <w:right w:val="single" w:sz="6" w:space="0" w:color="auto"/>
            </w:tcBorders>
          </w:tcPr>
          <w:p w14:paraId="01285776" w14:textId="0930D021" w:rsidR="00201997" w:rsidRPr="00E62C3F" w:rsidRDefault="00201997" w:rsidP="00201997">
            <w:pPr>
              <w:widowControl w:val="0"/>
              <w:autoSpaceDE w:val="0"/>
              <w:autoSpaceDN w:val="0"/>
              <w:adjustRightInd w:val="0"/>
              <w:rPr>
                <w:sz w:val="24"/>
                <w:szCs w:val="24"/>
                <w:lang w:eastAsia="ru-RU"/>
              </w:rPr>
            </w:pPr>
            <w:r w:rsidRPr="00B72FE5">
              <w:rPr>
                <w:sz w:val="24"/>
                <w:szCs w:val="24"/>
                <w:lang w:val="en-US" w:eastAsia="ru-RU"/>
              </w:rPr>
              <w:t xml:space="preserve">ID </w:t>
            </w:r>
            <w:r w:rsidR="00910AEB">
              <w:rPr>
                <w:sz w:val="24"/>
                <w:szCs w:val="24"/>
                <w:lang w:eastAsia="ru-RU"/>
              </w:rPr>
              <w:t>Пользователь</w:t>
            </w:r>
          </w:p>
        </w:tc>
        <w:tc>
          <w:tcPr>
            <w:tcW w:w="1560" w:type="dxa"/>
            <w:tcBorders>
              <w:top w:val="single" w:sz="6" w:space="0" w:color="auto"/>
              <w:left w:val="single" w:sz="6" w:space="0" w:color="auto"/>
              <w:bottom w:val="single" w:sz="6" w:space="0" w:color="auto"/>
              <w:right w:val="single" w:sz="6" w:space="0" w:color="auto"/>
            </w:tcBorders>
            <w:hideMark/>
          </w:tcPr>
          <w:p w14:paraId="03B00D3B" w14:textId="17EB25A0" w:rsidR="00201997" w:rsidRPr="00E62C3F" w:rsidRDefault="00201997" w:rsidP="0020199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13F84F3A" w14:textId="67B978BC" w:rsidR="00201997" w:rsidRPr="00E62C3F" w:rsidRDefault="00201997" w:rsidP="0020199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201997" w:rsidRPr="00B72FE5" w14:paraId="7E8EDBBF" w14:textId="77777777" w:rsidTr="003E51A1">
        <w:tc>
          <w:tcPr>
            <w:tcW w:w="2376" w:type="dxa"/>
            <w:tcBorders>
              <w:top w:val="single" w:sz="6" w:space="0" w:color="auto"/>
              <w:left w:val="single" w:sz="6" w:space="0" w:color="auto"/>
              <w:bottom w:val="single" w:sz="6" w:space="0" w:color="auto"/>
              <w:right w:val="single" w:sz="6" w:space="0" w:color="auto"/>
            </w:tcBorders>
          </w:tcPr>
          <w:p w14:paraId="12FD6778" w14:textId="6D85477C" w:rsidR="00201997" w:rsidRPr="00B72FE5" w:rsidRDefault="00201997" w:rsidP="00201997">
            <w:pPr>
              <w:widowControl w:val="0"/>
              <w:autoSpaceDE w:val="0"/>
              <w:autoSpaceDN w:val="0"/>
              <w:adjustRightInd w:val="0"/>
              <w:rPr>
                <w:sz w:val="24"/>
                <w:szCs w:val="24"/>
                <w:lang w:eastAsia="ru-RU"/>
              </w:rPr>
            </w:pPr>
            <w:r w:rsidRPr="00B72FE5">
              <w:rPr>
                <w:sz w:val="24"/>
                <w:szCs w:val="24"/>
                <w:lang w:val="en-US" w:eastAsia="ru-RU"/>
              </w:rPr>
              <w:t xml:space="preserve">ID </w:t>
            </w:r>
            <w:r w:rsidR="00910AEB">
              <w:rPr>
                <w:sz w:val="24"/>
                <w:szCs w:val="24"/>
              </w:rPr>
              <w:t>УстройстваЗаказ</w:t>
            </w:r>
          </w:p>
        </w:tc>
        <w:tc>
          <w:tcPr>
            <w:tcW w:w="1560" w:type="dxa"/>
            <w:tcBorders>
              <w:top w:val="single" w:sz="6" w:space="0" w:color="auto"/>
              <w:left w:val="single" w:sz="6" w:space="0" w:color="auto"/>
              <w:bottom w:val="single" w:sz="6" w:space="0" w:color="auto"/>
              <w:right w:val="single" w:sz="6" w:space="0" w:color="auto"/>
            </w:tcBorders>
          </w:tcPr>
          <w:p w14:paraId="1E772B61" w14:textId="6DD289FD" w:rsidR="00201997" w:rsidRPr="00B72FE5" w:rsidRDefault="00201997" w:rsidP="0020199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5CC7F856" w14:textId="68D63EB3" w:rsidR="00201997" w:rsidRPr="00B72FE5" w:rsidRDefault="00201997" w:rsidP="0020199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201997" w:rsidRPr="00B72FE5" w14:paraId="4BFD0193" w14:textId="77777777" w:rsidTr="003E51A1">
        <w:tc>
          <w:tcPr>
            <w:tcW w:w="2376" w:type="dxa"/>
            <w:tcBorders>
              <w:top w:val="single" w:sz="6" w:space="0" w:color="auto"/>
              <w:left w:val="single" w:sz="6" w:space="0" w:color="auto"/>
              <w:bottom w:val="single" w:sz="6" w:space="0" w:color="auto"/>
              <w:right w:val="single" w:sz="6" w:space="0" w:color="auto"/>
            </w:tcBorders>
          </w:tcPr>
          <w:p w14:paraId="49912CCA" w14:textId="1EC52AA7" w:rsidR="00201997" w:rsidRPr="00B72FE5" w:rsidRDefault="00201997" w:rsidP="00201997">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61702BB4" w14:textId="228E8DF5" w:rsidR="00201997" w:rsidRPr="00B72FE5" w:rsidRDefault="00201997" w:rsidP="0020199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27498EEE" w14:textId="674CDAE7" w:rsidR="00201997" w:rsidRPr="00B72FE5" w:rsidRDefault="00201997" w:rsidP="0020199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910AEB" w:rsidRPr="00B72FE5" w14:paraId="1C5622CC" w14:textId="77777777" w:rsidTr="003E51A1">
        <w:tc>
          <w:tcPr>
            <w:tcW w:w="2376" w:type="dxa"/>
            <w:tcBorders>
              <w:top w:val="single" w:sz="6" w:space="0" w:color="auto"/>
              <w:left w:val="single" w:sz="6" w:space="0" w:color="auto"/>
              <w:bottom w:val="single" w:sz="6" w:space="0" w:color="auto"/>
              <w:right w:val="single" w:sz="6" w:space="0" w:color="auto"/>
            </w:tcBorders>
          </w:tcPr>
          <w:p w14:paraId="44323852" w14:textId="7CC69B4B" w:rsidR="00910AEB" w:rsidRPr="00B72FE5" w:rsidRDefault="00910AEB" w:rsidP="00910AEB">
            <w:pPr>
              <w:widowControl w:val="0"/>
              <w:autoSpaceDE w:val="0"/>
              <w:autoSpaceDN w:val="0"/>
              <w:adjustRightInd w:val="0"/>
              <w:rPr>
                <w:sz w:val="24"/>
                <w:szCs w:val="24"/>
                <w:lang w:eastAsia="ru-RU"/>
              </w:rPr>
            </w:pPr>
            <w:r>
              <w:rPr>
                <w:sz w:val="24"/>
                <w:szCs w:val="24"/>
                <w:lang w:eastAsia="ru-RU"/>
              </w:rPr>
              <w:t>Адрес</w:t>
            </w:r>
          </w:p>
        </w:tc>
        <w:tc>
          <w:tcPr>
            <w:tcW w:w="1560" w:type="dxa"/>
            <w:tcBorders>
              <w:top w:val="single" w:sz="6" w:space="0" w:color="auto"/>
              <w:left w:val="single" w:sz="6" w:space="0" w:color="auto"/>
              <w:bottom w:val="single" w:sz="6" w:space="0" w:color="auto"/>
              <w:right w:val="single" w:sz="6" w:space="0" w:color="auto"/>
            </w:tcBorders>
          </w:tcPr>
          <w:p w14:paraId="55A78C69" w14:textId="013FF62C" w:rsidR="00910AEB" w:rsidRPr="00B72FE5" w:rsidRDefault="00910AEB" w:rsidP="00910AE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17C28432" w14:textId="0A24BC0C" w:rsidR="00910AEB" w:rsidRPr="00B72FE5" w:rsidRDefault="00910AEB" w:rsidP="00910AE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910AEB" w:rsidRPr="00B72FE5" w14:paraId="2C3F233F" w14:textId="77777777" w:rsidTr="003E51A1">
        <w:tc>
          <w:tcPr>
            <w:tcW w:w="2376" w:type="dxa"/>
            <w:tcBorders>
              <w:top w:val="single" w:sz="6" w:space="0" w:color="auto"/>
              <w:left w:val="single" w:sz="6" w:space="0" w:color="auto"/>
              <w:bottom w:val="single" w:sz="6" w:space="0" w:color="auto"/>
              <w:right w:val="single" w:sz="6" w:space="0" w:color="auto"/>
            </w:tcBorders>
          </w:tcPr>
          <w:p w14:paraId="43B5ACDE" w14:textId="7DEFFC2D" w:rsidR="00910AEB" w:rsidRDefault="00910AEB" w:rsidP="00910AEB">
            <w:pPr>
              <w:widowControl w:val="0"/>
              <w:autoSpaceDE w:val="0"/>
              <w:autoSpaceDN w:val="0"/>
              <w:adjustRightInd w:val="0"/>
              <w:rPr>
                <w:sz w:val="24"/>
                <w:szCs w:val="24"/>
                <w:lang w:eastAsia="ru-RU"/>
              </w:rPr>
            </w:pPr>
            <w:r>
              <w:rPr>
                <w:sz w:val="24"/>
                <w:szCs w:val="24"/>
                <w:lang w:eastAsia="ru-RU"/>
              </w:rPr>
              <w:t>Номер телефона</w:t>
            </w:r>
          </w:p>
        </w:tc>
        <w:tc>
          <w:tcPr>
            <w:tcW w:w="1560" w:type="dxa"/>
            <w:tcBorders>
              <w:top w:val="single" w:sz="6" w:space="0" w:color="auto"/>
              <w:left w:val="single" w:sz="6" w:space="0" w:color="auto"/>
              <w:bottom w:val="single" w:sz="6" w:space="0" w:color="auto"/>
              <w:right w:val="single" w:sz="6" w:space="0" w:color="auto"/>
            </w:tcBorders>
          </w:tcPr>
          <w:p w14:paraId="2BB587D5" w14:textId="631756D9"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6E28BF48" w14:textId="116BB241"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910AEB" w:rsidRPr="00B72FE5" w14:paraId="57607CBD" w14:textId="77777777" w:rsidTr="003E51A1">
        <w:tc>
          <w:tcPr>
            <w:tcW w:w="2376" w:type="dxa"/>
            <w:tcBorders>
              <w:top w:val="single" w:sz="6" w:space="0" w:color="auto"/>
              <w:left w:val="single" w:sz="6" w:space="0" w:color="auto"/>
              <w:bottom w:val="single" w:sz="6" w:space="0" w:color="auto"/>
              <w:right w:val="single" w:sz="6" w:space="0" w:color="auto"/>
            </w:tcBorders>
          </w:tcPr>
          <w:p w14:paraId="25AD9543" w14:textId="5D5EA615" w:rsidR="00910AEB" w:rsidRPr="00910AEB" w:rsidRDefault="00910AEB" w:rsidP="00910AEB">
            <w:pPr>
              <w:widowControl w:val="0"/>
              <w:autoSpaceDE w:val="0"/>
              <w:autoSpaceDN w:val="0"/>
              <w:adjustRightInd w:val="0"/>
              <w:rPr>
                <w:sz w:val="24"/>
                <w:szCs w:val="24"/>
                <w:lang w:val="en-US" w:eastAsia="ru-RU"/>
              </w:rPr>
            </w:pPr>
            <w:r>
              <w:rPr>
                <w:sz w:val="24"/>
                <w:szCs w:val="24"/>
                <w:lang w:val="en-US" w:eastAsia="ru-RU"/>
              </w:rPr>
              <w:t>Email</w:t>
            </w:r>
          </w:p>
        </w:tc>
        <w:tc>
          <w:tcPr>
            <w:tcW w:w="1560" w:type="dxa"/>
            <w:tcBorders>
              <w:top w:val="single" w:sz="6" w:space="0" w:color="auto"/>
              <w:left w:val="single" w:sz="6" w:space="0" w:color="auto"/>
              <w:bottom w:val="single" w:sz="6" w:space="0" w:color="auto"/>
              <w:right w:val="single" w:sz="6" w:space="0" w:color="auto"/>
            </w:tcBorders>
          </w:tcPr>
          <w:p w14:paraId="0F43FF30" w14:textId="06C89AF4"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3EA191BB" w14:textId="58ED495F"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910AEB" w:rsidRPr="00B72FE5" w14:paraId="1421C963" w14:textId="77777777" w:rsidTr="003E51A1">
        <w:tc>
          <w:tcPr>
            <w:tcW w:w="2376" w:type="dxa"/>
            <w:tcBorders>
              <w:top w:val="single" w:sz="6" w:space="0" w:color="auto"/>
              <w:left w:val="single" w:sz="6" w:space="0" w:color="auto"/>
              <w:bottom w:val="single" w:sz="6" w:space="0" w:color="auto"/>
              <w:right w:val="single" w:sz="6" w:space="0" w:color="auto"/>
            </w:tcBorders>
          </w:tcPr>
          <w:p w14:paraId="74FBC518" w14:textId="21292127" w:rsidR="00910AEB" w:rsidRPr="00910AEB" w:rsidRDefault="00910AEB" w:rsidP="00910AEB">
            <w:pPr>
              <w:widowControl w:val="0"/>
              <w:autoSpaceDE w:val="0"/>
              <w:autoSpaceDN w:val="0"/>
              <w:adjustRightInd w:val="0"/>
              <w:rPr>
                <w:sz w:val="24"/>
                <w:szCs w:val="24"/>
                <w:lang w:eastAsia="ru-RU"/>
              </w:rPr>
            </w:pPr>
            <w:r>
              <w:rPr>
                <w:sz w:val="24"/>
                <w:szCs w:val="24"/>
                <w:lang w:eastAsia="ru-RU"/>
              </w:rPr>
              <w:t>Примечания</w:t>
            </w:r>
          </w:p>
        </w:tc>
        <w:tc>
          <w:tcPr>
            <w:tcW w:w="1560" w:type="dxa"/>
            <w:tcBorders>
              <w:top w:val="single" w:sz="6" w:space="0" w:color="auto"/>
              <w:left w:val="single" w:sz="6" w:space="0" w:color="auto"/>
              <w:bottom w:val="single" w:sz="6" w:space="0" w:color="auto"/>
              <w:right w:val="single" w:sz="6" w:space="0" w:color="auto"/>
            </w:tcBorders>
          </w:tcPr>
          <w:p w14:paraId="79C5219A" w14:textId="5F84001C"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1AA702C4" w14:textId="69A39007"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Pr>
                <w:sz w:val="24"/>
                <w:szCs w:val="24"/>
                <w:lang w:eastAsia="ru-RU"/>
              </w:rPr>
              <w:t>нет</w:t>
            </w:r>
          </w:p>
        </w:tc>
      </w:tr>
      <w:tr w:rsidR="00910AEB" w:rsidRPr="00B72FE5" w14:paraId="28E4EB70" w14:textId="77777777" w:rsidTr="003E51A1">
        <w:tc>
          <w:tcPr>
            <w:tcW w:w="2376" w:type="dxa"/>
            <w:tcBorders>
              <w:top w:val="single" w:sz="6" w:space="0" w:color="auto"/>
              <w:left w:val="single" w:sz="6" w:space="0" w:color="auto"/>
              <w:bottom w:val="single" w:sz="6" w:space="0" w:color="auto"/>
              <w:right w:val="single" w:sz="6" w:space="0" w:color="auto"/>
            </w:tcBorders>
          </w:tcPr>
          <w:p w14:paraId="72F51A93" w14:textId="43E15AA5" w:rsidR="00910AEB" w:rsidRDefault="00910AEB" w:rsidP="00910AEB">
            <w:pPr>
              <w:widowControl w:val="0"/>
              <w:autoSpaceDE w:val="0"/>
              <w:autoSpaceDN w:val="0"/>
              <w:adjustRightInd w:val="0"/>
              <w:rPr>
                <w:sz w:val="24"/>
                <w:szCs w:val="24"/>
                <w:lang w:eastAsia="ru-RU"/>
              </w:rPr>
            </w:pPr>
            <w:r>
              <w:rPr>
                <w:sz w:val="24"/>
                <w:szCs w:val="24"/>
                <w:lang w:eastAsia="ru-RU"/>
              </w:rPr>
              <w:t>Статус</w:t>
            </w:r>
          </w:p>
        </w:tc>
        <w:tc>
          <w:tcPr>
            <w:tcW w:w="1560" w:type="dxa"/>
            <w:tcBorders>
              <w:top w:val="single" w:sz="6" w:space="0" w:color="auto"/>
              <w:left w:val="single" w:sz="6" w:space="0" w:color="auto"/>
              <w:bottom w:val="single" w:sz="6" w:space="0" w:color="auto"/>
              <w:right w:val="single" w:sz="6" w:space="0" w:color="auto"/>
            </w:tcBorders>
          </w:tcPr>
          <w:p w14:paraId="40096B38" w14:textId="14005D1B"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446319E3" w14:textId="6D0088A8"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910AEB" w:rsidRPr="00B72FE5" w14:paraId="566E0D91" w14:textId="77777777" w:rsidTr="003E51A1">
        <w:tc>
          <w:tcPr>
            <w:tcW w:w="2376" w:type="dxa"/>
            <w:tcBorders>
              <w:top w:val="single" w:sz="6" w:space="0" w:color="auto"/>
              <w:left w:val="single" w:sz="6" w:space="0" w:color="auto"/>
              <w:bottom w:val="single" w:sz="6" w:space="0" w:color="auto"/>
              <w:right w:val="single" w:sz="6" w:space="0" w:color="auto"/>
            </w:tcBorders>
          </w:tcPr>
          <w:p w14:paraId="2F819B2A" w14:textId="3D7270D4" w:rsidR="00910AEB" w:rsidRPr="00B72FE5" w:rsidRDefault="00910AEB" w:rsidP="00910AE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1A2A76CC" w14:textId="63C02BFB" w:rsidR="00910AEB" w:rsidRPr="00B72FE5" w:rsidRDefault="00910AEB" w:rsidP="00910AE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6A1C3019" w14:textId="43EC707A" w:rsidR="00910AEB" w:rsidRPr="00B72FE5" w:rsidRDefault="00910AEB" w:rsidP="00910AE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r w:rsidR="00910AEB" w:rsidRPr="00B72FE5" w14:paraId="0F1903F7" w14:textId="77777777" w:rsidTr="003E51A1">
        <w:tc>
          <w:tcPr>
            <w:tcW w:w="2376" w:type="dxa"/>
            <w:tcBorders>
              <w:top w:val="single" w:sz="6" w:space="0" w:color="auto"/>
              <w:left w:val="single" w:sz="6" w:space="0" w:color="auto"/>
              <w:bottom w:val="single" w:sz="6" w:space="0" w:color="auto"/>
              <w:right w:val="single" w:sz="6" w:space="0" w:color="auto"/>
            </w:tcBorders>
          </w:tcPr>
          <w:p w14:paraId="1BA44F7B" w14:textId="19E24E5B" w:rsidR="00910AEB" w:rsidRDefault="00910AEB" w:rsidP="00910AEB">
            <w:pPr>
              <w:widowControl w:val="0"/>
              <w:autoSpaceDE w:val="0"/>
              <w:autoSpaceDN w:val="0"/>
              <w:adjustRightInd w:val="0"/>
              <w:rPr>
                <w:sz w:val="24"/>
                <w:szCs w:val="24"/>
                <w:lang w:eastAsia="ru-RU"/>
              </w:rPr>
            </w:pPr>
            <w:r>
              <w:rPr>
                <w:sz w:val="24"/>
                <w:szCs w:val="24"/>
                <w:lang w:eastAsia="ru-RU"/>
              </w:rPr>
              <w:t>Дата изменения</w:t>
            </w:r>
          </w:p>
        </w:tc>
        <w:tc>
          <w:tcPr>
            <w:tcW w:w="1560" w:type="dxa"/>
            <w:tcBorders>
              <w:top w:val="single" w:sz="6" w:space="0" w:color="auto"/>
              <w:left w:val="single" w:sz="6" w:space="0" w:color="auto"/>
              <w:bottom w:val="single" w:sz="6" w:space="0" w:color="auto"/>
              <w:right w:val="single" w:sz="6" w:space="0" w:color="auto"/>
            </w:tcBorders>
          </w:tcPr>
          <w:p w14:paraId="0989E3A0" w14:textId="19E4CABC" w:rsidR="00910AEB" w:rsidRPr="00B72FE5" w:rsidRDefault="00910AEB" w:rsidP="00910AEB">
            <w:pPr>
              <w:widowControl w:val="0"/>
              <w:autoSpaceDE w:val="0"/>
              <w:autoSpaceDN w:val="0"/>
              <w:adjustRightInd w:val="0"/>
              <w:rPr>
                <w:sz w:val="24"/>
                <w:szCs w:val="24"/>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09EE1E9C" w14:textId="79424152" w:rsidR="00910AEB" w:rsidRPr="00B72FE5" w:rsidRDefault="00910AEB" w:rsidP="00910AEB">
            <w:pPr>
              <w:widowControl w:val="0"/>
              <w:autoSpaceDE w:val="0"/>
              <w:autoSpaceDN w:val="0"/>
              <w:adjustRightInd w:val="0"/>
              <w:rPr>
                <w:sz w:val="24"/>
                <w:szCs w:val="24"/>
              </w:rPr>
            </w:pPr>
            <w:r w:rsidRPr="00B72FE5">
              <w:rPr>
                <w:sz w:val="24"/>
                <w:szCs w:val="24"/>
              </w:rPr>
              <w:t xml:space="preserve">Обязательное поле: </w:t>
            </w:r>
            <w:r>
              <w:rPr>
                <w:sz w:val="24"/>
                <w:szCs w:val="24"/>
              </w:rPr>
              <w:t>да</w:t>
            </w:r>
          </w:p>
        </w:tc>
      </w:tr>
    </w:tbl>
    <w:p w14:paraId="17663F91" w14:textId="77777777" w:rsidR="00A11339" w:rsidRDefault="00A11339" w:rsidP="00CC28F4">
      <w:pPr>
        <w:pStyle w:val="af8"/>
        <w:ind w:firstLine="0"/>
      </w:pPr>
    </w:p>
    <w:p w14:paraId="460CA8D5" w14:textId="044AC2A7" w:rsidR="00E9418D" w:rsidRDefault="00E9418D" w:rsidP="00E9418D">
      <w:pPr>
        <w:pStyle w:val="23"/>
      </w:pPr>
      <w:bookmarkStart w:id="29" w:name="_Toc198255856"/>
      <w:commentRangeStart w:id="30"/>
      <w:r>
        <w:lastRenderedPageBreak/>
        <w:t xml:space="preserve">3.4 </w:t>
      </w:r>
      <w:r w:rsidR="00CE1707">
        <w:t>П</w:t>
      </w:r>
      <w:r>
        <w:t>роектирование интерфейса</w:t>
      </w:r>
      <w:commentRangeEnd w:id="30"/>
      <w:r w:rsidR="002E4E76">
        <w:rPr>
          <w:rStyle w:val="afa"/>
          <w:rFonts w:eastAsia="Times New Roman" w:cs="Times New Roman"/>
          <w:b w:val="0"/>
          <w:color w:val="auto"/>
        </w:rPr>
        <w:commentReference w:id="30"/>
      </w:r>
      <w:bookmarkEnd w:id="29"/>
    </w:p>
    <w:p w14:paraId="61A78494" w14:textId="77777777" w:rsidR="005F42EB" w:rsidRPr="005F42EB" w:rsidRDefault="005F42EB" w:rsidP="005F42EB">
      <w:pPr>
        <w:pStyle w:val="af8"/>
      </w:pPr>
      <w:r w:rsidRPr="005F42EB">
        <w:t>Проектирование интерфейса интерактивного конфигуратора осуществлялось с учетом требований к удобству использования, функциональности и адаптивности. Основной задачей являлось создание интуитивно понятного инструмента для пользователей с разным уровнем технической подготовки. Процесс включал следующие этапы:</w:t>
      </w:r>
    </w:p>
    <w:p w14:paraId="72961E98" w14:textId="49C05BB4" w:rsidR="005F42EB" w:rsidRPr="005F42EB" w:rsidRDefault="005F42EB" w:rsidP="005F42EB">
      <w:pPr>
        <w:pStyle w:val="af8"/>
        <w:numPr>
          <w:ilvl w:val="0"/>
          <w:numId w:val="20"/>
        </w:numPr>
      </w:pPr>
      <w:r w:rsidRPr="005F42EB">
        <w:rPr>
          <w:b/>
          <w:bCs/>
        </w:rPr>
        <w:t>Анализ пользовательских сценариев</w:t>
      </w:r>
      <w:r w:rsidRPr="005F42EB">
        <w:t xml:space="preserve">: </w:t>
      </w:r>
      <w:r>
        <w:t>н</w:t>
      </w:r>
      <w:r w:rsidRPr="005F42EB">
        <w:t>а основе требований, описанных в разделе 3.1, были определены ключевые сценарии взаимодействия:</w:t>
      </w:r>
    </w:p>
    <w:p w14:paraId="04209E97" w14:textId="77777777" w:rsidR="005F42EB" w:rsidRPr="005F42EB" w:rsidRDefault="005F42EB" w:rsidP="005F42EB">
      <w:pPr>
        <w:pStyle w:val="af8"/>
        <w:numPr>
          <w:ilvl w:val="1"/>
          <w:numId w:val="21"/>
        </w:numPr>
      </w:pPr>
      <w:r w:rsidRPr="005F42EB">
        <w:t>Ввод параметров помещения (площадь, количество людей).</w:t>
      </w:r>
    </w:p>
    <w:p w14:paraId="7270B396" w14:textId="77777777" w:rsidR="005F42EB" w:rsidRPr="005F42EB" w:rsidRDefault="005F42EB" w:rsidP="005F42EB">
      <w:pPr>
        <w:pStyle w:val="af8"/>
        <w:numPr>
          <w:ilvl w:val="1"/>
          <w:numId w:val="21"/>
        </w:numPr>
      </w:pPr>
      <w:r w:rsidRPr="005F42EB">
        <w:t>Подбор оборудования с фильтрацией по характеристикам.</w:t>
      </w:r>
    </w:p>
    <w:p w14:paraId="68A66C30" w14:textId="77777777" w:rsidR="005F42EB" w:rsidRPr="005F42EB" w:rsidRDefault="005F42EB" w:rsidP="005F42EB">
      <w:pPr>
        <w:pStyle w:val="af8"/>
        <w:numPr>
          <w:ilvl w:val="1"/>
          <w:numId w:val="21"/>
        </w:numPr>
      </w:pPr>
      <w:r w:rsidRPr="005F42EB">
        <w:t>Формирование заказа и экспорт спецификации.</w:t>
      </w:r>
    </w:p>
    <w:p w14:paraId="53916074" w14:textId="148B2FF5" w:rsidR="005F42EB" w:rsidRPr="005F42EB" w:rsidRDefault="005F42EB" w:rsidP="005F42EB">
      <w:pPr>
        <w:pStyle w:val="af8"/>
        <w:numPr>
          <w:ilvl w:val="0"/>
          <w:numId w:val="20"/>
        </w:numPr>
      </w:pPr>
      <w:r w:rsidRPr="005F42EB">
        <w:rPr>
          <w:b/>
          <w:bCs/>
        </w:rPr>
        <w:t>Разработка макетов</w:t>
      </w:r>
      <w:r w:rsidRPr="005F42EB">
        <w:t xml:space="preserve">: </w:t>
      </w:r>
      <w:r>
        <w:t>д</w:t>
      </w:r>
      <w:r w:rsidRPr="005F42EB">
        <w:t>ля визуализации структуры интерфейса использовались эскизы на бумаге и цифровые инструменты. Основной упор делался на:</w:t>
      </w:r>
    </w:p>
    <w:p w14:paraId="0B2E1504" w14:textId="77777777" w:rsidR="005F42EB" w:rsidRPr="005F42EB" w:rsidRDefault="005F42EB" w:rsidP="005F42EB">
      <w:pPr>
        <w:pStyle w:val="af8"/>
        <w:numPr>
          <w:ilvl w:val="1"/>
          <w:numId w:val="22"/>
        </w:numPr>
      </w:pPr>
      <w:r w:rsidRPr="005F42EB">
        <w:t>Минималистичный дизайн с акцентом на функциональность.</w:t>
      </w:r>
    </w:p>
    <w:p w14:paraId="01E8E9E3" w14:textId="77777777" w:rsidR="005F42EB" w:rsidRPr="005F42EB" w:rsidRDefault="005F42EB" w:rsidP="005F42EB">
      <w:pPr>
        <w:pStyle w:val="af8"/>
        <w:numPr>
          <w:ilvl w:val="1"/>
          <w:numId w:val="22"/>
        </w:numPr>
      </w:pPr>
      <w:r w:rsidRPr="005F42EB">
        <w:t>Логичную группировку элементов управления.</w:t>
      </w:r>
    </w:p>
    <w:p w14:paraId="5F615C1D" w14:textId="77777777" w:rsidR="005F42EB" w:rsidRPr="005F42EB" w:rsidRDefault="005F42EB" w:rsidP="005F42EB">
      <w:pPr>
        <w:pStyle w:val="af8"/>
        <w:numPr>
          <w:ilvl w:val="1"/>
          <w:numId w:val="22"/>
        </w:numPr>
      </w:pPr>
      <w:r w:rsidRPr="005F42EB">
        <w:t>Адаптацию под разные устройства (десктоп, мобильные).</w:t>
      </w:r>
    </w:p>
    <w:p w14:paraId="3517BCA6" w14:textId="77777777" w:rsidR="005F42EB" w:rsidRPr="005F42EB" w:rsidRDefault="005F42EB" w:rsidP="005F42EB">
      <w:pPr>
        <w:pStyle w:val="af8"/>
        <w:numPr>
          <w:ilvl w:val="0"/>
          <w:numId w:val="20"/>
        </w:numPr>
      </w:pPr>
      <w:r w:rsidRPr="005F42EB">
        <w:rPr>
          <w:b/>
          <w:bCs/>
        </w:rPr>
        <w:t>Выбор элементов управления</w:t>
      </w:r>
      <w:r w:rsidRPr="005F42EB">
        <w:t>:</w:t>
      </w:r>
    </w:p>
    <w:p w14:paraId="6AACFD4D" w14:textId="77777777" w:rsidR="005F42EB" w:rsidRPr="005F42EB" w:rsidRDefault="005F42EB" w:rsidP="005F42EB">
      <w:pPr>
        <w:pStyle w:val="af8"/>
        <w:numPr>
          <w:ilvl w:val="1"/>
          <w:numId w:val="25"/>
        </w:numPr>
      </w:pPr>
      <w:r w:rsidRPr="005F42EB">
        <w:t>Для ввода числовых параметров (площадь, бюджет) использованы текстовые поля с валидацией.</w:t>
      </w:r>
    </w:p>
    <w:p w14:paraId="097E5A61" w14:textId="77777777" w:rsidR="005F42EB" w:rsidRPr="005F42EB" w:rsidRDefault="005F42EB" w:rsidP="005F42EB">
      <w:pPr>
        <w:pStyle w:val="af8"/>
        <w:numPr>
          <w:ilvl w:val="1"/>
          <w:numId w:val="25"/>
        </w:numPr>
      </w:pPr>
      <w:r w:rsidRPr="005F42EB">
        <w:t>Фильтрация оборудования реализована через выпадающие списки и ползунки.</w:t>
      </w:r>
    </w:p>
    <w:p w14:paraId="4F5DE1D3" w14:textId="77777777" w:rsidR="005F42EB" w:rsidRPr="005F42EB" w:rsidRDefault="005F42EB" w:rsidP="005F42EB">
      <w:pPr>
        <w:pStyle w:val="af8"/>
        <w:numPr>
          <w:ilvl w:val="1"/>
          <w:numId w:val="25"/>
        </w:numPr>
      </w:pPr>
      <w:r w:rsidRPr="005F42EB">
        <w:t>Интерактивные карточки продуктов содержат изображения, краткое описание и кнопки действий.</w:t>
      </w:r>
    </w:p>
    <w:p w14:paraId="5FAD4A65" w14:textId="327A5E95" w:rsidR="005F42EB" w:rsidRPr="005F42EB" w:rsidRDefault="005F42EB" w:rsidP="005F42EB">
      <w:pPr>
        <w:pStyle w:val="af8"/>
        <w:numPr>
          <w:ilvl w:val="0"/>
          <w:numId w:val="20"/>
        </w:numPr>
      </w:pPr>
      <w:r w:rsidRPr="005F42EB">
        <w:rPr>
          <w:b/>
          <w:bCs/>
        </w:rPr>
        <w:t>Прототипирование и тестирование</w:t>
      </w:r>
      <w:r w:rsidRPr="005F42EB">
        <w:t xml:space="preserve">: </w:t>
      </w:r>
      <w:r>
        <w:t>н</w:t>
      </w:r>
      <w:r w:rsidRPr="005F42EB">
        <w:t>а этапе проектирования проводилась проверка логики переходов между экранами и удобства навигации. Например, кнопка «Назад» добавлена на всех этапах подбора, чтобы пользователь мог корректировать параметры.</w:t>
      </w:r>
    </w:p>
    <w:p w14:paraId="160075A0" w14:textId="77777777" w:rsidR="00E9418D" w:rsidRPr="00E9418D" w:rsidRDefault="00E9418D" w:rsidP="00E9418D">
      <w:pPr>
        <w:pStyle w:val="af8"/>
      </w:pPr>
      <w:r w:rsidRPr="00E9418D">
        <w:rPr>
          <w:b/>
          <w:bCs/>
        </w:rPr>
        <w:lastRenderedPageBreak/>
        <w:t>Основные экраны приложения</w:t>
      </w:r>
    </w:p>
    <w:p w14:paraId="2AAD417C" w14:textId="31DC801C" w:rsidR="00E9418D" w:rsidRPr="001E03BA" w:rsidRDefault="00DE18A8" w:rsidP="001E03BA">
      <w:pPr>
        <w:pStyle w:val="af8"/>
      </w:pPr>
      <w:r w:rsidRPr="001E03BA">
        <w:rPr>
          <w:b/>
          <w:bCs/>
        </w:rPr>
        <w:t>Конфигуратор</w:t>
      </w:r>
      <w:r w:rsidR="00790126" w:rsidRPr="001E03BA">
        <w:rPr>
          <w:b/>
          <w:bCs/>
        </w:rPr>
        <w:t xml:space="preserve"> (рисунок 3)</w:t>
      </w:r>
      <w:r w:rsidR="00E9418D" w:rsidRPr="001E03BA">
        <w:rPr>
          <w:b/>
          <w:bCs/>
        </w:rPr>
        <w:t>:</w:t>
      </w:r>
      <w:r w:rsidR="00790126" w:rsidRPr="001E03BA">
        <w:t xml:space="preserve"> </w:t>
      </w:r>
      <w:r w:rsidR="00300F4E" w:rsidRPr="001E03BA">
        <w:t>н</w:t>
      </w:r>
      <w:r w:rsidR="00790126" w:rsidRPr="001E03BA">
        <w:t>а данном экране пользователь вводит параметры помещения (площадь, количество людей). Элементы размещены вертикально для последовательного заполнения. Валидация данных реализована через подсказки при некорректном вводе (например, отрицательные значения).</w:t>
      </w:r>
    </w:p>
    <w:p w14:paraId="3C0B5169" w14:textId="487DDEB3" w:rsidR="00E9418D" w:rsidRPr="001E03BA" w:rsidRDefault="00DE18A8" w:rsidP="001E03BA">
      <w:pPr>
        <w:pStyle w:val="af8"/>
      </w:pPr>
      <w:r w:rsidRPr="001E03BA">
        <w:rPr>
          <w:b/>
          <w:bCs/>
        </w:rPr>
        <w:t>Каталог</w:t>
      </w:r>
      <w:r w:rsidR="00300F4E" w:rsidRPr="001E03BA">
        <w:rPr>
          <w:b/>
          <w:bCs/>
        </w:rPr>
        <w:t xml:space="preserve"> (рисунок 4)</w:t>
      </w:r>
      <w:r w:rsidR="00E9418D" w:rsidRPr="001E03BA">
        <w:rPr>
          <w:b/>
          <w:bCs/>
        </w:rPr>
        <w:t>:</w:t>
      </w:r>
      <w:r w:rsidR="00300F4E" w:rsidRPr="001E03BA">
        <w:t xml:space="preserve"> Страница с карточками всех товаров. Карточки продуктов содержат изображения, ключевые характеристики (мощность, уровень шума) и кнопку «В корзину».</w:t>
      </w:r>
    </w:p>
    <w:p w14:paraId="39433854" w14:textId="03CE7EB2" w:rsidR="00E9418D" w:rsidRPr="001E03BA" w:rsidRDefault="00DE18A8" w:rsidP="001E03BA">
      <w:pPr>
        <w:pStyle w:val="af8"/>
      </w:pPr>
      <w:r w:rsidRPr="001E03BA">
        <w:rPr>
          <w:b/>
          <w:bCs/>
        </w:rPr>
        <w:t>Корзина</w:t>
      </w:r>
      <w:r w:rsidR="00300F4E" w:rsidRPr="001E03BA">
        <w:rPr>
          <w:b/>
          <w:bCs/>
        </w:rPr>
        <w:t xml:space="preserve"> (рисунок 6)</w:t>
      </w:r>
      <w:r w:rsidR="00E9418D" w:rsidRPr="001E03BA">
        <w:rPr>
          <w:b/>
          <w:bCs/>
        </w:rPr>
        <w:t>:</w:t>
      </w:r>
      <w:r w:rsidR="00300F4E" w:rsidRPr="001E03BA">
        <w:t xml:space="preserve"> интерфейс корзины включает таблицу с выбранными товарами, итоговой суммой и кнопкой «Оформить заказ». Для удобства добавлена возможность удаления и изменения количества позиций.</w:t>
      </w:r>
    </w:p>
    <w:p w14:paraId="52077BC6" w14:textId="793C2689" w:rsidR="00E9418D" w:rsidRPr="001E03BA" w:rsidRDefault="00DE18A8" w:rsidP="001E03BA">
      <w:pPr>
        <w:pStyle w:val="af8"/>
      </w:pPr>
      <w:r w:rsidRPr="001E03BA">
        <w:rPr>
          <w:b/>
          <w:bCs/>
        </w:rPr>
        <w:t>Форм</w:t>
      </w:r>
      <w:r w:rsidR="00300F4E" w:rsidRPr="001E03BA">
        <w:rPr>
          <w:b/>
          <w:bCs/>
        </w:rPr>
        <w:t>ы</w:t>
      </w:r>
      <w:r w:rsidRPr="001E03BA">
        <w:rPr>
          <w:b/>
          <w:bCs/>
        </w:rPr>
        <w:t xml:space="preserve"> авторизации</w:t>
      </w:r>
      <w:r w:rsidR="00300F4E" w:rsidRPr="001E03BA">
        <w:rPr>
          <w:b/>
          <w:bCs/>
        </w:rPr>
        <w:t xml:space="preserve"> и </w:t>
      </w:r>
      <w:r w:rsidRPr="001E03BA">
        <w:rPr>
          <w:b/>
          <w:bCs/>
        </w:rPr>
        <w:t>регистрации</w:t>
      </w:r>
      <w:r w:rsidR="00300F4E" w:rsidRPr="001E03BA">
        <w:rPr>
          <w:b/>
          <w:bCs/>
        </w:rPr>
        <w:t xml:space="preserve"> (рисунок 7 и 8)</w:t>
      </w:r>
      <w:r w:rsidR="00E9418D" w:rsidRPr="001E03BA">
        <w:rPr>
          <w:b/>
          <w:bCs/>
        </w:rPr>
        <w:t>:</w:t>
      </w:r>
      <w:r w:rsidR="00300F4E" w:rsidRPr="001E03BA">
        <w:t xml:space="preserve"> минималистичный дизайн форм снижает когнитивную нагрузку. Обязательные поля помечены, ошибки выводятся под соответствующими input-полями.</w:t>
      </w:r>
    </w:p>
    <w:p w14:paraId="2D36B8D8" w14:textId="315C3215" w:rsidR="00DE18A8" w:rsidRPr="001E03BA" w:rsidRDefault="00DE18A8" w:rsidP="00CB5BDB">
      <w:pPr>
        <w:pStyle w:val="af8"/>
      </w:pPr>
      <w:r w:rsidRPr="00CB5BDB">
        <w:rPr>
          <w:b/>
          <w:bCs/>
        </w:rPr>
        <w:t>Заказы</w:t>
      </w:r>
      <w:r w:rsidR="00CB5BDB" w:rsidRPr="00CB5BDB">
        <w:rPr>
          <w:b/>
          <w:bCs/>
        </w:rPr>
        <w:t xml:space="preserve"> (рисунок 9)</w:t>
      </w:r>
      <w:r w:rsidRPr="00CB5BDB">
        <w:rPr>
          <w:b/>
          <w:bCs/>
        </w:rPr>
        <w:t>:</w:t>
      </w:r>
      <w:r w:rsidR="009332F5" w:rsidRPr="001E03BA">
        <w:t xml:space="preserve"> </w:t>
      </w:r>
      <w:r w:rsidR="00CB5BDB">
        <w:t>и</w:t>
      </w:r>
      <w:r w:rsidR="00CB5BDB" w:rsidRPr="00CB5BDB">
        <w:t>нтерфейс раздела «Заказы» предназначен для просмотра истории оформленных заказов и управления их статусами. Основные элементы:</w:t>
      </w:r>
      <w:r w:rsidR="00CB5BDB">
        <w:t xml:space="preserve"> т</w:t>
      </w:r>
      <w:r w:rsidR="00CB5BDB" w:rsidRPr="00CB5BDB">
        <w:t xml:space="preserve">аблица заказов, </w:t>
      </w:r>
      <w:r w:rsidR="00CB5BDB">
        <w:t>д</w:t>
      </w:r>
      <w:r w:rsidR="00CB5BDB" w:rsidRPr="00CB5BDB">
        <w:t xml:space="preserve">етализация заказа, </w:t>
      </w:r>
      <w:r w:rsidR="00CB5BDB">
        <w:t>и</w:t>
      </w:r>
      <w:r w:rsidR="00CB5BDB" w:rsidRPr="00CB5BDB">
        <w:t>зменение статуса</w:t>
      </w:r>
    </w:p>
    <w:p w14:paraId="3518FA47" w14:textId="012B7B3F" w:rsidR="00DE18A8" w:rsidRPr="00CB5BDB" w:rsidRDefault="00DE18A8" w:rsidP="001E03BA">
      <w:pPr>
        <w:pStyle w:val="af8"/>
      </w:pPr>
      <w:r w:rsidRPr="001E03BA">
        <w:rPr>
          <w:b/>
          <w:bCs/>
        </w:rPr>
        <w:t>ИИ-консультант</w:t>
      </w:r>
      <w:r w:rsidR="00CB5BDB">
        <w:rPr>
          <w:b/>
          <w:bCs/>
        </w:rPr>
        <w:t xml:space="preserve"> (рисунок 10)</w:t>
      </w:r>
      <w:r w:rsidRPr="001E03BA">
        <w:rPr>
          <w:b/>
          <w:bCs/>
        </w:rPr>
        <w:t>:</w:t>
      </w:r>
      <w:r w:rsidR="009332F5" w:rsidRPr="001E03BA">
        <w:rPr>
          <w:b/>
          <w:bCs/>
        </w:rPr>
        <w:t xml:space="preserve"> </w:t>
      </w:r>
      <w:r w:rsidR="00CB5BDB">
        <w:t>чат для помощи пользователю по определению необходимого устройства или уточнения нужной информации</w:t>
      </w:r>
      <w:r w:rsidR="00CB5BDB" w:rsidRPr="00CB5BDB">
        <w:t>.</w:t>
      </w:r>
    </w:p>
    <w:p w14:paraId="736CD419" w14:textId="77777777" w:rsidR="00E9418D" w:rsidRPr="00E9418D" w:rsidRDefault="00E9418D" w:rsidP="00E9418D">
      <w:pPr>
        <w:pStyle w:val="af8"/>
      </w:pPr>
      <w:r w:rsidRPr="00E9418D">
        <w:rPr>
          <w:b/>
          <w:bCs/>
        </w:rPr>
        <w:t>Обоснование дизайн-решений</w:t>
      </w:r>
    </w:p>
    <w:p w14:paraId="3111A76A" w14:textId="77777777" w:rsidR="00E9418D" w:rsidRPr="005F42EB" w:rsidRDefault="00E9418D" w:rsidP="005F42EB">
      <w:pPr>
        <w:pStyle w:val="af8"/>
        <w:numPr>
          <w:ilvl w:val="0"/>
          <w:numId w:val="24"/>
        </w:numPr>
      </w:pPr>
      <w:r w:rsidRPr="005F42EB">
        <w:t>Цветовая схема: Использованы корпоративные цвета компании ТИОН (синий и белый) для укрепления брендинга.</w:t>
      </w:r>
    </w:p>
    <w:p w14:paraId="0D504961" w14:textId="77777777" w:rsidR="00E9418D" w:rsidRPr="005F42EB" w:rsidRDefault="00E9418D" w:rsidP="005F42EB">
      <w:pPr>
        <w:pStyle w:val="af8"/>
        <w:numPr>
          <w:ilvl w:val="0"/>
          <w:numId w:val="24"/>
        </w:numPr>
      </w:pPr>
      <w:r w:rsidRPr="005F42EB">
        <w:t>Навигация: Минималистичное меню с быстрым доступом к основным разделам.</w:t>
      </w:r>
    </w:p>
    <w:p w14:paraId="6E3750A5" w14:textId="788534F7" w:rsidR="000303D9" w:rsidRPr="00E9418D" w:rsidRDefault="00E9418D" w:rsidP="00300F4E">
      <w:pPr>
        <w:pStyle w:val="af8"/>
        <w:numPr>
          <w:ilvl w:val="0"/>
          <w:numId w:val="24"/>
        </w:numPr>
      </w:pPr>
      <w:r w:rsidRPr="005F42EB">
        <w:t>Обратная связь: Интерактивные элементы (например, анимация загрузки) визуализируют процесс подбора оборудования.</w:t>
      </w:r>
    </w:p>
    <w:p w14:paraId="49B5E510" w14:textId="59EC9FBB" w:rsidR="00FB2DF5" w:rsidRDefault="00AE0770" w:rsidP="00AE0770">
      <w:pPr>
        <w:pStyle w:val="af8"/>
        <w:jc w:val="left"/>
      </w:pPr>
      <w:r>
        <w:rPr>
          <w:noProof/>
        </w:rPr>
        <w:lastRenderedPageBreak/>
        <w:drawing>
          <wp:inline distT="0" distB="0" distL="0" distR="0" wp14:anchorId="1BB34AF0" wp14:editId="6B740264">
            <wp:extent cx="5940425" cy="3620770"/>
            <wp:effectExtent l="0" t="0" r="3175" b="0"/>
            <wp:docPr id="199801137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11373" name="Рисунок 1998011373"/>
                    <pic:cNvPicPr/>
                  </pic:nvPicPr>
                  <pic:blipFill>
                    <a:blip r:embed="rId17">
                      <a:extLst>
                        <a:ext uri="{28A0092B-C50C-407E-A947-70E740481C1C}">
                          <a14:useLocalDpi xmlns:a14="http://schemas.microsoft.com/office/drawing/2010/main" val="0"/>
                        </a:ext>
                      </a:extLst>
                    </a:blip>
                    <a:stretch>
                      <a:fillRect/>
                    </a:stretch>
                  </pic:blipFill>
                  <pic:spPr>
                    <a:xfrm>
                      <a:off x="0" y="0"/>
                      <a:ext cx="5940425" cy="3620770"/>
                    </a:xfrm>
                    <a:prstGeom prst="rect">
                      <a:avLst/>
                    </a:prstGeom>
                  </pic:spPr>
                </pic:pic>
              </a:graphicData>
            </a:graphic>
          </wp:inline>
        </w:drawing>
      </w:r>
    </w:p>
    <w:p w14:paraId="2C5B183A" w14:textId="6AE3F0D1" w:rsidR="00AE0770" w:rsidRDefault="00AE0770" w:rsidP="00AE0770">
      <w:pPr>
        <w:pStyle w:val="af8"/>
        <w:jc w:val="center"/>
      </w:pPr>
      <w:r w:rsidRPr="004C43FC">
        <w:t xml:space="preserve">Рис. </w:t>
      </w:r>
      <w:r>
        <w:t>3</w:t>
      </w:r>
      <w:r w:rsidRPr="004C43FC">
        <w:t xml:space="preserve">. </w:t>
      </w:r>
      <w:r>
        <w:t>Конфигуратор</w:t>
      </w:r>
    </w:p>
    <w:p w14:paraId="19ED97A4" w14:textId="77777777" w:rsidR="00CB5BDB" w:rsidRDefault="00CB5BDB" w:rsidP="00AE0770">
      <w:pPr>
        <w:pStyle w:val="af8"/>
        <w:jc w:val="center"/>
        <w:rPr>
          <w:lang w:val="en-US"/>
        </w:rPr>
      </w:pPr>
    </w:p>
    <w:p w14:paraId="42CC281D" w14:textId="2EC740FB" w:rsidR="00A445F7" w:rsidRDefault="00A445F7" w:rsidP="00AE0770">
      <w:pPr>
        <w:pStyle w:val="af8"/>
        <w:jc w:val="center"/>
        <w:rPr>
          <w:lang w:val="en-US"/>
        </w:rPr>
      </w:pPr>
      <w:r>
        <w:rPr>
          <w:noProof/>
          <w:lang w:val="en-US"/>
        </w:rPr>
        <w:drawing>
          <wp:inline distT="0" distB="0" distL="0" distR="0" wp14:anchorId="2D14A32B" wp14:editId="03FEB048">
            <wp:extent cx="5940425" cy="3084195"/>
            <wp:effectExtent l="0" t="0" r="3175" b="1905"/>
            <wp:docPr id="1474953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53944" name="Рисунок 1474953944"/>
                    <pic:cNvPicPr/>
                  </pic:nvPicPr>
                  <pic:blipFill>
                    <a:blip r:embed="rId18">
                      <a:extLst>
                        <a:ext uri="{28A0092B-C50C-407E-A947-70E740481C1C}">
                          <a14:useLocalDpi xmlns:a14="http://schemas.microsoft.com/office/drawing/2010/main" val="0"/>
                        </a:ext>
                      </a:extLst>
                    </a:blip>
                    <a:stretch>
                      <a:fillRect/>
                    </a:stretch>
                  </pic:blipFill>
                  <pic:spPr>
                    <a:xfrm>
                      <a:off x="0" y="0"/>
                      <a:ext cx="5940425" cy="3084195"/>
                    </a:xfrm>
                    <a:prstGeom prst="rect">
                      <a:avLst/>
                    </a:prstGeom>
                  </pic:spPr>
                </pic:pic>
              </a:graphicData>
            </a:graphic>
          </wp:inline>
        </w:drawing>
      </w:r>
    </w:p>
    <w:p w14:paraId="0B5CED80" w14:textId="0AB13E61" w:rsidR="00A445F7" w:rsidRDefault="00A445F7" w:rsidP="00A445F7">
      <w:pPr>
        <w:pStyle w:val="af8"/>
        <w:jc w:val="center"/>
      </w:pPr>
      <w:r w:rsidRPr="004C43FC">
        <w:t xml:space="preserve">Рис. </w:t>
      </w:r>
      <w:r>
        <w:rPr>
          <w:lang w:val="en-US"/>
        </w:rPr>
        <w:t>4</w:t>
      </w:r>
      <w:r>
        <w:t xml:space="preserve"> Каталог</w:t>
      </w:r>
    </w:p>
    <w:p w14:paraId="0869A604" w14:textId="5E1EBF00" w:rsidR="006A67F2" w:rsidRDefault="006A67F2" w:rsidP="00A445F7">
      <w:pPr>
        <w:pStyle w:val="af8"/>
        <w:jc w:val="center"/>
      </w:pPr>
      <w:r>
        <w:rPr>
          <w:noProof/>
        </w:rPr>
        <w:lastRenderedPageBreak/>
        <w:drawing>
          <wp:inline distT="0" distB="0" distL="0" distR="0" wp14:anchorId="5C924CF2" wp14:editId="4F45A76A">
            <wp:extent cx="3438525" cy="4594869"/>
            <wp:effectExtent l="0" t="0" r="0" b="0"/>
            <wp:docPr id="167145448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54482" name="Рисунок 1671454482"/>
                    <pic:cNvPicPr/>
                  </pic:nvPicPr>
                  <pic:blipFill>
                    <a:blip r:embed="rId19">
                      <a:extLst>
                        <a:ext uri="{28A0092B-C50C-407E-A947-70E740481C1C}">
                          <a14:useLocalDpi xmlns:a14="http://schemas.microsoft.com/office/drawing/2010/main" val="0"/>
                        </a:ext>
                      </a:extLst>
                    </a:blip>
                    <a:stretch>
                      <a:fillRect/>
                    </a:stretch>
                  </pic:blipFill>
                  <pic:spPr>
                    <a:xfrm>
                      <a:off x="0" y="0"/>
                      <a:ext cx="3442963" cy="4600800"/>
                    </a:xfrm>
                    <a:prstGeom prst="rect">
                      <a:avLst/>
                    </a:prstGeom>
                  </pic:spPr>
                </pic:pic>
              </a:graphicData>
            </a:graphic>
          </wp:inline>
        </w:drawing>
      </w:r>
    </w:p>
    <w:p w14:paraId="1707B91F" w14:textId="0998FBFD" w:rsidR="006A67F2" w:rsidRDefault="006A67F2" w:rsidP="006A67F2">
      <w:pPr>
        <w:pStyle w:val="af8"/>
        <w:jc w:val="center"/>
        <w:rPr>
          <w:lang w:val="en-US"/>
        </w:rPr>
      </w:pPr>
      <w:r w:rsidRPr="004C43FC">
        <w:t xml:space="preserve">Рис. </w:t>
      </w:r>
      <w:r>
        <w:t>5</w:t>
      </w:r>
      <w:r w:rsidRPr="004C43FC">
        <w:t xml:space="preserve">. </w:t>
      </w:r>
      <w:r>
        <w:t>Форма создания устройства</w:t>
      </w:r>
    </w:p>
    <w:p w14:paraId="6E5699F3" w14:textId="77777777" w:rsidR="00A445F7" w:rsidRPr="00CB5BDB" w:rsidRDefault="00A445F7" w:rsidP="00CB5BDB">
      <w:pPr>
        <w:pStyle w:val="af8"/>
        <w:ind w:firstLine="0"/>
      </w:pPr>
    </w:p>
    <w:p w14:paraId="50B05E11" w14:textId="32247EBD" w:rsidR="00AE0770" w:rsidRDefault="00AE0770" w:rsidP="00AE0770">
      <w:pPr>
        <w:pStyle w:val="af8"/>
        <w:jc w:val="left"/>
      </w:pPr>
      <w:r>
        <w:rPr>
          <w:noProof/>
        </w:rPr>
        <w:drawing>
          <wp:inline distT="0" distB="0" distL="0" distR="0" wp14:anchorId="3D1ED5E1" wp14:editId="6532E35A">
            <wp:extent cx="5019675" cy="3221606"/>
            <wp:effectExtent l="0" t="0" r="0" b="0"/>
            <wp:docPr id="163182962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29627" name="Рисунок 163182962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54284" cy="3243818"/>
                    </a:xfrm>
                    <a:prstGeom prst="rect">
                      <a:avLst/>
                    </a:prstGeom>
                  </pic:spPr>
                </pic:pic>
              </a:graphicData>
            </a:graphic>
          </wp:inline>
        </w:drawing>
      </w:r>
    </w:p>
    <w:p w14:paraId="1187E137" w14:textId="09D37374" w:rsidR="00AE0770" w:rsidRDefault="00AE0770" w:rsidP="00AE0770">
      <w:pPr>
        <w:pStyle w:val="af8"/>
        <w:jc w:val="center"/>
      </w:pPr>
      <w:r w:rsidRPr="004C43FC">
        <w:t xml:space="preserve">Рис. </w:t>
      </w:r>
      <w:r w:rsidR="0057573E">
        <w:t>6</w:t>
      </w:r>
      <w:r w:rsidRPr="004C43FC">
        <w:t xml:space="preserve">. </w:t>
      </w:r>
      <w:r>
        <w:t>Корзина</w:t>
      </w:r>
    </w:p>
    <w:p w14:paraId="33CDCC55" w14:textId="0C28F9B7" w:rsidR="00AE0770" w:rsidRDefault="00AE0770" w:rsidP="00AE0770">
      <w:pPr>
        <w:pStyle w:val="af8"/>
        <w:jc w:val="center"/>
      </w:pPr>
      <w:r>
        <w:rPr>
          <w:noProof/>
        </w:rPr>
        <w:lastRenderedPageBreak/>
        <w:drawing>
          <wp:inline distT="0" distB="0" distL="0" distR="0" wp14:anchorId="1B008FDD" wp14:editId="1D4DA86F">
            <wp:extent cx="3743325" cy="3792257"/>
            <wp:effectExtent l="0" t="0" r="0" b="0"/>
            <wp:docPr id="9143633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63311" name="Рисунок 914363311"/>
                    <pic:cNvPicPr/>
                  </pic:nvPicPr>
                  <pic:blipFill>
                    <a:blip r:embed="rId21">
                      <a:extLst>
                        <a:ext uri="{28A0092B-C50C-407E-A947-70E740481C1C}">
                          <a14:useLocalDpi xmlns:a14="http://schemas.microsoft.com/office/drawing/2010/main" val="0"/>
                        </a:ext>
                      </a:extLst>
                    </a:blip>
                    <a:stretch>
                      <a:fillRect/>
                    </a:stretch>
                  </pic:blipFill>
                  <pic:spPr>
                    <a:xfrm>
                      <a:off x="0" y="0"/>
                      <a:ext cx="3750889" cy="3799920"/>
                    </a:xfrm>
                    <a:prstGeom prst="rect">
                      <a:avLst/>
                    </a:prstGeom>
                  </pic:spPr>
                </pic:pic>
              </a:graphicData>
            </a:graphic>
          </wp:inline>
        </w:drawing>
      </w:r>
    </w:p>
    <w:p w14:paraId="3626287F" w14:textId="0EE54B00" w:rsidR="00AE0770" w:rsidRDefault="00AE0770" w:rsidP="00AE0770">
      <w:pPr>
        <w:pStyle w:val="af8"/>
        <w:jc w:val="center"/>
      </w:pPr>
      <w:r w:rsidRPr="004C43FC">
        <w:t xml:space="preserve">Рис. </w:t>
      </w:r>
      <w:r w:rsidR="0057573E">
        <w:t>7</w:t>
      </w:r>
      <w:r w:rsidRPr="004C43FC">
        <w:t xml:space="preserve">. </w:t>
      </w:r>
      <w:r>
        <w:t>Форма входа</w:t>
      </w:r>
    </w:p>
    <w:p w14:paraId="27E8637A" w14:textId="77777777" w:rsidR="00AE0770" w:rsidRDefault="00AE0770" w:rsidP="00AE0770">
      <w:pPr>
        <w:pStyle w:val="af8"/>
        <w:jc w:val="center"/>
      </w:pPr>
    </w:p>
    <w:p w14:paraId="55630971" w14:textId="3EF56290" w:rsidR="00AE0770" w:rsidRDefault="00AE0770" w:rsidP="00AE0770">
      <w:pPr>
        <w:pStyle w:val="af8"/>
        <w:jc w:val="center"/>
      </w:pPr>
      <w:r>
        <w:rPr>
          <w:noProof/>
        </w:rPr>
        <w:drawing>
          <wp:inline distT="0" distB="0" distL="0" distR="0" wp14:anchorId="66D301EE" wp14:editId="52C2C899">
            <wp:extent cx="3572307" cy="4581525"/>
            <wp:effectExtent l="0" t="0" r="9525" b="0"/>
            <wp:docPr id="104011827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18275" name="Рисунок 1040118275"/>
                    <pic:cNvPicPr/>
                  </pic:nvPicPr>
                  <pic:blipFill>
                    <a:blip r:embed="rId22">
                      <a:extLst>
                        <a:ext uri="{28A0092B-C50C-407E-A947-70E740481C1C}">
                          <a14:useLocalDpi xmlns:a14="http://schemas.microsoft.com/office/drawing/2010/main" val="0"/>
                        </a:ext>
                      </a:extLst>
                    </a:blip>
                    <a:stretch>
                      <a:fillRect/>
                    </a:stretch>
                  </pic:blipFill>
                  <pic:spPr>
                    <a:xfrm>
                      <a:off x="0" y="0"/>
                      <a:ext cx="3587811" cy="4601409"/>
                    </a:xfrm>
                    <a:prstGeom prst="rect">
                      <a:avLst/>
                    </a:prstGeom>
                  </pic:spPr>
                </pic:pic>
              </a:graphicData>
            </a:graphic>
          </wp:inline>
        </w:drawing>
      </w:r>
    </w:p>
    <w:p w14:paraId="3111DB89" w14:textId="42B4ACF9" w:rsidR="00AE0770" w:rsidRPr="005F42EB" w:rsidRDefault="00AE0770" w:rsidP="00AE0770">
      <w:pPr>
        <w:pStyle w:val="af8"/>
        <w:jc w:val="center"/>
      </w:pPr>
      <w:r w:rsidRPr="004C43FC">
        <w:lastRenderedPageBreak/>
        <w:t xml:space="preserve">Рис. </w:t>
      </w:r>
      <w:r w:rsidR="0057573E">
        <w:t>8</w:t>
      </w:r>
      <w:r w:rsidRPr="004C43FC">
        <w:t xml:space="preserve">. </w:t>
      </w:r>
      <w:r>
        <w:t>Форма регистрации</w:t>
      </w:r>
    </w:p>
    <w:p w14:paraId="7D6A91D1" w14:textId="5FF70A6D" w:rsidR="00AE0770" w:rsidRDefault="00AE0770" w:rsidP="00AE0770">
      <w:pPr>
        <w:pStyle w:val="af8"/>
        <w:jc w:val="center"/>
      </w:pPr>
      <w:r>
        <w:rPr>
          <w:noProof/>
        </w:rPr>
        <w:drawing>
          <wp:inline distT="0" distB="0" distL="0" distR="0" wp14:anchorId="2357F0E9" wp14:editId="162E91FD">
            <wp:extent cx="5940425" cy="3250565"/>
            <wp:effectExtent l="0" t="0" r="3175" b="6985"/>
            <wp:docPr id="91643354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33544" name="Рисунок 916433544"/>
                    <pic:cNvPicPr/>
                  </pic:nvPicPr>
                  <pic:blipFill>
                    <a:blip r:embed="rId23">
                      <a:extLst>
                        <a:ext uri="{28A0092B-C50C-407E-A947-70E740481C1C}">
                          <a14:useLocalDpi xmlns:a14="http://schemas.microsoft.com/office/drawing/2010/main" val="0"/>
                        </a:ext>
                      </a:extLst>
                    </a:blip>
                    <a:stretch>
                      <a:fillRect/>
                    </a:stretch>
                  </pic:blipFill>
                  <pic:spPr>
                    <a:xfrm>
                      <a:off x="0" y="0"/>
                      <a:ext cx="5940425" cy="3250565"/>
                    </a:xfrm>
                    <a:prstGeom prst="rect">
                      <a:avLst/>
                    </a:prstGeom>
                  </pic:spPr>
                </pic:pic>
              </a:graphicData>
            </a:graphic>
          </wp:inline>
        </w:drawing>
      </w:r>
    </w:p>
    <w:p w14:paraId="13A3484A" w14:textId="04A10C14" w:rsidR="00AE0770" w:rsidRDefault="00AE0770" w:rsidP="00AE0770">
      <w:pPr>
        <w:pStyle w:val="af8"/>
        <w:jc w:val="center"/>
      </w:pPr>
      <w:r w:rsidRPr="004C43FC">
        <w:t xml:space="preserve">Рис. </w:t>
      </w:r>
      <w:r w:rsidR="0057573E">
        <w:t>9</w:t>
      </w:r>
      <w:r w:rsidRPr="004C43FC">
        <w:t xml:space="preserve">. </w:t>
      </w:r>
      <w:r>
        <w:t>Заказы</w:t>
      </w:r>
    </w:p>
    <w:p w14:paraId="1381CC29" w14:textId="161E2B76" w:rsidR="006A67F2" w:rsidRDefault="006A67F2" w:rsidP="00AE0770">
      <w:pPr>
        <w:pStyle w:val="af8"/>
        <w:jc w:val="center"/>
      </w:pPr>
      <w:r>
        <w:rPr>
          <w:noProof/>
        </w:rPr>
        <w:drawing>
          <wp:inline distT="0" distB="0" distL="0" distR="0" wp14:anchorId="1E7610EE" wp14:editId="4583AB7E">
            <wp:extent cx="5940425" cy="3311525"/>
            <wp:effectExtent l="0" t="0" r="3175" b="3175"/>
            <wp:docPr id="158333359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33591" name="Рисунок 1583333591"/>
                    <pic:cNvPicPr/>
                  </pic:nvPicPr>
                  <pic:blipFill>
                    <a:blip r:embed="rId24">
                      <a:extLst>
                        <a:ext uri="{28A0092B-C50C-407E-A947-70E740481C1C}">
                          <a14:useLocalDpi xmlns:a14="http://schemas.microsoft.com/office/drawing/2010/main" val="0"/>
                        </a:ext>
                      </a:extLst>
                    </a:blip>
                    <a:stretch>
                      <a:fillRect/>
                    </a:stretch>
                  </pic:blipFill>
                  <pic:spPr>
                    <a:xfrm>
                      <a:off x="0" y="0"/>
                      <a:ext cx="5940425" cy="3311525"/>
                    </a:xfrm>
                    <a:prstGeom prst="rect">
                      <a:avLst/>
                    </a:prstGeom>
                  </pic:spPr>
                </pic:pic>
              </a:graphicData>
            </a:graphic>
          </wp:inline>
        </w:drawing>
      </w:r>
    </w:p>
    <w:p w14:paraId="4E7E3003" w14:textId="27A771A8" w:rsidR="006A67F2" w:rsidRPr="001E03BA" w:rsidRDefault="006A67F2" w:rsidP="006A67F2">
      <w:pPr>
        <w:pStyle w:val="af8"/>
        <w:jc w:val="center"/>
      </w:pPr>
      <w:r w:rsidRPr="004C43FC">
        <w:t xml:space="preserve">Рис. </w:t>
      </w:r>
      <w:r w:rsidR="0057573E">
        <w:t>10</w:t>
      </w:r>
      <w:r w:rsidRPr="004C43FC">
        <w:t xml:space="preserve">. </w:t>
      </w:r>
      <w:r>
        <w:t>ИИ-консультант</w:t>
      </w:r>
    </w:p>
    <w:p w14:paraId="76E1DC41" w14:textId="2524DA90" w:rsidR="00AE0770" w:rsidRDefault="001E03BA" w:rsidP="006A7681">
      <w:pPr>
        <w:pStyle w:val="af8"/>
      </w:pPr>
      <w:r w:rsidRPr="005F42EB">
        <w:t>Спроектированный интерфейс соответствует требованиям к usability и функциональности. Логичная структура экранов, понятная навигация и визуальные подсказки обеспечивают комфортное взаимодействие как для клиентов, так и для менеджеров компании.</w:t>
      </w:r>
      <w:r w:rsidR="00AE0770">
        <w:br w:type="page"/>
      </w:r>
    </w:p>
    <w:p w14:paraId="37D48960" w14:textId="52DA6333" w:rsidR="00FB2DF5" w:rsidRDefault="00FB2DF5" w:rsidP="00FB2DF5">
      <w:pPr>
        <w:pStyle w:val="11"/>
      </w:pPr>
      <w:bookmarkStart w:id="31" w:name="_Toc198255857"/>
      <w:r>
        <w:lastRenderedPageBreak/>
        <w:t>Заключение</w:t>
      </w:r>
      <w:bookmarkEnd w:id="31"/>
    </w:p>
    <w:p w14:paraId="6D775A82" w14:textId="5270F800" w:rsidR="005949D7" w:rsidRPr="005949D7" w:rsidRDefault="005949D7" w:rsidP="005949D7">
      <w:pPr>
        <w:pStyle w:val="af8"/>
      </w:pPr>
      <w:r w:rsidRPr="005949D7">
        <w:t>В ходе прохождения технологической (проектно-технологической) практики в Акционерном обществе «ТИОН Умный микроклимат» была проведена работа, направленная на проектирование интерактивного конфигуратора для продукции компании. В рамках практики был выполнен всесторонний анализ деятельности компании, включая изучение бизнес-процессов, связанных с конфигурацией продукции, и анализ целевой аудитории.</w:t>
      </w:r>
    </w:p>
    <w:p w14:paraId="16D81AB3" w14:textId="6E483088" w:rsidR="005949D7" w:rsidRPr="009827B8" w:rsidRDefault="005949D7" w:rsidP="005949D7">
      <w:pPr>
        <w:pStyle w:val="af8"/>
      </w:pPr>
      <w:r w:rsidRPr="005949D7">
        <w:t xml:space="preserve">На основе проведенного анализа и с учетом поставленных задач было выбрано технологическое решение для разработки конфигуратора. Выбор был сделан в пользу следующих технологий: ASP.NET Core Web API для создания серверной части, Entity Framework Core для упрощения взаимодействия с базой данных, React для разработки клиентской части, PostgreSQL в качестве СУБД, и Docker для контейнеризации и развертывания приложения. </w:t>
      </w:r>
      <w:r w:rsidR="00990C59" w:rsidRPr="00990C59">
        <w:t>Данный выбор был обусловлен высокой производительностью, масштабируемостью и удобством разработки, которые позволят реализовать эффективный и удобный конфигуратор. Разработанный конфигуратор призван улучшить взаимодействие с клиентами, автоматизировать процесс подбора оборудования и повысить эффективность работы менеджеров по продажам, что в конечном итоге оптимизирует бизнес-процессы компании.</w:t>
      </w:r>
      <w:r w:rsidRPr="005949D7">
        <w:t xml:space="preserve"> Результаты практики подтверждают возможность успешного внедрения предложенного решения для оптимизации бизнес-процессов компании.</w:t>
      </w:r>
    </w:p>
    <w:p w14:paraId="7CEBB924" w14:textId="77777777" w:rsidR="005949D7" w:rsidRPr="005949D7" w:rsidRDefault="005949D7">
      <w:pPr>
        <w:spacing w:after="160" w:line="259" w:lineRule="auto"/>
      </w:pPr>
    </w:p>
    <w:p w14:paraId="7419653D" w14:textId="3F13FD5D" w:rsidR="00FB2DF5" w:rsidRDefault="00FB2DF5">
      <w:pPr>
        <w:spacing w:after="160" w:line="259" w:lineRule="auto"/>
        <w:rPr>
          <w:rFonts w:eastAsia="Calibri"/>
          <w:szCs w:val="28"/>
          <w14:ligatures w14:val="standardContextual"/>
        </w:rPr>
      </w:pPr>
      <w:r>
        <w:br w:type="page"/>
      </w:r>
    </w:p>
    <w:p w14:paraId="6624AB5D" w14:textId="77777777" w:rsidR="00FB2DF5" w:rsidRPr="00FB2DF5" w:rsidRDefault="00FB2DF5" w:rsidP="00FB2DF5">
      <w:pPr>
        <w:pStyle w:val="11"/>
      </w:pPr>
      <w:bookmarkStart w:id="32" w:name="_Toc167731005"/>
      <w:bookmarkStart w:id="33" w:name="_Toc198255858"/>
      <w:r w:rsidRPr="00FB2DF5">
        <w:lastRenderedPageBreak/>
        <w:t>Список литературы</w:t>
      </w:r>
      <w:bookmarkEnd w:id="32"/>
      <w:bookmarkEnd w:id="33"/>
    </w:p>
    <w:p w14:paraId="27CF0B65" w14:textId="384FE2F6" w:rsidR="00FB2DF5" w:rsidRPr="00FB2DF5" w:rsidRDefault="00FB2DF5" w:rsidP="00FB2DF5">
      <w:pPr>
        <w:spacing w:before="120" w:after="120" w:line="259" w:lineRule="auto"/>
        <w:ind w:firstLine="720"/>
        <w:jc w:val="both"/>
        <w:rPr>
          <w:rFonts w:eastAsiaTheme="minorHAnsi"/>
          <w:color w:val="000000" w:themeColor="text1"/>
          <w:szCs w:val="28"/>
        </w:rPr>
      </w:pPr>
      <w:r w:rsidRPr="00FB2DF5">
        <w:rPr>
          <w:rFonts w:eastAsiaTheme="minorHAnsi"/>
          <w:color w:val="000000" w:themeColor="text1"/>
          <w:szCs w:val="28"/>
        </w:rPr>
        <w:t>1. Агальцов, В. П. Базы данных: в 2 книгах. Книга 2. Распределенные и удаленные базы данных: учебник / В.П. Агальцов. — Москва: ФОРУМ : ИНФРА-М, 2021. — 271 с. — (Высшее образование: Бакалавриат). - ISBN 978-5-8199-0713-9. - Текст: электронный. - URL: https://znanium.com/catalog/product/1514118 (дата обращения: 0</w:t>
      </w:r>
      <w:r w:rsidR="002317AB" w:rsidRPr="002317AB">
        <w:rPr>
          <w:rFonts w:eastAsiaTheme="minorHAnsi"/>
          <w:color w:val="000000" w:themeColor="text1"/>
          <w:szCs w:val="28"/>
        </w:rPr>
        <w:t>9</w:t>
      </w:r>
      <w:r w:rsidRPr="00FB2DF5">
        <w:rPr>
          <w:rFonts w:eastAsiaTheme="minorHAnsi"/>
          <w:color w:val="000000" w:themeColor="text1"/>
          <w:szCs w:val="28"/>
        </w:rPr>
        <w:t>.05.202</w:t>
      </w:r>
      <w:r w:rsidR="001573EA" w:rsidRPr="001573EA">
        <w:rPr>
          <w:rFonts w:eastAsiaTheme="minorHAnsi"/>
          <w:color w:val="000000" w:themeColor="text1"/>
          <w:szCs w:val="28"/>
        </w:rPr>
        <w:t>5</w:t>
      </w:r>
      <w:r w:rsidRPr="00FB2DF5">
        <w:rPr>
          <w:rFonts w:eastAsiaTheme="minorHAnsi"/>
          <w:color w:val="000000" w:themeColor="text1"/>
          <w:szCs w:val="28"/>
        </w:rPr>
        <w:t>). – Режим доступа: по подписке.</w:t>
      </w:r>
    </w:p>
    <w:p w14:paraId="4CF4D7CA" w14:textId="5CA2AB59" w:rsidR="00FB2DF5" w:rsidRDefault="00FB2DF5" w:rsidP="00FB2DF5">
      <w:pPr>
        <w:spacing w:before="120" w:after="120" w:line="259" w:lineRule="auto"/>
        <w:ind w:firstLine="720"/>
        <w:jc w:val="both"/>
        <w:rPr>
          <w:rFonts w:eastAsiaTheme="minorHAnsi"/>
          <w:color w:val="000000" w:themeColor="text1"/>
          <w:szCs w:val="28"/>
        </w:rPr>
      </w:pPr>
      <w:r w:rsidRPr="00FB2DF5">
        <w:rPr>
          <w:rFonts w:eastAsiaTheme="minorHAnsi"/>
          <w:color w:val="000000" w:themeColor="text1"/>
          <w:szCs w:val="28"/>
        </w:rPr>
        <w:t xml:space="preserve">2. </w:t>
      </w:r>
      <w:commentRangeStart w:id="34"/>
      <w:r w:rsidR="002E4E76" w:rsidRPr="002E4E76">
        <w:rPr>
          <w:rStyle w:val="af9"/>
          <w:lang w:val="en-US"/>
        </w:rPr>
        <w:t>TechEmpower</w:t>
      </w:r>
      <w:r w:rsidR="002E4E76" w:rsidRPr="002E4E76">
        <w:rPr>
          <w:szCs w:val="28"/>
        </w:rPr>
        <w:t xml:space="preserve"> </w:t>
      </w:r>
      <w:r w:rsidR="002317AB" w:rsidRPr="00D81B99">
        <w:rPr>
          <w:szCs w:val="28"/>
        </w:rPr>
        <w:t>[</w:t>
      </w:r>
      <w:r w:rsidR="002317AB">
        <w:rPr>
          <w:szCs w:val="28"/>
        </w:rPr>
        <w:t>Электронный ресурс</w:t>
      </w:r>
      <w:r w:rsidR="002317AB" w:rsidRPr="00D81B99">
        <w:rPr>
          <w:szCs w:val="28"/>
        </w:rPr>
        <w:t xml:space="preserve">]. – </w:t>
      </w:r>
      <w:r w:rsidR="002317AB">
        <w:rPr>
          <w:szCs w:val="28"/>
        </w:rPr>
        <w:t xml:space="preserve">Режим доступа: </w:t>
      </w:r>
      <w:hyperlink r:id="rId25" w:history="1">
        <w:r w:rsidR="002317AB" w:rsidRPr="00700BF2">
          <w:rPr>
            <w:rStyle w:val="af7"/>
            <w:rFonts w:eastAsiaTheme="minorHAnsi"/>
            <w:szCs w:val="28"/>
          </w:rPr>
          <w:t>https://www.techempower.com/benchmarks/</w:t>
        </w:r>
      </w:hyperlink>
      <w:r w:rsidR="002317AB">
        <w:rPr>
          <w:rFonts w:eastAsiaTheme="minorHAnsi"/>
          <w:color w:val="000000" w:themeColor="text1"/>
          <w:szCs w:val="28"/>
        </w:rPr>
        <w:t xml:space="preserve"> (дата обращения</w:t>
      </w:r>
      <w:r w:rsidR="002317AB" w:rsidRPr="002317AB">
        <w:rPr>
          <w:rFonts w:eastAsiaTheme="minorHAnsi"/>
          <w:color w:val="000000" w:themeColor="text1"/>
          <w:szCs w:val="28"/>
        </w:rPr>
        <w:t>: 11.05.2025).</w:t>
      </w:r>
      <w:commentRangeEnd w:id="34"/>
      <w:r w:rsidR="002E4E76">
        <w:rPr>
          <w:rStyle w:val="afa"/>
        </w:rPr>
        <w:commentReference w:id="34"/>
      </w:r>
    </w:p>
    <w:p w14:paraId="3A8DCE23" w14:textId="27EA123B" w:rsidR="002E4E76" w:rsidRDefault="002E4E76" w:rsidP="002E4E76">
      <w:pPr>
        <w:spacing w:before="120" w:after="120" w:line="259" w:lineRule="auto"/>
        <w:ind w:firstLine="720"/>
        <w:jc w:val="both"/>
        <w:rPr>
          <w:rFonts w:eastAsiaTheme="minorHAnsi"/>
          <w:color w:val="000000" w:themeColor="text1"/>
          <w:szCs w:val="28"/>
        </w:rPr>
      </w:pPr>
      <w:r>
        <w:rPr>
          <w:rFonts w:eastAsiaTheme="minorHAnsi"/>
          <w:color w:val="000000" w:themeColor="text1"/>
          <w:szCs w:val="28"/>
        </w:rPr>
        <w:t>3</w:t>
      </w:r>
      <w:r w:rsidRPr="002E4E76">
        <w:rPr>
          <w:rFonts w:eastAsiaTheme="minorHAnsi"/>
          <w:color w:val="000000" w:themeColor="text1"/>
          <w:szCs w:val="28"/>
        </w:rPr>
        <w:t xml:space="preserve">. </w:t>
      </w:r>
      <w:commentRangeStart w:id="35"/>
      <w:r>
        <w:rPr>
          <w:rStyle w:val="af9"/>
        </w:rPr>
        <w:t>Официальный сайт ТИОН</w:t>
      </w:r>
      <w:r w:rsidRPr="002E4E76">
        <w:rPr>
          <w:szCs w:val="28"/>
        </w:rPr>
        <w:t xml:space="preserve"> </w:t>
      </w:r>
      <w:r w:rsidRPr="00D81B99">
        <w:rPr>
          <w:szCs w:val="28"/>
        </w:rPr>
        <w:t>[</w:t>
      </w:r>
      <w:r>
        <w:rPr>
          <w:szCs w:val="28"/>
        </w:rPr>
        <w:t>Электронный ресурс</w:t>
      </w:r>
      <w:r w:rsidRPr="00D81B99">
        <w:rPr>
          <w:szCs w:val="28"/>
        </w:rPr>
        <w:t xml:space="preserve">]. – </w:t>
      </w:r>
      <w:r>
        <w:rPr>
          <w:szCs w:val="28"/>
        </w:rPr>
        <w:t>Режим доступа:</w:t>
      </w:r>
      <w:r w:rsidRPr="002E4E76">
        <w:rPr>
          <w:szCs w:val="28"/>
        </w:rPr>
        <w:t xml:space="preserve"> </w:t>
      </w:r>
      <w:hyperlink r:id="rId26" w:history="1">
        <w:r w:rsidRPr="006A0F18">
          <w:rPr>
            <w:rStyle w:val="af7"/>
            <w:rFonts w:eastAsiaTheme="minorHAnsi"/>
            <w:szCs w:val="28"/>
            <w:lang w:val="en-US"/>
          </w:rPr>
          <w:t>https</w:t>
        </w:r>
        <w:r w:rsidRPr="006A0F18">
          <w:rPr>
            <w:rStyle w:val="af7"/>
            <w:rFonts w:eastAsiaTheme="minorHAnsi"/>
            <w:szCs w:val="28"/>
          </w:rPr>
          <w:t>://</w:t>
        </w:r>
        <w:r w:rsidRPr="006A0F18">
          <w:rPr>
            <w:rStyle w:val="af7"/>
            <w:rFonts w:eastAsiaTheme="minorHAnsi"/>
            <w:szCs w:val="28"/>
            <w:lang w:val="en-US"/>
          </w:rPr>
          <w:t>tion</w:t>
        </w:r>
        <w:r w:rsidRPr="006A0F18">
          <w:rPr>
            <w:rStyle w:val="af7"/>
            <w:rFonts w:eastAsiaTheme="minorHAnsi"/>
            <w:szCs w:val="28"/>
          </w:rPr>
          <w:t>.</w:t>
        </w:r>
        <w:r w:rsidRPr="006A0F18">
          <w:rPr>
            <w:rStyle w:val="af7"/>
            <w:rFonts w:eastAsiaTheme="minorHAnsi"/>
            <w:szCs w:val="28"/>
            <w:lang w:val="en-US"/>
          </w:rPr>
          <w:t>ru</w:t>
        </w:r>
        <w:r w:rsidRPr="006A0F18">
          <w:rPr>
            <w:rStyle w:val="af7"/>
            <w:rFonts w:eastAsiaTheme="minorHAnsi"/>
            <w:szCs w:val="28"/>
          </w:rPr>
          <w:t>/</w:t>
        </w:r>
        <w:r w:rsidRPr="006A0F18">
          <w:rPr>
            <w:rStyle w:val="af7"/>
            <w:rFonts w:eastAsiaTheme="minorHAnsi"/>
            <w:szCs w:val="28"/>
            <w:lang w:val="en-US"/>
          </w:rPr>
          <w:t>about</w:t>
        </w:r>
        <w:r w:rsidRPr="006A0F18">
          <w:rPr>
            <w:rStyle w:val="af7"/>
            <w:rFonts w:eastAsiaTheme="minorHAnsi"/>
            <w:szCs w:val="28"/>
          </w:rPr>
          <w:t>/</w:t>
        </w:r>
      </w:hyperlink>
      <w:r w:rsidRPr="002E4E76">
        <w:rPr>
          <w:rFonts w:eastAsiaTheme="minorHAnsi"/>
          <w:color w:val="000000" w:themeColor="text1"/>
          <w:szCs w:val="28"/>
        </w:rPr>
        <w:t xml:space="preserve"> </w:t>
      </w:r>
      <w:r>
        <w:rPr>
          <w:rFonts w:eastAsiaTheme="minorHAnsi"/>
          <w:color w:val="000000" w:themeColor="text1"/>
          <w:szCs w:val="28"/>
        </w:rPr>
        <w:t>(дата обращения</w:t>
      </w:r>
      <w:r w:rsidRPr="002317AB">
        <w:rPr>
          <w:rFonts w:eastAsiaTheme="minorHAnsi"/>
          <w:color w:val="000000" w:themeColor="text1"/>
          <w:szCs w:val="28"/>
        </w:rPr>
        <w:t>: 11.05.2025).</w:t>
      </w:r>
      <w:commentRangeEnd w:id="35"/>
      <w:r>
        <w:rPr>
          <w:rStyle w:val="afa"/>
        </w:rPr>
        <w:commentReference w:id="35"/>
      </w:r>
    </w:p>
    <w:p w14:paraId="5C504403" w14:textId="1A33A1E6" w:rsidR="00BC43E2" w:rsidRPr="00A445F7" w:rsidRDefault="00BC43E2" w:rsidP="00BC43E2">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 xml:space="preserve">4. </w:t>
      </w:r>
      <w:r w:rsidRPr="00BC43E2">
        <w:rPr>
          <w:rStyle w:val="af9"/>
          <w:lang w:val="en-US"/>
        </w:rPr>
        <w:t>Stack</w:t>
      </w:r>
      <w:r w:rsidRPr="00BC43E2">
        <w:rPr>
          <w:rStyle w:val="af9"/>
        </w:rPr>
        <w:t xml:space="preserve"> </w:t>
      </w:r>
      <w:r w:rsidRPr="00BC43E2">
        <w:rPr>
          <w:rStyle w:val="af9"/>
          <w:lang w:val="en-US"/>
        </w:rPr>
        <w:t>Overflow</w:t>
      </w:r>
      <w:r w:rsidRPr="00BC43E2">
        <w:rPr>
          <w:rStyle w:val="af9"/>
        </w:rPr>
        <w:t xml:space="preserve"> </w:t>
      </w:r>
      <w:r w:rsidRPr="00BC43E2">
        <w:rPr>
          <w:rStyle w:val="af9"/>
          <w:lang w:val="en-US"/>
        </w:rPr>
        <w:t>Trends</w:t>
      </w:r>
      <w:r w:rsidRPr="00BC43E2">
        <w:rPr>
          <w:rStyle w:val="af9"/>
        </w:rPr>
        <w:t xml:space="preserve"> </w:t>
      </w:r>
      <w:r w:rsidRPr="00D81B99">
        <w:rPr>
          <w:szCs w:val="28"/>
        </w:rPr>
        <w:t>[</w:t>
      </w:r>
      <w:r>
        <w:rPr>
          <w:szCs w:val="28"/>
        </w:rPr>
        <w:t>Электронный ресурс</w:t>
      </w:r>
      <w:r w:rsidRPr="00D81B99">
        <w:rPr>
          <w:szCs w:val="28"/>
        </w:rPr>
        <w:t xml:space="preserve">]. – </w:t>
      </w:r>
      <w:r>
        <w:rPr>
          <w:szCs w:val="28"/>
        </w:rPr>
        <w:t>Режим доступа:</w:t>
      </w:r>
      <w:r w:rsidRPr="00BC43E2">
        <w:rPr>
          <w:rFonts w:eastAsiaTheme="minorHAnsi"/>
          <w:color w:val="000000" w:themeColor="text1"/>
          <w:szCs w:val="28"/>
          <w:lang w:val="en-US"/>
        </w:rPr>
        <w:t> </w:t>
      </w:r>
      <w:hyperlink r:id="rId27" w:history="1">
        <w:r w:rsidRPr="006A0F18">
          <w:rPr>
            <w:rStyle w:val="af7"/>
            <w:rFonts w:eastAsiaTheme="minorHAnsi"/>
            <w:szCs w:val="28"/>
            <w:lang w:val="en-US"/>
          </w:rPr>
          <w:t>https</w:t>
        </w:r>
        <w:r w:rsidRPr="00BC43E2">
          <w:rPr>
            <w:rStyle w:val="af7"/>
            <w:rFonts w:eastAsiaTheme="minorHAnsi"/>
            <w:szCs w:val="28"/>
          </w:rPr>
          <w:t>://</w:t>
        </w:r>
        <w:r w:rsidRPr="006A0F18">
          <w:rPr>
            <w:rStyle w:val="af7"/>
            <w:rFonts w:eastAsiaTheme="minorHAnsi"/>
            <w:szCs w:val="28"/>
            <w:lang w:val="en-US"/>
          </w:rPr>
          <w:t>insights</w:t>
        </w:r>
        <w:r w:rsidRPr="00BC43E2">
          <w:rPr>
            <w:rStyle w:val="af7"/>
            <w:rFonts w:eastAsiaTheme="minorHAnsi"/>
            <w:szCs w:val="28"/>
          </w:rPr>
          <w:t>.</w:t>
        </w:r>
        <w:r w:rsidRPr="006A0F18">
          <w:rPr>
            <w:rStyle w:val="af7"/>
            <w:rFonts w:eastAsiaTheme="minorHAnsi"/>
            <w:szCs w:val="28"/>
            <w:lang w:val="en-US"/>
          </w:rPr>
          <w:t>stackoverflow</w:t>
        </w:r>
        <w:r w:rsidRPr="00BC43E2">
          <w:rPr>
            <w:rStyle w:val="af7"/>
            <w:rFonts w:eastAsiaTheme="minorHAnsi"/>
            <w:szCs w:val="28"/>
          </w:rPr>
          <w:t>.</w:t>
        </w:r>
        <w:r w:rsidRPr="006A0F18">
          <w:rPr>
            <w:rStyle w:val="af7"/>
            <w:rFonts w:eastAsiaTheme="minorHAnsi"/>
            <w:szCs w:val="28"/>
            <w:lang w:val="en-US"/>
          </w:rPr>
          <w:t>com</w:t>
        </w:r>
        <w:r w:rsidRPr="00BC43E2">
          <w:rPr>
            <w:rStyle w:val="af7"/>
            <w:rFonts w:eastAsiaTheme="minorHAnsi"/>
            <w:szCs w:val="28"/>
          </w:rPr>
          <w:t>/</w:t>
        </w:r>
        <w:r w:rsidRPr="006A0F18">
          <w:rPr>
            <w:rStyle w:val="af7"/>
            <w:rFonts w:eastAsiaTheme="minorHAnsi"/>
            <w:szCs w:val="28"/>
            <w:lang w:val="en-US"/>
          </w:rPr>
          <w:t>trends</w:t>
        </w:r>
      </w:hyperlink>
      <w:r w:rsidRPr="00BC43E2">
        <w:rPr>
          <w:rFonts w:eastAsiaTheme="minorHAnsi"/>
          <w:color w:val="000000" w:themeColor="text1"/>
          <w:szCs w:val="28"/>
        </w:rPr>
        <w:t xml:space="preserve"> </w:t>
      </w:r>
      <w:r>
        <w:rPr>
          <w:rFonts w:eastAsiaTheme="minorHAnsi"/>
          <w:color w:val="000000" w:themeColor="text1"/>
          <w:szCs w:val="28"/>
        </w:rPr>
        <w:t>(дата обращения</w:t>
      </w:r>
      <w:r w:rsidRPr="002317AB">
        <w:rPr>
          <w:rFonts w:eastAsiaTheme="minorHAnsi"/>
          <w:color w:val="000000" w:themeColor="text1"/>
          <w:szCs w:val="28"/>
        </w:rPr>
        <w:t>: 11.05.2025).</w:t>
      </w:r>
      <w:commentRangeStart w:id="36"/>
      <w:commentRangeEnd w:id="36"/>
      <w:r>
        <w:rPr>
          <w:rStyle w:val="afa"/>
        </w:rPr>
        <w:commentReference w:id="36"/>
      </w:r>
    </w:p>
    <w:p w14:paraId="68073FC4" w14:textId="4D99AE51"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5</w:t>
      </w:r>
      <w:r w:rsidR="00FB2DF5" w:rsidRPr="00FB2DF5">
        <w:rPr>
          <w:rFonts w:eastAsiaTheme="minorHAnsi"/>
          <w:color w:val="000000" w:themeColor="text1"/>
          <w:szCs w:val="28"/>
        </w:rPr>
        <w:t xml:space="preserve">. Шустова, Л. И. Базы данных: учебник / Л.И. Шустова, О.В. Тараканов. — Москва: ИНФРА-М, 2021. — 304 с. + Доп. материалы [Электронный ресурс]. — (Высшее образование: Бакалавриат). — DOI 10.12737/11549. - ISBN 978-5-16-010485-0. - Текст: электронный. - URL: https://znanium.com/catalog/product/ 1362122 (дата обращения: </w:t>
      </w:r>
      <w:r w:rsidR="002317AB" w:rsidRPr="002317AB">
        <w:rPr>
          <w:rFonts w:eastAsiaTheme="minorHAnsi"/>
          <w:color w:val="000000" w:themeColor="text1"/>
          <w:szCs w:val="28"/>
        </w:rPr>
        <w:t>12</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792624CE" w14:textId="5CFE1334"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6</w:t>
      </w:r>
      <w:r w:rsidR="00FB2DF5" w:rsidRPr="00FB2DF5">
        <w:rPr>
          <w:rFonts w:eastAsiaTheme="minorHAnsi"/>
          <w:color w:val="000000" w:themeColor="text1"/>
          <w:szCs w:val="28"/>
        </w:rPr>
        <w:t xml:space="preserve">. Белов, В. В. Алгоритмы и структуры данных : учебник / В. В. Белов, В. И. Чистякова. - Москва: КУРС: ИНФРА-М, 2020. - 240 с. - (Бакалавриат). - ISBN 978-5-906818-25-6. - Текст: электронный. - URL: https://znanium.com/catalog/ product/1057212 (дата обращения: </w:t>
      </w:r>
      <w:r w:rsidR="002317AB" w:rsidRPr="002317AB">
        <w:rPr>
          <w:rFonts w:eastAsiaTheme="minorHAnsi"/>
          <w:color w:val="000000" w:themeColor="text1"/>
          <w:szCs w:val="28"/>
        </w:rPr>
        <w:t>12</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475EF489" w14:textId="47648C85"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7</w:t>
      </w:r>
      <w:r w:rsidR="00FB2DF5" w:rsidRPr="00FB2DF5">
        <w:rPr>
          <w:rFonts w:eastAsiaTheme="minorHAnsi"/>
          <w:color w:val="000000" w:themeColor="text1"/>
          <w:szCs w:val="28"/>
        </w:rPr>
        <w:t xml:space="preserve">. Хорев, П. Б. Объектно-ориентированное программирование с примерами на С# : учебное пособие / П.Б. Хорев. — Москва : ФОРУМ : ИНФРА-М, 2020. — 200 с. — (Высшее образование: Бакалавриат). - ISBN 978-5-00091-680-3. - Текст : электронный. - URL: https://znanium.com/catalog/product/1069921 (дата обращения: </w:t>
      </w:r>
      <w:r w:rsidR="002317AB" w:rsidRPr="002317AB">
        <w:rPr>
          <w:rFonts w:eastAsiaTheme="minorHAnsi"/>
          <w:color w:val="000000" w:themeColor="text1"/>
          <w:szCs w:val="28"/>
        </w:rPr>
        <w:t>13</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20D815CC" w14:textId="0EBA7E12"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8</w:t>
      </w:r>
      <w:r w:rsidR="00FB2DF5" w:rsidRPr="00FB2DF5">
        <w:rPr>
          <w:rFonts w:eastAsiaTheme="minorHAnsi"/>
          <w:color w:val="000000" w:themeColor="text1"/>
          <w:szCs w:val="28"/>
        </w:rPr>
        <w:t xml:space="preserve">. Кокоса, К. Управление памятью в .NET для профессионалов : практическое руководство / К. Кокоса. - Москва : ДМК Пресс, 2020. - 800 с. - ISBN 978-5-97060-800-5. - Текст : электронный. - URL: https://znanium.com/catalog/product/1210679 (дата обращения: </w:t>
      </w:r>
      <w:r w:rsidR="002317AB" w:rsidRPr="002317AB">
        <w:rPr>
          <w:rFonts w:eastAsiaTheme="minorHAnsi"/>
          <w:color w:val="000000" w:themeColor="text1"/>
          <w:szCs w:val="28"/>
        </w:rPr>
        <w:t>13</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1CC8E769" w14:textId="7CF9C791"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9</w:t>
      </w:r>
      <w:r w:rsidR="00FB2DF5" w:rsidRPr="00FB2DF5">
        <w:rPr>
          <w:rFonts w:eastAsiaTheme="minorHAnsi"/>
          <w:color w:val="000000" w:themeColor="text1"/>
          <w:szCs w:val="28"/>
        </w:rPr>
        <w:t xml:space="preserve">. Новиков, Б. А. Основы технологий баз данных : учебное пособие / Б. А. Новиков, Е. А. Горшкова, Н. Г. Графеева ; под ред. Е. В. Рогова. — 2-е </w:t>
      </w:r>
      <w:r w:rsidR="00FB2DF5" w:rsidRPr="00FB2DF5">
        <w:rPr>
          <w:rFonts w:eastAsiaTheme="minorHAnsi"/>
          <w:color w:val="000000" w:themeColor="text1"/>
          <w:szCs w:val="28"/>
        </w:rPr>
        <w:lastRenderedPageBreak/>
        <w:t xml:space="preserve">изд. — Москва : ДМК Пресс, 2020. - 582 с. - ISBN 978-5-97060-841-8. - Текст : электронный. - URL: https://znanium.com/catalog/product/1210665 (дата обращения: </w:t>
      </w:r>
      <w:r w:rsidR="002317AB" w:rsidRPr="002317AB">
        <w:rPr>
          <w:rFonts w:eastAsiaTheme="minorHAnsi"/>
          <w:color w:val="000000" w:themeColor="text1"/>
          <w:szCs w:val="28"/>
        </w:rPr>
        <w:t>14</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626278BD" w14:textId="18F0FFDF"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10</w:t>
      </w:r>
      <w:r w:rsidR="00FB2DF5" w:rsidRPr="00FB2DF5">
        <w:rPr>
          <w:rFonts w:eastAsiaTheme="minorHAnsi"/>
          <w:color w:val="000000" w:themeColor="text1"/>
          <w:szCs w:val="28"/>
        </w:rPr>
        <w:t xml:space="preserve">. Сьоре, Э. Проектирование и реализация систем управления базами данных : учебное пособие / Эдвард Сьоре ; пер. с анг. А. Н. Киселева ; научн. ред. Е. В. Рогов. - Москва : ДМК Пресс, 2021. - 466 с. - ISBN 978-5-97060-488-5. - Текст : электронный. - URL: https://znanium.com/catalog/product/1225360 (дата обращения: </w:t>
      </w:r>
      <w:r w:rsidR="002317AB" w:rsidRPr="002317AB">
        <w:rPr>
          <w:rFonts w:eastAsiaTheme="minorHAnsi"/>
          <w:color w:val="000000" w:themeColor="text1"/>
          <w:szCs w:val="28"/>
        </w:rPr>
        <w:t>14</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76BEE371" w14:textId="75D9AE7D"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11</w:t>
      </w:r>
      <w:r w:rsidR="00FB2DF5" w:rsidRPr="00FB2DF5">
        <w:rPr>
          <w:rFonts w:eastAsiaTheme="minorHAnsi"/>
          <w:color w:val="000000" w:themeColor="text1"/>
          <w:szCs w:val="28"/>
        </w:rPr>
        <w:t xml:space="preserve">. Федотов, И. Е. Параллельное программирование. Модели и приемы : практическое пособие / И. Е. Федотов. - Москва : СОЛОН-Пресс, 2020. - 390 с. - (Серия «Библиотека профессионала»). - ISBN 978-5-91359-222-4. - Текст : электронный. - URL: https://znanium.com/catalog/product/1858781 (дата обращения: </w:t>
      </w:r>
      <w:r w:rsidR="002317AB" w:rsidRPr="002317AB">
        <w:rPr>
          <w:rFonts w:eastAsiaTheme="minorHAnsi"/>
          <w:color w:val="000000" w:themeColor="text1"/>
          <w:szCs w:val="28"/>
        </w:rPr>
        <w:t>15</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13F694D6" w14:textId="3799AAB7" w:rsidR="00BB0A1F" w:rsidRPr="009535F4" w:rsidRDefault="00FB2DF5" w:rsidP="009535F4">
      <w:pPr>
        <w:spacing w:before="120" w:after="120" w:line="259" w:lineRule="auto"/>
        <w:ind w:firstLine="720"/>
        <w:jc w:val="both"/>
        <w:rPr>
          <w:rFonts w:eastAsiaTheme="minorHAnsi"/>
          <w:color w:val="000000" w:themeColor="text1"/>
          <w:szCs w:val="28"/>
        </w:rPr>
      </w:pPr>
      <w:r w:rsidRPr="00FB2DF5">
        <w:rPr>
          <w:rFonts w:eastAsiaTheme="minorHAnsi"/>
          <w:color w:val="000000" w:themeColor="text1"/>
          <w:szCs w:val="28"/>
        </w:rPr>
        <w:t>1</w:t>
      </w:r>
      <w:r w:rsidR="00BC43E2" w:rsidRPr="00100BD4">
        <w:rPr>
          <w:rFonts w:eastAsiaTheme="minorHAnsi"/>
          <w:color w:val="000000" w:themeColor="text1"/>
          <w:szCs w:val="28"/>
        </w:rPr>
        <w:t>2</w:t>
      </w:r>
      <w:r w:rsidRPr="00FB2DF5">
        <w:rPr>
          <w:rFonts w:eastAsiaTheme="minorHAnsi"/>
          <w:color w:val="000000" w:themeColor="text1"/>
          <w:szCs w:val="28"/>
        </w:rPr>
        <w:t xml:space="preserve">. </w:t>
      </w:r>
      <w:commentRangeStart w:id="37"/>
      <w:r w:rsidR="002E4E76">
        <w:rPr>
          <w:color w:val="000000" w:themeColor="text1"/>
          <w:szCs w:val="28"/>
        </w:rPr>
        <w:t xml:space="preserve">Коваленко, В. В. Проектирование информационных систем : учебное пособие / В.В. Коваленко. — 2-е изд., перераб. и доп. — Москва : ИНФРА-М, 2023. — 357 с. — (Высшее образование: Бакалавриат). — DOI 10.12737/987869. - ISBN 978-5-00091-783-1. - Текст : электронный. - URL: </w:t>
      </w:r>
      <w:hyperlink r:id="rId28" w:tooltip="https://znanium.com/catalog/product/1894610" w:history="1">
        <w:r w:rsidR="002E4E76">
          <w:rPr>
            <w:color w:val="0563C1" w:themeColor="hyperlink"/>
            <w:szCs w:val="28"/>
            <w:u w:val="single"/>
          </w:rPr>
          <w:t>https://znanium.com/catalog/product/1894610</w:t>
        </w:r>
      </w:hyperlink>
      <w:r w:rsidR="002E4E76">
        <w:t xml:space="preserve"> </w:t>
      </w:r>
      <w:r w:rsidR="002E4E76" w:rsidRPr="00FB2DF5">
        <w:rPr>
          <w:rFonts w:eastAsiaTheme="minorHAnsi"/>
          <w:color w:val="000000" w:themeColor="text1"/>
          <w:szCs w:val="28"/>
        </w:rPr>
        <w:t xml:space="preserve">(дата обращения: </w:t>
      </w:r>
      <w:r w:rsidR="002E4E76" w:rsidRPr="002317AB">
        <w:rPr>
          <w:rFonts w:eastAsiaTheme="minorHAnsi"/>
          <w:color w:val="000000" w:themeColor="text1"/>
          <w:szCs w:val="28"/>
        </w:rPr>
        <w:t>15</w:t>
      </w:r>
      <w:r w:rsidR="002E4E76" w:rsidRPr="00FB2DF5">
        <w:rPr>
          <w:rFonts w:eastAsiaTheme="minorHAnsi"/>
          <w:color w:val="000000" w:themeColor="text1"/>
          <w:szCs w:val="28"/>
        </w:rPr>
        <w:t>.05.202</w:t>
      </w:r>
      <w:r w:rsidR="002E4E76" w:rsidRPr="001573EA">
        <w:rPr>
          <w:rFonts w:eastAsiaTheme="minorHAnsi"/>
          <w:color w:val="000000" w:themeColor="text1"/>
          <w:szCs w:val="28"/>
        </w:rPr>
        <w:t>5</w:t>
      </w:r>
      <w:r w:rsidR="002E4E76" w:rsidRPr="00FB2DF5">
        <w:rPr>
          <w:rFonts w:eastAsiaTheme="minorHAnsi"/>
          <w:color w:val="000000" w:themeColor="text1"/>
          <w:szCs w:val="28"/>
        </w:rPr>
        <w:t>).</w:t>
      </w:r>
      <w:r w:rsidR="002E4E76">
        <w:rPr>
          <w:color w:val="000000" w:themeColor="text1"/>
          <w:szCs w:val="28"/>
        </w:rPr>
        <w:t xml:space="preserve"> – Режим доступа: по подписке</w:t>
      </w:r>
      <w:commentRangeEnd w:id="37"/>
      <w:r w:rsidR="002E4E76">
        <w:rPr>
          <w:rStyle w:val="afa"/>
        </w:rPr>
        <w:commentReference w:id="37"/>
      </w:r>
      <w:r w:rsidR="002E4E76">
        <w:rPr>
          <w:color w:val="000000" w:themeColor="text1"/>
          <w:szCs w:val="28"/>
        </w:rPr>
        <w:t>.</w:t>
      </w:r>
    </w:p>
    <w:p w14:paraId="7A5BCC6E" w14:textId="77777777" w:rsidR="00FB2DF5" w:rsidRPr="004D611C" w:rsidRDefault="00FB2DF5" w:rsidP="00CC28F4">
      <w:pPr>
        <w:pStyle w:val="af8"/>
        <w:ind w:firstLine="0"/>
      </w:pPr>
    </w:p>
    <w:sectPr w:rsidR="00FB2DF5" w:rsidRPr="004D611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Сергей Колесников" w:date="2025-05-16T02:00:00Z" w:initials="СК">
    <w:p w14:paraId="7A565E95" w14:textId="4778DE72" w:rsidR="00100BD4" w:rsidRDefault="00100BD4">
      <w:pPr>
        <w:pStyle w:val="afb"/>
      </w:pPr>
      <w:r>
        <w:rPr>
          <w:rStyle w:val="afa"/>
        </w:rPr>
        <w:annotationRef/>
      </w:r>
      <w:r>
        <w:t>Добавил ссылку</w:t>
      </w:r>
    </w:p>
  </w:comment>
  <w:comment w:id="6" w:author="Сергей Колесников" w:date="2025-05-16T02:00:00Z" w:initials="СК">
    <w:p w14:paraId="1E8DF39B" w14:textId="24D055AF" w:rsidR="00100BD4" w:rsidRDefault="00100BD4">
      <w:pPr>
        <w:pStyle w:val="afb"/>
      </w:pPr>
      <w:r>
        <w:rPr>
          <w:rStyle w:val="afa"/>
        </w:rPr>
        <w:annotationRef/>
      </w:r>
      <w:r>
        <w:t>Добавил ссылку</w:t>
      </w:r>
    </w:p>
  </w:comment>
  <w:comment w:id="8" w:author="Сергей Колесников" w:date="2025-05-16T01:59:00Z" w:initials="СК">
    <w:p w14:paraId="15393CA6" w14:textId="582011F2" w:rsidR="00100BD4" w:rsidRDefault="00100BD4">
      <w:pPr>
        <w:pStyle w:val="afb"/>
      </w:pPr>
      <w:r>
        <w:rPr>
          <w:rStyle w:val="afa"/>
        </w:rPr>
        <w:annotationRef/>
      </w:r>
      <w:r>
        <w:t>Добавил ссылку</w:t>
      </w:r>
    </w:p>
  </w:comment>
  <w:comment w:id="10" w:author="Сергей Колесников" w:date="2025-05-16T01:46:00Z" w:initials="СК">
    <w:p w14:paraId="53F8812A" w14:textId="2E8A05C9" w:rsidR="002E4E76" w:rsidRPr="002E4E76" w:rsidRDefault="002E4E76">
      <w:pPr>
        <w:pStyle w:val="afb"/>
      </w:pPr>
      <w:r>
        <w:rPr>
          <w:rStyle w:val="afa"/>
        </w:rPr>
        <w:annotationRef/>
      </w:r>
      <w:r>
        <w:t>Добавил ссылку</w:t>
      </w:r>
    </w:p>
  </w:comment>
  <w:comment w:id="12" w:author="Сергей Колесников" w:date="2025-05-16T01:49:00Z" w:initials="СК">
    <w:p w14:paraId="4122EB70" w14:textId="1E446DEA" w:rsidR="002E4E76" w:rsidRDefault="002E4E76">
      <w:pPr>
        <w:pStyle w:val="afb"/>
      </w:pPr>
      <w:r>
        <w:rPr>
          <w:rStyle w:val="afa"/>
        </w:rPr>
        <w:annotationRef/>
      </w:r>
      <w:r>
        <w:t>Добавил ссылку</w:t>
      </w:r>
    </w:p>
  </w:comment>
  <w:comment w:id="14" w:author="Сергей Колесников" w:date="2025-05-16T01:58:00Z" w:initials="СК">
    <w:p w14:paraId="0B6CEDDE" w14:textId="1C397BFE" w:rsidR="00100BD4" w:rsidRPr="00100BD4" w:rsidRDefault="00100BD4">
      <w:pPr>
        <w:pStyle w:val="afb"/>
      </w:pPr>
      <w:r>
        <w:rPr>
          <w:rStyle w:val="afa"/>
        </w:rPr>
        <w:annotationRef/>
      </w:r>
      <w:r>
        <w:t>Добавил ссылку</w:t>
      </w:r>
    </w:p>
  </w:comment>
  <w:comment w:id="16" w:author="Сергей Колесников" w:date="2025-05-16T01:57:00Z" w:initials="СК">
    <w:p w14:paraId="78261E45" w14:textId="2F379168" w:rsidR="00100BD4" w:rsidRPr="00100BD4" w:rsidRDefault="00100BD4">
      <w:pPr>
        <w:pStyle w:val="afb"/>
      </w:pPr>
      <w:r>
        <w:rPr>
          <w:rStyle w:val="afa"/>
        </w:rPr>
        <w:annotationRef/>
      </w:r>
      <w:r>
        <w:t>Ссылку добавил</w:t>
      </w:r>
    </w:p>
  </w:comment>
  <w:comment w:id="19" w:author="PIBO0121021 Колесников Сергей Андреевич" w:date="2025-05-10T13:36:00Z" w:initials="PКСА">
    <w:p w14:paraId="617670E4" w14:textId="3514879C" w:rsidR="00096D16" w:rsidRPr="00A21867" w:rsidRDefault="00096D16">
      <w:pPr>
        <w:pStyle w:val="afb"/>
      </w:pPr>
      <w:r>
        <w:rPr>
          <w:rStyle w:val="afa"/>
        </w:rPr>
        <w:annotationRef/>
      </w:r>
      <w:r>
        <w:t xml:space="preserve">Убрать из названия </w:t>
      </w:r>
      <w:r w:rsidRPr="00A21867">
        <w:t>“</w:t>
      </w:r>
      <w:r>
        <w:t>разработка</w:t>
      </w:r>
      <w:r w:rsidRPr="00A21867">
        <w:t>”.</w:t>
      </w:r>
      <w:r>
        <w:t xml:space="preserve"> Добавить подглаву про мокапы интерфейса.</w:t>
      </w:r>
    </w:p>
  </w:comment>
  <w:comment w:id="20" w:author="Сергей Колесников" w:date="2025-05-16T02:01:00Z" w:initials="СК">
    <w:p w14:paraId="43716E35" w14:textId="2A524209" w:rsidR="00BA7C15" w:rsidRPr="00BA7C15" w:rsidRDefault="00BA7C15">
      <w:pPr>
        <w:pStyle w:val="afb"/>
      </w:pPr>
      <w:r>
        <w:rPr>
          <w:rStyle w:val="afa"/>
        </w:rPr>
        <w:annotationRef/>
      </w:r>
      <w:r>
        <w:t>СДЕЛАЛ</w:t>
      </w:r>
    </w:p>
  </w:comment>
  <w:comment w:id="23" w:author="Сергей Колесников" w:date="2025-05-16T01:53:00Z" w:initials="СК">
    <w:p w14:paraId="1062F952" w14:textId="719C1E3A" w:rsidR="002E4E76" w:rsidRDefault="002E4E76">
      <w:pPr>
        <w:pStyle w:val="afb"/>
      </w:pPr>
      <w:r>
        <w:rPr>
          <w:rStyle w:val="afa"/>
        </w:rPr>
        <w:annotationRef/>
      </w:r>
      <w:r>
        <w:t>Добавил ссылку</w:t>
      </w:r>
    </w:p>
  </w:comment>
  <w:comment w:id="24" w:author="Сергей Колесников" w:date="2025-05-16T01:53:00Z" w:initials="СК">
    <w:p w14:paraId="5053DCC3" w14:textId="10B52541" w:rsidR="002E4E76" w:rsidRPr="002E4E76" w:rsidRDefault="002E4E76">
      <w:pPr>
        <w:pStyle w:val="afb"/>
      </w:pPr>
      <w:r>
        <w:rPr>
          <w:rStyle w:val="afa"/>
        </w:rPr>
        <w:annotationRef/>
      </w:r>
      <w:r>
        <w:rPr>
          <w:rFonts w:eastAsia="Calibri"/>
          <w:szCs w:val="28"/>
          <w14:ligatures w14:val="standardContextual"/>
        </w:rPr>
        <w:t>Добавил ссылку</w:t>
      </w:r>
    </w:p>
  </w:comment>
  <w:comment w:id="25" w:author="Сергей Колесников" w:date="2025-05-16T01:48:00Z" w:initials="СК">
    <w:p w14:paraId="521D6B50" w14:textId="0EFA8780" w:rsidR="002E4E76" w:rsidRDefault="002E4E76">
      <w:pPr>
        <w:pStyle w:val="afb"/>
      </w:pPr>
      <w:r>
        <w:rPr>
          <w:rStyle w:val="afa"/>
        </w:rPr>
        <w:annotationRef/>
      </w:r>
      <w:r>
        <w:t>Изменил архитектуру системы</w:t>
      </w:r>
    </w:p>
  </w:comment>
  <w:comment w:id="27" w:author="Сергей Колесников" w:date="2025-05-16T01:48:00Z" w:initials="СК">
    <w:p w14:paraId="47407B92" w14:textId="4D33AA69" w:rsidR="002E4E76" w:rsidRDefault="002E4E76">
      <w:pPr>
        <w:pStyle w:val="afb"/>
      </w:pPr>
      <w:r>
        <w:rPr>
          <w:rStyle w:val="afa"/>
        </w:rPr>
        <w:annotationRef/>
      </w:r>
      <w:r>
        <w:t>Изменил схему бд</w:t>
      </w:r>
    </w:p>
  </w:comment>
  <w:comment w:id="30" w:author="Сергей Колесников" w:date="2025-05-16T01:47:00Z" w:initials="СК">
    <w:p w14:paraId="7E02A08F" w14:textId="3CE5642A" w:rsidR="002E4E76" w:rsidRDefault="002E4E76">
      <w:pPr>
        <w:pStyle w:val="afb"/>
      </w:pPr>
      <w:r>
        <w:rPr>
          <w:rStyle w:val="afa"/>
        </w:rPr>
        <w:annotationRef/>
      </w:r>
      <w:r>
        <w:t>Добавил главу про интерфейс</w:t>
      </w:r>
    </w:p>
  </w:comment>
  <w:comment w:id="34" w:author="Сергей Колесников" w:date="2025-05-16T01:46:00Z" w:initials="СК">
    <w:p w14:paraId="342E23AD" w14:textId="582AD38D" w:rsidR="002E4E76" w:rsidRDefault="002E4E76">
      <w:pPr>
        <w:pStyle w:val="afb"/>
      </w:pPr>
      <w:r>
        <w:rPr>
          <w:rStyle w:val="afa"/>
        </w:rPr>
        <w:annotationRef/>
      </w:r>
      <w:r>
        <w:t>Изменил источник</w:t>
      </w:r>
    </w:p>
  </w:comment>
  <w:comment w:id="35" w:author="Сергей Колесников" w:date="2025-05-16T01:55:00Z" w:initials="СК">
    <w:p w14:paraId="59CA2491" w14:textId="6A8B145C" w:rsidR="002E4E76" w:rsidRDefault="002E4E76">
      <w:pPr>
        <w:pStyle w:val="afb"/>
      </w:pPr>
      <w:r>
        <w:rPr>
          <w:rStyle w:val="afa"/>
        </w:rPr>
        <w:annotationRef/>
      </w:r>
      <w:r>
        <w:t>Добавил источник</w:t>
      </w:r>
    </w:p>
  </w:comment>
  <w:comment w:id="36" w:author="Сергей Колесников" w:date="2025-05-16T01:55:00Z" w:initials="СК">
    <w:p w14:paraId="26515B98" w14:textId="77777777" w:rsidR="00BC43E2" w:rsidRDefault="00BC43E2" w:rsidP="00BC43E2">
      <w:pPr>
        <w:pStyle w:val="afb"/>
      </w:pPr>
      <w:r>
        <w:rPr>
          <w:rStyle w:val="afa"/>
        </w:rPr>
        <w:annotationRef/>
      </w:r>
      <w:r>
        <w:t>Добавил источник</w:t>
      </w:r>
    </w:p>
  </w:comment>
  <w:comment w:id="37" w:author="Сергей Колесников" w:date="2025-05-16T01:50:00Z" w:initials="СК">
    <w:p w14:paraId="7B338A5E" w14:textId="2DBF7C51" w:rsidR="002E4E76" w:rsidRPr="002E4E76" w:rsidRDefault="002E4E76">
      <w:pPr>
        <w:pStyle w:val="afb"/>
      </w:pPr>
      <w:r>
        <w:rPr>
          <w:rStyle w:val="afa"/>
        </w:rPr>
        <w:annotationRef/>
      </w:r>
      <w:r>
        <w:t>Изменил источник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565E95" w15:done="0"/>
  <w15:commentEx w15:paraId="1E8DF39B" w15:done="0"/>
  <w15:commentEx w15:paraId="15393CA6" w15:done="0"/>
  <w15:commentEx w15:paraId="53F8812A" w15:done="0"/>
  <w15:commentEx w15:paraId="4122EB70" w15:done="0"/>
  <w15:commentEx w15:paraId="0B6CEDDE" w15:done="0"/>
  <w15:commentEx w15:paraId="78261E45" w15:done="0"/>
  <w15:commentEx w15:paraId="617670E4" w15:done="0"/>
  <w15:commentEx w15:paraId="43716E35" w15:paraIdParent="617670E4" w15:done="0"/>
  <w15:commentEx w15:paraId="1062F952" w15:done="0"/>
  <w15:commentEx w15:paraId="5053DCC3" w15:done="0"/>
  <w15:commentEx w15:paraId="521D6B50" w15:done="0"/>
  <w15:commentEx w15:paraId="47407B92" w15:done="0"/>
  <w15:commentEx w15:paraId="7E02A08F" w15:done="0"/>
  <w15:commentEx w15:paraId="342E23AD" w15:done="0"/>
  <w15:commentEx w15:paraId="59CA2491" w15:done="0"/>
  <w15:commentEx w15:paraId="26515B98" w15:done="0"/>
  <w15:commentEx w15:paraId="7B338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A5542D" w16cex:dateUtc="2025-05-15T19:00:00Z"/>
  <w16cex:commentExtensible w16cex:durableId="06E0D92C" w16cex:dateUtc="2025-05-15T19:00:00Z"/>
  <w16cex:commentExtensible w16cex:durableId="21D07F3A" w16cex:dateUtc="2025-05-15T18:59:00Z"/>
  <w16cex:commentExtensible w16cex:durableId="37378503" w16cex:dateUtc="2025-05-15T18:46:00Z"/>
  <w16cex:commentExtensible w16cex:durableId="12381092" w16cex:dateUtc="2025-05-15T18:49:00Z"/>
  <w16cex:commentExtensible w16cex:durableId="6FD15F68" w16cex:dateUtc="2025-05-15T18:58:00Z"/>
  <w16cex:commentExtensible w16cex:durableId="44ECFE1C" w16cex:dateUtc="2025-05-15T18:57:00Z"/>
  <w16cex:commentExtensible w16cex:durableId="4C2EE3CC" w16cex:dateUtc="2025-05-15T19:01:00Z"/>
  <w16cex:commentExtensible w16cex:durableId="149A1069" w16cex:dateUtc="2025-05-15T18:53:00Z"/>
  <w16cex:commentExtensible w16cex:durableId="7EEDF345" w16cex:dateUtc="2025-05-15T18:53:00Z"/>
  <w16cex:commentExtensible w16cex:durableId="2641F7C6" w16cex:dateUtc="2025-05-15T18:48:00Z"/>
  <w16cex:commentExtensible w16cex:durableId="26B65138" w16cex:dateUtc="2025-05-15T18:48:00Z"/>
  <w16cex:commentExtensible w16cex:durableId="35733148" w16cex:dateUtc="2025-05-15T18:47:00Z"/>
  <w16cex:commentExtensible w16cex:durableId="3FD1FAAD" w16cex:dateUtc="2025-05-15T18:46:00Z"/>
  <w16cex:commentExtensible w16cex:durableId="454C2A52" w16cex:dateUtc="2025-05-15T18:55:00Z"/>
  <w16cex:commentExtensible w16cex:durableId="7D5B28D6" w16cex:dateUtc="2025-05-15T18:55:00Z"/>
  <w16cex:commentExtensible w16cex:durableId="2D7D44DE" w16cex:dateUtc="2025-05-15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565E95" w16cid:durableId="2DA5542D"/>
  <w16cid:commentId w16cid:paraId="1E8DF39B" w16cid:durableId="06E0D92C"/>
  <w16cid:commentId w16cid:paraId="15393CA6" w16cid:durableId="21D07F3A"/>
  <w16cid:commentId w16cid:paraId="53F8812A" w16cid:durableId="37378503"/>
  <w16cid:commentId w16cid:paraId="4122EB70" w16cid:durableId="12381092"/>
  <w16cid:commentId w16cid:paraId="0B6CEDDE" w16cid:durableId="6FD15F68"/>
  <w16cid:commentId w16cid:paraId="78261E45" w16cid:durableId="44ECFE1C"/>
  <w16cid:commentId w16cid:paraId="617670E4" w16cid:durableId="617670E4"/>
  <w16cid:commentId w16cid:paraId="43716E35" w16cid:durableId="4C2EE3CC"/>
  <w16cid:commentId w16cid:paraId="1062F952" w16cid:durableId="149A1069"/>
  <w16cid:commentId w16cid:paraId="5053DCC3" w16cid:durableId="7EEDF345"/>
  <w16cid:commentId w16cid:paraId="521D6B50" w16cid:durableId="2641F7C6"/>
  <w16cid:commentId w16cid:paraId="47407B92" w16cid:durableId="26B65138"/>
  <w16cid:commentId w16cid:paraId="7E02A08F" w16cid:durableId="35733148"/>
  <w16cid:commentId w16cid:paraId="342E23AD" w16cid:durableId="3FD1FAAD"/>
  <w16cid:commentId w16cid:paraId="59CA2491" w16cid:durableId="454C2A52"/>
  <w16cid:commentId w16cid:paraId="26515B98" w16cid:durableId="7D5B28D6"/>
  <w16cid:commentId w16cid:paraId="7B338A5E" w16cid:durableId="2D7D4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CEABD" w14:textId="77777777" w:rsidR="00813DEA" w:rsidRDefault="00813DEA" w:rsidP="00E855F0">
      <w:r>
        <w:separator/>
      </w:r>
    </w:p>
  </w:endnote>
  <w:endnote w:type="continuationSeparator" w:id="0">
    <w:p w14:paraId="5E303DE0" w14:textId="77777777" w:rsidR="00813DEA" w:rsidRDefault="00813DEA" w:rsidP="00E85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0914942"/>
      <w:docPartObj>
        <w:docPartGallery w:val="Page Numbers (Bottom of Page)"/>
        <w:docPartUnique/>
      </w:docPartObj>
    </w:sdtPr>
    <w:sdtContent>
      <w:p w14:paraId="3DD14C35" w14:textId="4A5633B6" w:rsidR="00096D16" w:rsidRDefault="00096D16">
        <w:pPr>
          <w:pStyle w:val="af4"/>
          <w:jc w:val="center"/>
        </w:pPr>
        <w:r>
          <w:fldChar w:fldCharType="begin"/>
        </w:r>
        <w:r>
          <w:instrText>PAGE   \* MERGEFORMAT</w:instrText>
        </w:r>
        <w:r>
          <w:fldChar w:fldCharType="separate"/>
        </w:r>
        <w:r>
          <w:rPr>
            <w:noProof/>
          </w:rPr>
          <w:t>30</w:t>
        </w:r>
        <w:r>
          <w:fldChar w:fldCharType="end"/>
        </w:r>
      </w:p>
    </w:sdtContent>
  </w:sdt>
  <w:p w14:paraId="68DB2EF1" w14:textId="77777777" w:rsidR="00096D16" w:rsidRDefault="00096D16">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53D92" w14:textId="77777777" w:rsidR="00813DEA" w:rsidRDefault="00813DEA" w:rsidP="00E855F0">
      <w:r>
        <w:separator/>
      </w:r>
    </w:p>
  </w:footnote>
  <w:footnote w:type="continuationSeparator" w:id="0">
    <w:p w14:paraId="1CA21B42" w14:textId="77777777" w:rsidR="00813DEA" w:rsidRDefault="00813DEA" w:rsidP="00E85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242E4" w14:textId="0BD40FFF" w:rsidR="00096D16" w:rsidRDefault="00096D16" w:rsidP="00A21867">
    <w:pPr>
      <w:pStyle w:val="af2"/>
      <w:tabs>
        <w:tab w:val="clear" w:pos="4677"/>
        <w:tab w:val="clear" w:pos="9355"/>
        <w:tab w:val="left" w:pos="586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7E66"/>
    <w:multiLevelType w:val="multilevel"/>
    <w:tmpl w:val="4CD4F94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E00E7"/>
    <w:multiLevelType w:val="hybridMultilevel"/>
    <w:tmpl w:val="8FB6AE1A"/>
    <w:lvl w:ilvl="0" w:tplc="A06CCC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C4682A"/>
    <w:multiLevelType w:val="hybridMultilevel"/>
    <w:tmpl w:val="331885B8"/>
    <w:lvl w:ilvl="0" w:tplc="A06CCC9C">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 w15:restartNumberingAfterBreak="0">
    <w:nsid w:val="1B4256AC"/>
    <w:multiLevelType w:val="hybridMultilevel"/>
    <w:tmpl w:val="9F2277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F9670E3"/>
    <w:multiLevelType w:val="multilevel"/>
    <w:tmpl w:val="F9BC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155F7"/>
    <w:multiLevelType w:val="hybridMultilevel"/>
    <w:tmpl w:val="59846F0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1F61A84"/>
    <w:multiLevelType w:val="hybridMultilevel"/>
    <w:tmpl w:val="F5FECDB2"/>
    <w:lvl w:ilvl="0" w:tplc="A06CCC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9641227"/>
    <w:multiLevelType w:val="multilevel"/>
    <w:tmpl w:val="81BCB2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73A9C"/>
    <w:multiLevelType w:val="hybridMultilevel"/>
    <w:tmpl w:val="28500B1C"/>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30AB5DAF"/>
    <w:multiLevelType w:val="multilevel"/>
    <w:tmpl w:val="7382D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290663"/>
    <w:multiLevelType w:val="hybridMultilevel"/>
    <w:tmpl w:val="5290D2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328B4203"/>
    <w:multiLevelType w:val="hybridMultilevel"/>
    <w:tmpl w:val="500086D8"/>
    <w:lvl w:ilvl="0" w:tplc="A06CCC9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355C4545"/>
    <w:multiLevelType w:val="multilevel"/>
    <w:tmpl w:val="4EB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B3C6B"/>
    <w:multiLevelType w:val="hybridMultilevel"/>
    <w:tmpl w:val="3E3E5806"/>
    <w:lvl w:ilvl="0" w:tplc="A06CCC9C">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485062C7"/>
    <w:multiLevelType w:val="multilevel"/>
    <w:tmpl w:val="3D52C5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A469B1"/>
    <w:multiLevelType w:val="multilevel"/>
    <w:tmpl w:val="09045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419C6"/>
    <w:multiLevelType w:val="multilevel"/>
    <w:tmpl w:val="F20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C554A"/>
    <w:multiLevelType w:val="hybridMultilevel"/>
    <w:tmpl w:val="7AE64B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54A15CBC"/>
    <w:multiLevelType w:val="multilevel"/>
    <w:tmpl w:val="BA5A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12E51"/>
    <w:multiLevelType w:val="hybridMultilevel"/>
    <w:tmpl w:val="4F2E196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6BA262B5"/>
    <w:multiLevelType w:val="hybridMultilevel"/>
    <w:tmpl w:val="06B814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6DE244E2"/>
    <w:multiLevelType w:val="multilevel"/>
    <w:tmpl w:val="D74C0C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8E042C"/>
    <w:multiLevelType w:val="hybridMultilevel"/>
    <w:tmpl w:val="28500B1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6FFF5A7B"/>
    <w:multiLevelType w:val="hybridMultilevel"/>
    <w:tmpl w:val="FE9EB82C"/>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74095840"/>
    <w:multiLevelType w:val="multilevel"/>
    <w:tmpl w:val="A75A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0575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4534421">
    <w:abstractNumId w:val="24"/>
  </w:num>
  <w:num w:numId="3" w16cid:durableId="134034287">
    <w:abstractNumId w:val="17"/>
  </w:num>
  <w:num w:numId="4" w16cid:durableId="177233432">
    <w:abstractNumId w:val="22"/>
  </w:num>
  <w:num w:numId="5" w16cid:durableId="1945264801">
    <w:abstractNumId w:val="0"/>
  </w:num>
  <w:num w:numId="6" w16cid:durableId="42758038">
    <w:abstractNumId w:val="23"/>
  </w:num>
  <w:num w:numId="7" w16cid:durableId="200288893">
    <w:abstractNumId w:val="2"/>
  </w:num>
  <w:num w:numId="8" w16cid:durableId="510217635">
    <w:abstractNumId w:val="13"/>
  </w:num>
  <w:num w:numId="9" w16cid:durableId="1025984890">
    <w:abstractNumId w:val="4"/>
  </w:num>
  <w:num w:numId="10" w16cid:durableId="1329167060">
    <w:abstractNumId w:val="8"/>
  </w:num>
  <w:num w:numId="11" w16cid:durableId="2078893949">
    <w:abstractNumId w:val="10"/>
  </w:num>
  <w:num w:numId="12" w16cid:durableId="1991210595">
    <w:abstractNumId w:val="5"/>
  </w:num>
  <w:num w:numId="13" w16cid:durableId="982198451">
    <w:abstractNumId w:val="6"/>
  </w:num>
  <w:num w:numId="14" w16cid:durableId="150760856">
    <w:abstractNumId w:val="19"/>
  </w:num>
  <w:num w:numId="15" w16cid:durableId="993797692">
    <w:abstractNumId w:val="20"/>
  </w:num>
  <w:num w:numId="16" w16cid:durableId="914970202">
    <w:abstractNumId w:val="1"/>
  </w:num>
  <w:num w:numId="17" w16cid:durableId="1604460777">
    <w:abstractNumId w:val="9"/>
  </w:num>
  <w:num w:numId="18" w16cid:durableId="327447851">
    <w:abstractNumId w:val="18"/>
  </w:num>
  <w:num w:numId="19" w16cid:durableId="91125546">
    <w:abstractNumId w:val="12"/>
  </w:num>
  <w:num w:numId="20" w16cid:durableId="865945990">
    <w:abstractNumId w:val="15"/>
  </w:num>
  <w:num w:numId="21" w16cid:durableId="455219259">
    <w:abstractNumId w:val="7"/>
  </w:num>
  <w:num w:numId="22" w16cid:durableId="1705786250">
    <w:abstractNumId w:val="21"/>
  </w:num>
  <w:num w:numId="23" w16cid:durableId="1374379484">
    <w:abstractNumId w:val="3"/>
  </w:num>
  <w:num w:numId="24" w16cid:durableId="592780967">
    <w:abstractNumId w:val="11"/>
  </w:num>
  <w:num w:numId="25" w16cid:durableId="638614002">
    <w:abstractNumId w:val="14"/>
  </w:num>
  <w:num w:numId="26" w16cid:durableId="1631546270">
    <w:abstractNumId w:val="1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Сергей Колесников">
    <w15:presenceInfo w15:providerId="Windows Live" w15:userId="5997604657062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D2E"/>
    <w:rsid w:val="0000406C"/>
    <w:rsid w:val="00005396"/>
    <w:rsid w:val="000303D9"/>
    <w:rsid w:val="00050420"/>
    <w:rsid w:val="00062125"/>
    <w:rsid w:val="00065CAF"/>
    <w:rsid w:val="00080F21"/>
    <w:rsid w:val="00083BCA"/>
    <w:rsid w:val="00087B46"/>
    <w:rsid w:val="00096D16"/>
    <w:rsid w:val="000979E4"/>
    <w:rsid w:val="000C0CC7"/>
    <w:rsid w:val="000D165E"/>
    <w:rsid w:val="000E4E87"/>
    <w:rsid w:val="000F6859"/>
    <w:rsid w:val="00100BD4"/>
    <w:rsid w:val="00101B72"/>
    <w:rsid w:val="001276C1"/>
    <w:rsid w:val="00136342"/>
    <w:rsid w:val="001573EA"/>
    <w:rsid w:val="001613FB"/>
    <w:rsid w:val="0017716C"/>
    <w:rsid w:val="001845B1"/>
    <w:rsid w:val="001B216B"/>
    <w:rsid w:val="001C458D"/>
    <w:rsid w:val="001D0168"/>
    <w:rsid w:val="001D29F4"/>
    <w:rsid w:val="001D657D"/>
    <w:rsid w:val="001E03BA"/>
    <w:rsid w:val="001E1A7D"/>
    <w:rsid w:val="001F0571"/>
    <w:rsid w:val="00201997"/>
    <w:rsid w:val="002134DE"/>
    <w:rsid w:val="002317AB"/>
    <w:rsid w:val="00237D82"/>
    <w:rsid w:val="00247C17"/>
    <w:rsid w:val="002517DC"/>
    <w:rsid w:val="002626F3"/>
    <w:rsid w:val="002653E9"/>
    <w:rsid w:val="00270D5B"/>
    <w:rsid w:val="002830F0"/>
    <w:rsid w:val="00284C51"/>
    <w:rsid w:val="0029155E"/>
    <w:rsid w:val="00293E03"/>
    <w:rsid w:val="002C4E27"/>
    <w:rsid w:val="002E2F16"/>
    <w:rsid w:val="002E47A7"/>
    <w:rsid w:val="002E4E76"/>
    <w:rsid w:val="00300F4E"/>
    <w:rsid w:val="00304610"/>
    <w:rsid w:val="003057CB"/>
    <w:rsid w:val="00307062"/>
    <w:rsid w:val="003639A2"/>
    <w:rsid w:val="00386DE0"/>
    <w:rsid w:val="003B4D41"/>
    <w:rsid w:val="003C1A0B"/>
    <w:rsid w:val="003C2294"/>
    <w:rsid w:val="003C470E"/>
    <w:rsid w:val="003F2F42"/>
    <w:rsid w:val="00416296"/>
    <w:rsid w:val="00426896"/>
    <w:rsid w:val="00434DA7"/>
    <w:rsid w:val="0043691A"/>
    <w:rsid w:val="00467657"/>
    <w:rsid w:val="0048116A"/>
    <w:rsid w:val="00485E7F"/>
    <w:rsid w:val="004A60AC"/>
    <w:rsid w:val="004C7793"/>
    <w:rsid w:val="004D2D73"/>
    <w:rsid w:val="004D611C"/>
    <w:rsid w:val="004E6E30"/>
    <w:rsid w:val="004F4F21"/>
    <w:rsid w:val="00507904"/>
    <w:rsid w:val="005107B7"/>
    <w:rsid w:val="00541CED"/>
    <w:rsid w:val="0056585C"/>
    <w:rsid w:val="0057573E"/>
    <w:rsid w:val="0058341D"/>
    <w:rsid w:val="005949C6"/>
    <w:rsid w:val="005949D7"/>
    <w:rsid w:val="005A6F4D"/>
    <w:rsid w:val="005B1730"/>
    <w:rsid w:val="005B5955"/>
    <w:rsid w:val="005C67C2"/>
    <w:rsid w:val="005E22A6"/>
    <w:rsid w:val="005F42EB"/>
    <w:rsid w:val="005F653E"/>
    <w:rsid w:val="006141A7"/>
    <w:rsid w:val="006306DA"/>
    <w:rsid w:val="00637BEA"/>
    <w:rsid w:val="00647693"/>
    <w:rsid w:val="00664F61"/>
    <w:rsid w:val="00685E54"/>
    <w:rsid w:val="00687A93"/>
    <w:rsid w:val="0069365B"/>
    <w:rsid w:val="006A47FC"/>
    <w:rsid w:val="006A67F2"/>
    <w:rsid w:val="006A7681"/>
    <w:rsid w:val="006C3065"/>
    <w:rsid w:val="006D073D"/>
    <w:rsid w:val="006D1EF8"/>
    <w:rsid w:val="00730B8A"/>
    <w:rsid w:val="007326EF"/>
    <w:rsid w:val="00740E43"/>
    <w:rsid w:val="007437FB"/>
    <w:rsid w:val="00752EFF"/>
    <w:rsid w:val="00767243"/>
    <w:rsid w:val="00770E5F"/>
    <w:rsid w:val="00772B21"/>
    <w:rsid w:val="00777E51"/>
    <w:rsid w:val="00790126"/>
    <w:rsid w:val="00791426"/>
    <w:rsid w:val="007B5FC1"/>
    <w:rsid w:val="007D4537"/>
    <w:rsid w:val="007D7B6D"/>
    <w:rsid w:val="00813DEA"/>
    <w:rsid w:val="00814203"/>
    <w:rsid w:val="008202BF"/>
    <w:rsid w:val="00830F8F"/>
    <w:rsid w:val="00837F63"/>
    <w:rsid w:val="00841B08"/>
    <w:rsid w:val="008604CC"/>
    <w:rsid w:val="00892C31"/>
    <w:rsid w:val="0089461B"/>
    <w:rsid w:val="00894E3E"/>
    <w:rsid w:val="008A041B"/>
    <w:rsid w:val="008B1F0C"/>
    <w:rsid w:val="008C07A3"/>
    <w:rsid w:val="008C4B40"/>
    <w:rsid w:val="008C6624"/>
    <w:rsid w:val="008E6AD5"/>
    <w:rsid w:val="00903612"/>
    <w:rsid w:val="00910AEB"/>
    <w:rsid w:val="0092618A"/>
    <w:rsid w:val="00930F66"/>
    <w:rsid w:val="009332F5"/>
    <w:rsid w:val="00936263"/>
    <w:rsid w:val="0094024A"/>
    <w:rsid w:val="0094562C"/>
    <w:rsid w:val="009475A3"/>
    <w:rsid w:val="009535F4"/>
    <w:rsid w:val="00963524"/>
    <w:rsid w:val="00967F25"/>
    <w:rsid w:val="00970E79"/>
    <w:rsid w:val="00975373"/>
    <w:rsid w:val="009827B8"/>
    <w:rsid w:val="00990C59"/>
    <w:rsid w:val="009A135B"/>
    <w:rsid w:val="009A1654"/>
    <w:rsid w:val="009B3049"/>
    <w:rsid w:val="009B4D61"/>
    <w:rsid w:val="009D6F3E"/>
    <w:rsid w:val="00A05724"/>
    <w:rsid w:val="00A071B1"/>
    <w:rsid w:val="00A11339"/>
    <w:rsid w:val="00A21867"/>
    <w:rsid w:val="00A25D87"/>
    <w:rsid w:val="00A445F7"/>
    <w:rsid w:val="00A62C74"/>
    <w:rsid w:val="00A90ED4"/>
    <w:rsid w:val="00A91641"/>
    <w:rsid w:val="00AA4878"/>
    <w:rsid w:val="00AC2B87"/>
    <w:rsid w:val="00AC653F"/>
    <w:rsid w:val="00AE05A8"/>
    <w:rsid w:val="00AE0770"/>
    <w:rsid w:val="00AE07DE"/>
    <w:rsid w:val="00AE3B22"/>
    <w:rsid w:val="00AE540C"/>
    <w:rsid w:val="00AF4D42"/>
    <w:rsid w:val="00AF726C"/>
    <w:rsid w:val="00B02EED"/>
    <w:rsid w:val="00B06B01"/>
    <w:rsid w:val="00B152F6"/>
    <w:rsid w:val="00B260FE"/>
    <w:rsid w:val="00B37C26"/>
    <w:rsid w:val="00B628F2"/>
    <w:rsid w:val="00B64978"/>
    <w:rsid w:val="00B654A1"/>
    <w:rsid w:val="00B67545"/>
    <w:rsid w:val="00B676DD"/>
    <w:rsid w:val="00B858EB"/>
    <w:rsid w:val="00B917DA"/>
    <w:rsid w:val="00BA7C15"/>
    <w:rsid w:val="00BB0A1F"/>
    <w:rsid w:val="00BC29F2"/>
    <w:rsid w:val="00BC43E2"/>
    <w:rsid w:val="00BF2BFA"/>
    <w:rsid w:val="00C51033"/>
    <w:rsid w:val="00C51AD8"/>
    <w:rsid w:val="00C803AB"/>
    <w:rsid w:val="00C84D2E"/>
    <w:rsid w:val="00C93D97"/>
    <w:rsid w:val="00CB5625"/>
    <w:rsid w:val="00CB5BDB"/>
    <w:rsid w:val="00CC12BE"/>
    <w:rsid w:val="00CC28F4"/>
    <w:rsid w:val="00CC4A5E"/>
    <w:rsid w:val="00CC7D88"/>
    <w:rsid w:val="00CD3FED"/>
    <w:rsid w:val="00CE1707"/>
    <w:rsid w:val="00CF5448"/>
    <w:rsid w:val="00D13932"/>
    <w:rsid w:val="00D13E78"/>
    <w:rsid w:val="00D17C36"/>
    <w:rsid w:val="00D23909"/>
    <w:rsid w:val="00D3145F"/>
    <w:rsid w:val="00D31BE5"/>
    <w:rsid w:val="00D35C12"/>
    <w:rsid w:val="00D35EFB"/>
    <w:rsid w:val="00D41D65"/>
    <w:rsid w:val="00D64342"/>
    <w:rsid w:val="00D86DCE"/>
    <w:rsid w:val="00D930A6"/>
    <w:rsid w:val="00DB4000"/>
    <w:rsid w:val="00DC7E85"/>
    <w:rsid w:val="00DD26CC"/>
    <w:rsid w:val="00DD5653"/>
    <w:rsid w:val="00DE0133"/>
    <w:rsid w:val="00DE18A8"/>
    <w:rsid w:val="00DE3108"/>
    <w:rsid w:val="00DF4C10"/>
    <w:rsid w:val="00E00382"/>
    <w:rsid w:val="00E07BA3"/>
    <w:rsid w:val="00E130FD"/>
    <w:rsid w:val="00E443A1"/>
    <w:rsid w:val="00E60016"/>
    <w:rsid w:val="00E60D0C"/>
    <w:rsid w:val="00E60ED8"/>
    <w:rsid w:val="00E67741"/>
    <w:rsid w:val="00E7207A"/>
    <w:rsid w:val="00E728D8"/>
    <w:rsid w:val="00E7379F"/>
    <w:rsid w:val="00E855F0"/>
    <w:rsid w:val="00E92695"/>
    <w:rsid w:val="00E9418D"/>
    <w:rsid w:val="00EA2742"/>
    <w:rsid w:val="00EB6D8A"/>
    <w:rsid w:val="00EC23AB"/>
    <w:rsid w:val="00EC30BF"/>
    <w:rsid w:val="00ED6127"/>
    <w:rsid w:val="00ED79BD"/>
    <w:rsid w:val="00EF6548"/>
    <w:rsid w:val="00F11A70"/>
    <w:rsid w:val="00F346E9"/>
    <w:rsid w:val="00F3509E"/>
    <w:rsid w:val="00F475B9"/>
    <w:rsid w:val="00F547F8"/>
    <w:rsid w:val="00F56922"/>
    <w:rsid w:val="00F719C6"/>
    <w:rsid w:val="00F77B01"/>
    <w:rsid w:val="00F80AE0"/>
    <w:rsid w:val="00F83A6D"/>
    <w:rsid w:val="00F85478"/>
    <w:rsid w:val="00F94CA8"/>
    <w:rsid w:val="00FB2DF5"/>
    <w:rsid w:val="00FB7B39"/>
    <w:rsid w:val="00FC5295"/>
    <w:rsid w:val="00FD53DC"/>
    <w:rsid w:val="00FE138D"/>
    <w:rsid w:val="00FF1D6F"/>
    <w:rsid w:val="00FF30AD"/>
    <w:rsid w:val="00FF51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208F"/>
  <w15:docId w15:val="{DC0A5001-1727-4554-B05F-688A50A1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4D61"/>
    <w:pPr>
      <w:spacing w:after="0" w:line="240" w:lineRule="auto"/>
    </w:pPr>
    <w:rPr>
      <w:rFonts w:ascii="Times New Roman" w:eastAsia="Times New Roman" w:hAnsi="Times New Roman" w:cs="Times New Roman"/>
      <w:kern w:val="0"/>
      <w:sz w:val="28"/>
      <w:szCs w:val="20"/>
      <w14:ligatures w14:val="none"/>
    </w:rPr>
  </w:style>
  <w:style w:type="paragraph" w:styleId="1">
    <w:name w:val="heading 1"/>
    <w:basedOn w:val="a"/>
    <w:next w:val="a"/>
    <w:link w:val="10"/>
    <w:uiPriority w:val="9"/>
    <w:qFormat/>
    <w:rsid w:val="00C84D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84D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84D2E"/>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C84D2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84D2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84D2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84D2E"/>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84D2E"/>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84D2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4D2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84D2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84D2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84D2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84D2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84D2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84D2E"/>
    <w:rPr>
      <w:rFonts w:eastAsiaTheme="majorEastAsia" w:cstheme="majorBidi"/>
      <w:color w:val="595959" w:themeColor="text1" w:themeTint="A6"/>
    </w:rPr>
  </w:style>
  <w:style w:type="character" w:customStyle="1" w:styleId="80">
    <w:name w:val="Заголовок 8 Знак"/>
    <w:basedOn w:val="a0"/>
    <w:link w:val="8"/>
    <w:uiPriority w:val="9"/>
    <w:semiHidden/>
    <w:rsid w:val="00C84D2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84D2E"/>
    <w:rPr>
      <w:rFonts w:eastAsiaTheme="majorEastAsia" w:cstheme="majorBidi"/>
      <w:color w:val="272727" w:themeColor="text1" w:themeTint="D8"/>
    </w:rPr>
  </w:style>
  <w:style w:type="paragraph" w:styleId="a3">
    <w:name w:val="Title"/>
    <w:basedOn w:val="a"/>
    <w:next w:val="a"/>
    <w:link w:val="a4"/>
    <w:uiPriority w:val="10"/>
    <w:qFormat/>
    <w:rsid w:val="00C84D2E"/>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84D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4D2E"/>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C84D2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84D2E"/>
    <w:pPr>
      <w:spacing w:before="160"/>
      <w:jc w:val="center"/>
    </w:pPr>
    <w:rPr>
      <w:i/>
      <w:iCs/>
      <w:color w:val="404040" w:themeColor="text1" w:themeTint="BF"/>
    </w:rPr>
  </w:style>
  <w:style w:type="character" w:customStyle="1" w:styleId="22">
    <w:name w:val="Цитата 2 Знак"/>
    <w:basedOn w:val="a0"/>
    <w:link w:val="21"/>
    <w:uiPriority w:val="29"/>
    <w:rsid w:val="00C84D2E"/>
    <w:rPr>
      <w:i/>
      <w:iCs/>
      <w:color w:val="404040" w:themeColor="text1" w:themeTint="BF"/>
    </w:rPr>
  </w:style>
  <w:style w:type="paragraph" w:styleId="a7">
    <w:name w:val="List Paragraph"/>
    <w:aliases w:val="Конт-абзац"/>
    <w:basedOn w:val="a"/>
    <w:link w:val="a8"/>
    <w:uiPriority w:val="34"/>
    <w:qFormat/>
    <w:rsid w:val="00C84D2E"/>
    <w:pPr>
      <w:ind w:left="720"/>
      <w:contextualSpacing/>
    </w:pPr>
  </w:style>
  <w:style w:type="character" w:styleId="a9">
    <w:name w:val="Intense Emphasis"/>
    <w:basedOn w:val="a0"/>
    <w:uiPriority w:val="21"/>
    <w:qFormat/>
    <w:rsid w:val="00C84D2E"/>
    <w:rPr>
      <w:i/>
      <w:iCs/>
      <w:color w:val="2F5496" w:themeColor="accent1" w:themeShade="BF"/>
    </w:rPr>
  </w:style>
  <w:style w:type="paragraph" w:styleId="aa">
    <w:name w:val="Intense Quote"/>
    <w:basedOn w:val="a"/>
    <w:next w:val="a"/>
    <w:link w:val="ab"/>
    <w:uiPriority w:val="30"/>
    <w:qFormat/>
    <w:rsid w:val="00C84D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0"/>
    <w:link w:val="aa"/>
    <w:uiPriority w:val="30"/>
    <w:rsid w:val="00C84D2E"/>
    <w:rPr>
      <w:i/>
      <w:iCs/>
      <w:color w:val="2F5496" w:themeColor="accent1" w:themeShade="BF"/>
    </w:rPr>
  </w:style>
  <w:style w:type="character" w:styleId="ac">
    <w:name w:val="Intense Reference"/>
    <w:basedOn w:val="a0"/>
    <w:uiPriority w:val="32"/>
    <w:qFormat/>
    <w:rsid w:val="00C84D2E"/>
    <w:rPr>
      <w:b/>
      <w:bCs/>
      <w:smallCaps/>
      <w:color w:val="2F5496" w:themeColor="accent1" w:themeShade="BF"/>
      <w:spacing w:val="5"/>
    </w:rPr>
  </w:style>
  <w:style w:type="paragraph" w:styleId="ad">
    <w:name w:val="No Spacing"/>
    <w:link w:val="ae"/>
    <w:uiPriority w:val="1"/>
    <w:qFormat/>
    <w:rsid w:val="002517DC"/>
    <w:pPr>
      <w:spacing w:before="480" w:after="480" w:line="240" w:lineRule="auto"/>
      <w:jc w:val="center"/>
    </w:pPr>
    <w:rPr>
      <w:rFonts w:ascii="Times New Roman" w:hAnsi="Times New Roman"/>
      <w:color w:val="000000" w:themeColor="text1"/>
      <w:kern w:val="0"/>
      <w:sz w:val="28"/>
      <w14:ligatures w14:val="none"/>
    </w:rPr>
  </w:style>
  <w:style w:type="paragraph" w:customStyle="1" w:styleId="af">
    <w:name w:val="Титульный_Справа"/>
    <w:basedOn w:val="ad"/>
    <w:link w:val="af0"/>
    <w:qFormat/>
    <w:rsid w:val="002517DC"/>
    <w:pPr>
      <w:spacing w:before="120" w:after="120"/>
      <w:ind w:left="4820" w:right="1134"/>
      <w:jc w:val="left"/>
    </w:pPr>
  </w:style>
  <w:style w:type="character" w:customStyle="1" w:styleId="ae">
    <w:name w:val="Без интервала Знак"/>
    <w:basedOn w:val="a0"/>
    <w:link w:val="ad"/>
    <w:uiPriority w:val="1"/>
    <w:rsid w:val="002517DC"/>
    <w:rPr>
      <w:rFonts w:ascii="Times New Roman" w:hAnsi="Times New Roman"/>
      <w:color w:val="000000" w:themeColor="text1"/>
      <w:kern w:val="0"/>
      <w:sz w:val="28"/>
      <w14:ligatures w14:val="none"/>
    </w:rPr>
  </w:style>
  <w:style w:type="character" w:customStyle="1" w:styleId="af0">
    <w:name w:val="Титульный_Справа Знак"/>
    <w:basedOn w:val="ae"/>
    <w:link w:val="af"/>
    <w:rsid w:val="002517DC"/>
    <w:rPr>
      <w:rFonts w:ascii="Times New Roman" w:hAnsi="Times New Roman"/>
      <w:color w:val="000000" w:themeColor="text1"/>
      <w:kern w:val="0"/>
      <w:sz w:val="28"/>
      <w14:ligatures w14:val="none"/>
    </w:rPr>
  </w:style>
  <w:style w:type="table" w:customStyle="1" w:styleId="210">
    <w:name w:val="Сетка таблицы21"/>
    <w:basedOn w:val="a1"/>
    <w:next w:val="af1"/>
    <w:uiPriority w:val="39"/>
    <w:rsid w:val="00772B2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Table Grid"/>
    <w:basedOn w:val="a1"/>
    <w:uiPriority w:val="39"/>
    <w:rsid w:val="00772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E855F0"/>
    <w:pPr>
      <w:tabs>
        <w:tab w:val="center" w:pos="4677"/>
        <w:tab w:val="right" w:pos="9355"/>
      </w:tabs>
    </w:pPr>
  </w:style>
  <w:style w:type="character" w:customStyle="1" w:styleId="af3">
    <w:name w:val="Верхний колонтитул Знак"/>
    <w:basedOn w:val="a0"/>
    <w:link w:val="af2"/>
    <w:uiPriority w:val="99"/>
    <w:rsid w:val="00E855F0"/>
    <w:rPr>
      <w:rFonts w:ascii="Times New Roman" w:eastAsia="Times New Roman" w:hAnsi="Times New Roman" w:cs="Times New Roman"/>
      <w:kern w:val="0"/>
      <w:sz w:val="28"/>
      <w:szCs w:val="20"/>
      <w14:ligatures w14:val="none"/>
    </w:rPr>
  </w:style>
  <w:style w:type="paragraph" w:styleId="af4">
    <w:name w:val="footer"/>
    <w:basedOn w:val="a"/>
    <w:link w:val="af5"/>
    <w:uiPriority w:val="99"/>
    <w:unhideWhenUsed/>
    <w:rsid w:val="00E855F0"/>
    <w:pPr>
      <w:tabs>
        <w:tab w:val="center" w:pos="4677"/>
        <w:tab w:val="right" w:pos="9355"/>
      </w:tabs>
    </w:pPr>
  </w:style>
  <w:style w:type="character" w:customStyle="1" w:styleId="af5">
    <w:name w:val="Нижний колонтитул Знак"/>
    <w:basedOn w:val="a0"/>
    <w:link w:val="af4"/>
    <w:uiPriority w:val="99"/>
    <w:rsid w:val="00E855F0"/>
    <w:rPr>
      <w:rFonts w:ascii="Times New Roman" w:eastAsia="Times New Roman" w:hAnsi="Times New Roman" w:cs="Times New Roman"/>
      <w:kern w:val="0"/>
      <w:sz w:val="28"/>
      <w:szCs w:val="20"/>
      <w14:ligatures w14:val="none"/>
    </w:rPr>
  </w:style>
  <w:style w:type="paragraph" w:customStyle="1" w:styleId="11">
    <w:name w:val="Заголовок1"/>
    <w:basedOn w:val="1"/>
    <w:link w:val="12"/>
    <w:qFormat/>
    <w:rsid w:val="00B917DA"/>
    <w:pPr>
      <w:spacing w:line="360" w:lineRule="auto"/>
      <w:jc w:val="center"/>
    </w:pPr>
    <w:rPr>
      <w:rFonts w:ascii="Times New Roman" w:hAnsi="Times New Roman"/>
      <w:b/>
      <w:color w:val="000000" w:themeColor="text1"/>
      <w:sz w:val="28"/>
      <w:szCs w:val="28"/>
    </w:rPr>
  </w:style>
  <w:style w:type="character" w:customStyle="1" w:styleId="12">
    <w:name w:val="Заголовок1 Знак"/>
    <w:basedOn w:val="10"/>
    <w:link w:val="11"/>
    <w:rsid w:val="00B917DA"/>
    <w:rPr>
      <w:rFonts w:ascii="Times New Roman" w:eastAsiaTheme="majorEastAsia" w:hAnsi="Times New Roman" w:cstheme="majorBidi"/>
      <w:b/>
      <w:color w:val="000000" w:themeColor="text1"/>
      <w:kern w:val="0"/>
      <w:sz w:val="28"/>
      <w:szCs w:val="28"/>
      <w14:ligatures w14:val="none"/>
    </w:rPr>
  </w:style>
  <w:style w:type="paragraph" w:customStyle="1" w:styleId="23">
    <w:name w:val="Заголовок2"/>
    <w:basedOn w:val="2"/>
    <w:link w:val="24"/>
    <w:qFormat/>
    <w:rsid w:val="006D1EF8"/>
    <w:pPr>
      <w:spacing w:line="480" w:lineRule="auto"/>
      <w:jc w:val="center"/>
    </w:pPr>
    <w:rPr>
      <w:rFonts w:ascii="Times New Roman" w:hAnsi="Times New Roman"/>
      <w:b/>
      <w:color w:val="000000" w:themeColor="text1"/>
      <w:sz w:val="28"/>
    </w:rPr>
  </w:style>
  <w:style w:type="character" w:customStyle="1" w:styleId="24">
    <w:name w:val="Заголовок2 Знак"/>
    <w:basedOn w:val="20"/>
    <w:link w:val="23"/>
    <w:rsid w:val="006D1EF8"/>
    <w:rPr>
      <w:rFonts w:ascii="Times New Roman" w:eastAsiaTheme="majorEastAsia" w:hAnsi="Times New Roman" w:cstheme="majorBidi"/>
      <w:b/>
      <w:color w:val="000000" w:themeColor="text1"/>
      <w:kern w:val="0"/>
      <w:sz w:val="28"/>
      <w:szCs w:val="32"/>
      <w14:ligatures w14:val="none"/>
    </w:rPr>
  </w:style>
  <w:style w:type="paragraph" w:styleId="af6">
    <w:name w:val="TOC Heading"/>
    <w:basedOn w:val="1"/>
    <w:next w:val="a"/>
    <w:uiPriority w:val="39"/>
    <w:unhideWhenUsed/>
    <w:qFormat/>
    <w:rsid w:val="00087B46"/>
    <w:pPr>
      <w:spacing w:before="240" w:after="0" w:line="259" w:lineRule="auto"/>
      <w:outlineLvl w:val="9"/>
    </w:pPr>
    <w:rPr>
      <w:sz w:val="32"/>
      <w:szCs w:val="32"/>
      <w:lang w:eastAsia="ru-RU"/>
    </w:rPr>
  </w:style>
  <w:style w:type="paragraph" w:styleId="31">
    <w:name w:val="toc 3"/>
    <w:basedOn w:val="a"/>
    <w:next w:val="a"/>
    <w:autoRedefine/>
    <w:uiPriority w:val="39"/>
    <w:unhideWhenUsed/>
    <w:rsid w:val="00087B46"/>
    <w:pPr>
      <w:spacing w:after="100"/>
      <w:ind w:left="560"/>
    </w:pPr>
  </w:style>
  <w:style w:type="paragraph" w:styleId="13">
    <w:name w:val="toc 1"/>
    <w:basedOn w:val="a"/>
    <w:next w:val="a"/>
    <w:autoRedefine/>
    <w:uiPriority w:val="39"/>
    <w:unhideWhenUsed/>
    <w:rsid w:val="00087B46"/>
    <w:pPr>
      <w:spacing w:after="100"/>
    </w:pPr>
  </w:style>
  <w:style w:type="paragraph" w:styleId="25">
    <w:name w:val="toc 2"/>
    <w:basedOn w:val="a"/>
    <w:next w:val="a"/>
    <w:autoRedefine/>
    <w:uiPriority w:val="39"/>
    <w:unhideWhenUsed/>
    <w:rsid w:val="00087B46"/>
    <w:pPr>
      <w:spacing w:after="100"/>
      <w:ind w:left="280"/>
    </w:pPr>
  </w:style>
  <w:style w:type="character" w:styleId="af7">
    <w:name w:val="Hyperlink"/>
    <w:basedOn w:val="a0"/>
    <w:uiPriority w:val="99"/>
    <w:unhideWhenUsed/>
    <w:rsid w:val="00087B46"/>
    <w:rPr>
      <w:color w:val="0563C1" w:themeColor="hyperlink"/>
      <w:u w:val="single"/>
    </w:rPr>
  </w:style>
  <w:style w:type="paragraph" w:customStyle="1" w:styleId="af8">
    <w:name w:val="ГОСТ"/>
    <w:basedOn w:val="a"/>
    <w:link w:val="af9"/>
    <w:qFormat/>
    <w:rsid w:val="006306DA"/>
    <w:pPr>
      <w:spacing w:line="360" w:lineRule="auto"/>
      <w:ind w:firstLine="567"/>
      <w:jc w:val="both"/>
    </w:pPr>
    <w:rPr>
      <w:rFonts w:eastAsia="Calibri"/>
      <w:szCs w:val="28"/>
      <w14:ligatures w14:val="standardContextual"/>
    </w:rPr>
  </w:style>
  <w:style w:type="character" w:customStyle="1" w:styleId="af9">
    <w:name w:val="ГОСТ Знак"/>
    <w:basedOn w:val="a0"/>
    <w:link w:val="af8"/>
    <w:rsid w:val="006306DA"/>
    <w:rPr>
      <w:rFonts w:ascii="Times New Roman" w:eastAsia="Calibri" w:hAnsi="Times New Roman" w:cs="Times New Roman"/>
      <w:kern w:val="0"/>
      <w:sz w:val="28"/>
      <w:szCs w:val="28"/>
    </w:rPr>
  </w:style>
  <w:style w:type="paragraph" w:customStyle="1" w:styleId="32">
    <w:name w:val="Заголовок3"/>
    <w:basedOn w:val="3"/>
    <w:link w:val="33"/>
    <w:qFormat/>
    <w:rsid w:val="006306DA"/>
    <w:pPr>
      <w:spacing w:line="480" w:lineRule="auto"/>
      <w:jc w:val="center"/>
    </w:pPr>
    <w:rPr>
      <w:rFonts w:eastAsia="Times New Roman"/>
      <w:b/>
      <w:bCs/>
      <w:color w:val="000000" w:themeColor="text1"/>
      <w:lang w:eastAsia="ru-RU"/>
    </w:rPr>
  </w:style>
  <w:style w:type="character" w:customStyle="1" w:styleId="33">
    <w:name w:val="Заголовок3 Знак"/>
    <w:basedOn w:val="30"/>
    <w:link w:val="32"/>
    <w:rsid w:val="006306DA"/>
    <w:rPr>
      <w:rFonts w:ascii="Times New Roman" w:eastAsia="Times New Roman" w:hAnsi="Times New Roman" w:cstheme="majorBidi"/>
      <w:b/>
      <w:bCs/>
      <w:color w:val="000000" w:themeColor="text1"/>
      <w:kern w:val="0"/>
      <w:sz w:val="28"/>
      <w:szCs w:val="28"/>
      <w:lang w:eastAsia="ru-RU"/>
      <w14:ligatures w14:val="none"/>
    </w:rPr>
  </w:style>
  <w:style w:type="character" w:customStyle="1" w:styleId="a8">
    <w:name w:val="Абзац списка Знак"/>
    <w:aliases w:val="Конт-абзац Знак"/>
    <w:link w:val="a7"/>
    <w:uiPriority w:val="34"/>
    <w:locked/>
    <w:rsid w:val="00FF1D6F"/>
    <w:rPr>
      <w:rFonts w:ascii="Times New Roman" w:eastAsia="Times New Roman" w:hAnsi="Times New Roman" w:cs="Times New Roman"/>
      <w:kern w:val="0"/>
      <w:sz w:val="28"/>
      <w:szCs w:val="20"/>
      <w14:ligatures w14:val="none"/>
    </w:rPr>
  </w:style>
  <w:style w:type="paragraph" w:customStyle="1" w:styleId="aNormal">
    <w:name w:val="aNormal"/>
    <w:basedOn w:val="a"/>
    <w:link w:val="aNormalChar"/>
    <w:qFormat/>
    <w:rsid w:val="00963524"/>
    <w:pPr>
      <w:spacing w:line="360" w:lineRule="auto"/>
      <w:ind w:firstLine="709"/>
      <w:jc w:val="both"/>
    </w:pPr>
  </w:style>
  <w:style w:type="character" w:customStyle="1" w:styleId="aNormalChar">
    <w:name w:val="aNormal Char"/>
    <w:link w:val="aNormal"/>
    <w:rsid w:val="00963524"/>
    <w:rPr>
      <w:rFonts w:ascii="Times New Roman" w:eastAsia="Times New Roman" w:hAnsi="Times New Roman" w:cs="Times New Roman"/>
      <w:kern w:val="0"/>
      <w:sz w:val="28"/>
      <w:szCs w:val="20"/>
      <w14:ligatures w14:val="none"/>
    </w:rPr>
  </w:style>
  <w:style w:type="character" w:styleId="afa">
    <w:name w:val="annotation reference"/>
    <w:basedOn w:val="a0"/>
    <w:uiPriority w:val="99"/>
    <w:semiHidden/>
    <w:unhideWhenUsed/>
    <w:rsid w:val="009827B8"/>
    <w:rPr>
      <w:sz w:val="16"/>
      <w:szCs w:val="16"/>
    </w:rPr>
  </w:style>
  <w:style w:type="paragraph" w:styleId="afb">
    <w:name w:val="annotation text"/>
    <w:basedOn w:val="a"/>
    <w:link w:val="afc"/>
    <w:uiPriority w:val="99"/>
    <w:semiHidden/>
    <w:unhideWhenUsed/>
    <w:rsid w:val="009827B8"/>
    <w:rPr>
      <w:sz w:val="20"/>
    </w:rPr>
  </w:style>
  <w:style w:type="character" w:customStyle="1" w:styleId="afc">
    <w:name w:val="Текст примечания Знак"/>
    <w:basedOn w:val="a0"/>
    <w:link w:val="afb"/>
    <w:uiPriority w:val="99"/>
    <w:semiHidden/>
    <w:rsid w:val="009827B8"/>
    <w:rPr>
      <w:rFonts w:ascii="Times New Roman" w:eastAsia="Times New Roman" w:hAnsi="Times New Roman" w:cs="Times New Roman"/>
      <w:kern w:val="0"/>
      <w:sz w:val="20"/>
      <w:szCs w:val="20"/>
      <w14:ligatures w14:val="none"/>
    </w:rPr>
  </w:style>
  <w:style w:type="paragraph" w:styleId="afd">
    <w:name w:val="annotation subject"/>
    <w:basedOn w:val="afb"/>
    <w:next w:val="afb"/>
    <w:link w:val="afe"/>
    <w:uiPriority w:val="99"/>
    <w:semiHidden/>
    <w:unhideWhenUsed/>
    <w:rsid w:val="009827B8"/>
    <w:rPr>
      <w:b/>
      <w:bCs/>
    </w:rPr>
  </w:style>
  <w:style w:type="character" w:customStyle="1" w:styleId="afe">
    <w:name w:val="Тема примечания Знак"/>
    <w:basedOn w:val="afc"/>
    <w:link w:val="afd"/>
    <w:uiPriority w:val="99"/>
    <w:semiHidden/>
    <w:rsid w:val="009827B8"/>
    <w:rPr>
      <w:rFonts w:ascii="Times New Roman" w:eastAsia="Times New Roman" w:hAnsi="Times New Roman" w:cs="Times New Roman"/>
      <w:b/>
      <w:bCs/>
      <w:kern w:val="0"/>
      <w:sz w:val="20"/>
      <w:szCs w:val="20"/>
      <w14:ligatures w14:val="none"/>
    </w:rPr>
  </w:style>
  <w:style w:type="paragraph" w:customStyle="1" w:styleId="ds-markdown-paragraph">
    <w:name w:val="ds-markdown-paragraph"/>
    <w:basedOn w:val="a"/>
    <w:rsid w:val="00EA2742"/>
    <w:pPr>
      <w:spacing w:before="100" w:beforeAutospacing="1" w:after="100" w:afterAutospacing="1"/>
    </w:pPr>
    <w:rPr>
      <w:sz w:val="24"/>
      <w:szCs w:val="24"/>
      <w:lang w:eastAsia="ru-RU"/>
    </w:rPr>
  </w:style>
  <w:style w:type="character" w:styleId="aff">
    <w:name w:val="Strong"/>
    <w:basedOn w:val="a0"/>
    <w:uiPriority w:val="22"/>
    <w:qFormat/>
    <w:rsid w:val="00EA2742"/>
    <w:rPr>
      <w:b/>
      <w:bCs/>
    </w:rPr>
  </w:style>
  <w:style w:type="character" w:styleId="HTML">
    <w:name w:val="HTML Code"/>
    <w:basedOn w:val="a0"/>
    <w:uiPriority w:val="99"/>
    <w:semiHidden/>
    <w:unhideWhenUsed/>
    <w:rsid w:val="00EA2742"/>
    <w:rPr>
      <w:rFonts w:ascii="Courier New" w:eastAsia="Times New Roman" w:hAnsi="Courier New" w:cs="Courier New"/>
      <w:sz w:val="20"/>
      <w:szCs w:val="20"/>
    </w:rPr>
  </w:style>
  <w:style w:type="character" w:customStyle="1" w:styleId="14">
    <w:name w:val="Неразрешенное упоминание1"/>
    <w:basedOn w:val="a0"/>
    <w:uiPriority w:val="99"/>
    <w:semiHidden/>
    <w:unhideWhenUsed/>
    <w:rsid w:val="00637BEA"/>
    <w:rPr>
      <w:color w:val="605E5C"/>
      <w:shd w:val="clear" w:color="auto" w:fill="E1DFDD"/>
    </w:rPr>
  </w:style>
  <w:style w:type="paragraph" w:styleId="aff0">
    <w:name w:val="Balloon Text"/>
    <w:basedOn w:val="a"/>
    <w:link w:val="aff1"/>
    <w:uiPriority w:val="99"/>
    <w:semiHidden/>
    <w:unhideWhenUsed/>
    <w:rsid w:val="00740E43"/>
    <w:rPr>
      <w:rFonts w:ascii="Tahoma" w:hAnsi="Tahoma" w:cs="Tahoma"/>
      <w:sz w:val="16"/>
      <w:szCs w:val="16"/>
    </w:rPr>
  </w:style>
  <w:style w:type="character" w:customStyle="1" w:styleId="aff1">
    <w:name w:val="Текст выноски Знак"/>
    <w:basedOn w:val="a0"/>
    <w:link w:val="aff0"/>
    <w:uiPriority w:val="99"/>
    <w:semiHidden/>
    <w:rsid w:val="00740E43"/>
    <w:rPr>
      <w:rFonts w:ascii="Tahoma" w:eastAsia="Times New Roman" w:hAnsi="Tahoma" w:cs="Tahoma"/>
      <w:kern w:val="0"/>
      <w:sz w:val="16"/>
      <w:szCs w:val="16"/>
      <w14:ligatures w14:val="none"/>
    </w:rPr>
  </w:style>
  <w:style w:type="character" w:styleId="aff2">
    <w:name w:val="Unresolved Mention"/>
    <w:basedOn w:val="a0"/>
    <w:uiPriority w:val="99"/>
    <w:semiHidden/>
    <w:unhideWhenUsed/>
    <w:rsid w:val="002317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892">
      <w:bodyDiv w:val="1"/>
      <w:marLeft w:val="0"/>
      <w:marRight w:val="0"/>
      <w:marTop w:val="0"/>
      <w:marBottom w:val="0"/>
      <w:divBdr>
        <w:top w:val="none" w:sz="0" w:space="0" w:color="auto"/>
        <w:left w:val="none" w:sz="0" w:space="0" w:color="auto"/>
        <w:bottom w:val="none" w:sz="0" w:space="0" w:color="auto"/>
        <w:right w:val="none" w:sz="0" w:space="0" w:color="auto"/>
      </w:divBdr>
    </w:div>
    <w:div w:id="26760287">
      <w:bodyDiv w:val="1"/>
      <w:marLeft w:val="0"/>
      <w:marRight w:val="0"/>
      <w:marTop w:val="0"/>
      <w:marBottom w:val="0"/>
      <w:divBdr>
        <w:top w:val="none" w:sz="0" w:space="0" w:color="auto"/>
        <w:left w:val="none" w:sz="0" w:space="0" w:color="auto"/>
        <w:bottom w:val="none" w:sz="0" w:space="0" w:color="auto"/>
        <w:right w:val="none" w:sz="0" w:space="0" w:color="auto"/>
      </w:divBdr>
    </w:div>
    <w:div w:id="68623162">
      <w:bodyDiv w:val="1"/>
      <w:marLeft w:val="0"/>
      <w:marRight w:val="0"/>
      <w:marTop w:val="0"/>
      <w:marBottom w:val="0"/>
      <w:divBdr>
        <w:top w:val="none" w:sz="0" w:space="0" w:color="auto"/>
        <w:left w:val="none" w:sz="0" w:space="0" w:color="auto"/>
        <w:bottom w:val="none" w:sz="0" w:space="0" w:color="auto"/>
        <w:right w:val="none" w:sz="0" w:space="0" w:color="auto"/>
      </w:divBdr>
    </w:div>
    <w:div w:id="73479241">
      <w:bodyDiv w:val="1"/>
      <w:marLeft w:val="0"/>
      <w:marRight w:val="0"/>
      <w:marTop w:val="0"/>
      <w:marBottom w:val="0"/>
      <w:divBdr>
        <w:top w:val="none" w:sz="0" w:space="0" w:color="auto"/>
        <w:left w:val="none" w:sz="0" w:space="0" w:color="auto"/>
        <w:bottom w:val="none" w:sz="0" w:space="0" w:color="auto"/>
        <w:right w:val="none" w:sz="0" w:space="0" w:color="auto"/>
      </w:divBdr>
    </w:div>
    <w:div w:id="109663898">
      <w:bodyDiv w:val="1"/>
      <w:marLeft w:val="0"/>
      <w:marRight w:val="0"/>
      <w:marTop w:val="0"/>
      <w:marBottom w:val="0"/>
      <w:divBdr>
        <w:top w:val="none" w:sz="0" w:space="0" w:color="auto"/>
        <w:left w:val="none" w:sz="0" w:space="0" w:color="auto"/>
        <w:bottom w:val="none" w:sz="0" w:space="0" w:color="auto"/>
        <w:right w:val="none" w:sz="0" w:space="0" w:color="auto"/>
      </w:divBdr>
    </w:div>
    <w:div w:id="210193604">
      <w:bodyDiv w:val="1"/>
      <w:marLeft w:val="0"/>
      <w:marRight w:val="0"/>
      <w:marTop w:val="0"/>
      <w:marBottom w:val="0"/>
      <w:divBdr>
        <w:top w:val="none" w:sz="0" w:space="0" w:color="auto"/>
        <w:left w:val="none" w:sz="0" w:space="0" w:color="auto"/>
        <w:bottom w:val="none" w:sz="0" w:space="0" w:color="auto"/>
        <w:right w:val="none" w:sz="0" w:space="0" w:color="auto"/>
      </w:divBdr>
    </w:div>
    <w:div w:id="258679823">
      <w:bodyDiv w:val="1"/>
      <w:marLeft w:val="0"/>
      <w:marRight w:val="0"/>
      <w:marTop w:val="0"/>
      <w:marBottom w:val="0"/>
      <w:divBdr>
        <w:top w:val="none" w:sz="0" w:space="0" w:color="auto"/>
        <w:left w:val="none" w:sz="0" w:space="0" w:color="auto"/>
        <w:bottom w:val="none" w:sz="0" w:space="0" w:color="auto"/>
        <w:right w:val="none" w:sz="0" w:space="0" w:color="auto"/>
      </w:divBdr>
    </w:div>
    <w:div w:id="360402096">
      <w:bodyDiv w:val="1"/>
      <w:marLeft w:val="0"/>
      <w:marRight w:val="0"/>
      <w:marTop w:val="0"/>
      <w:marBottom w:val="0"/>
      <w:divBdr>
        <w:top w:val="none" w:sz="0" w:space="0" w:color="auto"/>
        <w:left w:val="none" w:sz="0" w:space="0" w:color="auto"/>
        <w:bottom w:val="none" w:sz="0" w:space="0" w:color="auto"/>
        <w:right w:val="none" w:sz="0" w:space="0" w:color="auto"/>
      </w:divBdr>
    </w:div>
    <w:div w:id="360474567">
      <w:bodyDiv w:val="1"/>
      <w:marLeft w:val="0"/>
      <w:marRight w:val="0"/>
      <w:marTop w:val="0"/>
      <w:marBottom w:val="0"/>
      <w:divBdr>
        <w:top w:val="none" w:sz="0" w:space="0" w:color="auto"/>
        <w:left w:val="none" w:sz="0" w:space="0" w:color="auto"/>
        <w:bottom w:val="none" w:sz="0" w:space="0" w:color="auto"/>
        <w:right w:val="none" w:sz="0" w:space="0" w:color="auto"/>
      </w:divBdr>
    </w:div>
    <w:div w:id="394471071">
      <w:bodyDiv w:val="1"/>
      <w:marLeft w:val="0"/>
      <w:marRight w:val="0"/>
      <w:marTop w:val="0"/>
      <w:marBottom w:val="0"/>
      <w:divBdr>
        <w:top w:val="none" w:sz="0" w:space="0" w:color="auto"/>
        <w:left w:val="none" w:sz="0" w:space="0" w:color="auto"/>
        <w:bottom w:val="none" w:sz="0" w:space="0" w:color="auto"/>
        <w:right w:val="none" w:sz="0" w:space="0" w:color="auto"/>
      </w:divBdr>
    </w:div>
    <w:div w:id="397441832">
      <w:bodyDiv w:val="1"/>
      <w:marLeft w:val="0"/>
      <w:marRight w:val="0"/>
      <w:marTop w:val="0"/>
      <w:marBottom w:val="0"/>
      <w:divBdr>
        <w:top w:val="none" w:sz="0" w:space="0" w:color="auto"/>
        <w:left w:val="none" w:sz="0" w:space="0" w:color="auto"/>
        <w:bottom w:val="none" w:sz="0" w:space="0" w:color="auto"/>
        <w:right w:val="none" w:sz="0" w:space="0" w:color="auto"/>
      </w:divBdr>
    </w:div>
    <w:div w:id="409080929">
      <w:bodyDiv w:val="1"/>
      <w:marLeft w:val="0"/>
      <w:marRight w:val="0"/>
      <w:marTop w:val="0"/>
      <w:marBottom w:val="0"/>
      <w:divBdr>
        <w:top w:val="none" w:sz="0" w:space="0" w:color="auto"/>
        <w:left w:val="none" w:sz="0" w:space="0" w:color="auto"/>
        <w:bottom w:val="none" w:sz="0" w:space="0" w:color="auto"/>
        <w:right w:val="none" w:sz="0" w:space="0" w:color="auto"/>
      </w:divBdr>
    </w:div>
    <w:div w:id="412120199">
      <w:bodyDiv w:val="1"/>
      <w:marLeft w:val="0"/>
      <w:marRight w:val="0"/>
      <w:marTop w:val="0"/>
      <w:marBottom w:val="0"/>
      <w:divBdr>
        <w:top w:val="none" w:sz="0" w:space="0" w:color="auto"/>
        <w:left w:val="none" w:sz="0" w:space="0" w:color="auto"/>
        <w:bottom w:val="none" w:sz="0" w:space="0" w:color="auto"/>
        <w:right w:val="none" w:sz="0" w:space="0" w:color="auto"/>
      </w:divBdr>
    </w:div>
    <w:div w:id="426928494">
      <w:bodyDiv w:val="1"/>
      <w:marLeft w:val="0"/>
      <w:marRight w:val="0"/>
      <w:marTop w:val="0"/>
      <w:marBottom w:val="0"/>
      <w:divBdr>
        <w:top w:val="none" w:sz="0" w:space="0" w:color="auto"/>
        <w:left w:val="none" w:sz="0" w:space="0" w:color="auto"/>
        <w:bottom w:val="none" w:sz="0" w:space="0" w:color="auto"/>
        <w:right w:val="none" w:sz="0" w:space="0" w:color="auto"/>
      </w:divBdr>
    </w:div>
    <w:div w:id="433744188">
      <w:bodyDiv w:val="1"/>
      <w:marLeft w:val="0"/>
      <w:marRight w:val="0"/>
      <w:marTop w:val="0"/>
      <w:marBottom w:val="0"/>
      <w:divBdr>
        <w:top w:val="none" w:sz="0" w:space="0" w:color="auto"/>
        <w:left w:val="none" w:sz="0" w:space="0" w:color="auto"/>
        <w:bottom w:val="none" w:sz="0" w:space="0" w:color="auto"/>
        <w:right w:val="none" w:sz="0" w:space="0" w:color="auto"/>
      </w:divBdr>
    </w:div>
    <w:div w:id="442261429">
      <w:bodyDiv w:val="1"/>
      <w:marLeft w:val="0"/>
      <w:marRight w:val="0"/>
      <w:marTop w:val="0"/>
      <w:marBottom w:val="0"/>
      <w:divBdr>
        <w:top w:val="none" w:sz="0" w:space="0" w:color="auto"/>
        <w:left w:val="none" w:sz="0" w:space="0" w:color="auto"/>
        <w:bottom w:val="none" w:sz="0" w:space="0" w:color="auto"/>
        <w:right w:val="none" w:sz="0" w:space="0" w:color="auto"/>
      </w:divBdr>
    </w:div>
    <w:div w:id="470052166">
      <w:bodyDiv w:val="1"/>
      <w:marLeft w:val="0"/>
      <w:marRight w:val="0"/>
      <w:marTop w:val="0"/>
      <w:marBottom w:val="0"/>
      <w:divBdr>
        <w:top w:val="none" w:sz="0" w:space="0" w:color="auto"/>
        <w:left w:val="none" w:sz="0" w:space="0" w:color="auto"/>
        <w:bottom w:val="none" w:sz="0" w:space="0" w:color="auto"/>
        <w:right w:val="none" w:sz="0" w:space="0" w:color="auto"/>
      </w:divBdr>
    </w:div>
    <w:div w:id="505554720">
      <w:bodyDiv w:val="1"/>
      <w:marLeft w:val="0"/>
      <w:marRight w:val="0"/>
      <w:marTop w:val="0"/>
      <w:marBottom w:val="0"/>
      <w:divBdr>
        <w:top w:val="none" w:sz="0" w:space="0" w:color="auto"/>
        <w:left w:val="none" w:sz="0" w:space="0" w:color="auto"/>
        <w:bottom w:val="none" w:sz="0" w:space="0" w:color="auto"/>
        <w:right w:val="none" w:sz="0" w:space="0" w:color="auto"/>
      </w:divBdr>
    </w:div>
    <w:div w:id="538475801">
      <w:bodyDiv w:val="1"/>
      <w:marLeft w:val="0"/>
      <w:marRight w:val="0"/>
      <w:marTop w:val="0"/>
      <w:marBottom w:val="0"/>
      <w:divBdr>
        <w:top w:val="none" w:sz="0" w:space="0" w:color="auto"/>
        <w:left w:val="none" w:sz="0" w:space="0" w:color="auto"/>
        <w:bottom w:val="none" w:sz="0" w:space="0" w:color="auto"/>
        <w:right w:val="none" w:sz="0" w:space="0" w:color="auto"/>
      </w:divBdr>
    </w:div>
    <w:div w:id="541092475">
      <w:bodyDiv w:val="1"/>
      <w:marLeft w:val="0"/>
      <w:marRight w:val="0"/>
      <w:marTop w:val="0"/>
      <w:marBottom w:val="0"/>
      <w:divBdr>
        <w:top w:val="none" w:sz="0" w:space="0" w:color="auto"/>
        <w:left w:val="none" w:sz="0" w:space="0" w:color="auto"/>
        <w:bottom w:val="none" w:sz="0" w:space="0" w:color="auto"/>
        <w:right w:val="none" w:sz="0" w:space="0" w:color="auto"/>
      </w:divBdr>
    </w:div>
    <w:div w:id="543566023">
      <w:bodyDiv w:val="1"/>
      <w:marLeft w:val="0"/>
      <w:marRight w:val="0"/>
      <w:marTop w:val="0"/>
      <w:marBottom w:val="0"/>
      <w:divBdr>
        <w:top w:val="none" w:sz="0" w:space="0" w:color="auto"/>
        <w:left w:val="none" w:sz="0" w:space="0" w:color="auto"/>
        <w:bottom w:val="none" w:sz="0" w:space="0" w:color="auto"/>
        <w:right w:val="none" w:sz="0" w:space="0" w:color="auto"/>
      </w:divBdr>
    </w:div>
    <w:div w:id="573977617">
      <w:bodyDiv w:val="1"/>
      <w:marLeft w:val="0"/>
      <w:marRight w:val="0"/>
      <w:marTop w:val="0"/>
      <w:marBottom w:val="0"/>
      <w:divBdr>
        <w:top w:val="none" w:sz="0" w:space="0" w:color="auto"/>
        <w:left w:val="none" w:sz="0" w:space="0" w:color="auto"/>
        <w:bottom w:val="none" w:sz="0" w:space="0" w:color="auto"/>
        <w:right w:val="none" w:sz="0" w:space="0" w:color="auto"/>
      </w:divBdr>
    </w:div>
    <w:div w:id="581372324">
      <w:bodyDiv w:val="1"/>
      <w:marLeft w:val="0"/>
      <w:marRight w:val="0"/>
      <w:marTop w:val="0"/>
      <w:marBottom w:val="0"/>
      <w:divBdr>
        <w:top w:val="none" w:sz="0" w:space="0" w:color="auto"/>
        <w:left w:val="none" w:sz="0" w:space="0" w:color="auto"/>
        <w:bottom w:val="none" w:sz="0" w:space="0" w:color="auto"/>
        <w:right w:val="none" w:sz="0" w:space="0" w:color="auto"/>
      </w:divBdr>
    </w:div>
    <w:div w:id="611400424">
      <w:bodyDiv w:val="1"/>
      <w:marLeft w:val="0"/>
      <w:marRight w:val="0"/>
      <w:marTop w:val="0"/>
      <w:marBottom w:val="0"/>
      <w:divBdr>
        <w:top w:val="none" w:sz="0" w:space="0" w:color="auto"/>
        <w:left w:val="none" w:sz="0" w:space="0" w:color="auto"/>
        <w:bottom w:val="none" w:sz="0" w:space="0" w:color="auto"/>
        <w:right w:val="none" w:sz="0" w:space="0" w:color="auto"/>
      </w:divBdr>
    </w:div>
    <w:div w:id="629045703">
      <w:bodyDiv w:val="1"/>
      <w:marLeft w:val="0"/>
      <w:marRight w:val="0"/>
      <w:marTop w:val="0"/>
      <w:marBottom w:val="0"/>
      <w:divBdr>
        <w:top w:val="none" w:sz="0" w:space="0" w:color="auto"/>
        <w:left w:val="none" w:sz="0" w:space="0" w:color="auto"/>
        <w:bottom w:val="none" w:sz="0" w:space="0" w:color="auto"/>
        <w:right w:val="none" w:sz="0" w:space="0" w:color="auto"/>
      </w:divBdr>
    </w:div>
    <w:div w:id="662203017">
      <w:bodyDiv w:val="1"/>
      <w:marLeft w:val="0"/>
      <w:marRight w:val="0"/>
      <w:marTop w:val="0"/>
      <w:marBottom w:val="0"/>
      <w:divBdr>
        <w:top w:val="none" w:sz="0" w:space="0" w:color="auto"/>
        <w:left w:val="none" w:sz="0" w:space="0" w:color="auto"/>
        <w:bottom w:val="none" w:sz="0" w:space="0" w:color="auto"/>
        <w:right w:val="none" w:sz="0" w:space="0" w:color="auto"/>
      </w:divBdr>
    </w:div>
    <w:div w:id="668169230">
      <w:bodyDiv w:val="1"/>
      <w:marLeft w:val="0"/>
      <w:marRight w:val="0"/>
      <w:marTop w:val="0"/>
      <w:marBottom w:val="0"/>
      <w:divBdr>
        <w:top w:val="none" w:sz="0" w:space="0" w:color="auto"/>
        <w:left w:val="none" w:sz="0" w:space="0" w:color="auto"/>
        <w:bottom w:val="none" w:sz="0" w:space="0" w:color="auto"/>
        <w:right w:val="none" w:sz="0" w:space="0" w:color="auto"/>
      </w:divBdr>
    </w:div>
    <w:div w:id="745803650">
      <w:bodyDiv w:val="1"/>
      <w:marLeft w:val="0"/>
      <w:marRight w:val="0"/>
      <w:marTop w:val="0"/>
      <w:marBottom w:val="0"/>
      <w:divBdr>
        <w:top w:val="none" w:sz="0" w:space="0" w:color="auto"/>
        <w:left w:val="none" w:sz="0" w:space="0" w:color="auto"/>
        <w:bottom w:val="none" w:sz="0" w:space="0" w:color="auto"/>
        <w:right w:val="none" w:sz="0" w:space="0" w:color="auto"/>
      </w:divBdr>
    </w:div>
    <w:div w:id="758335392">
      <w:bodyDiv w:val="1"/>
      <w:marLeft w:val="0"/>
      <w:marRight w:val="0"/>
      <w:marTop w:val="0"/>
      <w:marBottom w:val="0"/>
      <w:divBdr>
        <w:top w:val="none" w:sz="0" w:space="0" w:color="auto"/>
        <w:left w:val="none" w:sz="0" w:space="0" w:color="auto"/>
        <w:bottom w:val="none" w:sz="0" w:space="0" w:color="auto"/>
        <w:right w:val="none" w:sz="0" w:space="0" w:color="auto"/>
      </w:divBdr>
    </w:div>
    <w:div w:id="774909063">
      <w:bodyDiv w:val="1"/>
      <w:marLeft w:val="0"/>
      <w:marRight w:val="0"/>
      <w:marTop w:val="0"/>
      <w:marBottom w:val="0"/>
      <w:divBdr>
        <w:top w:val="none" w:sz="0" w:space="0" w:color="auto"/>
        <w:left w:val="none" w:sz="0" w:space="0" w:color="auto"/>
        <w:bottom w:val="none" w:sz="0" w:space="0" w:color="auto"/>
        <w:right w:val="none" w:sz="0" w:space="0" w:color="auto"/>
      </w:divBdr>
    </w:div>
    <w:div w:id="941494490">
      <w:bodyDiv w:val="1"/>
      <w:marLeft w:val="0"/>
      <w:marRight w:val="0"/>
      <w:marTop w:val="0"/>
      <w:marBottom w:val="0"/>
      <w:divBdr>
        <w:top w:val="none" w:sz="0" w:space="0" w:color="auto"/>
        <w:left w:val="none" w:sz="0" w:space="0" w:color="auto"/>
        <w:bottom w:val="none" w:sz="0" w:space="0" w:color="auto"/>
        <w:right w:val="none" w:sz="0" w:space="0" w:color="auto"/>
      </w:divBdr>
    </w:div>
    <w:div w:id="1037046592">
      <w:bodyDiv w:val="1"/>
      <w:marLeft w:val="0"/>
      <w:marRight w:val="0"/>
      <w:marTop w:val="0"/>
      <w:marBottom w:val="0"/>
      <w:divBdr>
        <w:top w:val="none" w:sz="0" w:space="0" w:color="auto"/>
        <w:left w:val="none" w:sz="0" w:space="0" w:color="auto"/>
        <w:bottom w:val="none" w:sz="0" w:space="0" w:color="auto"/>
        <w:right w:val="none" w:sz="0" w:space="0" w:color="auto"/>
      </w:divBdr>
    </w:div>
    <w:div w:id="1126310612">
      <w:bodyDiv w:val="1"/>
      <w:marLeft w:val="0"/>
      <w:marRight w:val="0"/>
      <w:marTop w:val="0"/>
      <w:marBottom w:val="0"/>
      <w:divBdr>
        <w:top w:val="none" w:sz="0" w:space="0" w:color="auto"/>
        <w:left w:val="none" w:sz="0" w:space="0" w:color="auto"/>
        <w:bottom w:val="none" w:sz="0" w:space="0" w:color="auto"/>
        <w:right w:val="none" w:sz="0" w:space="0" w:color="auto"/>
      </w:divBdr>
    </w:div>
    <w:div w:id="1126581394">
      <w:bodyDiv w:val="1"/>
      <w:marLeft w:val="0"/>
      <w:marRight w:val="0"/>
      <w:marTop w:val="0"/>
      <w:marBottom w:val="0"/>
      <w:divBdr>
        <w:top w:val="none" w:sz="0" w:space="0" w:color="auto"/>
        <w:left w:val="none" w:sz="0" w:space="0" w:color="auto"/>
        <w:bottom w:val="none" w:sz="0" w:space="0" w:color="auto"/>
        <w:right w:val="none" w:sz="0" w:space="0" w:color="auto"/>
      </w:divBdr>
    </w:div>
    <w:div w:id="1153259944">
      <w:bodyDiv w:val="1"/>
      <w:marLeft w:val="0"/>
      <w:marRight w:val="0"/>
      <w:marTop w:val="0"/>
      <w:marBottom w:val="0"/>
      <w:divBdr>
        <w:top w:val="none" w:sz="0" w:space="0" w:color="auto"/>
        <w:left w:val="none" w:sz="0" w:space="0" w:color="auto"/>
        <w:bottom w:val="none" w:sz="0" w:space="0" w:color="auto"/>
        <w:right w:val="none" w:sz="0" w:space="0" w:color="auto"/>
      </w:divBdr>
    </w:div>
    <w:div w:id="1186168050">
      <w:bodyDiv w:val="1"/>
      <w:marLeft w:val="0"/>
      <w:marRight w:val="0"/>
      <w:marTop w:val="0"/>
      <w:marBottom w:val="0"/>
      <w:divBdr>
        <w:top w:val="none" w:sz="0" w:space="0" w:color="auto"/>
        <w:left w:val="none" w:sz="0" w:space="0" w:color="auto"/>
        <w:bottom w:val="none" w:sz="0" w:space="0" w:color="auto"/>
        <w:right w:val="none" w:sz="0" w:space="0" w:color="auto"/>
      </w:divBdr>
    </w:div>
    <w:div w:id="1211190119">
      <w:bodyDiv w:val="1"/>
      <w:marLeft w:val="0"/>
      <w:marRight w:val="0"/>
      <w:marTop w:val="0"/>
      <w:marBottom w:val="0"/>
      <w:divBdr>
        <w:top w:val="none" w:sz="0" w:space="0" w:color="auto"/>
        <w:left w:val="none" w:sz="0" w:space="0" w:color="auto"/>
        <w:bottom w:val="none" w:sz="0" w:space="0" w:color="auto"/>
        <w:right w:val="none" w:sz="0" w:space="0" w:color="auto"/>
      </w:divBdr>
    </w:div>
    <w:div w:id="1226912285">
      <w:bodyDiv w:val="1"/>
      <w:marLeft w:val="0"/>
      <w:marRight w:val="0"/>
      <w:marTop w:val="0"/>
      <w:marBottom w:val="0"/>
      <w:divBdr>
        <w:top w:val="none" w:sz="0" w:space="0" w:color="auto"/>
        <w:left w:val="none" w:sz="0" w:space="0" w:color="auto"/>
        <w:bottom w:val="none" w:sz="0" w:space="0" w:color="auto"/>
        <w:right w:val="none" w:sz="0" w:space="0" w:color="auto"/>
      </w:divBdr>
    </w:div>
    <w:div w:id="1293750215">
      <w:bodyDiv w:val="1"/>
      <w:marLeft w:val="0"/>
      <w:marRight w:val="0"/>
      <w:marTop w:val="0"/>
      <w:marBottom w:val="0"/>
      <w:divBdr>
        <w:top w:val="none" w:sz="0" w:space="0" w:color="auto"/>
        <w:left w:val="none" w:sz="0" w:space="0" w:color="auto"/>
        <w:bottom w:val="none" w:sz="0" w:space="0" w:color="auto"/>
        <w:right w:val="none" w:sz="0" w:space="0" w:color="auto"/>
      </w:divBdr>
    </w:div>
    <w:div w:id="1349791308">
      <w:bodyDiv w:val="1"/>
      <w:marLeft w:val="0"/>
      <w:marRight w:val="0"/>
      <w:marTop w:val="0"/>
      <w:marBottom w:val="0"/>
      <w:divBdr>
        <w:top w:val="none" w:sz="0" w:space="0" w:color="auto"/>
        <w:left w:val="none" w:sz="0" w:space="0" w:color="auto"/>
        <w:bottom w:val="none" w:sz="0" w:space="0" w:color="auto"/>
        <w:right w:val="none" w:sz="0" w:space="0" w:color="auto"/>
      </w:divBdr>
    </w:div>
    <w:div w:id="1383140123">
      <w:bodyDiv w:val="1"/>
      <w:marLeft w:val="0"/>
      <w:marRight w:val="0"/>
      <w:marTop w:val="0"/>
      <w:marBottom w:val="0"/>
      <w:divBdr>
        <w:top w:val="none" w:sz="0" w:space="0" w:color="auto"/>
        <w:left w:val="none" w:sz="0" w:space="0" w:color="auto"/>
        <w:bottom w:val="none" w:sz="0" w:space="0" w:color="auto"/>
        <w:right w:val="none" w:sz="0" w:space="0" w:color="auto"/>
      </w:divBdr>
    </w:div>
    <w:div w:id="1394624867">
      <w:bodyDiv w:val="1"/>
      <w:marLeft w:val="0"/>
      <w:marRight w:val="0"/>
      <w:marTop w:val="0"/>
      <w:marBottom w:val="0"/>
      <w:divBdr>
        <w:top w:val="none" w:sz="0" w:space="0" w:color="auto"/>
        <w:left w:val="none" w:sz="0" w:space="0" w:color="auto"/>
        <w:bottom w:val="none" w:sz="0" w:space="0" w:color="auto"/>
        <w:right w:val="none" w:sz="0" w:space="0" w:color="auto"/>
      </w:divBdr>
    </w:div>
    <w:div w:id="1417020475">
      <w:bodyDiv w:val="1"/>
      <w:marLeft w:val="0"/>
      <w:marRight w:val="0"/>
      <w:marTop w:val="0"/>
      <w:marBottom w:val="0"/>
      <w:divBdr>
        <w:top w:val="none" w:sz="0" w:space="0" w:color="auto"/>
        <w:left w:val="none" w:sz="0" w:space="0" w:color="auto"/>
        <w:bottom w:val="none" w:sz="0" w:space="0" w:color="auto"/>
        <w:right w:val="none" w:sz="0" w:space="0" w:color="auto"/>
      </w:divBdr>
    </w:div>
    <w:div w:id="1423334404">
      <w:bodyDiv w:val="1"/>
      <w:marLeft w:val="0"/>
      <w:marRight w:val="0"/>
      <w:marTop w:val="0"/>
      <w:marBottom w:val="0"/>
      <w:divBdr>
        <w:top w:val="none" w:sz="0" w:space="0" w:color="auto"/>
        <w:left w:val="none" w:sz="0" w:space="0" w:color="auto"/>
        <w:bottom w:val="none" w:sz="0" w:space="0" w:color="auto"/>
        <w:right w:val="none" w:sz="0" w:space="0" w:color="auto"/>
      </w:divBdr>
    </w:div>
    <w:div w:id="1430538977">
      <w:bodyDiv w:val="1"/>
      <w:marLeft w:val="0"/>
      <w:marRight w:val="0"/>
      <w:marTop w:val="0"/>
      <w:marBottom w:val="0"/>
      <w:divBdr>
        <w:top w:val="none" w:sz="0" w:space="0" w:color="auto"/>
        <w:left w:val="none" w:sz="0" w:space="0" w:color="auto"/>
        <w:bottom w:val="none" w:sz="0" w:space="0" w:color="auto"/>
        <w:right w:val="none" w:sz="0" w:space="0" w:color="auto"/>
      </w:divBdr>
    </w:div>
    <w:div w:id="1455060220">
      <w:bodyDiv w:val="1"/>
      <w:marLeft w:val="0"/>
      <w:marRight w:val="0"/>
      <w:marTop w:val="0"/>
      <w:marBottom w:val="0"/>
      <w:divBdr>
        <w:top w:val="none" w:sz="0" w:space="0" w:color="auto"/>
        <w:left w:val="none" w:sz="0" w:space="0" w:color="auto"/>
        <w:bottom w:val="none" w:sz="0" w:space="0" w:color="auto"/>
        <w:right w:val="none" w:sz="0" w:space="0" w:color="auto"/>
      </w:divBdr>
    </w:div>
    <w:div w:id="1457870733">
      <w:bodyDiv w:val="1"/>
      <w:marLeft w:val="0"/>
      <w:marRight w:val="0"/>
      <w:marTop w:val="0"/>
      <w:marBottom w:val="0"/>
      <w:divBdr>
        <w:top w:val="none" w:sz="0" w:space="0" w:color="auto"/>
        <w:left w:val="none" w:sz="0" w:space="0" w:color="auto"/>
        <w:bottom w:val="none" w:sz="0" w:space="0" w:color="auto"/>
        <w:right w:val="none" w:sz="0" w:space="0" w:color="auto"/>
      </w:divBdr>
    </w:div>
    <w:div w:id="1513108930">
      <w:bodyDiv w:val="1"/>
      <w:marLeft w:val="0"/>
      <w:marRight w:val="0"/>
      <w:marTop w:val="0"/>
      <w:marBottom w:val="0"/>
      <w:divBdr>
        <w:top w:val="none" w:sz="0" w:space="0" w:color="auto"/>
        <w:left w:val="none" w:sz="0" w:space="0" w:color="auto"/>
        <w:bottom w:val="none" w:sz="0" w:space="0" w:color="auto"/>
        <w:right w:val="none" w:sz="0" w:space="0" w:color="auto"/>
      </w:divBdr>
    </w:div>
    <w:div w:id="1520896846">
      <w:bodyDiv w:val="1"/>
      <w:marLeft w:val="0"/>
      <w:marRight w:val="0"/>
      <w:marTop w:val="0"/>
      <w:marBottom w:val="0"/>
      <w:divBdr>
        <w:top w:val="none" w:sz="0" w:space="0" w:color="auto"/>
        <w:left w:val="none" w:sz="0" w:space="0" w:color="auto"/>
        <w:bottom w:val="none" w:sz="0" w:space="0" w:color="auto"/>
        <w:right w:val="none" w:sz="0" w:space="0" w:color="auto"/>
      </w:divBdr>
    </w:div>
    <w:div w:id="1570265650">
      <w:bodyDiv w:val="1"/>
      <w:marLeft w:val="0"/>
      <w:marRight w:val="0"/>
      <w:marTop w:val="0"/>
      <w:marBottom w:val="0"/>
      <w:divBdr>
        <w:top w:val="none" w:sz="0" w:space="0" w:color="auto"/>
        <w:left w:val="none" w:sz="0" w:space="0" w:color="auto"/>
        <w:bottom w:val="none" w:sz="0" w:space="0" w:color="auto"/>
        <w:right w:val="none" w:sz="0" w:space="0" w:color="auto"/>
      </w:divBdr>
    </w:div>
    <w:div w:id="1587113518">
      <w:bodyDiv w:val="1"/>
      <w:marLeft w:val="0"/>
      <w:marRight w:val="0"/>
      <w:marTop w:val="0"/>
      <w:marBottom w:val="0"/>
      <w:divBdr>
        <w:top w:val="none" w:sz="0" w:space="0" w:color="auto"/>
        <w:left w:val="none" w:sz="0" w:space="0" w:color="auto"/>
        <w:bottom w:val="none" w:sz="0" w:space="0" w:color="auto"/>
        <w:right w:val="none" w:sz="0" w:space="0" w:color="auto"/>
      </w:divBdr>
    </w:div>
    <w:div w:id="1631978309">
      <w:bodyDiv w:val="1"/>
      <w:marLeft w:val="0"/>
      <w:marRight w:val="0"/>
      <w:marTop w:val="0"/>
      <w:marBottom w:val="0"/>
      <w:divBdr>
        <w:top w:val="none" w:sz="0" w:space="0" w:color="auto"/>
        <w:left w:val="none" w:sz="0" w:space="0" w:color="auto"/>
        <w:bottom w:val="none" w:sz="0" w:space="0" w:color="auto"/>
        <w:right w:val="none" w:sz="0" w:space="0" w:color="auto"/>
      </w:divBdr>
    </w:div>
    <w:div w:id="1640725378">
      <w:bodyDiv w:val="1"/>
      <w:marLeft w:val="0"/>
      <w:marRight w:val="0"/>
      <w:marTop w:val="0"/>
      <w:marBottom w:val="0"/>
      <w:divBdr>
        <w:top w:val="none" w:sz="0" w:space="0" w:color="auto"/>
        <w:left w:val="none" w:sz="0" w:space="0" w:color="auto"/>
        <w:bottom w:val="none" w:sz="0" w:space="0" w:color="auto"/>
        <w:right w:val="none" w:sz="0" w:space="0" w:color="auto"/>
      </w:divBdr>
    </w:div>
    <w:div w:id="1643657577">
      <w:bodyDiv w:val="1"/>
      <w:marLeft w:val="0"/>
      <w:marRight w:val="0"/>
      <w:marTop w:val="0"/>
      <w:marBottom w:val="0"/>
      <w:divBdr>
        <w:top w:val="none" w:sz="0" w:space="0" w:color="auto"/>
        <w:left w:val="none" w:sz="0" w:space="0" w:color="auto"/>
        <w:bottom w:val="none" w:sz="0" w:space="0" w:color="auto"/>
        <w:right w:val="none" w:sz="0" w:space="0" w:color="auto"/>
      </w:divBdr>
    </w:div>
    <w:div w:id="1657605312">
      <w:bodyDiv w:val="1"/>
      <w:marLeft w:val="0"/>
      <w:marRight w:val="0"/>
      <w:marTop w:val="0"/>
      <w:marBottom w:val="0"/>
      <w:divBdr>
        <w:top w:val="none" w:sz="0" w:space="0" w:color="auto"/>
        <w:left w:val="none" w:sz="0" w:space="0" w:color="auto"/>
        <w:bottom w:val="none" w:sz="0" w:space="0" w:color="auto"/>
        <w:right w:val="none" w:sz="0" w:space="0" w:color="auto"/>
      </w:divBdr>
    </w:div>
    <w:div w:id="1703096666">
      <w:bodyDiv w:val="1"/>
      <w:marLeft w:val="0"/>
      <w:marRight w:val="0"/>
      <w:marTop w:val="0"/>
      <w:marBottom w:val="0"/>
      <w:divBdr>
        <w:top w:val="none" w:sz="0" w:space="0" w:color="auto"/>
        <w:left w:val="none" w:sz="0" w:space="0" w:color="auto"/>
        <w:bottom w:val="none" w:sz="0" w:space="0" w:color="auto"/>
        <w:right w:val="none" w:sz="0" w:space="0" w:color="auto"/>
      </w:divBdr>
    </w:div>
    <w:div w:id="1793815843">
      <w:bodyDiv w:val="1"/>
      <w:marLeft w:val="0"/>
      <w:marRight w:val="0"/>
      <w:marTop w:val="0"/>
      <w:marBottom w:val="0"/>
      <w:divBdr>
        <w:top w:val="none" w:sz="0" w:space="0" w:color="auto"/>
        <w:left w:val="none" w:sz="0" w:space="0" w:color="auto"/>
        <w:bottom w:val="none" w:sz="0" w:space="0" w:color="auto"/>
        <w:right w:val="none" w:sz="0" w:space="0" w:color="auto"/>
      </w:divBdr>
    </w:div>
    <w:div w:id="1803377786">
      <w:bodyDiv w:val="1"/>
      <w:marLeft w:val="0"/>
      <w:marRight w:val="0"/>
      <w:marTop w:val="0"/>
      <w:marBottom w:val="0"/>
      <w:divBdr>
        <w:top w:val="none" w:sz="0" w:space="0" w:color="auto"/>
        <w:left w:val="none" w:sz="0" w:space="0" w:color="auto"/>
        <w:bottom w:val="none" w:sz="0" w:space="0" w:color="auto"/>
        <w:right w:val="none" w:sz="0" w:space="0" w:color="auto"/>
      </w:divBdr>
    </w:div>
    <w:div w:id="1810778060">
      <w:bodyDiv w:val="1"/>
      <w:marLeft w:val="0"/>
      <w:marRight w:val="0"/>
      <w:marTop w:val="0"/>
      <w:marBottom w:val="0"/>
      <w:divBdr>
        <w:top w:val="none" w:sz="0" w:space="0" w:color="auto"/>
        <w:left w:val="none" w:sz="0" w:space="0" w:color="auto"/>
        <w:bottom w:val="none" w:sz="0" w:space="0" w:color="auto"/>
        <w:right w:val="none" w:sz="0" w:space="0" w:color="auto"/>
      </w:divBdr>
    </w:div>
    <w:div w:id="1847017504">
      <w:bodyDiv w:val="1"/>
      <w:marLeft w:val="0"/>
      <w:marRight w:val="0"/>
      <w:marTop w:val="0"/>
      <w:marBottom w:val="0"/>
      <w:divBdr>
        <w:top w:val="none" w:sz="0" w:space="0" w:color="auto"/>
        <w:left w:val="none" w:sz="0" w:space="0" w:color="auto"/>
        <w:bottom w:val="none" w:sz="0" w:space="0" w:color="auto"/>
        <w:right w:val="none" w:sz="0" w:space="0" w:color="auto"/>
      </w:divBdr>
    </w:div>
    <w:div w:id="1850675628">
      <w:bodyDiv w:val="1"/>
      <w:marLeft w:val="0"/>
      <w:marRight w:val="0"/>
      <w:marTop w:val="0"/>
      <w:marBottom w:val="0"/>
      <w:divBdr>
        <w:top w:val="none" w:sz="0" w:space="0" w:color="auto"/>
        <w:left w:val="none" w:sz="0" w:space="0" w:color="auto"/>
        <w:bottom w:val="none" w:sz="0" w:space="0" w:color="auto"/>
        <w:right w:val="none" w:sz="0" w:space="0" w:color="auto"/>
      </w:divBdr>
    </w:div>
    <w:div w:id="1854689389">
      <w:bodyDiv w:val="1"/>
      <w:marLeft w:val="0"/>
      <w:marRight w:val="0"/>
      <w:marTop w:val="0"/>
      <w:marBottom w:val="0"/>
      <w:divBdr>
        <w:top w:val="none" w:sz="0" w:space="0" w:color="auto"/>
        <w:left w:val="none" w:sz="0" w:space="0" w:color="auto"/>
        <w:bottom w:val="none" w:sz="0" w:space="0" w:color="auto"/>
        <w:right w:val="none" w:sz="0" w:space="0" w:color="auto"/>
      </w:divBdr>
    </w:div>
    <w:div w:id="1861165829">
      <w:bodyDiv w:val="1"/>
      <w:marLeft w:val="0"/>
      <w:marRight w:val="0"/>
      <w:marTop w:val="0"/>
      <w:marBottom w:val="0"/>
      <w:divBdr>
        <w:top w:val="none" w:sz="0" w:space="0" w:color="auto"/>
        <w:left w:val="none" w:sz="0" w:space="0" w:color="auto"/>
        <w:bottom w:val="none" w:sz="0" w:space="0" w:color="auto"/>
        <w:right w:val="none" w:sz="0" w:space="0" w:color="auto"/>
      </w:divBdr>
    </w:div>
    <w:div w:id="1950308244">
      <w:bodyDiv w:val="1"/>
      <w:marLeft w:val="0"/>
      <w:marRight w:val="0"/>
      <w:marTop w:val="0"/>
      <w:marBottom w:val="0"/>
      <w:divBdr>
        <w:top w:val="none" w:sz="0" w:space="0" w:color="auto"/>
        <w:left w:val="none" w:sz="0" w:space="0" w:color="auto"/>
        <w:bottom w:val="none" w:sz="0" w:space="0" w:color="auto"/>
        <w:right w:val="none" w:sz="0" w:space="0" w:color="auto"/>
      </w:divBdr>
    </w:div>
    <w:div w:id="1977564183">
      <w:bodyDiv w:val="1"/>
      <w:marLeft w:val="0"/>
      <w:marRight w:val="0"/>
      <w:marTop w:val="0"/>
      <w:marBottom w:val="0"/>
      <w:divBdr>
        <w:top w:val="none" w:sz="0" w:space="0" w:color="auto"/>
        <w:left w:val="none" w:sz="0" w:space="0" w:color="auto"/>
        <w:bottom w:val="none" w:sz="0" w:space="0" w:color="auto"/>
        <w:right w:val="none" w:sz="0" w:space="0" w:color="auto"/>
      </w:divBdr>
    </w:div>
    <w:div w:id="1980768744">
      <w:bodyDiv w:val="1"/>
      <w:marLeft w:val="0"/>
      <w:marRight w:val="0"/>
      <w:marTop w:val="0"/>
      <w:marBottom w:val="0"/>
      <w:divBdr>
        <w:top w:val="none" w:sz="0" w:space="0" w:color="auto"/>
        <w:left w:val="none" w:sz="0" w:space="0" w:color="auto"/>
        <w:bottom w:val="none" w:sz="0" w:space="0" w:color="auto"/>
        <w:right w:val="none" w:sz="0" w:space="0" w:color="auto"/>
      </w:divBdr>
    </w:div>
    <w:div w:id="2052533845">
      <w:bodyDiv w:val="1"/>
      <w:marLeft w:val="0"/>
      <w:marRight w:val="0"/>
      <w:marTop w:val="0"/>
      <w:marBottom w:val="0"/>
      <w:divBdr>
        <w:top w:val="none" w:sz="0" w:space="0" w:color="auto"/>
        <w:left w:val="none" w:sz="0" w:space="0" w:color="auto"/>
        <w:bottom w:val="none" w:sz="0" w:space="0" w:color="auto"/>
        <w:right w:val="none" w:sz="0" w:space="0" w:color="auto"/>
      </w:divBdr>
    </w:div>
    <w:div w:id="2096121605">
      <w:bodyDiv w:val="1"/>
      <w:marLeft w:val="0"/>
      <w:marRight w:val="0"/>
      <w:marTop w:val="0"/>
      <w:marBottom w:val="0"/>
      <w:divBdr>
        <w:top w:val="none" w:sz="0" w:space="0" w:color="auto"/>
        <w:left w:val="none" w:sz="0" w:space="0" w:color="auto"/>
        <w:bottom w:val="none" w:sz="0" w:space="0" w:color="auto"/>
        <w:right w:val="none" w:sz="0" w:space="0" w:color="auto"/>
      </w:divBdr>
    </w:div>
    <w:div w:id="2111244012">
      <w:bodyDiv w:val="1"/>
      <w:marLeft w:val="0"/>
      <w:marRight w:val="0"/>
      <w:marTop w:val="0"/>
      <w:marBottom w:val="0"/>
      <w:divBdr>
        <w:top w:val="none" w:sz="0" w:space="0" w:color="auto"/>
        <w:left w:val="none" w:sz="0" w:space="0" w:color="auto"/>
        <w:bottom w:val="none" w:sz="0" w:space="0" w:color="auto"/>
        <w:right w:val="none" w:sz="0" w:space="0" w:color="auto"/>
      </w:divBdr>
    </w:div>
    <w:div w:id="2114739628">
      <w:bodyDiv w:val="1"/>
      <w:marLeft w:val="0"/>
      <w:marRight w:val="0"/>
      <w:marTop w:val="0"/>
      <w:marBottom w:val="0"/>
      <w:divBdr>
        <w:top w:val="none" w:sz="0" w:space="0" w:color="auto"/>
        <w:left w:val="none" w:sz="0" w:space="0" w:color="auto"/>
        <w:bottom w:val="none" w:sz="0" w:space="0" w:color="auto"/>
        <w:right w:val="none" w:sz="0" w:space="0" w:color="auto"/>
      </w:divBdr>
    </w:div>
    <w:div w:id="213525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hyperlink" Target="https://tion.ru/abou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yperlink" Target="https://www.techempower.com/benchmark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znanium.com/catalog/product/1894610"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hyperlink" Target="https://insights.stackoverflow.com/trends"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C91209-FBC5-4CB9-BC5A-15B39C8E095D}">
  <we:reference id="wa200005107" version="1.1.0.0" store="ru-RU"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AD864-7F8D-4EB9-A2E6-C736681EC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41</Pages>
  <Words>7951</Words>
  <Characters>45322</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PIBO0121021 Колесников Сергей Андреевич</dc:creator>
  <cp:keywords/>
  <dc:description/>
  <cp:lastModifiedBy>Сергей Колесников</cp:lastModifiedBy>
  <cp:revision>150</cp:revision>
  <dcterms:created xsi:type="dcterms:W3CDTF">2025-04-23T03:37:00Z</dcterms:created>
  <dcterms:modified xsi:type="dcterms:W3CDTF">2025-05-16T17:35:00Z</dcterms:modified>
</cp:coreProperties>
</file>