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D1193" w14:textId="77777777" w:rsidR="00C51033" w:rsidRPr="000036EC" w:rsidRDefault="00C51033" w:rsidP="00C51033">
      <w:pPr>
        <w:ind w:left="709"/>
        <w:contextualSpacing/>
        <w:jc w:val="both"/>
        <w:rPr>
          <w:sz w:val="24"/>
          <w:szCs w:val="24"/>
        </w:rPr>
      </w:pPr>
      <w:commentRangeStart w:id="0"/>
      <w:commentRangeStart w:id="1"/>
    </w:p>
    <w:p w14:paraId="2F8832BC" w14:textId="77777777" w:rsidR="00C51033" w:rsidRPr="000036EC" w:rsidRDefault="00C51033" w:rsidP="00C51033">
      <w:pPr>
        <w:spacing w:line="480" w:lineRule="auto"/>
        <w:jc w:val="center"/>
        <w:rPr>
          <w:b/>
          <w:sz w:val="20"/>
          <w:szCs w:val="24"/>
        </w:rPr>
      </w:pPr>
      <w:r w:rsidRPr="000036EC">
        <w:rPr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1" wp14:anchorId="1BDED07B" wp14:editId="4DF0B395">
            <wp:simplePos x="0" y="0"/>
            <wp:positionH relativeFrom="column">
              <wp:posOffset>127635</wp:posOffset>
            </wp:positionH>
            <wp:positionV relativeFrom="paragraph">
              <wp:posOffset>-181610</wp:posOffset>
            </wp:positionV>
            <wp:extent cx="996315" cy="14033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6EC">
        <w:rPr>
          <w:b/>
          <w:sz w:val="20"/>
          <w:szCs w:val="24"/>
        </w:rPr>
        <w:t>Автономная некоммерческая образовательная организация</w:t>
      </w:r>
    </w:p>
    <w:p w14:paraId="170F1337" w14:textId="77777777" w:rsidR="00C51033" w:rsidRPr="000036EC" w:rsidRDefault="00C51033" w:rsidP="00C51033">
      <w:pPr>
        <w:spacing w:line="480" w:lineRule="auto"/>
        <w:jc w:val="center"/>
        <w:rPr>
          <w:b/>
          <w:sz w:val="20"/>
          <w:szCs w:val="24"/>
        </w:rPr>
      </w:pPr>
      <w:r w:rsidRPr="000036EC">
        <w:rPr>
          <w:b/>
          <w:sz w:val="20"/>
          <w:szCs w:val="24"/>
        </w:rPr>
        <w:t>высшего образования Центросоюза Российской Федерации</w:t>
      </w:r>
    </w:p>
    <w:p w14:paraId="3860F24F" w14:textId="77777777" w:rsidR="00C51033" w:rsidRPr="000036EC" w:rsidRDefault="00C51033" w:rsidP="00C51033">
      <w:pPr>
        <w:shd w:val="clear" w:color="auto" w:fill="FFFFFF"/>
        <w:ind w:right="38"/>
        <w:jc w:val="center"/>
        <w:rPr>
          <w:bCs/>
          <w:sz w:val="20"/>
          <w:lang w:val="en-US"/>
        </w:rPr>
      </w:pPr>
      <w:r w:rsidRPr="000036EC">
        <w:rPr>
          <w:b/>
          <w:sz w:val="20"/>
          <w:szCs w:val="24"/>
          <w:lang w:val="en-US"/>
        </w:rPr>
        <w:t>«</w:t>
      </w:r>
      <w:proofErr w:type="spellStart"/>
      <w:r w:rsidRPr="000036EC">
        <w:rPr>
          <w:b/>
          <w:sz w:val="20"/>
          <w:szCs w:val="24"/>
          <w:lang w:val="en-US"/>
        </w:rPr>
        <w:t>Сибирский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университет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потребительской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кооперации</w:t>
      </w:r>
      <w:proofErr w:type="spellEnd"/>
      <w:r w:rsidRPr="000036EC">
        <w:rPr>
          <w:b/>
          <w:sz w:val="20"/>
          <w:szCs w:val="24"/>
          <w:lang w:val="en-US"/>
        </w:rPr>
        <w:t>»</w:t>
      </w:r>
      <w:commentRangeEnd w:id="0"/>
      <w:r>
        <w:rPr>
          <w:rStyle w:val="afa"/>
        </w:rPr>
        <w:commentReference w:id="0"/>
      </w:r>
      <w:commentRangeEnd w:id="1"/>
      <w:r w:rsidR="002134DE">
        <w:rPr>
          <w:rStyle w:val="afa"/>
        </w:rPr>
        <w:commentReference w:id="1"/>
      </w:r>
    </w:p>
    <w:p w14:paraId="7A3C858E" w14:textId="77777777" w:rsidR="00C51033" w:rsidRPr="000036EC" w:rsidRDefault="00C51033" w:rsidP="00C51033">
      <w:pPr>
        <w:rPr>
          <w:sz w:val="20"/>
          <w:lang w:val="en-US"/>
        </w:rPr>
      </w:pPr>
    </w:p>
    <w:p w14:paraId="7EDC9603" w14:textId="77777777" w:rsidR="00C51033" w:rsidRPr="000036EC" w:rsidRDefault="00C51033" w:rsidP="00C51033">
      <w:pPr>
        <w:rPr>
          <w:sz w:val="20"/>
          <w:lang w:val="en-US"/>
        </w:rPr>
      </w:pPr>
    </w:p>
    <w:p w14:paraId="6F73F3FD" w14:textId="77777777" w:rsidR="00C51033" w:rsidRPr="000036EC" w:rsidRDefault="00C51033" w:rsidP="00C51033">
      <w:pPr>
        <w:rPr>
          <w:sz w:val="20"/>
          <w:lang w:val="en-US"/>
        </w:rPr>
      </w:pP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3"/>
      </w:tblGrid>
      <w:tr w:rsidR="00C51033" w:rsidRPr="000036EC" w14:paraId="659C4E70" w14:textId="77777777" w:rsidTr="000422A2">
        <w:trPr>
          <w:trHeight w:val="425"/>
        </w:trPr>
        <w:tc>
          <w:tcPr>
            <w:tcW w:w="9923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7"/>
            </w:tblGrid>
            <w:tr w:rsidR="00C51033" w:rsidRPr="000036EC" w14:paraId="0DC0DF9C" w14:textId="77777777" w:rsidTr="000422A2">
              <w:trPr>
                <w:trHeight w:val="345"/>
              </w:trPr>
              <w:tc>
                <w:tcPr>
                  <w:tcW w:w="963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E641756" w14:textId="77777777" w:rsidR="00C51033" w:rsidRPr="000036EC" w:rsidRDefault="00C51033" w:rsidP="000422A2"/>
                <w:p w14:paraId="70E023C4" w14:textId="5C050D3D" w:rsidR="00C51033" w:rsidRPr="000036EC" w:rsidRDefault="00C51033" w:rsidP="00C51033">
                  <w:pPr>
                    <w:jc w:val="center"/>
                  </w:pPr>
                  <w:r w:rsidRPr="000036EC">
                    <w:t>Кафедра</w:t>
                  </w:r>
                  <w:r>
                    <w:t xml:space="preserve"> информатики</w:t>
                  </w:r>
                </w:p>
                <w:p w14:paraId="61C91B20" w14:textId="77777777" w:rsidR="00C51033" w:rsidRPr="000036EC" w:rsidRDefault="00C51033" w:rsidP="000422A2"/>
                <w:p w14:paraId="7B227D74" w14:textId="77777777" w:rsidR="00C51033" w:rsidRPr="000036EC" w:rsidRDefault="00C51033" w:rsidP="000422A2"/>
                <w:p w14:paraId="7533BB61" w14:textId="77777777" w:rsidR="00C51033" w:rsidRPr="000036EC" w:rsidRDefault="00C51033" w:rsidP="000422A2"/>
                <w:p w14:paraId="5CA87C56" w14:textId="7342F940" w:rsidR="00C51033" w:rsidRPr="000036EC" w:rsidRDefault="00C51033" w:rsidP="000422A2">
                  <w:pPr>
                    <w:jc w:val="center"/>
                    <w:rPr>
                      <w:sz w:val="32"/>
                    </w:rPr>
                  </w:pPr>
                  <w:r w:rsidRPr="000036EC">
                    <w:rPr>
                      <w:b/>
                      <w:sz w:val="32"/>
                    </w:rPr>
                    <w:t>ОТЧЕТ О</w:t>
                  </w:r>
                  <w:r w:rsidR="002134DE" w:rsidRPr="002134DE">
                    <w:rPr>
                      <w:b/>
                      <w:sz w:val="32"/>
                    </w:rPr>
                    <w:t xml:space="preserve"> </w:t>
                  </w:r>
                  <w:r w:rsidR="002134DE">
                    <w:rPr>
                      <w:b/>
                      <w:sz w:val="32"/>
                    </w:rPr>
                    <w:t xml:space="preserve">ТЕХНОЛОГИЧЕСКОЙ (ПРОЕКТНО-ТЕХНОЛОГИЧЕСКОЙ) </w:t>
                  </w:r>
                  <w:r w:rsidRPr="000036EC">
                    <w:rPr>
                      <w:b/>
                      <w:sz w:val="32"/>
                    </w:rPr>
                    <w:t>ПРАКТИКЕ</w:t>
                  </w:r>
                </w:p>
                <w:p w14:paraId="6EA5ECC7" w14:textId="77777777" w:rsidR="00C51033" w:rsidRPr="000036EC" w:rsidRDefault="00C51033" w:rsidP="000422A2">
                  <w:pPr>
                    <w:rPr>
                      <w:sz w:val="32"/>
                    </w:rPr>
                  </w:pPr>
                </w:p>
                <w:p w14:paraId="6FBE2FFA" w14:textId="081FFAF1" w:rsidR="00C51033" w:rsidRPr="000036EC" w:rsidRDefault="00C51033" w:rsidP="00C51033">
                  <w:pPr>
                    <w:jc w:val="center"/>
                    <w:rPr>
                      <w:sz w:val="32"/>
                    </w:rPr>
                  </w:pPr>
                  <w:r w:rsidRPr="000036EC">
                    <w:t>Место прохождения практики</w:t>
                  </w:r>
                  <w:r w:rsidRPr="00C51033">
                    <w:t>:</w:t>
                  </w:r>
                  <w:r w:rsidRPr="000036EC">
                    <w:t xml:space="preserve"> 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>А</w:t>
                  </w:r>
                  <w:r>
                    <w:rPr>
                      <w:bCs/>
                      <w:i/>
                      <w:iCs/>
                      <w:szCs w:val="28"/>
                    </w:rPr>
                    <w:t>кционерное общество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 xml:space="preserve"> </w:t>
                  </w:r>
                  <w:r w:rsidRPr="00772B21">
                    <w:rPr>
                      <w:i/>
                      <w:iCs/>
                      <w:szCs w:val="28"/>
                    </w:rPr>
                    <w:t>«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>ТИОН Умный микроклимат»</w:t>
                  </w:r>
                </w:p>
                <w:p w14:paraId="6E4387EC" w14:textId="77777777" w:rsidR="00C51033" w:rsidRPr="000036EC" w:rsidRDefault="00C51033" w:rsidP="000422A2">
                  <w:pPr>
                    <w:rPr>
                      <w:sz w:val="32"/>
                    </w:rPr>
                  </w:pPr>
                </w:p>
                <w:p w14:paraId="2FC25D8D" w14:textId="77777777" w:rsidR="00C51033" w:rsidRPr="000036EC" w:rsidRDefault="00C51033" w:rsidP="000422A2">
                  <w:pPr>
                    <w:rPr>
                      <w:sz w:val="32"/>
                    </w:rPr>
                  </w:pPr>
                </w:p>
                <w:p w14:paraId="4E8BA497" w14:textId="77777777" w:rsidR="00C51033" w:rsidRPr="000036EC" w:rsidRDefault="00C51033" w:rsidP="000422A2">
                  <w:pPr>
                    <w:rPr>
                      <w:sz w:val="32"/>
                    </w:rPr>
                  </w:pPr>
                </w:p>
                <w:p w14:paraId="5E3621CD" w14:textId="49D18391" w:rsidR="00C51033" w:rsidRPr="000036EC" w:rsidRDefault="00C51033" w:rsidP="000422A2">
                  <w:pPr>
                    <w:ind w:firstLine="5103"/>
                  </w:pPr>
                  <w:r w:rsidRPr="000036EC">
                    <w:t>Обучающегося</w:t>
                  </w:r>
                  <w:r w:rsidRPr="00C51033">
                    <w:t xml:space="preserve"> 4 </w:t>
                  </w:r>
                  <w:r w:rsidRPr="000036EC">
                    <w:t>курса</w:t>
                  </w:r>
                </w:p>
                <w:p w14:paraId="5DBB935B" w14:textId="1517EC52" w:rsidR="00C51033" w:rsidRPr="00C51033" w:rsidRDefault="00C51033" w:rsidP="000422A2">
                  <w:pPr>
                    <w:spacing w:line="240" w:lineRule="atLeast"/>
                    <w:ind w:firstLine="5103"/>
                    <w:rPr>
                      <w:szCs w:val="28"/>
                    </w:rPr>
                  </w:pPr>
                  <w:r w:rsidRPr="00C51033">
                    <w:rPr>
                      <w:szCs w:val="28"/>
                    </w:rPr>
                    <w:t>Колесников С</w:t>
                  </w:r>
                  <w:r w:rsidRPr="002134DE">
                    <w:rPr>
                      <w:szCs w:val="28"/>
                    </w:rPr>
                    <w:t>.</w:t>
                  </w:r>
                  <w:r w:rsidRPr="00C51033">
                    <w:rPr>
                      <w:szCs w:val="28"/>
                    </w:rPr>
                    <w:t xml:space="preserve"> А</w:t>
                  </w:r>
                  <w:r w:rsidRPr="002134DE">
                    <w:rPr>
                      <w:szCs w:val="28"/>
                    </w:rPr>
                    <w:t>.</w:t>
                  </w:r>
                </w:p>
                <w:p w14:paraId="43D6731D" w14:textId="24D48415" w:rsidR="00C51033" w:rsidRPr="002134DE" w:rsidRDefault="002134DE" w:rsidP="002134DE">
                  <w:pPr>
                    <w:spacing w:line="240" w:lineRule="atLeast"/>
                    <w:ind w:firstLine="5103"/>
                    <w:rPr>
                      <w:szCs w:val="28"/>
                    </w:rPr>
                  </w:pPr>
                  <w:r w:rsidRPr="002134DE">
                    <w:rPr>
                      <w:szCs w:val="28"/>
                    </w:rPr>
                    <w:t>ПИБ-11, pibo-01-21-021</w:t>
                  </w:r>
                </w:p>
                <w:p w14:paraId="150AFA93" w14:textId="7418C6FC" w:rsidR="00C51033" w:rsidRPr="000036EC" w:rsidRDefault="00C51033" w:rsidP="000422A2">
                  <w:pPr>
                    <w:ind w:right="-144" w:firstLine="5103"/>
                  </w:pPr>
                  <w:r w:rsidRPr="000036EC">
                    <w:t>Руководитель практики</w:t>
                  </w:r>
                </w:p>
                <w:p w14:paraId="4894D780" w14:textId="38918ECB" w:rsidR="00C51033" w:rsidRPr="002134DE" w:rsidRDefault="002134DE" w:rsidP="002134DE">
                  <w:pPr>
                    <w:ind w:firstLine="5103"/>
                  </w:pPr>
                  <w:r>
                    <w:t>преподаватель (практик)</w:t>
                  </w:r>
                </w:p>
                <w:p w14:paraId="7EACFBF9" w14:textId="2A5A7732" w:rsidR="00C51033" w:rsidRPr="002134DE" w:rsidRDefault="002134DE" w:rsidP="002134DE">
                  <w:pPr>
                    <w:ind w:firstLine="5103"/>
                  </w:pPr>
                  <w:r>
                    <w:t>Блок И</w:t>
                  </w:r>
                  <w:r w:rsidRPr="002134DE">
                    <w:t>.</w:t>
                  </w:r>
                  <w:r>
                    <w:t>Н</w:t>
                  </w:r>
                  <w:r w:rsidRPr="002134DE">
                    <w:t>.</w:t>
                  </w:r>
                </w:p>
                <w:p w14:paraId="4D4B8162" w14:textId="414E1015" w:rsidR="00C51033" w:rsidRPr="006141A7" w:rsidRDefault="00C51033" w:rsidP="000422A2">
                  <w:pPr>
                    <w:spacing w:line="240" w:lineRule="atLeast"/>
                    <w:ind w:right="-144" w:firstLine="5103"/>
                  </w:pPr>
                  <w:r w:rsidRPr="000036EC">
                    <w:t>Оценка после защиты</w:t>
                  </w:r>
                </w:p>
                <w:p w14:paraId="64AF653D" w14:textId="77777777" w:rsidR="00C51033" w:rsidRPr="006141A7" w:rsidRDefault="00C51033" w:rsidP="000422A2">
                  <w:pPr>
                    <w:spacing w:line="360" w:lineRule="auto"/>
                    <w:ind w:right="-144" w:firstLine="5103"/>
                    <w:rPr>
                      <w:sz w:val="10"/>
                      <w:szCs w:val="10"/>
                    </w:rPr>
                  </w:pPr>
                </w:p>
                <w:p w14:paraId="37CBD0CB" w14:textId="50895E18" w:rsidR="00C51033" w:rsidRPr="002134DE" w:rsidRDefault="00C51033" w:rsidP="000422A2">
                  <w:pPr>
                    <w:spacing w:line="360" w:lineRule="auto"/>
                    <w:ind w:right="-144" w:firstLine="5103"/>
                  </w:pPr>
                  <w:r w:rsidRPr="000036EC">
                    <w:t>Дата защиты</w:t>
                  </w:r>
                  <w:r>
                    <w:t xml:space="preserve"> 16</w:t>
                  </w:r>
                  <w:r w:rsidRPr="002134DE">
                    <w:t>.05.2025</w:t>
                  </w:r>
                </w:p>
                <w:p w14:paraId="2115CA59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5C008090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1A50F20D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2E62991E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1798D6D0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5D75A4E7" w14:textId="77777777" w:rsidR="00C51033" w:rsidRDefault="00C51033" w:rsidP="000422A2">
                  <w:pPr>
                    <w:tabs>
                      <w:tab w:val="left" w:pos="5103"/>
                    </w:tabs>
                  </w:pPr>
                </w:p>
                <w:p w14:paraId="67650C2A" w14:textId="77777777" w:rsidR="004F4F21" w:rsidRDefault="004F4F21" w:rsidP="000422A2">
                  <w:pPr>
                    <w:tabs>
                      <w:tab w:val="left" w:pos="5103"/>
                    </w:tabs>
                  </w:pPr>
                </w:p>
                <w:p w14:paraId="06FA13A2" w14:textId="77777777" w:rsidR="004F4F21" w:rsidRDefault="004F4F21" w:rsidP="000422A2">
                  <w:pPr>
                    <w:tabs>
                      <w:tab w:val="left" w:pos="5103"/>
                    </w:tabs>
                  </w:pPr>
                </w:p>
                <w:p w14:paraId="3DAD920C" w14:textId="77777777" w:rsidR="004F4F21" w:rsidRDefault="004F4F21" w:rsidP="000422A2">
                  <w:pPr>
                    <w:tabs>
                      <w:tab w:val="left" w:pos="5103"/>
                    </w:tabs>
                  </w:pPr>
                </w:p>
                <w:p w14:paraId="1CA0A041" w14:textId="77777777" w:rsidR="004F4F21" w:rsidRDefault="004F4F21" w:rsidP="000422A2">
                  <w:pPr>
                    <w:tabs>
                      <w:tab w:val="left" w:pos="5103"/>
                    </w:tabs>
                  </w:pPr>
                </w:p>
                <w:p w14:paraId="377FEDED" w14:textId="77777777" w:rsidR="004F4F21" w:rsidRPr="000036EC" w:rsidRDefault="004F4F21" w:rsidP="000422A2">
                  <w:pPr>
                    <w:tabs>
                      <w:tab w:val="left" w:pos="5103"/>
                    </w:tabs>
                  </w:pPr>
                </w:p>
                <w:p w14:paraId="05442CBB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2374AA3F" w14:textId="77777777" w:rsidR="00C51033" w:rsidRPr="002134DE" w:rsidRDefault="00C51033" w:rsidP="000422A2">
                  <w:pPr>
                    <w:jc w:val="center"/>
                  </w:pPr>
                  <w:r w:rsidRPr="002134DE">
                    <w:t xml:space="preserve">Новосибирск </w:t>
                  </w:r>
                </w:p>
                <w:p w14:paraId="4DB40216" w14:textId="23C027E4" w:rsidR="00C51033" w:rsidRPr="000036EC" w:rsidRDefault="00C51033" w:rsidP="000422A2">
                  <w:pPr>
                    <w:jc w:val="center"/>
                  </w:pPr>
                  <w:r w:rsidRPr="002134DE">
                    <w:t>20</w:t>
                  </w:r>
                  <w:r>
                    <w:t>25</w:t>
                  </w:r>
                </w:p>
              </w:tc>
            </w:tr>
          </w:tbl>
          <w:p w14:paraId="3B4F2070" w14:textId="77777777" w:rsidR="00C51033" w:rsidRPr="000036EC" w:rsidRDefault="00C51033" w:rsidP="000422A2">
            <w:pPr>
              <w:rPr>
                <w:sz w:val="20"/>
              </w:rPr>
            </w:pPr>
          </w:p>
        </w:tc>
      </w:tr>
    </w:tbl>
    <w:p w14:paraId="387A1227" w14:textId="77777777" w:rsidR="00C51033" w:rsidRPr="000036EC" w:rsidRDefault="00C51033" w:rsidP="00C51033">
      <w:pPr>
        <w:ind w:left="709"/>
        <w:contextualSpacing/>
        <w:jc w:val="both"/>
        <w:rPr>
          <w:color w:val="000000"/>
          <w:sz w:val="24"/>
          <w:szCs w:val="24"/>
        </w:rPr>
      </w:pPr>
    </w:p>
    <w:p w14:paraId="2F6C4954" w14:textId="77777777" w:rsidR="00C51033" w:rsidRPr="002134DE" w:rsidRDefault="00C51033" w:rsidP="002517DC">
      <w:pPr>
        <w:jc w:val="center"/>
        <w:rPr>
          <w:szCs w:val="28"/>
        </w:rPr>
        <w:sectPr w:rsidR="00C51033" w:rsidRPr="002134DE" w:rsidSect="00FF30AD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5AD462E" w14:textId="77777777" w:rsidR="00772B21" w:rsidRPr="00772B21" w:rsidRDefault="00772B21" w:rsidP="00772B21">
      <w:pPr>
        <w:jc w:val="center"/>
        <w:outlineLvl w:val="4"/>
        <w:rPr>
          <w:rFonts w:eastAsia="Calibri"/>
          <w:i/>
          <w:sz w:val="8"/>
          <w:szCs w:val="24"/>
          <w:lang w:eastAsia="ru-RU"/>
        </w:rPr>
      </w:pPr>
    </w:p>
    <w:p w14:paraId="436A3F5B" w14:textId="77777777" w:rsidR="00772B21" w:rsidRPr="00772B21" w:rsidRDefault="00772B21" w:rsidP="00772B21">
      <w:pPr>
        <w:widowControl w:val="0"/>
        <w:jc w:val="center"/>
        <w:rPr>
          <w:color w:val="000000"/>
          <w:spacing w:val="-2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автономная некоммерческая образовательная организация высшего образования</w:t>
      </w:r>
    </w:p>
    <w:p w14:paraId="5E0D6E6F" w14:textId="77777777" w:rsidR="00772B21" w:rsidRPr="00772B21" w:rsidRDefault="00772B21" w:rsidP="00772B21">
      <w:pPr>
        <w:widowControl w:val="0"/>
        <w:jc w:val="center"/>
        <w:rPr>
          <w:color w:val="00000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Центросоюза Российской Федерации</w:t>
      </w:r>
      <w:r w:rsidRPr="00772B21">
        <w:rPr>
          <w:color w:val="000000"/>
          <w:spacing w:val="-20"/>
          <w:sz w:val="24"/>
          <w:szCs w:val="24"/>
          <w:lang w:eastAsia="ru-RU"/>
        </w:rPr>
        <w:br/>
        <w:t>«Сибирский университет потребительской кооперации»</w:t>
      </w:r>
    </w:p>
    <w:p w14:paraId="44527323" w14:textId="77777777" w:rsidR="00772B21" w:rsidRPr="00772B21" w:rsidRDefault="00772B21" w:rsidP="00772B21">
      <w:pPr>
        <w:keepNext/>
        <w:jc w:val="center"/>
        <w:outlineLvl w:val="2"/>
        <w:rPr>
          <w:rFonts w:eastAsia="Calibri"/>
          <w:b/>
          <w:sz w:val="24"/>
          <w:szCs w:val="24"/>
          <w:lang w:eastAsia="ru-RU"/>
        </w:rPr>
      </w:pPr>
    </w:p>
    <w:p w14:paraId="2A17E540" w14:textId="77777777" w:rsidR="00772B21" w:rsidRPr="00087B46" w:rsidRDefault="00772B21" w:rsidP="00087B46">
      <w:pPr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087B46">
        <w:rPr>
          <w:rFonts w:eastAsia="Calibri"/>
          <w:b/>
          <w:bCs/>
          <w:sz w:val="24"/>
          <w:szCs w:val="24"/>
          <w:lang w:eastAsia="ru-RU"/>
        </w:rPr>
        <w:t>РАБОЧИЙ ГРАФИК И ИНДИВИДУАЛЬНОЕ ЗАДАНИЕ</w:t>
      </w:r>
    </w:p>
    <w:p w14:paraId="675F0AA3" w14:textId="77777777" w:rsidR="00C51AD8" w:rsidRPr="00FC5295" w:rsidRDefault="00C51AD8" w:rsidP="00C51AD8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на 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у</w:t>
      </w:r>
    </w:p>
    <w:p w14:paraId="33FD58DC" w14:textId="042DAD53" w:rsidR="00772B21" w:rsidRPr="00772B21" w:rsidRDefault="00772B21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</w:p>
    <w:p w14:paraId="1946C38B" w14:textId="2B203D36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F85478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4AC87A3F" w14:textId="62A03FE9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F85478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002A8395" w14:textId="48C975BC" w:rsidR="00772B21" w:rsidRPr="00772B21" w:rsidRDefault="00772B21" w:rsidP="00772B21">
      <w:pPr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F85478">
        <w:rPr>
          <w:rFonts w:eastAsia="Calibri"/>
          <w:sz w:val="22"/>
          <w:szCs w:val="22"/>
        </w:rPr>
        <w:t>ПИБ-11</w:t>
      </w:r>
    </w:p>
    <w:p w14:paraId="7A06A844" w14:textId="0C0057BF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F85478">
        <w:rPr>
          <w:rFonts w:eastAsia="Calibri"/>
          <w:sz w:val="24"/>
          <w:szCs w:val="24"/>
          <w:lang w:eastAsia="ru-RU"/>
        </w:rPr>
        <w:t>Информатики</w:t>
      </w:r>
    </w:p>
    <w:p w14:paraId="763FEDED" w14:textId="4F8D0F44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F85478">
        <w:rPr>
          <w:rFonts w:eastAsia="Calibri"/>
          <w:bCs/>
          <w:sz w:val="24"/>
          <w:szCs w:val="24"/>
          <w:lang w:eastAsia="ru-RU"/>
        </w:rPr>
        <w:t>09</w:t>
      </w:r>
      <w:r w:rsidR="00F85478" w:rsidRPr="00F85478">
        <w:rPr>
          <w:rFonts w:eastAsia="Calibri"/>
          <w:bCs/>
          <w:sz w:val="24"/>
          <w:szCs w:val="24"/>
          <w:lang w:eastAsia="ru-RU"/>
        </w:rPr>
        <w:t>.03.03</w:t>
      </w:r>
      <w:r w:rsidR="00F85478">
        <w:rPr>
          <w:rFonts w:eastAsia="Calibri"/>
          <w:bCs/>
          <w:sz w:val="24"/>
          <w:szCs w:val="24"/>
          <w:lang w:eastAsia="ru-RU"/>
        </w:rPr>
        <w:t xml:space="preserve"> Прикладная информатика</w:t>
      </w:r>
    </w:p>
    <w:p w14:paraId="0C9163B0" w14:textId="1B09936A" w:rsidR="00F85478" w:rsidRPr="00772B21" w:rsidRDefault="00772B21" w:rsidP="00F85478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>Профиль (направленность)</w:t>
      </w:r>
      <w:r w:rsidR="00F85478">
        <w:rPr>
          <w:rFonts w:eastAsia="Calibri"/>
          <w:sz w:val="24"/>
          <w:szCs w:val="24"/>
          <w:lang w:eastAsia="ru-RU"/>
        </w:rPr>
        <w:t xml:space="preserve"> Прикладная информатика в информационной сфере</w:t>
      </w:r>
    </w:p>
    <w:p w14:paraId="5827619E" w14:textId="77777777" w:rsidR="00772B21" w:rsidRPr="00772B21" w:rsidRDefault="00772B21" w:rsidP="00772B21">
      <w:pPr>
        <w:rPr>
          <w:rFonts w:eastAsia="Calibri"/>
          <w:szCs w:val="24"/>
          <w:lang w:eastAsia="ru-RU"/>
        </w:rPr>
      </w:pPr>
    </w:p>
    <w:p w14:paraId="79D8C0B6" w14:textId="6A696899" w:rsidR="00772B21" w:rsidRPr="00772B21" w:rsidRDefault="00772B21" w:rsidP="00772B21">
      <w:pPr>
        <w:numPr>
          <w:ilvl w:val="0"/>
          <w:numId w:val="4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практики с </w:t>
      </w:r>
      <w:r w:rsidR="00F85478">
        <w:rPr>
          <w:rFonts w:eastAsia="Calibri"/>
          <w:sz w:val="22"/>
          <w:szCs w:val="22"/>
        </w:rPr>
        <w:t>2</w:t>
      </w:r>
      <w:r w:rsidR="00F85478" w:rsidRPr="00F85478">
        <w:rPr>
          <w:rFonts w:eastAsia="Calibri"/>
          <w:sz w:val="22"/>
          <w:szCs w:val="22"/>
        </w:rPr>
        <w:t xml:space="preserve">.04 </w:t>
      </w:r>
      <w:r w:rsidRPr="00772B21">
        <w:rPr>
          <w:rFonts w:eastAsia="Calibri"/>
          <w:sz w:val="22"/>
          <w:szCs w:val="22"/>
        </w:rPr>
        <w:t xml:space="preserve">по </w:t>
      </w:r>
      <w:r w:rsidR="00F85478" w:rsidRPr="00F85478">
        <w:rPr>
          <w:rFonts w:eastAsia="Calibri"/>
          <w:sz w:val="22"/>
          <w:szCs w:val="22"/>
        </w:rPr>
        <w:t>16.05.</w:t>
      </w:r>
      <w:r w:rsidRPr="00772B21">
        <w:rPr>
          <w:rFonts w:eastAsia="Calibri"/>
          <w:sz w:val="22"/>
          <w:szCs w:val="22"/>
        </w:rPr>
        <w:t>20</w:t>
      </w:r>
      <w:r w:rsidR="00F85478">
        <w:rPr>
          <w:rFonts w:eastAsia="Calibri"/>
          <w:sz w:val="22"/>
          <w:szCs w:val="22"/>
        </w:rPr>
        <w:t>25</w:t>
      </w:r>
      <w:r w:rsidRPr="00772B21">
        <w:rPr>
          <w:rFonts w:eastAsia="Calibri"/>
          <w:sz w:val="22"/>
          <w:szCs w:val="22"/>
        </w:rPr>
        <w:t xml:space="preserve"> г.</w:t>
      </w:r>
    </w:p>
    <w:p w14:paraId="0B660FEA" w14:textId="0B554132" w:rsidR="00772B21" w:rsidRPr="00772B21" w:rsidRDefault="00772B21" w:rsidP="00772B21">
      <w:pPr>
        <w:numPr>
          <w:ilvl w:val="0"/>
          <w:numId w:val="4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Место прохождения практики </w:t>
      </w:r>
      <w:r w:rsidR="00F85478" w:rsidRPr="00F85478">
        <w:rPr>
          <w:rFonts w:eastAsia="Calibri"/>
          <w:sz w:val="22"/>
          <w:szCs w:val="22"/>
        </w:rPr>
        <w:t>А</w:t>
      </w:r>
      <w:r w:rsidR="00AA4878">
        <w:rPr>
          <w:rFonts w:eastAsia="Calibri"/>
          <w:sz w:val="22"/>
          <w:szCs w:val="22"/>
        </w:rPr>
        <w:t>кционерное общество</w:t>
      </w:r>
      <w:r w:rsidR="00F85478" w:rsidRPr="00F85478">
        <w:rPr>
          <w:rFonts w:eastAsia="Calibri"/>
          <w:sz w:val="22"/>
          <w:szCs w:val="22"/>
        </w:rPr>
        <w:t xml:space="preserve"> «ТИОН Умный микроклимат», г. Новосибирск, ул. Инженерная 20</w:t>
      </w:r>
    </w:p>
    <w:p w14:paraId="657D38FB" w14:textId="230B9FCB" w:rsidR="00772B21" w:rsidRPr="00772B21" w:rsidRDefault="00772B21" w:rsidP="00772B21">
      <w:pPr>
        <w:numPr>
          <w:ilvl w:val="0"/>
          <w:numId w:val="4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сдачи студентом отчёта </w:t>
      </w:r>
      <w:r w:rsidR="00F85478" w:rsidRPr="00F85478">
        <w:rPr>
          <w:rFonts w:eastAsia="Calibri"/>
          <w:sz w:val="22"/>
          <w:szCs w:val="22"/>
        </w:rPr>
        <w:t>16</w:t>
      </w:r>
      <w:r w:rsidR="00F85478" w:rsidRPr="00B676DD">
        <w:rPr>
          <w:rFonts w:eastAsia="Calibri"/>
          <w:sz w:val="22"/>
          <w:szCs w:val="22"/>
        </w:rPr>
        <w:t xml:space="preserve">.05.2025 </w:t>
      </w:r>
      <w:r w:rsidR="00F85478">
        <w:rPr>
          <w:rFonts w:eastAsia="Calibri"/>
          <w:sz w:val="22"/>
          <w:szCs w:val="22"/>
        </w:rPr>
        <w:t>г</w:t>
      </w:r>
      <w:r w:rsidR="00F85478" w:rsidRPr="00B676DD">
        <w:rPr>
          <w:rFonts w:eastAsia="Calibri"/>
          <w:sz w:val="22"/>
          <w:szCs w:val="22"/>
        </w:rPr>
        <w:t>.</w:t>
      </w:r>
    </w:p>
    <w:p w14:paraId="0FFFDF23" w14:textId="33A7C9BE" w:rsidR="00772B21" w:rsidRPr="00772B21" w:rsidRDefault="00772B21" w:rsidP="00772B21">
      <w:pPr>
        <w:tabs>
          <w:tab w:val="left" w:pos="3731"/>
        </w:tabs>
        <w:ind w:left="426" w:hanging="284"/>
        <w:contextualSpacing/>
        <w:rPr>
          <w:rFonts w:eastAsia="Calibri"/>
          <w:i/>
          <w:sz w:val="18"/>
          <w:szCs w:val="18"/>
        </w:rPr>
      </w:pPr>
      <w:r w:rsidRPr="00772B21">
        <w:rPr>
          <w:rFonts w:eastAsia="Calibri"/>
          <w:sz w:val="22"/>
          <w:szCs w:val="22"/>
        </w:rPr>
        <w:tab/>
      </w:r>
      <w:r w:rsidRPr="00772B21">
        <w:rPr>
          <w:rFonts w:eastAsia="Calibri"/>
          <w:sz w:val="22"/>
          <w:szCs w:val="22"/>
        </w:rPr>
        <w:tab/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"/>
        <w:gridCol w:w="7435"/>
        <w:gridCol w:w="1206"/>
      </w:tblGrid>
      <w:tr w:rsidR="00772B21" w:rsidRPr="00772B21" w14:paraId="214C9D02" w14:textId="77777777" w:rsidTr="00F346E9">
        <w:trPr>
          <w:trHeight w:val="247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EF0B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2751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Наименование работ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5250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Срок</w:t>
            </w:r>
          </w:p>
        </w:tc>
      </w:tr>
      <w:tr w:rsidR="00772B21" w:rsidRPr="00772B21" w14:paraId="0454DD1B" w14:textId="77777777" w:rsidTr="00F346E9">
        <w:trPr>
          <w:trHeight w:val="2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165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EAEE" w14:textId="77777777" w:rsidR="00772B21" w:rsidRPr="00772B21" w:rsidRDefault="00772B21" w:rsidP="00772B21">
            <w:pPr>
              <w:contextualSpacing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8D92" w14:textId="6F79EABE" w:rsidR="00772B21" w:rsidRPr="005B5955" w:rsidRDefault="005B5955" w:rsidP="00772B21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 w:rsidRPr="005B5955">
              <w:rPr>
                <w:rFonts w:eastAsia="Calibri"/>
                <w:sz w:val="22"/>
                <w:szCs w:val="22"/>
                <w:lang w:eastAsia="ru-RU"/>
              </w:rPr>
              <w:t>2</w:t>
            </w:r>
            <w:r w:rsidRPr="005B5955">
              <w:rPr>
                <w:rFonts w:eastAsia="Calibri"/>
                <w:sz w:val="22"/>
                <w:szCs w:val="22"/>
                <w:lang w:val="en-US" w:eastAsia="ru-RU"/>
              </w:rPr>
              <w:t>.04.2025-0</w:t>
            </w:r>
            <w:r>
              <w:rPr>
                <w:rFonts w:eastAsia="Calibri"/>
                <w:sz w:val="22"/>
                <w:szCs w:val="22"/>
                <w:lang w:val="en-US" w:eastAsia="ru-RU"/>
              </w:rPr>
              <w:t>3</w:t>
            </w:r>
            <w:r w:rsidRPr="005B5955">
              <w:rPr>
                <w:rFonts w:eastAsia="Calibri"/>
                <w:sz w:val="22"/>
                <w:szCs w:val="22"/>
                <w:lang w:val="en-US" w:eastAsia="ru-RU"/>
              </w:rPr>
              <w:t>.04.2025</w:t>
            </w:r>
          </w:p>
        </w:tc>
      </w:tr>
      <w:tr w:rsidR="00772B21" w:rsidRPr="00772B21" w14:paraId="7D6F3036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F7B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66C5" w14:textId="4EA8BB67" w:rsidR="00772B21" w:rsidRPr="006A47FC" w:rsidRDefault="006A47FC" w:rsidP="00772B21">
            <w:pPr>
              <w:contextualSpacing/>
              <w:jc w:val="both"/>
              <w:rPr>
                <w:color w:val="000000"/>
                <w:sz w:val="22"/>
                <w:szCs w:val="22"/>
                <w:lang w:eastAsia="ru-RU"/>
              </w:rPr>
            </w:pPr>
            <w:r w:rsidRPr="006A47FC">
              <w:rPr>
                <w:color w:val="000000"/>
                <w:sz w:val="22"/>
                <w:szCs w:val="22"/>
                <w:lang w:eastAsia="ru-RU"/>
              </w:rPr>
              <w:t>Проведение анализа деятельности организации. Согласование с руководителем практики задания, постановки цели и задач практики.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895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60B8D4A1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84D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5A35" w14:textId="618425A9" w:rsidR="00772B21" w:rsidRPr="00F346E9" w:rsidRDefault="00A071B1" w:rsidP="00772B21">
            <w:pPr>
              <w:contextualSpacing/>
              <w:jc w:val="both"/>
              <w:rPr>
                <w:color w:val="000000"/>
                <w:sz w:val="22"/>
                <w:szCs w:val="22"/>
                <w:lang w:eastAsia="ru-RU"/>
              </w:rPr>
            </w:pPr>
            <w:r w:rsidRPr="004453E9">
              <w:rPr>
                <w:sz w:val="24"/>
                <w:szCs w:val="28"/>
                <w:lang w:eastAsia="ru-RU"/>
              </w:rPr>
              <w:t>Пров</w:t>
            </w:r>
            <w:r>
              <w:rPr>
                <w:sz w:val="24"/>
                <w:szCs w:val="28"/>
                <w:lang w:eastAsia="ru-RU"/>
              </w:rPr>
              <w:t>е</w:t>
            </w:r>
            <w:r w:rsidRPr="004453E9">
              <w:rPr>
                <w:sz w:val="24"/>
                <w:szCs w:val="28"/>
                <w:lang w:eastAsia="ru-RU"/>
              </w:rPr>
              <w:t>д</w:t>
            </w:r>
            <w:r>
              <w:rPr>
                <w:sz w:val="24"/>
                <w:szCs w:val="28"/>
                <w:lang w:eastAsia="ru-RU"/>
              </w:rPr>
              <w:t>ение</w:t>
            </w:r>
            <w:r w:rsidRPr="004453E9">
              <w:rPr>
                <w:sz w:val="24"/>
                <w:szCs w:val="28"/>
                <w:lang w:eastAsia="ru-RU"/>
              </w:rPr>
              <w:t xml:space="preserve"> анализ</w:t>
            </w:r>
            <w:r>
              <w:rPr>
                <w:sz w:val="24"/>
                <w:szCs w:val="28"/>
                <w:lang w:eastAsia="ru-RU"/>
              </w:rPr>
              <w:t>а</w:t>
            </w:r>
            <w:r w:rsidRPr="004453E9">
              <w:rPr>
                <w:sz w:val="24"/>
                <w:szCs w:val="28"/>
                <w:lang w:eastAsia="ru-RU"/>
              </w:rPr>
              <w:t xml:space="preserve"> инструментальных средств реализации проекта</w:t>
            </w:r>
            <w:r w:rsidRPr="005B5955">
              <w:rPr>
                <w:sz w:val="24"/>
                <w:szCs w:val="28"/>
                <w:lang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8F0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5155899A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21854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435" w:type="dxa"/>
            <w:vAlign w:val="center"/>
          </w:tcPr>
          <w:p w14:paraId="0A2C2151" w14:textId="05B92ACA" w:rsidR="00F346E9" w:rsidRPr="00772B21" w:rsidRDefault="00F346E9" w:rsidP="00F346E9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 w:rsidRPr="005B5955">
              <w:rPr>
                <w:color w:val="000000"/>
                <w:sz w:val="22"/>
                <w:szCs w:val="22"/>
                <w:lang w:eastAsia="ru-RU"/>
              </w:rPr>
              <w:t>Анализ требований к конфигуратору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6C8E3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54955A9D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8CAA51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435" w:type="dxa"/>
            <w:vAlign w:val="center"/>
          </w:tcPr>
          <w:p w14:paraId="046EC94F" w14:textId="611D79FB" w:rsidR="00F346E9" w:rsidRPr="005B5955" w:rsidRDefault="00F346E9" w:rsidP="00F346E9">
            <w:pPr>
              <w:jc w:val="both"/>
              <w:rPr>
                <w:rFonts w:eastAsia="Calibri"/>
                <w:sz w:val="24"/>
                <w:szCs w:val="24"/>
                <w:lang w:val="en-US"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Проектирование архитектуры информационной системы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2D940C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113B9617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2131A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435" w:type="dxa"/>
            <w:vAlign w:val="center"/>
          </w:tcPr>
          <w:p w14:paraId="30638CA9" w14:textId="58B983E1" w:rsidR="00F346E9" w:rsidRPr="005B5955" w:rsidRDefault="00A071B1" w:rsidP="00F346E9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Разработка базы данных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7FC6B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3D417BFF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999F1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435" w:type="dxa"/>
            <w:vAlign w:val="center"/>
          </w:tcPr>
          <w:p w14:paraId="4393851F" w14:textId="60052547" w:rsidR="00F346E9" w:rsidRPr="005B5955" w:rsidRDefault="00F346E9" w:rsidP="00F346E9">
            <w:pPr>
              <w:jc w:val="both"/>
              <w:rPr>
                <w:rFonts w:eastAsia="Calibri"/>
                <w:sz w:val="24"/>
                <w:szCs w:val="24"/>
                <w:lang w:val="en-US" w:eastAsia="ru-RU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68C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24642F08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EB5E3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435" w:type="dxa"/>
            <w:vAlign w:val="center"/>
          </w:tcPr>
          <w:p w14:paraId="44D48D8C" w14:textId="77777777" w:rsidR="00F346E9" w:rsidRPr="00772B21" w:rsidRDefault="00F346E9" w:rsidP="00F346E9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03A9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1F561242" w14:textId="77777777" w:rsidTr="00F346E9">
        <w:trPr>
          <w:trHeight w:val="25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D0812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commentRangeStart w:id="2"/>
            <w:r w:rsidRPr="00772B21">
              <w:rPr>
                <w:rFonts w:eastAsia="Calibri"/>
                <w:sz w:val="24"/>
                <w:szCs w:val="24"/>
                <w:lang w:eastAsia="ru-RU"/>
              </w:rPr>
              <w:t>10</w:t>
            </w:r>
            <w:commentRangeEnd w:id="2"/>
            <w:r>
              <w:rPr>
                <w:rStyle w:val="afa"/>
              </w:rPr>
              <w:commentReference w:id="2"/>
            </w:r>
          </w:p>
        </w:tc>
        <w:tc>
          <w:tcPr>
            <w:tcW w:w="7435" w:type="dxa"/>
            <w:vAlign w:val="center"/>
          </w:tcPr>
          <w:p w14:paraId="1BDB5CEE" w14:textId="77777777" w:rsidR="00F346E9" w:rsidRPr="00772B21" w:rsidRDefault="00F346E9" w:rsidP="00F346E9">
            <w:pPr>
              <w:tabs>
                <w:tab w:val="left" w:pos="444"/>
              </w:tabs>
              <w:spacing w:line="238" w:lineRule="auto"/>
              <w:ind w:left="360" w:hanging="360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C764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78D6455F" w14:textId="77777777" w:rsidTr="00F346E9">
        <w:trPr>
          <w:trHeight w:val="307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A07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0664" w14:textId="77777777" w:rsidR="00F346E9" w:rsidRPr="00772B21" w:rsidRDefault="00F346E9" w:rsidP="00F346E9">
            <w:pPr>
              <w:ind w:right="-107" w:firstLine="3"/>
              <w:rPr>
                <w:color w:val="000000"/>
                <w:sz w:val="22"/>
                <w:szCs w:val="22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Обобщение и систематизация полученной информации и результатов анализа данных. Оформление отчета по результатам практики.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2118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0A34B098" w14:textId="77777777" w:rsidTr="00F346E9">
        <w:trPr>
          <w:trHeight w:val="2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3B6E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D6C9" w14:textId="77777777" w:rsidR="00F346E9" w:rsidRPr="00772B21" w:rsidRDefault="00F346E9" w:rsidP="00F346E9">
            <w:pPr>
              <w:ind w:right="-107" w:firstLine="3"/>
              <w:rPr>
                <w:color w:val="000000"/>
                <w:sz w:val="22"/>
                <w:szCs w:val="22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Подготовка презентации к публичной защите отчета.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9F1C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</w:tbl>
    <w:p w14:paraId="22676C45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47CAF0E0" w14:textId="77777777" w:rsidR="000E4E87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74B15D9E" w14:textId="2D87CAE4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Руководитель практики                </w:t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C51AD8">
        <w:rPr>
          <w:rFonts w:eastAsia="Calibri"/>
          <w:sz w:val="24"/>
          <w:szCs w:val="24"/>
          <w:lang w:eastAsia="ru-RU"/>
        </w:rPr>
        <w:t>Блок И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="00C51AD8">
        <w:rPr>
          <w:rFonts w:eastAsia="Calibri"/>
          <w:sz w:val="24"/>
          <w:szCs w:val="24"/>
          <w:lang w:eastAsia="ru-RU"/>
        </w:rPr>
        <w:t>Н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Pr="00772B21">
        <w:rPr>
          <w:rFonts w:eastAsia="Calibri"/>
          <w:color w:val="548DD4"/>
          <w:sz w:val="24"/>
          <w:szCs w:val="24"/>
          <w:lang w:eastAsia="ru-RU"/>
        </w:rPr>
        <w:t xml:space="preserve"> </w:t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C51AD8" w:rsidRPr="00C51AD8">
        <w:rPr>
          <w:rFonts w:eastAsia="Calibri"/>
          <w:sz w:val="24"/>
          <w:szCs w:val="24"/>
          <w:lang w:eastAsia="ru-RU"/>
        </w:rPr>
        <w:t>2.04.2025</w:t>
      </w:r>
    </w:p>
    <w:p w14:paraId="53616C56" w14:textId="59DA852A" w:rsid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66F28FF9" w14:textId="77777777" w:rsidR="000E4E87" w:rsidRPr="00772B21" w:rsidRDefault="000E4E87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</w:p>
    <w:p w14:paraId="5B85F57C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3D277282" w14:textId="2A33CF93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Задание принял к исполнению </w:t>
      </w:r>
      <w:r w:rsidRPr="00772B21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FF51F0">
        <w:rPr>
          <w:rFonts w:eastAsia="Calibri"/>
          <w:sz w:val="24"/>
          <w:szCs w:val="24"/>
          <w:lang w:eastAsia="ru-RU"/>
        </w:rPr>
        <w:t>Колесников С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>
        <w:rPr>
          <w:rFonts w:eastAsia="Calibri"/>
          <w:sz w:val="24"/>
          <w:szCs w:val="24"/>
          <w:lang w:val="en-US" w:eastAsia="ru-RU"/>
        </w:rPr>
        <w:t>A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2D60C49D" w14:textId="09D775B2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24"/>
          <w:szCs w:val="24"/>
          <w:lang w:eastAsia="ru-RU"/>
        </w:rPr>
        <w:t xml:space="preserve">                                                    </w:t>
      </w:r>
      <w:r w:rsidRPr="00772B21">
        <w:rPr>
          <w:rFonts w:eastAsia="Calibri"/>
          <w:i/>
          <w:sz w:val="24"/>
          <w:szCs w:val="24"/>
          <w:lang w:eastAsia="ru-RU"/>
        </w:rPr>
        <w:tab/>
        <w:t xml:space="preserve">    </w:t>
      </w:r>
    </w:p>
    <w:p w14:paraId="74637746" w14:textId="77777777" w:rsid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09FFA25A" w14:textId="77777777" w:rsidR="000E4E87" w:rsidRPr="00772B21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26E3BA22" w14:textId="2BDAFD49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Соруководитель практики от </w:t>
      </w:r>
      <w:r w:rsidRPr="00772B21">
        <w:rPr>
          <w:rFonts w:eastAsia="Calibri"/>
          <w:sz w:val="24"/>
          <w:szCs w:val="24"/>
          <w:lang w:eastAsia="ru-RU"/>
        </w:rPr>
        <w:br/>
        <w:t>организации</w:t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  <w:t xml:space="preserve">               </w:t>
      </w:r>
      <w:r w:rsidR="00E7207A">
        <w:rPr>
          <w:rFonts w:eastAsia="Calibri"/>
          <w:sz w:val="24"/>
          <w:szCs w:val="24"/>
          <w:lang w:eastAsia="ru-RU"/>
        </w:rPr>
        <w:tab/>
      </w:r>
      <w:r w:rsidR="00EC23AB">
        <w:rPr>
          <w:rFonts w:eastAsia="Calibri"/>
          <w:sz w:val="24"/>
          <w:szCs w:val="24"/>
          <w:lang w:eastAsia="ru-RU"/>
        </w:rPr>
        <w:t>Михайлова Е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C23AB">
        <w:rPr>
          <w:rFonts w:eastAsia="Calibri"/>
          <w:sz w:val="24"/>
          <w:szCs w:val="24"/>
          <w:lang w:eastAsia="ru-RU"/>
        </w:rPr>
        <w:t>А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09686E04" w14:textId="67605FB4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065143C2" w14:textId="77777777" w:rsidR="00772B21" w:rsidRPr="00772B21" w:rsidRDefault="00772B21" w:rsidP="00772B21">
      <w:pPr>
        <w:suppressAutoHyphens/>
        <w:jc w:val="both"/>
        <w:rPr>
          <w:rFonts w:eastAsia="Calibri"/>
          <w:i/>
          <w:sz w:val="20"/>
          <w:szCs w:val="21"/>
        </w:rPr>
      </w:pPr>
    </w:p>
    <w:p w14:paraId="243A64DB" w14:textId="33A54BF9" w:rsidR="00772B21" w:rsidRDefault="00772B21" w:rsidP="00772B21">
      <w:pPr>
        <w:suppressAutoHyphens/>
        <w:jc w:val="both"/>
        <w:rPr>
          <w:rFonts w:eastAsia="Calibri"/>
          <w:i/>
          <w:sz w:val="20"/>
          <w:szCs w:val="21"/>
        </w:rPr>
        <w:sectPr w:rsidR="00772B21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772B21">
        <w:rPr>
          <w:rFonts w:eastAsia="Calibri"/>
          <w:i/>
          <w:sz w:val="20"/>
          <w:szCs w:val="21"/>
        </w:rPr>
        <w:t>.</w:t>
      </w:r>
    </w:p>
    <w:p w14:paraId="4BBF1D78" w14:textId="77777777" w:rsidR="00772B21" w:rsidRPr="00772B21" w:rsidRDefault="00772B21" w:rsidP="00772B21">
      <w:pPr>
        <w:shd w:val="clear" w:color="auto" w:fill="FFFFFF"/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772B21">
        <w:rPr>
          <w:rFonts w:eastAsia="Calibri"/>
          <w:b/>
          <w:bCs/>
          <w:sz w:val="24"/>
          <w:szCs w:val="24"/>
          <w:lang w:eastAsia="ru-RU"/>
        </w:rPr>
        <w:lastRenderedPageBreak/>
        <w:t>ДНЕВНИК ПРАКТИКИ</w:t>
      </w:r>
    </w:p>
    <w:p w14:paraId="7DDA591C" w14:textId="5A736EF5" w:rsidR="00772B21" w:rsidRPr="00772B21" w:rsidRDefault="009D6F3E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i/>
          <w:spacing w:val="1"/>
          <w:sz w:val="18"/>
          <w:szCs w:val="22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а</w:t>
      </w:r>
    </w:p>
    <w:p w14:paraId="3C99832E" w14:textId="25AE8FFB" w:rsidR="00772B21" w:rsidRPr="00772B21" w:rsidRDefault="00772B21" w:rsidP="009D6F3E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rPr>
          <w:rFonts w:eastAsia="Calibri"/>
          <w:b/>
          <w:sz w:val="24"/>
          <w:szCs w:val="24"/>
          <w:lang w:eastAsia="ru-RU"/>
        </w:rPr>
      </w:pPr>
    </w:p>
    <w:p w14:paraId="684A46DD" w14:textId="77777777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16"/>
          <w:szCs w:val="24"/>
          <w:lang w:eastAsia="ru-RU"/>
        </w:rPr>
      </w:pPr>
    </w:p>
    <w:p w14:paraId="048D6D3F" w14:textId="36762FB8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3B4D41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0B40A79E" w14:textId="36C59F4B" w:rsidR="00772B21" w:rsidRPr="00772B21" w:rsidRDefault="00772B21" w:rsidP="003B4D41">
      <w:pPr>
        <w:shd w:val="clear" w:color="auto" w:fill="FFFFFF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3B4D41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4A6AFD7D" w14:textId="5A8D4B43" w:rsidR="00772B21" w:rsidRPr="00772B21" w:rsidRDefault="00772B21" w:rsidP="00772B21">
      <w:pPr>
        <w:spacing w:line="264" w:lineRule="auto"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3B4D41">
        <w:rPr>
          <w:rFonts w:eastAsia="Calibri"/>
          <w:sz w:val="22"/>
          <w:szCs w:val="22"/>
        </w:rPr>
        <w:t>ПИБ-11</w:t>
      </w:r>
    </w:p>
    <w:p w14:paraId="52F5D4BE" w14:textId="691CECCE" w:rsidR="00772B21" w:rsidRPr="00772B21" w:rsidRDefault="00772B21" w:rsidP="003B4D41">
      <w:pPr>
        <w:shd w:val="clear" w:color="auto" w:fill="FFFFFF"/>
        <w:spacing w:line="264" w:lineRule="auto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3B4D41">
        <w:rPr>
          <w:rFonts w:eastAsia="Calibri"/>
          <w:sz w:val="24"/>
          <w:szCs w:val="24"/>
          <w:lang w:eastAsia="ru-RU"/>
        </w:rPr>
        <w:t>Информатики</w:t>
      </w:r>
    </w:p>
    <w:p w14:paraId="66DE99B9" w14:textId="0A288543" w:rsidR="00772B21" w:rsidRPr="00772B21" w:rsidRDefault="00772B21" w:rsidP="003B4D4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3B4D41">
        <w:rPr>
          <w:rFonts w:eastAsia="Calibri"/>
          <w:bCs/>
          <w:sz w:val="24"/>
          <w:szCs w:val="24"/>
          <w:lang w:eastAsia="ru-RU"/>
        </w:rPr>
        <w:t>09</w:t>
      </w:r>
      <w:r w:rsidR="003B4D41" w:rsidRPr="003B4D41">
        <w:rPr>
          <w:rFonts w:eastAsia="Calibri"/>
          <w:bCs/>
          <w:sz w:val="24"/>
          <w:szCs w:val="24"/>
          <w:lang w:eastAsia="ru-RU"/>
        </w:rPr>
        <w:t xml:space="preserve">.03.03 </w:t>
      </w:r>
      <w:r w:rsidR="003B4D41">
        <w:rPr>
          <w:rFonts w:eastAsia="Calibri"/>
          <w:bCs/>
          <w:sz w:val="24"/>
          <w:szCs w:val="24"/>
          <w:lang w:eastAsia="ru-RU"/>
        </w:rPr>
        <w:t>Прикладная информатика</w:t>
      </w:r>
    </w:p>
    <w:p w14:paraId="04BC4559" w14:textId="7EEAB841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Профиль (направленность) </w:t>
      </w:r>
      <w:r w:rsidR="003B4D41">
        <w:rPr>
          <w:rFonts w:eastAsia="Calibri"/>
          <w:sz w:val="24"/>
          <w:szCs w:val="24"/>
          <w:lang w:eastAsia="ru-RU"/>
        </w:rPr>
        <w:t>Прикладная информатика в информационной сфере</w:t>
      </w:r>
    </w:p>
    <w:p w14:paraId="01A0958D" w14:textId="77777777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</w:p>
    <w:p w14:paraId="0895E31F" w14:textId="5D11F2A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Место прохождения практики </w:t>
      </w:r>
      <w:r w:rsidR="003B4D41" w:rsidRPr="003B4D41">
        <w:rPr>
          <w:rFonts w:eastAsia="Calibri"/>
          <w:sz w:val="24"/>
          <w:szCs w:val="24"/>
        </w:rPr>
        <w:t>А</w:t>
      </w:r>
      <w:r w:rsidR="00AA4878">
        <w:rPr>
          <w:rFonts w:eastAsia="Calibri"/>
          <w:sz w:val="24"/>
          <w:szCs w:val="24"/>
        </w:rPr>
        <w:t>кционерное общество</w:t>
      </w:r>
      <w:r w:rsidR="003B4D41" w:rsidRPr="003B4D41">
        <w:rPr>
          <w:rFonts w:eastAsia="Calibri"/>
          <w:sz w:val="24"/>
          <w:szCs w:val="24"/>
        </w:rPr>
        <w:t xml:space="preserve"> «ТИОН Умный микроклимат», г. Новосибирск, ул. Инженерная 20</w:t>
      </w:r>
    </w:p>
    <w:p w14:paraId="7936C5C5" w14:textId="7FFA7DC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Сроки практики: с </w:t>
      </w:r>
      <w:r w:rsidR="003B4D41">
        <w:rPr>
          <w:rFonts w:eastAsia="Calibri"/>
          <w:sz w:val="24"/>
          <w:szCs w:val="24"/>
          <w:lang w:eastAsia="ru-RU"/>
        </w:rPr>
        <w:t>2</w:t>
      </w:r>
      <w:r w:rsidR="003B4D41" w:rsidRPr="003B4D41">
        <w:rPr>
          <w:rFonts w:eastAsia="Calibri"/>
          <w:sz w:val="24"/>
          <w:szCs w:val="24"/>
          <w:lang w:eastAsia="ru-RU"/>
        </w:rPr>
        <w:t>.04</w:t>
      </w:r>
      <w:r w:rsidRPr="00772B21">
        <w:rPr>
          <w:rFonts w:eastAsia="Calibri"/>
          <w:sz w:val="24"/>
          <w:szCs w:val="24"/>
          <w:lang w:eastAsia="ru-RU"/>
        </w:rPr>
        <w:t xml:space="preserve"> по </w:t>
      </w:r>
      <w:r w:rsidR="003B4D41" w:rsidRPr="00AA4878">
        <w:rPr>
          <w:rFonts w:eastAsia="Calibri"/>
          <w:sz w:val="24"/>
          <w:szCs w:val="24"/>
          <w:lang w:eastAsia="ru-RU"/>
        </w:rPr>
        <w:t>16.05.</w:t>
      </w:r>
      <w:r w:rsidRPr="00772B21">
        <w:rPr>
          <w:rFonts w:eastAsia="Calibri"/>
          <w:sz w:val="24"/>
          <w:szCs w:val="24"/>
          <w:lang w:eastAsia="ru-RU"/>
        </w:rPr>
        <w:t>20</w:t>
      </w:r>
      <w:r w:rsidR="003B4D41" w:rsidRPr="00AA4878">
        <w:rPr>
          <w:rFonts w:eastAsia="Calibri"/>
          <w:sz w:val="24"/>
          <w:szCs w:val="24"/>
          <w:lang w:eastAsia="ru-RU"/>
        </w:rPr>
        <w:t>25</w:t>
      </w:r>
      <w:r w:rsidRPr="00772B21">
        <w:rPr>
          <w:rFonts w:eastAsia="Calibri"/>
          <w:sz w:val="24"/>
          <w:szCs w:val="24"/>
          <w:lang w:eastAsia="ru-RU"/>
        </w:rPr>
        <w:t xml:space="preserve"> г.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4970"/>
        <w:gridCol w:w="1559"/>
        <w:gridCol w:w="2127"/>
      </w:tblGrid>
      <w:tr w:rsidR="00772B21" w:rsidRPr="00772B21" w14:paraId="13705035" w14:textId="77777777" w:rsidTr="00AE434F">
        <w:tc>
          <w:tcPr>
            <w:tcW w:w="808" w:type="dxa"/>
            <w:shd w:val="clear" w:color="auto" w:fill="auto"/>
            <w:vAlign w:val="center"/>
          </w:tcPr>
          <w:p w14:paraId="454E1409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970" w:type="dxa"/>
            <w:shd w:val="clear" w:color="auto" w:fill="auto"/>
            <w:vAlign w:val="center"/>
          </w:tcPr>
          <w:p w14:paraId="5F636A12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Содержание этапа практики</w:t>
            </w:r>
          </w:p>
          <w:p w14:paraId="03E9155A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(в соответствии с рабочим графиком и индивидуальным заданием)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E4C4E3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Сроки</w:t>
            </w:r>
          </w:p>
          <w:p w14:paraId="2661EBDE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выполнения</w:t>
            </w:r>
          </w:p>
        </w:tc>
        <w:tc>
          <w:tcPr>
            <w:tcW w:w="2127" w:type="dxa"/>
            <w:vAlign w:val="center"/>
          </w:tcPr>
          <w:p w14:paraId="15A26E5B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Отметка руководителя практики о выполнении (выполнено/</w:t>
            </w:r>
            <w:r w:rsidRPr="00772B21">
              <w:rPr>
                <w:rFonts w:eastAsia="Calibri"/>
                <w:sz w:val="24"/>
                <w:szCs w:val="24"/>
                <w:lang w:eastAsia="ru-RU"/>
              </w:rPr>
              <w:br/>
              <w:t>не выполнено)</w:t>
            </w:r>
          </w:p>
        </w:tc>
      </w:tr>
      <w:tr w:rsidR="00772B21" w:rsidRPr="00772B21" w14:paraId="7E383A40" w14:textId="77777777" w:rsidTr="00AE434F">
        <w:trPr>
          <w:trHeight w:val="309"/>
        </w:trPr>
        <w:tc>
          <w:tcPr>
            <w:tcW w:w="808" w:type="dxa"/>
            <w:shd w:val="clear" w:color="auto" w:fill="auto"/>
          </w:tcPr>
          <w:p w14:paraId="56C1CF1A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64330E15" w14:textId="77777777" w:rsidR="00772B21" w:rsidRPr="00772B21" w:rsidRDefault="00772B21" w:rsidP="00772B21">
            <w:pPr>
              <w:jc w:val="both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559" w:type="dxa"/>
            <w:shd w:val="clear" w:color="auto" w:fill="auto"/>
          </w:tcPr>
          <w:p w14:paraId="15B01C3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203722A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561D63BC" w14:textId="77777777" w:rsidTr="00AE434F">
        <w:trPr>
          <w:trHeight w:val="372"/>
        </w:trPr>
        <w:tc>
          <w:tcPr>
            <w:tcW w:w="808" w:type="dxa"/>
            <w:shd w:val="clear" w:color="auto" w:fill="auto"/>
          </w:tcPr>
          <w:p w14:paraId="4E1F993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2D44D50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44AD3A6B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44A702A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1E966AC0" w14:textId="77777777" w:rsidTr="00AE434F">
        <w:trPr>
          <w:trHeight w:val="264"/>
        </w:trPr>
        <w:tc>
          <w:tcPr>
            <w:tcW w:w="808" w:type="dxa"/>
            <w:shd w:val="clear" w:color="auto" w:fill="auto"/>
          </w:tcPr>
          <w:p w14:paraId="4087FD7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3C1278DF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2BB3CBEB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2BA2C619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0401E8BF" w14:textId="77777777" w:rsidTr="00AE434F">
        <w:trPr>
          <w:trHeight w:val="339"/>
        </w:trPr>
        <w:tc>
          <w:tcPr>
            <w:tcW w:w="808" w:type="dxa"/>
            <w:shd w:val="clear" w:color="auto" w:fill="auto"/>
          </w:tcPr>
          <w:p w14:paraId="0B8A0E09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4A493148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74F471F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60C516A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4F8E2E3B" w14:textId="77777777" w:rsidTr="00AE434F">
        <w:trPr>
          <w:trHeight w:val="260"/>
        </w:trPr>
        <w:tc>
          <w:tcPr>
            <w:tcW w:w="808" w:type="dxa"/>
            <w:shd w:val="clear" w:color="auto" w:fill="auto"/>
          </w:tcPr>
          <w:p w14:paraId="584A9B1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412C8192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63738B1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62AADA8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04546FE3" w14:textId="77777777" w:rsidTr="00AE434F">
        <w:trPr>
          <w:trHeight w:val="321"/>
        </w:trPr>
        <w:tc>
          <w:tcPr>
            <w:tcW w:w="808" w:type="dxa"/>
            <w:shd w:val="clear" w:color="auto" w:fill="auto"/>
          </w:tcPr>
          <w:p w14:paraId="1C906853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6AFEF84A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52881B4E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4A8C52E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14:paraId="36550B64" w14:textId="77777777" w:rsidR="00772B21" w:rsidRPr="00772B21" w:rsidRDefault="00772B21" w:rsidP="00772B21">
      <w:pPr>
        <w:spacing w:line="216" w:lineRule="auto"/>
        <w:rPr>
          <w:rFonts w:eastAsia="Calibri"/>
          <w:sz w:val="22"/>
          <w:szCs w:val="22"/>
          <w:lang w:eastAsia="ru-RU"/>
        </w:rPr>
      </w:pPr>
    </w:p>
    <w:p w14:paraId="77A2D072" w14:textId="2768681B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0"/>
          <w:szCs w:val="22"/>
        </w:rPr>
      </w:pPr>
      <w:r w:rsidRPr="00772B21">
        <w:rPr>
          <w:rFonts w:eastAsia="Calibri"/>
          <w:sz w:val="20"/>
          <w:szCs w:val="22"/>
        </w:rPr>
        <w:t xml:space="preserve">Выписка из журнала вводного инструктажа </w:t>
      </w:r>
      <w:r w:rsidR="008E6AD5">
        <w:rPr>
          <w:rFonts w:eastAsia="Calibri"/>
          <w:sz w:val="20"/>
          <w:szCs w:val="22"/>
        </w:rPr>
        <w:t>Акционерное общество «ТИОН Умный микроклимат»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г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Новосибирск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ул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Инженерная 20</w:t>
      </w:r>
    </w:p>
    <w:p w14:paraId="3C238C71" w14:textId="764AA052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4"/>
          <w:szCs w:val="22"/>
        </w:rPr>
      </w:pP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</w:p>
    <w:p w14:paraId="3ACF9B99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0"/>
          <w:szCs w:val="22"/>
        </w:rPr>
      </w:pP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265"/>
        <w:gridCol w:w="4088"/>
        <w:gridCol w:w="2038"/>
        <w:gridCol w:w="1954"/>
      </w:tblGrid>
      <w:tr w:rsidR="00772B21" w:rsidRPr="00772B21" w14:paraId="5C7A4F5B" w14:textId="77777777" w:rsidTr="00AE434F">
        <w:tc>
          <w:tcPr>
            <w:tcW w:w="1275" w:type="dxa"/>
            <w:vAlign w:val="center"/>
          </w:tcPr>
          <w:p w14:paraId="4991208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Дата</w:t>
            </w:r>
          </w:p>
        </w:tc>
        <w:tc>
          <w:tcPr>
            <w:tcW w:w="4203" w:type="dxa"/>
            <w:vAlign w:val="center"/>
          </w:tcPr>
          <w:p w14:paraId="5F9A0D72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ФИО инструктирующего</w:t>
            </w:r>
          </w:p>
        </w:tc>
        <w:tc>
          <w:tcPr>
            <w:tcW w:w="1834" w:type="dxa"/>
          </w:tcPr>
          <w:p w14:paraId="3402BAE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</w:t>
            </w:r>
          </w:p>
          <w:p w14:paraId="67C95715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инструктирующего</w:t>
            </w:r>
          </w:p>
        </w:tc>
        <w:tc>
          <w:tcPr>
            <w:tcW w:w="1835" w:type="dxa"/>
          </w:tcPr>
          <w:p w14:paraId="321EA3AF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 инструктируемого</w:t>
            </w:r>
          </w:p>
        </w:tc>
      </w:tr>
      <w:tr w:rsidR="00772B21" w:rsidRPr="00772B21" w14:paraId="71A1F0F6" w14:textId="77777777" w:rsidTr="00AE434F">
        <w:tc>
          <w:tcPr>
            <w:tcW w:w="1275" w:type="dxa"/>
          </w:tcPr>
          <w:p w14:paraId="5B434DA5" w14:textId="1EEBCD6A" w:rsidR="00772B21" w:rsidRPr="00F346E9" w:rsidRDefault="00F346E9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</w:rPr>
              <w:t>2</w:t>
            </w:r>
            <w:r>
              <w:rPr>
                <w:rFonts w:eastAsia="Calibri"/>
                <w:sz w:val="22"/>
                <w:szCs w:val="22"/>
                <w:lang w:val="en-US"/>
              </w:rPr>
              <w:t>.04.2025</w:t>
            </w:r>
          </w:p>
        </w:tc>
        <w:tc>
          <w:tcPr>
            <w:tcW w:w="4203" w:type="dxa"/>
          </w:tcPr>
          <w:p w14:paraId="400688E2" w14:textId="104EDA1D" w:rsidR="00772B21" w:rsidRPr="00F346E9" w:rsidRDefault="00F346E9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Яковчку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И</w:t>
            </w:r>
            <w:r>
              <w:rPr>
                <w:rFonts w:eastAsia="Calibri"/>
                <w:sz w:val="22"/>
                <w:szCs w:val="22"/>
                <w:lang w:val="en-US"/>
              </w:rPr>
              <w:t>.</w:t>
            </w:r>
            <w:r>
              <w:rPr>
                <w:rFonts w:eastAsia="Calibri"/>
                <w:sz w:val="22"/>
                <w:szCs w:val="22"/>
              </w:rPr>
              <w:t>В</w:t>
            </w:r>
            <w:r>
              <w:rPr>
                <w:rFonts w:eastAsia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835" w:type="dxa"/>
          </w:tcPr>
          <w:p w14:paraId="55BE2D0D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834" w:type="dxa"/>
          </w:tcPr>
          <w:p w14:paraId="7BD33B96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</w:tr>
    </w:tbl>
    <w:p w14:paraId="6CA5F6CA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2"/>
          <w:szCs w:val="22"/>
        </w:rPr>
      </w:pPr>
    </w:p>
    <w:p w14:paraId="428D1FB1" w14:textId="290F2FA4" w:rsidR="00772B21" w:rsidRPr="00772B21" w:rsidRDefault="00DB4000" w:rsidP="00772B21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B059B93" w14:textId="6B6E9153" w:rsidR="00772B21" w:rsidRPr="00772B21" w:rsidRDefault="00772B21" w:rsidP="00772B21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612E1ACF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3E4DE6D3" w14:textId="07E46D2B" w:rsidR="00772B21" w:rsidRPr="00772B21" w:rsidRDefault="00DB4000" w:rsidP="00DB4000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proofErr w:type="spellStart"/>
      <w:r>
        <w:rPr>
          <w:rFonts w:eastAsia="Calibri"/>
          <w:spacing w:val="1"/>
          <w:sz w:val="24"/>
          <w:szCs w:val="24"/>
          <w:lang w:eastAsia="ru-RU"/>
        </w:rPr>
        <w:t>Яковчук</w:t>
      </w:r>
      <w:proofErr w:type="spellEnd"/>
      <w:r>
        <w:rPr>
          <w:rFonts w:eastAsia="Calibri"/>
          <w:spacing w:val="1"/>
          <w:sz w:val="24"/>
          <w:szCs w:val="24"/>
          <w:lang w:eastAsia="ru-RU"/>
        </w:rPr>
        <w:t xml:space="preserve">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1B8207C9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4"/>
          <w:szCs w:val="24"/>
          <w:lang w:eastAsia="ru-RU"/>
        </w:rPr>
      </w:pPr>
    </w:p>
    <w:p w14:paraId="66716729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 xml:space="preserve">Договор сдан в отдел </w:t>
      </w:r>
    </w:p>
    <w:p w14:paraId="278F7221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практической подготовки</w:t>
      </w:r>
    </w:p>
    <w:p w14:paraId="451A147C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и содействия трудоустройству    ____________________________</w:t>
      </w:r>
    </w:p>
    <w:p w14:paraId="1490B13E" w14:textId="3876DD09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16"/>
          <w:szCs w:val="16"/>
          <w:lang w:eastAsia="ru-RU"/>
        </w:rPr>
      </w:pPr>
      <w:r w:rsidRPr="00772B21">
        <w:rPr>
          <w:sz w:val="22"/>
          <w:szCs w:val="22"/>
          <w:lang w:eastAsia="ru-RU"/>
        </w:rPr>
        <w:t xml:space="preserve">                                                                 </w:t>
      </w:r>
    </w:p>
    <w:p w14:paraId="0DEC42FC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16"/>
          <w:szCs w:val="16"/>
          <w:lang w:eastAsia="ru-RU"/>
        </w:rPr>
      </w:pPr>
    </w:p>
    <w:p w14:paraId="6368E31C" w14:textId="77777777" w:rsidR="00772B21" w:rsidRDefault="00772B21" w:rsidP="00772B21">
      <w:pPr>
        <w:suppressAutoHyphens/>
        <w:jc w:val="both"/>
        <w:rPr>
          <w:rFonts w:eastAsia="Calibri"/>
          <w:bCs/>
          <w:i/>
          <w:sz w:val="24"/>
          <w:szCs w:val="24"/>
          <w:lang w:eastAsia="ru-RU"/>
        </w:rPr>
        <w:sectPr w:rsidR="00772B21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1CAA209" w14:textId="77777777" w:rsidR="00772B21" w:rsidRPr="00772B21" w:rsidRDefault="00772B21" w:rsidP="00772B21">
      <w:pPr>
        <w:widowControl w:val="0"/>
        <w:jc w:val="center"/>
        <w:rPr>
          <w:sz w:val="22"/>
          <w:szCs w:val="22"/>
        </w:rPr>
      </w:pPr>
      <w:r w:rsidRPr="00772B21">
        <w:rPr>
          <w:b/>
          <w:spacing w:val="1"/>
          <w:sz w:val="24"/>
          <w:szCs w:val="22"/>
          <w:lang w:eastAsia="ru-RU"/>
        </w:rPr>
        <w:lastRenderedPageBreak/>
        <w:t>Отзыв</w:t>
      </w:r>
      <w:r w:rsidRPr="00772B21">
        <w:rPr>
          <w:b/>
          <w:spacing w:val="1"/>
          <w:sz w:val="24"/>
          <w:szCs w:val="22"/>
          <w:lang w:eastAsia="ru-RU"/>
        </w:rPr>
        <w:br/>
      </w:r>
      <w:r w:rsidRPr="00772B21">
        <w:rPr>
          <w:sz w:val="22"/>
          <w:szCs w:val="22"/>
        </w:rPr>
        <w:t>о работе практиканта</w:t>
      </w:r>
    </w:p>
    <w:p w14:paraId="05B7362C" w14:textId="77777777" w:rsidR="00772B21" w:rsidRPr="00772B21" w:rsidRDefault="00772B21" w:rsidP="00772B21">
      <w:pPr>
        <w:tabs>
          <w:tab w:val="left" w:pos="0"/>
        </w:tabs>
        <w:spacing w:line="312" w:lineRule="auto"/>
        <w:ind w:firstLine="709"/>
        <w:jc w:val="both"/>
        <w:rPr>
          <w:spacing w:val="1"/>
          <w:sz w:val="24"/>
          <w:szCs w:val="22"/>
          <w:lang w:eastAsia="ru-RU"/>
        </w:rPr>
      </w:pPr>
    </w:p>
    <w:p w14:paraId="27A745E0" w14:textId="09FC6EB5" w:rsidR="00772B21" w:rsidRPr="00772B21" w:rsidRDefault="00772B21" w:rsidP="003057CB">
      <w:pPr>
        <w:tabs>
          <w:tab w:val="left" w:pos="0"/>
        </w:tabs>
        <w:jc w:val="both"/>
        <w:rPr>
          <w:i/>
          <w:spacing w:val="1"/>
          <w:sz w:val="18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Обучающийся АНОО ВО Центросоюза Российской Федерации «Сибирский университет потребительской кооперации» </w:t>
      </w:r>
      <w:r w:rsidR="003057CB">
        <w:rPr>
          <w:spacing w:val="1"/>
          <w:sz w:val="24"/>
          <w:szCs w:val="22"/>
          <w:lang w:eastAsia="ru-RU"/>
        </w:rPr>
        <w:t>Колесников Сергей Андреевич</w:t>
      </w:r>
      <w:r w:rsidRPr="00772B21">
        <w:rPr>
          <w:spacing w:val="1"/>
          <w:sz w:val="22"/>
          <w:szCs w:val="22"/>
          <w:lang w:eastAsia="ru-RU"/>
        </w:rPr>
        <w:t xml:space="preserve"> факультета</w:t>
      </w:r>
      <w:r w:rsidR="003057CB">
        <w:rPr>
          <w:spacing w:val="1"/>
          <w:sz w:val="22"/>
          <w:szCs w:val="22"/>
          <w:lang w:eastAsia="ru-RU"/>
        </w:rPr>
        <w:t xml:space="preserve"> экономики и управления</w:t>
      </w:r>
      <w:r w:rsidRPr="00772B21">
        <w:rPr>
          <w:spacing w:val="1"/>
          <w:sz w:val="22"/>
          <w:szCs w:val="22"/>
          <w:lang w:eastAsia="ru-RU"/>
        </w:rPr>
        <w:t xml:space="preserve">, </w:t>
      </w:r>
      <w:r w:rsidR="003057CB">
        <w:rPr>
          <w:spacing w:val="1"/>
          <w:sz w:val="22"/>
          <w:szCs w:val="22"/>
          <w:lang w:eastAsia="ru-RU"/>
        </w:rPr>
        <w:t xml:space="preserve">4 </w:t>
      </w:r>
      <w:r w:rsidRPr="00772B21">
        <w:rPr>
          <w:spacing w:val="1"/>
          <w:sz w:val="22"/>
          <w:szCs w:val="22"/>
          <w:lang w:eastAsia="ru-RU"/>
        </w:rPr>
        <w:t>курса,</w:t>
      </w:r>
      <w:r w:rsidR="003057CB">
        <w:rPr>
          <w:spacing w:val="1"/>
          <w:sz w:val="22"/>
          <w:szCs w:val="22"/>
          <w:lang w:eastAsia="ru-RU"/>
        </w:rPr>
        <w:t xml:space="preserve"> направления подготовки</w:t>
      </w:r>
      <w:r w:rsidR="003057CB" w:rsidRPr="003057CB">
        <w:rPr>
          <w:spacing w:val="1"/>
          <w:sz w:val="22"/>
          <w:szCs w:val="22"/>
          <w:lang w:eastAsia="ru-RU"/>
        </w:rPr>
        <w:t xml:space="preserve">: 09.03.03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профиль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 в информационной сфере</w:t>
      </w:r>
      <w:r w:rsidR="003057CB" w:rsidRPr="003057CB">
        <w:rPr>
          <w:spacing w:val="1"/>
          <w:sz w:val="22"/>
          <w:szCs w:val="22"/>
          <w:lang w:eastAsia="ru-RU"/>
        </w:rPr>
        <w:t xml:space="preserve">, </w:t>
      </w:r>
      <w:r w:rsidRPr="00772B21">
        <w:rPr>
          <w:spacing w:val="1"/>
          <w:sz w:val="22"/>
          <w:szCs w:val="22"/>
          <w:lang w:eastAsia="ru-RU"/>
        </w:rPr>
        <w:t>проходил</w:t>
      </w:r>
      <w:r w:rsidR="003057CB" w:rsidRPr="003057CB">
        <w:rPr>
          <w:spacing w:val="1"/>
          <w:sz w:val="22"/>
          <w:szCs w:val="22"/>
          <w:lang w:eastAsia="ru-RU"/>
        </w:rPr>
        <w:t xml:space="preserve"> </w:t>
      </w:r>
      <w:r w:rsidR="003057CB">
        <w:rPr>
          <w:spacing w:val="1"/>
          <w:sz w:val="22"/>
          <w:szCs w:val="22"/>
          <w:lang w:eastAsia="ru-RU"/>
        </w:rPr>
        <w:t>технологическую (проектно-технологическую) практику</w:t>
      </w:r>
      <w:r w:rsidR="003057CB">
        <w:rPr>
          <w:i/>
          <w:spacing w:val="1"/>
          <w:sz w:val="18"/>
          <w:szCs w:val="22"/>
          <w:lang w:eastAsia="ru-RU"/>
        </w:rPr>
        <w:t xml:space="preserve"> </w:t>
      </w:r>
      <w:r w:rsidRPr="00772B21">
        <w:rPr>
          <w:spacing w:val="1"/>
          <w:sz w:val="22"/>
          <w:szCs w:val="22"/>
          <w:lang w:eastAsia="ru-RU"/>
        </w:rPr>
        <w:t xml:space="preserve">в </w:t>
      </w:r>
      <w:r w:rsidR="003057CB">
        <w:rPr>
          <w:spacing w:val="1"/>
          <w:sz w:val="22"/>
          <w:szCs w:val="22"/>
          <w:lang w:eastAsia="ru-RU"/>
        </w:rPr>
        <w:t>Акционерном обществе «ТИОН Умный микроклимат»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г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Новосибирск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ул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Инженерная 20</w:t>
      </w:r>
    </w:p>
    <w:p w14:paraId="573075FE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2"/>
          <w:szCs w:val="22"/>
          <w:lang w:eastAsia="ru-RU"/>
        </w:rPr>
      </w:pPr>
    </w:p>
    <w:p w14:paraId="792B8662" w14:textId="4E0A5AE8" w:rsidR="00772B21" w:rsidRPr="00772B21" w:rsidRDefault="00772B21" w:rsidP="00772B21">
      <w:pPr>
        <w:jc w:val="both"/>
        <w:rPr>
          <w:sz w:val="24"/>
          <w:szCs w:val="24"/>
          <w:lang w:eastAsia="ru-RU"/>
        </w:rPr>
      </w:pPr>
      <w:r w:rsidRPr="00772B21">
        <w:rPr>
          <w:sz w:val="24"/>
          <w:szCs w:val="24"/>
          <w:lang w:eastAsia="ru-RU"/>
        </w:rPr>
        <w:t>В процессе прохождения практики и выполнения заданий обучающийся придерживался рабочего графика и индивидуального задания, ответственно относился к поставленным задачам, последовательно решал их.</w:t>
      </w:r>
    </w:p>
    <w:p w14:paraId="15CF5A23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"/>
        <w:gridCol w:w="4557"/>
        <w:gridCol w:w="992"/>
        <w:gridCol w:w="993"/>
        <w:gridCol w:w="992"/>
        <w:gridCol w:w="850"/>
      </w:tblGrid>
      <w:tr w:rsidR="00772B21" w:rsidRPr="00772B21" w14:paraId="783E7A77" w14:textId="77777777" w:rsidTr="00AE434F">
        <w:trPr>
          <w:cantSplit/>
          <w:trHeight w:val="103"/>
          <w:tblHeader/>
        </w:trPr>
        <w:tc>
          <w:tcPr>
            <w:tcW w:w="52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19FF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оценивания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4B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оценки</w:t>
            </w:r>
          </w:p>
        </w:tc>
      </w:tr>
      <w:tr w:rsidR="00772B21" w:rsidRPr="00772B21" w14:paraId="571A34D6" w14:textId="77777777" w:rsidTr="00AE434F">
        <w:trPr>
          <w:cantSplit/>
          <w:trHeight w:val="103"/>
          <w:tblHeader/>
        </w:trPr>
        <w:tc>
          <w:tcPr>
            <w:tcW w:w="52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2D4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D4F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995F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927A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184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772B21" w:rsidRPr="00772B21" w14:paraId="341D41C9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E10B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B1AAB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теоретической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3C4A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696AEA62" w14:textId="6B7D0B00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0AC7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5AEB0C1" w14:textId="407352DA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BF51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732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7391E43D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92B6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300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практической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4334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AD64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447E062" w14:textId="65077E16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5D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479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02BAAA1C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FDAF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F06D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0EAF" w14:textId="40EBAFF0" w:rsid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  <w:p w14:paraId="22F954E0" w14:textId="43C2B9BD" w:rsidR="00777E51" w:rsidRPr="00772B21" w:rsidRDefault="00777E51" w:rsidP="00777E51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F9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D93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6C3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886AB78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60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442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Самостоятельность при выполнении задания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3E38" w14:textId="2CC94EC0" w:rsidR="00772B21" w:rsidRPr="00772B21" w:rsidRDefault="00777E51" w:rsidP="00777E5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D11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7A8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B6DF9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2E68393E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F56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F7650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выполнения индивидуальных заданий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CB9B" w14:textId="658D4D83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CC8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35D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FD7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C132A7A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C607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1F7D3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Трудовая дисциплина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281B" w14:textId="41DED6F2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4E1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216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0E3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46516EE0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p w14:paraId="3D175813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439A9C6E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1D700566" w14:textId="764CFF7B" w:rsidR="00772B21" w:rsidRPr="00777E5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4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Практика оценивается (по 5-балльной шкале) </w:t>
      </w:r>
      <w:r w:rsidR="00777E51">
        <w:rPr>
          <w:spacing w:val="1"/>
          <w:sz w:val="24"/>
          <w:szCs w:val="22"/>
          <w:lang w:eastAsia="ru-RU"/>
        </w:rPr>
        <w:t>ОТЛИЧНО</w:t>
      </w:r>
      <w:r w:rsidR="00777E51" w:rsidRPr="00777E51">
        <w:rPr>
          <w:spacing w:val="1"/>
          <w:sz w:val="24"/>
          <w:szCs w:val="22"/>
          <w:lang w:eastAsia="ru-RU"/>
        </w:rPr>
        <w:t>.</w:t>
      </w:r>
    </w:p>
    <w:p w14:paraId="6D8BE0EF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A412A96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10B766A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4FCA83A5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6A5B22F9" w14:textId="77777777" w:rsidR="00D35EFB" w:rsidRPr="00772B21" w:rsidRDefault="00D35EFB" w:rsidP="00D35EFB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455992D5" w14:textId="77777777" w:rsidR="00D35EFB" w:rsidRPr="00772B21" w:rsidRDefault="00D35EFB" w:rsidP="00D35EFB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1862D032" w14:textId="77777777" w:rsidR="00D35EFB" w:rsidRPr="00772B21" w:rsidRDefault="00D35EFB" w:rsidP="00D35EFB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21D9C756" w14:textId="77777777" w:rsidR="00D35EFB" w:rsidRPr="00772B21" w:rsidRDefault="00D35EFB" w:rsidP="00D35EFB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proofErr w:type="spellStart"/>
      <w:r>
        <w:rPr>
          <w:rFonts w:eastAsia="Calibri"/>
          <w:spacing w:val="1"/>
          <w:sz w:val="24"/>
          <w:szCs w:val="24"/>
          <w:lang w:eastAsia="ru-RU"/>
        </w:rPr>
        <w:t>Яковчук</w:t>
      </w:r>
      <w:proofErr w:type="spellEnd"/>
      <w:r>
        <w:rPr>
          <w:rFonts w:eastAsia="Calibri"/>
          <w:spacing w:val="1"/>
          <w:sz w:val="24"/>
          <w:szCs w:val="24"/>
          <w:lang w:eastAsia="ru-RU"/>
        </w:rPr>
        <w:t xml:space="preserve">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1532494" w14:textId="6389F336" w:rsidR="00B676DD" w:rsidRPr="00D35EFB" w:rsidRDefault="00B676DD" w:rsidP="00D35EFB">
      <w:pPr>
        <w:tabs>
          <w:tab w:val="left" w:pos="0"/>
        </w:tabs>
        <w:spacing w:line="312" w:lineRule="auto"/>
        <w:jc w:val="both"/>
        <w:rPr>
          <w:rFonts w:ascii="Calibri" w:eastAsia="Calibri" w:hAnsi="Calibri"/>
          <w:sz w:val="14"/>
          <w:szCs w:val="22"/>
        </w:rPr>
        <w:sectPr w:rsidR="00B676DD" w:rsidRPr="00D35EFB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en-US"/>
        </w:rPr>
        <w:id w:val="886830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621F5" w14:textId="5FD21B49" w:rsidR="00087B46" w:rsidRDefault="00087B46" w:rsidP="00087B46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087B46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8C075FE" w14:textId="77777777" w:rsidR="00087B46" w:rsidRPr="00087B46" w:rsidRDefault="00087B46" w:rsidP="00087B46">
          <w:pPr>
            <w:rPr>
              <w:lang w:eastAsia="ru-RU"/>
            </w:rPr>
          </w:pPr>
        </w:p>
        <w:commentRangeStart w:id="3"/>
        <w:commentRangeStart w:id="4"/>
        <w:p w14:paraId="09E540C6" w14:textId="7DCDD67C" w:rsidR="001613FB" w:rsidRDefault="00087B4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87B46">
            <w:rPr>
              <w:szCs w:val="28"/>
            </w:rPr>
            <w:fldChar w:fldCharType="begin"/>
          </w:r>
          <w:r w:rsidRPr="00087B46">
            <w:rPr>
              <w:szCs w:val="28"/>
            </w:rPr>
            <w:instrText xml:space="preserve"> TOC \o "1-3" \h \z \u </w:instrText>
          </w:r>
          <w:r w:rsidRPr="00087B46">
            <w:rPr>
              <w:szCs w:val="28"/>
            </w:rPr>
            <w:fldChar w:fldCharType="separate"/>
          </w:r>
          <w:hyperlink w:anchor="_Toc197483608" w:history="1">
            <w:r w:rsidR="001613FB" w:rsidRPr="000F6FB0">
              <w:rPr>
                <w:rStyle w:val="af7"/>
                <w:noProof/>
              </w:rPr>
              <w:t>ВВЕДЕНИЕ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_Toc197483608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6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3AF29D02" w14:textId="19F48F56" w:rsidR="001613FB" w:rsidRDefault="001613F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09" w:history="1">
            <w:r w:rsidRPr="000F6FB0">
              <w:rPr>
                <w:rStyle w:val="af7"/>
                <w:noProof/>
              </w:rPr>
              <w:t>1 Анализ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E2E98" w14:textId="286A9B4F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0" w:history="1">
            <w:r w:rsidRPr="000F6FB0">
              <w:rPr>
                <w:rStyle w:val="af7"/>
                <w:noProof/>
              </w:rPr>
              <w:t>1.1 Общие сведения о компании ТИОН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E4107" w14:textId="3F1C2605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1" w:history="1">
            <w:r w:rsidRPr="000F6FB0">
              <w:rPr>
                <w:rStyle w:val="af7"/>
                <w:rFonts w:eastAsia="Calibri"/>
                <w:noProof/>
              </w:rPr>
              <w:t>1.2 Анализ целевой аудитории конфигуратора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9224" w14:textId="36D605B9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2" w:history="1">
            <w:r w:rsidRPr="000F6FB0">
              <w:rPr>
                <w:rStyle w:val="af7"/>
                <w:rFonts w:eastAsia="Calibri"/>
                <w:bCs/>
                <w:noProof/>
              </w:rPr>
              <w:t>1.3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05ECB" w14:textId="495A56EE" w:rsidR="001613FB" w:rsidRDefault="001613F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3" w:history="1">
            <w:r w:rsidRPr="000F6FB0">
              <w:rPr>
                <w:rStyle w:val="af7"/>
                <w:rFonts w:eastAsia="Calibri"/>
                <w:noProof/>
              </w:rPr>
              <w:t>2 Выбор инструментальных средств разработки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8B47" w14:textId="19574A7C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4" w:history="1">
            <w:r w:rsidRPr="000F6FB0">
              <w:rPr>
                <w:rStyle w:val="af7"/>
                <w:rFonts w:eastAsia="Calibri"/>
                <w:noProof/>
              </w:rPr>
              <w:t>2.1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9149C" w14:textId="6F27FFD1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5" w:history="1">
            <w:r w:rsidRPr="000F6FB0">
              <w:rPr>
                <w:rStyle w:val="af7"/>
                <w:rFonts w:eastAsia="Calibri"/>
                <w:noProof/>
              </w:rPr>
              <w:t>2.2 Выбор серверного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7B25" w14:textId="22E5CC5C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6" w:history="1">
            <w:r w:rsidRPr="000F6FB0">
              <w:rPr>
                <w:rStyle w:val="af7"/>
                <w:rFonts w:eastAsia="Calibri"/>
                <w:noProof/>
                <w:lang w:val="en-US"/>
              </w:rPr>
              <w:t xml:space="preserve">2.3 </w:t>
            </w:r>
            <w:r w:rsidRPr="000F6FB0">
              <w:rPr>
                <w:rStyle w:val="af7"/>
                <w:rFonts w:eastAsia="Calibri"/>
                <w:noProof/>
              </w:rPr>
              <w:t>Обоснование</w:t>
            </w:r>
            <w:r w:rsidRPr="000F6FB0">
              <w:rPr>
                <w:rStyle w:val="af7"/>
                <w:rFonts w:eastAsia="Calibri"/>
                <w:noProof/>
                <w:lang w:val="en-US"/>
              </w:rPr>
              <w:t xml:space="preserve"> </w:t>
            </w:r>
            <w:r w:rsidRPr="000F6FB0">
              <w:rPr>
                <w:rStyle w:val="af7"/>
                <w:rFonts w:eastAsia="Calibri"/>
                <w:noProof/>
              </w:rPr>
              <w:t>выбора</w:t>
            </w:r>
            <w:r w:rsidRPr="000F6FB0">
              <w:rPr>
                <w:rStyle w:val="af7"/>
                <w:rFonts w:eastAsia="Calibri"/>
                <w:noProof/>
                <w:lang w:val="en-US"/>
              </w:rPr>
              <w:t xml:space="preserve">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DF16" w14:textId="7421BC62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7" w:history="1">
            <w:r w:rsidRPr="000F6FB0">
              <w:rPr>
                <w:rStyle w:val="af7"/>
                <w:rFonts w:eastAsia="Calibri"/>
                <w:noProof/>
              </w:rPr>
              <w:t>2.4 Выбор клиентского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FBA7" w14:textId="4649FB0A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8" w:history="1">
            <w:r w:rsidRPr="000F6FB0">
              <w:rPr>
                <w:rStyle w:val="af7"/>
                <w:rFonts w:eastAsia="Calibri"/>
                <w:noProof/>
              </w:rPr>
              <w:t>2.5 Выбор системы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F308" w14:textId="451F55A9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9" w:history="1">
            <w:r w:rsidRPr="000F6FB0">
              <w:rPr>
                <w:rStyle w:val="af7"/>
                <w:rFonts w:eastAsia="Calibri"/>
                <w:noProof/>
              </w:rPr>
              <w:t>2.6 Использование Docker для разработки и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4710C" w14:textId="071E68DA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0" w:history="1">
            <w:r w:rsidRPr="000F6FB0">
              <w:rPr>
                <w:rStyle w:val="af7"/>
                <w:rFonts w:eastAsia="Calibri"/>
                <w:noProof/>
              </w:rPr>
              <w:t>2.7 Вывод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85A4" w14:textId="5FBAEF2D" w:rsidR="001613FB" w:rsidRDefault="001613F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1" w:history="1">
            <w:r w:rsidRPr="000F6FB0">
              <w:rPr>
                <w:rStyle w:val="af7"/>
                <w:noProof/>
              </w:rPr>
              <w:t>3 Проектирование и разработка интерактивного конфигуратора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CBD4" w14:textId="1E596EC8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2" w:history="1">
            <w:r w:rsidRPr="000F6FB0">
              <w:rPr>
                <w:rStyle w:val="af7"/>
                <w:noProof/>
              </w:rPr>
              <w:t>3.1 Анализ требований к конфигуратору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6966" w14:textId="5653EC8B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3" w:history="1">
            <w:r w:rsidRPr="000F6FB0">
              <w:rPr>
                <w:rStyle w:val="af7"/>
                <w:rFonts w:eastAsia="Calibri"/>
                <w:noProof/>
              </w:rPr>
              <w:t>3.2 Проектирование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01863" w14:textId="76FF8046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4" w:history="1">
            <w:r w:rsidRPr="000F6FB0">
              <w:rPr>
                <w:rStyle w:val="af7"/>
                <w:noProof/>
              </w:rPr>
              <w:t>3.3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7FDB" w14:textId="325AECD5" w:rsidR="001613FB" w:rsidRDefault="001613F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5" w:history="1">
            <w:r w:rsidRPr="000F6FB0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D1FF" w14:textId="379E0168" w:rsidR="001613FB" w:rsidRDefault="001613F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6" w:history="1">
            <w:r w:rsidRPr="000F6FB0">
              <w:rPr>
                <w:rStyle w:val="af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2746" w14:textId="6919EA84" w:rsidR="00DE0133" w:rsidRPr="00426896" w:rsidRDefault="00087B46" w:rsidP="00426896">
          <w:r w:rsidRPr="00087B46">
            <w:rPr>
              <w:b/>
              <w:bCs/>
              <w:szCs w:val="28"/>
            </w:rPr>
            <w:fldChar w:fldCharType="end"/>
          </w:r>
          <w:commentRangeEnd w:id="3"/>
          <w:r w:rsidR="007D7B6D">
            <w:rPr>
              <w:rStyle w:val="afa"/>
            </w:rPr>
            <w:commentReference w:id="3"/>
          </w:r>
          <w:commentRangeEnd w:id="4"/>
          <w:r w:rsidR="006141A7">
            <w:rPr>
              <w:rStyle w:val="afa"/>
            </w:rPr>
            <w:commentReference w:id="4"/>
          </w:r>
        </w:p>
      </w:sdtContent>
    </w:sdt>
    <w:p w14:paraId="3ECF068C" w14:textId="77777777" w:rsidR="00DE0133" w:rsidRDefault="00DE0133" w:rsidP="00DE0133">
      <w:pPr>
        <w:jc w:val="center"/>
        <w:rPr>
          <w:szCs w:val="28"/>
        </w:rPr>
      </w:pPr>
    </w:p>
    <w:p w14:paraId="1B6AFB27" w14:textId="77777777" w:rsidR="00DE0133" w:rsidRDefault="00DE0133" w:rsidP="00DE0133">
      <w:pPr>
        <w:jc w:val="center"/>
        <w:rPr>
          <w:szCs w:val="28"/>
        </w:rPr>
      </w:pPr>
    </w:p>
    <w:p w14:paraId="7C64347C" w14:textId="77777777" w:rsidR="00DE0133" w:rsidRDefault="00DE0133" w:rsidP="00DE0133">
      <w:pPr>
        <w:jc w:val="center"/>
        <w:rPr>
          <w:szCs w:val="28"/>
        </w:rPr>
      </w:pPr>
    </w:p>
    <w:p w14:paraId="6A45BA87" w14:textId="77777777" w:rsidR="00DE0133" w:rsidRDefault="00DE0133" w:rsidP="00DE0133">
      <w:pPr>
        <w:jc w:val="center"/>
        <w:rPr>
          <w:szCs w:val="28"/>
        </w:rPr>
        <w:sectPr w:rsidR="00DE0133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5C16961" w14:textId="4381D715" w:rsidR="00DE0133" w:rsidRDefault="00DE0133" w:rsidP="00B917DA">
      <w:pPr>
        <w:pStyle w:val="11"/>
      </w:pPr>
      <w:bookmarkStart w:id="5" w:name="_Toc197483608"/>
      <w:r>
        <w:lastRenderedPageBreak/>
        <w:t>ВВЕДЕНИЕ</w:t>
      </w:r>
      <w:bookmarkEnd w:id="5"/>
    </w:p>
    <w:p w14:paraId="394A996B" w14:textId="39AC722D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 xml:space="preserve">Целью данной технологической (проектно-технологической) практики является </w:t>
      </w:r>
      <w:r w:rsidR="00D64342">
        <w:rPr>
          <w:rFonts w:eastAsia="Calibri"/>
          <w:szCs w:val="28"/>
          <w14:ligatures w14:val="standardContextual"/>
        </w:rPr>
        <w:t>проектирование</w:t>
      </w:r>
      <w:r w:rsidRPr="00FF30AD">
        <w:rPr>
          <w:rFonts w:eastAsia="Calibri"/>
          <w:szCs w:val="28"/>
          <w14:ligatures w14:val="standardContextual"/>
        </w:rPr>
        <w:t xml:space="preserve"> интерактивного конфигуратора для компании ТИОН, занимающейся производством и продажей систем вентиляции и очистки воздуха. Данный конфигуратор призван оптимизировать процесс подбора оборудования для клиентов, повысить точность формирования заказов и улучшить пользовательский опыт.</w:t>
      </w:r>
    </w:p>
    <w:p w14:paraId="7DEC735C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Задачи практики:</w:t>
      </w:r>
    </w:p>
    <w:p w14:paraId="73129A4A" w14:textId="77777777" w:rsidR="00FF30AD" w:rsidRPr="00FF30AD" w:rsidRDefault="00FF30AD" w:rsidP="001613FB">
      <w:pPr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Изучение деятельности компании ТИОН и анализ существующих бизнес-процессов, связанных с конфигурацией продукции.</w:t>
      </w:r>
    </w:p>
    <w:p w14:paraId="2BB5EB1E" w14:textId="77777777" w:rsidR="00FF30AD" w:rsidRPr="00FF30AD" w:rsidRDefault="00FF30AD" w:rsidP="001613FB">
      <w:pPr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Сбор и анализ требований к интерактивному конфигуратору.</w:t>
      </w:r>
    </w:p>
    <w:p w14:paraId="7D099677" w14:textId="367B1AE9" w:rsidR="00FF30AD" w:rsidRPr="00FF30AD" w:rsidRDefault="00FF30AD" w:rsidP="001613FB">
      <w:pPr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Проектирование архитектуры информационной системы, включая frontend</w:t>
      </w:r>
      <w:r w:rsidR="00062125" w:rsidRPr="00062125">
        <w:rPr>
          <w:szCs w:val="28"/>
        </w:rPr>
        <w:t xml:space="preserve">, </w:t>
      </w:r>
      <w:r w:rsidRPr="00FF30AD">
        <w:rPr>
          <w:szCs w:val="28"/>
        </w:rPr>
        <w:t>backend</w:t>
      </w:r>
      <w:r w:rsidR="00062125" w:rsidRPr="00062125">
        <w:rPr>
          <w:szCs w:val="28"/>
        </w:rPr>
        <w:t xml:space="preserve"> </w:t>
      </w:r>
      <w:r w:rsidRPr="00FF30AD">
        <w:rPr>
          <w:szCs w:val="28"/>
        </w:rPr>
        <w:t>и базу данных.</w:t>
      </w:r>
    </w:p>
    <w:p w14:paraId="73DE58C0" w14:textId="77777777" w:rsidR="00FF30AD" w:rsidRPr="00FF30AD" w:rsidRDefault="00FF30AD" w:rsidP="001613FB">
      <w:pPr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Разработка функциональности конфигуратора, включающей управление каталогом продукции, настройку параметров оборудования, формирование спецификации и экспорт данных.</w:t>
      </w:r>
    </w:p>
    <w:p w14:paraId="33FFB1F7" w14:textId="77777777" w:rsidR="00FF30AD" w:rsidRPr="00FF30AD" w:rsidRDefault="00FF30AD" w:rsidP="001613FB">
      <w:pPr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Тестирование разработанной системы и выявление возможных ошибок.</w:t>
      </w:r>
    </w:p>
    <w:p w14:paraId="735B2014" w14:textId="77777777" w:rsidR="00FF30AD" w:rsidRPr="00FF30AD" w:rsidRDefault="00FF30AD" w:rsidP="001613FB">
      <w:pPr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Документирование процесса разработки и результатов практики.</w:t>
      </w:r>
    </w:p>
    <w:p w14:paraId="09EA86D2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Актуальность проекта обусловлена необходимостью автоматизации и оптимизации процесса подбора оборудования ТИОН. В настоящее время данный процесс может быть трудоемким и подверженным ошибкам, особенно при работе со сложными конфигурациями. Интерактивный конфигуратор позволит клиентам и менеджерам по продажам самостоятельно подбирать оптимальное оборудование, сокращая время на формирование заказов и повышая их точность. Внедрение конфигуратора позволит повысить лояльность клиентов и увеличить объемы продаж.</w:t>
      </w:r>
    </w:p>
    <w:p w14:paraId="0746AC5A" w14:textId="3D4E9C70" w:rsidR="00B917DA" w:rsidRDefault="00B917D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0BD440D1" w14:textId="5A4823FF" w:rsidR="00B917DA" w:rsidRDefault="00B917DA" w:rsidP="00087B46">
      <w:pPr>
        <w:pStyle w:val="11"/>
      </w:pPr>
      <w:bookmarkStart w:id="6" w:name="_Toc197483609"/>
      <w:r w:rsidRPr="002830F0">
        <w:lastRenderedPageBreak/>
        <w:t>1</w:t>
      </w:r>
      <w:r>
        <w:t xml:space="preserve"> Анализ деятельности организации</w:t>
      </w:r>
      <w:bookmarkEnd w:id="6"/>
    </w:p>
    <w:p w14:paraId="6F30762D" w14:textId="0DA1E456" w:rsidR="00087B46" w:rsidRPr="00B917DA" w:rsidRDefault="00087B46" w:rsidP="006D1EF8">
      <w:pPr>
        <w:pStyle w:val="23"/>
      </w:pPr>
      <w:bookmarkStart w:id="7" w:name="_Toc197483610"/>
      <w:r w:rsidRPr="00087B46">
        <w:t>1.1 Общие сведения о компании ТИОН</w:t>
      </w:r>
      <w:bookmarkEnd w:id="7"/>
    </w:p>
    <w:p w14:paraId="7A72A4E7" w14:textId="4DAF6509" w:rsidR="009A135B" w:rsidRDefault="00F3509E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3509E">
        <w:rPr>
          <w:rFonts w:eastAsia="Calibri"/>
          <w:szCs w:val="28"/>
          <w14:ligatures w14:val="standardContextual"/>
        </w:rPr>
        <w:t>ТИОН – это группа научно-исследовательских, производственных и торговых подразделений, обеспечивающих полный цикл создания современных высокотехнологичных продуктов в области умной и энергоэффективной вентиляции, очистки и обеззараживания воздуха.</w:t>
      </w:r>
    </w:p>
    <w:p w14:paraId="70AF96ED" w14:textId="5CC3EE5F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Компания «ТИОН» является одним из ведущих российских предприятий в области разработки, производства и внедрения систем увлажнения и очистки воздуха. Основанная в 2006 году, организация успешно заняла свою нишу на рынке климатического оборудования, предлагая инновационные решения в сегменте бытового и промышленного увлажнения воздуха. Основным направлением деятельности компании является производство аппаратуры, способствующей созданию комфортных и здоровых микроклиматических условий в жилых, коммерческих и промышленных помещениях.</w:t>
      </w:r>
    </w:p>
    <w:p w14:paraId="11B92378" w14:textId="7FFC811B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Основной целью деятельности компании «ТИОН» является разработка передовых технологий, обеспечивающих высокое качество воздуха и оптимальные параметры влажности, что напрямую влияет на здоровье и самочувствие пользователей. В рамках стратегии развития компания активно инвестирует в научно-исследовательские работы, модернизацию производства и расширение ассортимента продукции.</w:t>
      </w:r>
    </w:p>
    <w:p w14:paraId="04CAFEA7" w14:textId="47C0C21A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Организационная структура компании построена по функциональному принципу и включает в себя несколько основных подразделений: производственное, маркетинговое, научно-исследовательское и сбытовое. Производственный отдел отвечает за изготовление и контроль качества выпускаемой продукции. Научно-исследовательское подразделение разрабатывает новые технологические решения и совершенствует существующие модели оборудования. Маркетинговая служба занимается анализом рынка, продвижением продукции и взаимодействием с клиентами. Сбытовой отдел осуществляет поставки и логистику.</w:t>
      </w:r>
    </w:p>
    <w:p w14:paraId="0B1E2B53" w14:textId="1FEF80D9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lastRenderedPageBreak/>
        <w:t>Четкое распределение функций в организации способствует эффективному управлению процессами, оперативному решению производственных задач и своевременному реагированию на изменения рыночной среды.</w:t>
      </w:r>
    </w:p>
    <w:p w14:paraId="37870BE6" w14:textId="3593ED40" w:rsidR="009A135B" w:rsidRPr="00AE3B22" w:rsidRDefault="00AE3B22" w:rsidP="00AE3B22">
      <w:pPr>
        <w:pStyle w:val="af8"/>
      </w:pPr>
      <w:commentRangeStart w:id="8"/>
      <w:r>
        <w:t>Анализ подбора оборудования в компании</w:t>
      </w:r>
      <w:r w:rsidRPr="00AE3B22">
        <w:t>:</w:t>
      </w:r>
      <w:commentRangeEnd w:id="8"/>
      <w:r>
        <w:rPr>
          <w:rStyle w:val="afa"/>
          <w:rFonts w:eastAsia="Times New Roman"/>
          <w14:ligatures w14:val="none"/>
        </w:rPr>
        <w:commentReference w:id="8"/>
      </w:r>
    </w:p>
    <w:p w14:paraId="06E77860" w14:textId="053758B8" w:rsidR="00D13E78" w:rsidRPr="00D13E78" w:rsidRDefault="00D13E78" w:rsidP="00101B72">
      <w:pPr>
        <w:pStyle w:val="af8"/>
      </w:pPr>
      <w:r w:rsidRPr="00D13E78">
        <w:t>В настоящее время процесс подбора оборудования ТИОН для клиентов осуществляется</w:t>
      </w:r>
      <w:r>
        <w:t xml:space="preserve"> </w:t>
      </w:r>
      <w:r w:rsidRPr="00D13E78">
        <w:t>менеджерами по продажам вручную, с использованием каталогов продукции. Часто требуется консультация с техническими специалистами для проверки совместимости оборудования.</w:t>
      </w:r>
    </w:p>
    <w:p w14:paraId="7901AAD3" w14:textId="77777777" w:rsidR="00D13E78" w:rsidRPr="00D13E78" w:rsidRDefault="00D13E78" w:rsidP="00101B72">
      <w:pPr>
        <w:pStyle w:val="af8"/>
      </w:pPr>
      <w:r w:rsidRPr="00D13E78">
        <w:t>Основные этапы этого процесса:</w:t>
      </w:r>
    </w:p>
    <w:p w14:paraId="50036A72" w14:textId="3A9106FB" w:rsidR="00D13E78" w:rsidRPr="00D13E78" w:rsidRDefault="00D13E78" w:rsidP="002134DE">
      <w:pPr>
        <w:pStyle w:val="a7"/>
        <w:numPr>
          <w:ilvl w:val="0"/>
          <w:numId w:val="1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 xml:space="preserve">Сбор </w:t>
      </w:r>
      <w:commentRangeStart w:id="9"/>
      <w:commentRangeStart w:id="10"/>
      <w:r w:rsidRPr="00D13E78">
        <w:rPr>
          <w:rFonts w:eastAsia="Calibri"/>
          <w:szCs w:val="28"/>
          <w14:ligatures w14:val="standardContextual"/>
        </w:rPr>
        <w:t>требований от клиента: </w:t>
      </w:r>
      <w:r w:rsidR="0058341D"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 по продажам связывается с клиентом (по</w:t>
      </w:r>
      <w:commentRangeEnd w:id="9"/>
      <w:r w:rsidR="004C7793">
        <w:rPr>
          <w:rStyle w:val="afa"/>
        </w:rPr>
        <w:commentReference w:id="9"/>
      </w:r>
      <w:commentRangeEnd w:id="10"/>
      <w:r w:rsidR="00AE3B22">
        <w:rPr>
          <w:rStyle w:val="afa"/>
        </w:rPr>
        <w:commentReference w:id="10"/>
      </w:r>
      <w:r w:rsidRPr="00D13E78">
        <w:rPr>
          <w:rFonts w:eastAsia="Calibri"/>
          <w:szCs w:val="28"/>
          <w14:ligatures w14:val="standardContextual"/>
        </w:rPr>
        <w:t xml:space="preserve"> телефону, электронной почте или лично) и выясняет его потребности в системе вентиляции и очистки воздуха. Собирается информация о типе помещения, его площади, количестве людей, находящихся в помещении, и других факторах, влияющих на выбор оборудования.</w:t>
      </w:r>
    </w:p>
    <w:p w14:paraId="2E1772C1" w14:textId="7E114E9C" w:rsidR="00D13E78" w:rsidRPr="00D13E78" w:rsidRDefault="00D13E78" w:rsidP="002134DE">
      <w:pPr>
        <w:pStyle w:val="a7"/>
        <w:numPr>
          <w:ilvl w:val="0"/>
          <w:numId w:val="1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Предварительный подбор оборудования: </w:t>
      </w:r>
      <w:r w:rsidR="0058341D"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енеджер, основываясь на полученных требованиях, подбирает подходящее оборудование из каталога продукции. Используются таблицы технических характеристик и рекомендации по применению оборудования в различных типах помещений.</w:t>
      </w:r>
    </w:p>
    <w:p w14:paraId="549A19B3" w14:textId="40185BDD" w:rsidR="00D13E78" w:rsidRPr="00D13E78" w:rsidRDefault="00D13E78" w:rsidP="002134DE">
      <w:pPr>
        <w:pStyle w:val="a7"/>
        <w:numPr>
          <w:ilvl w:val="0"/>
          <w:numId w:val="1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конфигурации с техническими специалистами: </w:t>
      </w:r>
      <w:r w:rsidR="00D17C36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редварительно подобранная конфигурация согласовывается с техническими специалистами для проверки совместимости оборудования и соответствия требованиям клиента.</w:t>
      </w:r>
    </w:p>
    <w:p w14:paraId="36D8BBB9" w14:textId="5CB4A441" w:rsidR="00D13E78" w:rsidRPr="00D13E78" w:rsidRDefault="00D13E78" w:rsidP="002134DE">
      <w:pPr>
        <w:pStyle w:val="a7"/>
        <w:numPr>
          <w:ilvl w:val="0"/>
          <w:numId w:val="1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Составление коммерческого предложения: </w:t>
      </w:r>
      <w:r w:rsidR="00D17C36">
        <w:rPr>
          <w:rFonts w:eastAsia="Calibri"/>
          <w:szCs w:val="28"/>
          <w14:ligatures w14:val="standardContextual"/>
        </w:rPr>
        <w:t>н</w:t>
      </w:r>
      <w:r w:rsidRPr="00D13E78">
        <w:rPr>
          <w:rFonts w:eastAsia="Calibri"/>
          <w:szCs w:val="28"/>
          <w14:ligatures w14:val="standardContextual"/>
        </w:rPr>
        <w:t>а</w:t>
      </w:r>
      <w:r w:rsidR="00D17C36">
        <w:rPr>
          <w:rFonts w:eastAsia="Calibri"/>
          <w:szCs w:val="28"/>
          <w14:ligatures w14:val="standardContextual"/>
        </w:rPr>
        <w:t xml:space="preserve"> </w:t>
      </w:r>
      <w:r w:rsidRPr="00D13E78">
        <w:rPr>
          <w:rFonts w:eastAsia="Calibri"/>
          <w:szCs w:val="28"/>
          <w14:ligatures w14:val="standardContextual"/>
        </w:rPr>
        <w:t>основе согласованной конфигурации составляется коммерческое предложение, в котором указывается перечень оборудования, его стоимость и сроки поставки.</w:t>
      </w:r>
    </w:p>
    <w:p w14:paraId="33A67DED" w14:textId="1B39337F" w:rsidR="00D13E78" w:rsidRPr="00D13E78" w:rsidRDefault="00D13E78" w:rsidP="002134DE">
      <w:pPr>
        <w:pStyle w:val="a7"/>
        <w:numPr>
          <w:ilvl w:val="0"/>
          <w:numId w:val="1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 xml:space="preserve">Согласование коммерческого предложения с клиентом: Коммерческое предложение направляется клиенту для </w:t>
      </w:r>
      <w:r w:rsidRPr="00D13E78">
        <w:rPr>
          <w:rFonts w:eastAsia="Calibri"/>
          <w:szCs w:val="28"/>
          <w14:ligatures w14:val="standardContextual"/>
        </w:rPr>
        <w:lastRenderedPageBreak/>
        <w:t>согласования. В процессе согласования могут вноситься изменения в конфигурацию оборудования.</w:t>
      </w:r>
    </w:p>
    <w:p w14:paraId="7B435FC0" w14:textId="53DCA995" w:rsidR="00101B72" w:rsidRDefault="00D13E78" w:rsidP="00101B72">
      <w:pPr>
        <w:pStyle w:val="a7"/>
        <w:numPr>
          <w:ilvl w:val="0"/>
          <w:numId w:val="1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Оформление заказа: </w:t>
      </w:r>
      <w:r w:rsidR="0058341D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осле согласования коммерческого предложения оформляется заказ на поставку оборудования.</w:t>
      </w:r>
    </w:p>
    <w:p w14:paraId="67E4A9A1" w14:textId="6771291E" w:rsidR="00D13E78" w:rsidRPr="00101B72" w:rsidRDefault="00D13E78" w:rsidP="00101B72">
      <w:pPr>
        <w:spacing w:line="360" w:lineRule="auto"/>
        <w:ind w:left="633"/>
        <w:jc w:val="both"/>
        <w:rPr>
          <w:rFonts w:eastAsia="Calibri"/>
          <w:szCs w:val="28"/>
          <w14:ligatures w14:val="standardContextual"/>
        </w:rPr>
      </w:pPr>
      <w:r w:rsidRPr="00101B72">
        <w:rPr>
          <w:rFonts w:eastAsia="Calibri"/>
        </w:rPr>
        <w:t>Проблемы и недостатки существующего процесса:</w:t>
      </w:r>
    </w:p>
    <w:p w14:paraId="4A4C768E" w14:textId="0B3F1CA5" w:rsidR="00D13E78" w:rsidRPr="00D13E78" w:rsidRDefault="00D13E78" w:rsidP="00101B72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commentRangeStart w:id="11"/>
      <w:commentRangeStart w:id="12"/>
      <w:r w:rsidRPr="00D13E78">
        <w:rPr>
          <w:rFonts w:eastAsia="Calibri"/>
          <w:szCs w:val="28"/>
          <w14:ligatures w14:val="standardContextual"/>
        </w:rPr>
        <w:t>Длительное</w:t>
      </w:r>
      <w:commentRangeEnd w:id="11"/>
      <w:r w:rsidR="00D17C36">
        <w:rPr>
          <w:rStyle w:val="afa"/>
        </w:rPr>
        <w:commentReference w:id="11"/>
      </w:r>
      <w:commentRangeEnd w:id="12"/>
      <w:r w:rsidR="00AE3B22">
        <w:rPr>
          <w:rStyle w:val="afa"/>
        </w:rPr>
        <w:commentReference w:id="12"/>
      </w:r>
      <w:r w:rsidRPr="00D13E78">
        <w:rPr>
          <w:rFonts w:eastAsia="Calibri"/>
          <w:szCs w:val="28"/>
          <w14:ligatures w14:val="standardContextual"/>
        </w:rPr>
        <w:t xml:space="preserve"> время подбора оборудования: </w:t>
      </w:r>
      <w:r w:rsidR="0058341D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роцесс подбора оборудования может занимать значительное время, особенно при работе со сложными конфигурациями и большими объемами заказов.</w:t>
      </w:r>
    </w:p>
    <w:p w14:paraId="726D0318" w14:textId="551F7AEC" w:rsidR="00D13E78" w:rsidRPr="00D13E78" w:rsidRDefault="00D13E78" w:rsidP="00101B72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Высокая вероятность ошибок при ручном подборе оборудования: </w:t>
      </w:r>
      <w:r w:rsidR="0058341D">
        <w:rPr>
          <w:rFonts w:eastAsia="Calibri"/>
          <w:szCs w:val="28"/>
          <w14:ligatures w14:val="standardContextual"/>
        </w:rPr>
        <w:t>р</w:t>
      </w:r>
      <w:r w:rsidRPr="00D13E78">
        <w:rPr>
          <w:rFonts w:eastAsia="Calibri"/>
          <w:szCs w:val="28"/>
          <w14:ligatures w14:val="standardContextual"/>
        </w:rPr>
        <w:t>учной подбор оборудования подвержен ошибкам, связанным с человеческим фактором, таким как невнимательность и недостаточная квалификация менеджеров по продажам.</w:t>
      </w:r>
    </w:p>
    <w:p w14:paraId="5B1CA3EE" w14:textId="3F2340D9" w:rsidR="00D13E78" w:rsidRPr="00D13E78" w:rsidRDefault="00D13E78" w:rsidP="00101B72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Зависимость от квалификации менеджера по продажам: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ачество подбора оборудования во многом зависит от квалификации и опыта менеджера по продажам.</w:t>
      </w:r>
    </w:p>
    <w:p w14:paraId="74C9D72C" w14:textId="0DD9914D" w:rsidR="00D13E78" w:rsidRPr="00D13E78" w:rsidRDefault="00D13E78" w:rsidP="00101B72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Неудобство для клиентов, желающих самостоятельно подобрать оборудование: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лиенты, желающие самостоятельно подобрать оборудование, сталкиваются с трудностями при изучении каталогов продукции и технических характеристик.</w:t>
      </w:r>
    </w:p>
    <w:p w14:paraId="7E509A88" w14:textId="3A3356F3" w:rsidR="00D13E78" w:rsidRPr="00D13E78" w:rsidRDefault="00D13E78" w:rsidP="00101B72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Сложность визуализации конечного результата: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лиентам сложно представить, как будет выглядеть система вентиляции и очистки воздуха в их помещении на основе предоставленных технических данных.</w:t>
      </w:r>
    </w:p>
    <w:p w14:paraId="421C5066" w14:textId="77777777" w:rsidR="00D13E78" w:rsidRPr="006D1EF8" w:rsidRDefault="00D13E78" w:rsidP="00D13E78">
      <w:pPr>
        <w:rPr>
          <w:rFonts w:eastAsia="Calibri"/>
        </w:rPr>
      </w:pPr>
    </w:p>
    <w:p w14:paraId="3EC990B4" w14:textId="3EECBA9A" w:rsidR="00507904" w:rsidRDefault="00975373" w:rsidP="00975373">
      <w:pPr>
        <w:pStyle w:val="23"/>
        <w:rPr>
          <w:rFonts w:eastAsia="Calibri"/>
        </w:rPr>
      </w:pPr>
      <w:bookmarkStart w:id="13" w:name="_Toc197483611"/>
      <w:r w:rsidRPr="00975373">
        <w:rPr>
          <w:rFonts w:eastAsia="Calibri"/>
        </w:rPr>
        <w:t>1.</w:t>
      </w:r>
      <w:r w:rsidR="00AE3B22">
        <w:rPr>
          <w:rFonts w:eastAsia="Calibri"/>
        </w:rPr>
        <w:t>2</w:t>
      </w:r>
      <w:r w:rsidRPr="00975373">
        <w:rPr>
          <w:rFonts w:eastAsia="Calibri"/>
        </w:rPr>
        <w:t xml:space="preserve"> Анализ целевой аудитории конфигуратора</w:t>
      </w:r>
      <w:bookmarkEnd w:id="13"/>
    </w:p>
    <w:p w14:paraId="2A4458D5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Целевой аудиторией интерактивного конфигуратора являются:</w:t>
      </w:r>
    </w:p>
    <w:p w14:paraId="1B10A0F9" w14:textId="4FDABDF6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Менеджеры по продажам: </w:t>
      </w:r>
      <w:r w:rsidR="00D17C36"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 xml:space="preserve">м нужен инструмент, который позволит быстро и точно подбирать оборудование, формировать коммерческие предложения и сокращать время на обслуживание клиентов. Они должны </w:t>
      </w:r>
      <w:r w:rsidRPr="00975373">
        <w:rPr>
          <w:rFonts w:eastAsia="Calibri"/>
          <w:szCs w:val="28"/>
          <w14:ligatures w14:val="standardContextual"/>
        </w:rPr>
        <w:lastRenderedPageBreak/>
        <w:t>иметь возможность легко ориентироваться в каталоге продукции, настраивать параметры оборудования и получать информацию о его стоимости и наличии на складе.</w:t>
      </w:r>
    </w:p>
    <w:p w14:paraId="67FC2FC5" w14:textId="1313C638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Технические специалисты: </w:t>
      </w:r>
      <w:r w:rsidR="00D17C36"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>м нужен инструмент, который позволит проверять правильность конфигурации и избегать технических ошибок. Они должны иметь возможность анализировать технические характеристики оборудования, проверять совместимость компонентов и получать информацию о возможных ограничениях.</w:t>
      </w:r>
    </w:p>
    <w:p w14:paraId="50C18510" w14:textId="06F5827C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Конечные клиенты (дилеры, строительные компании, частные лица): Им нужен инструмент, который позволит самостоятельно подобрать оборудование, соответствующее их потребностям, и получить информацию о его характеристиках и стоимости. Они должны иметь возможность визуализировать конечный результат, сравнивать различные варианты конфигурации и получать консультации от специалистов компании.</w:t>
      </w:r>
    </w:p>
    <w:p w14:paraId="2B1A9141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аудитории:</w:t>
      </w:r>
    </w:p>
    <w:p w14:paraId="3543274E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 варьируется в широких пределах. Менеджеры по продажам и конечные клиенты могут не обладать глубокими техническими знаниями, поэтому конфигуратор должен быть интуитивно понятным и простым в использовании. Технические специалисты, напротив, обладают высоким уровнем технической подготовки и нуждаются в инструменте, который предоставляет им доступ к детальной информации о продуктах и их характеристиках.</w:t>
      </w:r>
    </w:p>
    <w:p w14:paraId="18174032" w14:textId="3CAAB551" w:rsidR="00975373" w:rsidRPr="00975373" w:rsidRDefault="00975373" w:rsidP="00975373">
      <w:pPr>
        <w:pStyle w:val="23"/>
        <w:rPr>
          <w:rFonts w:eastAsia="Calibri"/>
        </w:rPr>
      </w:pPr>
      <w:bookmarkStart w:id="14" w:name="_Toc197483612"/>
      <w:r w:rsidRPr="00975373">
        <w:rPr>
          <w:rFonts w:eastAsia="Calibri"/>
          <w:bCs/>
        </w:rPr>
        <w:t>1.</w:t>
      </w:r>
      <w:r w:rsidR="00AE3B22">
        <w:rPr>
          <w:rFonts w:eastAsia="Calibri"/>
          <w:bCs/>
        </w:rPr>
        <w:t>3</w:t>
      </w:r>
      <w:r w:rsidRPr="00975373">
        <w:rPr>
          <w:rFonts w:eastAsia="Calibri"/>
          <w:bCs/>
        </w:rPr>
        <w:t xml:space="preserve"> Выводы по главе</w:t>
      </w:r>
      <w:bookmarkEnd w:id="14"/>
    </w:p>
    <w:p w14:paraId="44D16BF9" w14:textId="63D513F4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 xml:space="preserve">Компания ТИОН является одним из ведущих российских производителей систем вентиляции и очистки воздуха. Процесс подбора оборудования в настоящее время является трудоемким и подверженным ошибкам. Разрабатываемый интерактивный конфигуратор призван автоматизировать и оптимизировать этот процесс, повысить точность формирования заказов и улучшить пользовательский опыт. Внедрение конфигуратора позволит </w:t>
      </w:r>
      <w:r w:rsidRPr="00975373">
        <w:rPr>
          <w:rFonts w:eastAsia="Calibri"/>
          <w:szCs w:val="28"/>
          <w14:ligatures w14:val="standardContextual"/>
        </w:rPr>
        <w:lastRenderedPageBreak/>
        <w:t>сократить время на подбор оборудования, снизить количество ошибок, повысить лояльность клиентов и увеличить объемы продаж. Конфигуратор должен быть удобным в использовании для пользователей с разным уровнем технической подготовки и предоставлять им доступ к необходимой информации о продукции и ее характеристиках</w:t>
      </w:r>
    </w:p>
    <w:p w14:paraId="171E446D" w14:textId="7F33D3C6" w:rsidR="00507904" w:rsidRDefault="00507904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br w:type="page"/>
      </w:r>
    </w:p>
    <w:p w14:paraId="0350D2D7" w14:textId="06043861" w:rsidR="008B1F0C" w:rsidRPr="006D1EF8" w:rsidRDefault="009A135B" w:rsidP="006D1EF8">
      <w:pPr>
        <w:pStyle w:val="11"/>
        <w:rPr>
          <w:rFonts w:eastAsia="Calibri"/>
        </w:rPr>
      </w:pPr>
      <w:bookmarkStart w:id="15" w:name="_Toc197483613"/>
      <w:r w:rsidRPr="009A135B">
        <w:rPr>
          <w:rFonts w:eastAsia="Calibri"/>
        </w:rPr>
        <w:lastRenderedPageBreak/>
        <w:t>2 В</w:t>
      </w:r>
      <w:r>
        <w:rPr>
          <w:rFonts w:eastAsia="Calibri"/>
        </w:rPr>
        <w:t>ыбор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инструментальных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средств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разработки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информационной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системы</w:t>
      </w:r>
      <w:bookmarkEnd w:id="15"/>
    </w:p>
    <w:p w14:paraId="7F0C7EED" w14:textId="77777777" w:rsidR="00963524" w:rsidRPr="00963524" w:rsidRDefault="00963524" w:rsidP="00963524">
      <w:pPr>
        <w:pStyle w:val="23"/>
        <w:rPr>
          <w:rFonts w:eastAsia="Calibri"/>
        </w:rPr>
      </w:pPr>
      <w:bookmarkStart w:id="16" w:name="_Toc197483614"/>
      <w:r w:rsidRPr="00963524">
        <w:rPr>
          <w:rFonts w:eastAsia="Calibri"/>
        </w:rPr>
        <w:t>2.1 Введение</w:t>
      </w:r>
      <w:bookmarkEnd w:id="16"/>
    </w:p>
    <w:p w14:paraId="1D6E4B80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>В современном мире разработки программного обеспечения, выбор правильных инструментов является критическим фактором успеха любого проекта. Удачное сочетание технологий позволяет повысить эффективность разработки, обеспечить стабильность и масштабируемость создаваемого приложения. В рамках данного проекта, целью которого является создание высокопроизводительного веб-приложения с архитектурой клиент-сервер, был выбран следующий стек:</w:t>
      </w:r>
    </w:p>
    <w:p w14:paraId="2B533BA7" w14:textId="77777777" w:rsidR="00963524" w:rsidRPr="006141A7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:lang w:val="en-US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Сервер</w:t>
      </w:r>
      <w:r w:rsidRPr="006141A7">
        <w:rPr>
          <w:rFonts w:eastAsia="Calibri"/>
          <w:szCs w:val="28"/>
          <w:lang w:val="en-US"/>
          <w14:ligatures w14:val="standardContextual"/>
        </w:rPr>
        <w:t>: ASP.NET Core Web API</w:t>
      </w:r>
    </w:p>
    <w:p w14:paraId="33243A74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ORM: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Entity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Framework (EF) Core</w:t>
      </w:r>
    </w:p>
    <w:p w14:paraId="0FE3443E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Клиент: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</w:p>
    <w:p w14:paraId="1CBDB8AC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База данных: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</w:p>
    <w:p w14:paraId="3562502A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Контейнеризация: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</w:p>
    <w:p w14:paraId="17AA1F25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Ниже представлено подробное обоснование выбора каждой из этих технологий, с учетом их функциональных возможностей, совместимости, преимуществ и роли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в разработке и развертывании.</w:t>
      </w:r>
    </w:p>
    <w:p w14:paraId="747997A5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Предварительное замечание о выборе языка</w:t>
      </w:r>
      <w:proofErr w:type="gramStart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Для</w:t>
      </w:r>
      <w:proofErr w:type="gramEnd"/>
      <w:r w:rsidRPr="00963524">
        <w:rPr>
          <w:rFonts w:eastAsia="Calibri"/>
          <w:szCs w:val="28"/>
          <w14:ligatures w14:val="standardContextual"/>
        </w:rPr>
        <w:t xml:space="preserve"> реализации серверной части (ASP.NET Core Web API) был выбран язык C#. Это решение основывается на следующих факторах:</w:t>
      </w:r>
    </w:p>
    <w:p w14:paraId="77BB8089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Зрелость и надежность платформы .NET:</w:t>
      </w:r>
      <w:r w:rsidRPr="00963524">
        <w:rPr>
          <w:rFonts w:eastAsia="Calibri"/>
          <w:szCs w:val="28"/>
          <w14:ligatures w14:val="standardContextual"/>
        </w:rPr>
        <w:t> C# и .NET предоставляют стабильную и зрелую платформу для разработки корпоративных приложений.</w:t>
      </w:r>
    </w:p>
    <w:p w14:paraId="6F3F01AD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Производительность:</w:t>
      </w:r>
      <w:r w:rsidRPr="00963524">
        <w:rPr>
          <w:rFonts w:eastAsia="Calibri"/>
          <w:szCs w:val="28"/>
          <w14:ligatures w14:val="standardContextual"/>
        </w:rPr>
        <w:t> .NET Core (и его более поздние версии) показывает отличную производительность, особенно при работе с веб-приложениями.</w:t>
      </w:r>
    </w:p>
    <w:p w14:paraId="5F303811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lastRenderedPageBreak/>
        <w:t>Экосистема и инструменты:</w:t>
      </w:r>
      <w:r w:rsidRPr="00963524">
        <w:rPr>
          <w:rFonts w:eastAsia="Calibri"/>
          <w:szCs w:val="28"/>
          <w14:ligatures w14:val="standardContextual"/>
        </w:rPr>
        <w:t xml:space="preserve"> .NET имеет богатую экосистему библиотек, фреймворков и инструментов, включая </w:t>
      </w:r>
      <w:proofErr w:type="spellStart"/>
      <w:r w:rsidRPr="00963524">
        <w:rPr>
          <w:rFonts w:eastAsia="Calibri"/>
          <w:szCs w:val="28"/>
          <w14:ligatures w14:val="standardContextual"/>
        </w:rPr>
        <w:t>Entity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Framework Core, используемый в этом проекте.</w:t>
      </w:r>
    </w:p>
    <w:p w14:paraId="57E3C582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Сообщество и поддержка:</w:t>
      </w:r>
      <w:r w:rsidRPr="00963524">
        <w:rPr>
          <w:rFonts w:eastAsia="Calibri"/>
          <w:szCs w:val="28"/>
          <w14:ligatures w14:val="standardContextual"/>
        </w:rPr>
        <w:t> Microsoft предоставляет обширную документацию, поддержку и активное сообщество разработчиков C#.</w:t>
      </w:r>
    </w:p>
    <w:p w14:paraId="581CE431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Типизация:</w:t>
      </w:r>
      <w:r w:rsidRPr="00963524">
        <w:rPr>
          <w:rFonts w:eastAsia="Calibri"/>
          <w:szCs w:val="28"/>
          <w14:ligatures w14:val="standardContextual"/>
        </w:rPr>
        <w:t> C# - статически типизированный язык, что способствует более раннему выявлению ошибок на этапе разработки и повышает надежность кода.</w:t>
      </w:r>
    </w:p>
    <w:p w14:paraId="676B0F14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Ориентация на объектно-ориентированное программирование:</w:t>
      </w:r>
      <w:r w:rsidRPr="00963524">
        <w:rPr>
          <w:rFonts w:eastAsia="Calibri"/>
          <w:szCs w:val="28"/>
          <w14:ligatures w14:val="standardContextual"/>
        </w:rPr>
        <w:t> C# предоставляет мощные возможности для объектно-ориентированного программирования, что упрощает разработку сложных приложений.</w:t>
      </w:r>
    </w:p>
    <w:p w14:paraId="7EE20184" w14:textId="3C87631B" w:rsidR="0029155E" w:rsidRPr="0029155E" w:rsidRDefault="00963524" w:rsidP="0029155E">
      <w:pPr>
        <w:pStyle w:val="23"/>
        <w:rPr>
          <w:rFonts w:eastAsia="Calibri"/>
        </w:rPr>
      </w:pPr>
      <w:bookmarkStart w:id="17" w:name="_Toc197483615"/>
      <w:r w:rsidRPr="00963524">
        <w:rPr>
          <w:rFonts w:eastAsia="Calibri"/>
        </w:rPr>
        <w:t>2.2 Выбор серверного фреймворка</w:t>
      </w:r>
      <w:bookmarkEnd w:id="17"/>
    </w:p>
    <w:p w14:paraId="27FBE2FB" w14:textId="56D7A505" w:rsidR="00ED6127" w:rsidRDefault="00ED6127" w:rsidP="00ED6127">
      <w:pPr>
        <w:pStyle w:val="af8"/>
      </w:pPr>
      <w:r w:rsidRPr="00ED6127">
        <w:t xml:space="preserve">Выбор серверного фреймворка — </w:t>
      </w:r>
      <w:r>
        <w:t>важный</w:t>
      </w:r>
      <w:r w:rsidRPr="00ED6127">
        <w:t xml:space="preserve"> этап разработки, определяющий производительность, масштабируемость и </w:t>
      </w:r>
      <w:proofErr w:type="spellStart"/>
      <w:r w:rsidRPr="00ED6127">
        <w:t>поддерживаемость</w:t>
      </w:r>
      <w:proofErr w:type="spellEnd"/>
      <w:r w:rsidRPr="00ED6127">
        <w:t xml:space="preserve"> приложения. Для проекта, где ключевыми требованиями стали обработка высокой нагрузки, кроссплатформенность и минимизация ошибок на этапе компиляции, рассматривались три решения: ASP.NET Core, Node.js (Express.js) и PHP (</w:t>
      </w:r>
      <w:proofErr w:type="spellStart"/>
      <w:r w:rsidRPr="00ED6127">
        <w:t>Laravel</w:t>
      </w:r>
      <w:proofErr w:type="spellEnd"/>
      <w:r w:rsidRPr="00ED6127">
        <w:t>/</w:t>
      </w:r>
      <w:proofErr w:type="spellStart"/>
      <w:r w:rsidRPr="00ED6127">
        <w:t>Symfony</w:t>
      </w:r>
      <w:proofErr w:type="spellEnd"/>
      <w:r w:rsidRPr="00ED6127">
        <w:t>). Сравнение проведено по параметрам: производительность, экосистема, типизация, интеграция с ORM и поддержка со стороны разработчика.</w:t>
      </w:r>
    </w:p>
    <w:p w14:paraId="6D67F159" w14:textId="52A53C01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2C4E27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45BCB06B" w14:textId="77777777" w:rsidR="002C4E27" w:rsidRDefault="002C4E27" w:rsidP="002C4E27">
      <w:pPr>
        <w:pStyle w:val="af8"/>
        <w:numPr>
          <w:ilvl w:val="0"/>
          <w:numId w:val="31"/>
        </w:numPr>
        <w:tabs>
          <w:tab w:val="clear" w:pos="720"/>
          <w:tab w:val="left" w:pos="1276"/>
        </w:tabs>
        <w:ind w:left="993" w:hanging="426"/>
      </w:pPr>
      <w:r w:rsidRPr="002C4E27">
        <w:t>ASP.NET Core — кроссплатформенный фреймворк от Microsoft с поддержкой C#.</w:t>
      </w:r>
    </w:p>
    <w:p w14:paraId="71457A9F" w14:textId="6342B586" w:rsidR="002C4E27" w:rsidRPr="002C4E27" w:rsidRDefault="002C4E27" w:rsidP="002C4E27">
      <w:pPr>
        <w:pStyle w:val="af8"/>
        <w:numPr>
          <w:ilvl w:val="0"/>
          <w:numId w:val="31"/>
        </w:numPr>
        <w:tabs>
          <w:tab w:val="clear" w:pos="720"/>
          <w:tab w:val="left" w:pos="1276"/>
        </w:tabs>
        <w:ind w:left="993" w:hanging="426"/>
      </w:pPr>
      <w:r w:rsidRPr="002C4E27">
        <w:t>Node.js (Express.js)</w:t>
      </w:r>
      <w:r>
        <w:t xml:space="preserve"> </w:t>
      </w:r>
      <w:r w:rsidRPr="002C4E27">
        <w:t>—</w:t>
      </w:r>
      <w:r>
        <w:t xml:space="preserve"> </w:t>
      </w:r>
      <w:r w:rsidRPr="002C4E27">
        <w:t>JavaScript-фреймворк для создания высокопроизводительных API.</w:t>
      </w:r>
    </w:p>
    <w:p w14:paraId="77D397A8" w14:textId="77777777" w:rsidR="002C4E27" w:rsidRPr="002C4E27" w:rsidRDefault="002C4E27" w:rsidP="002C4E27">
      <w:pPr>
        <w:pStyle w:val="af8"/>
        <w:numPr>
          <w:ilvl w:val="0"/>
          <w:numId w:val="31"/>
        </w:numPr>
        <w:tabs>
          <w:tab w:val="clear" w:pos="720"/>
          <w:tab w:val="left" w:pos="1276"/>
        </w:tabs>
        <w:ind w:left="993" w:hanging="426"/>
      </w:pPr>
      <w:r w:rsidRPr="002C4E27">
        <w:t>PHP (</w:t>
      </w:r>
      <w:proofErr w:type="spellStart"/>
      <w:r w:rsidRPr="002C4E27">
        <w:t>Laravel</w:t>
      </w:r>
      <w:proofErr w:type="spellEnd"/>
      <w:r w:rsidRPr="002C4E27">
        <w:t>/</w:t>
      </w:r>
      <w:proofErr w:type="spellStart"/>
      <w:r w:rsidRPr="002C4E27">
        <w:t>Symfony</w:t>
      </w:r>
      <w:proofErr w:type="spellEnd"/>
      <w:r w:rsidRPr="002C4E27">
        <w:t>) — популярные фреймворки для веб-разработки.</w:t>
      </w:r>
    </w:p>
    <w:p w14:paraId="388807DE" w14:textId="209253B8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2C4E27">
        <w:rPr>
          <w:rFonts w:eastAsia="Calibri"/>
          <w:szCs w:val="28"/>
          <w14:ligatures w14:val="standardContextual"/>
        </w:rPr>
        <w:t>Сравнительный анализ ASP.NET Core</w:t>
      </w:r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r w:rsidRPr="002C4E27">
        <w:rPr>
          <w:rFonts w:eastAsia="Calibri"/>
          <w:szCs w:val="28"/>
          <w14:ligatures w14:val="standardContextual"/>
        </w:rPr>
        <w:t>Node.js</w:t>
      </w:r>
      <w:r w:rsidR="00B64978">
        <w:rPr>
          <w:rFonts w:eastAsia="Calibri"/>
          <w:szCs w:val="28"/>
          <w14:ligatures w14:val="standardContextual"/>
        </w:rPr>
        <w:t xml:space="preserve"> и </w:t>
      </w:r>
      <w:r w:rsidRPr="002C4E27">
        <w:rPr>
          <w:rFonts w:eastAsia="Calibri"/>
          <w:szCs w:val="28"/>
          <w14:ligatures w14:val="standardContextual"/>
        </w:rPr>
        <w:t>PHP</w:t>
      </w:r>
      <w:r w:rsidR="002C4E27">
        <w:rPr>
          <w:rFonts w:eastAsia="Calibri"/>
          <w:szCs w:val="28"/>
          <w14:ligatures w14:val="standardContextual"/>
        </w:rPr>
        <w:t xml:space="preserve"> приведен в табл</w:t>
      </w:r>
      <w:r w:rsidR="002C4E27" w:rsidRPr="002C4E27">
        <w:rPr>
          <w:rFonts w:eastAsia="Calibri"/>
          <w:szCs w:val="28"/>
          <w14:ligatures w14:val="standardContextual"/>
        </w:rPr>
        <w:t xml:space="preserve">. </w:t>
      </w:r>
      <w:r w:rsidR="002C4E27" w:rsidRPr="00B64978">
        <w:rPr>
          <w:rFonts w:eastAsia="Calibri"/>
          <w:szCs w:val="28"/>
          <w14:ligatures w14:val="standardContextual"/>
        </w:rPr>
        <w:t>1.</w:t>
      </w:r>
    </w:p>
    <w:p w14:paraId="75BFA03D" w14:textId="77777777" w:rsidR="00ED6127" w:rsidRDefault="00ED6127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14EFBA7A" w14:textId="29E29D77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commentRangeStart w:id="18"/>
      <w:commentRangeStart w:id="19"/>
      <w:r w:rsidRPr="00A11339">
        <w:rPr>
          <w:sz w:val="24"/>
          <w:szCs w:val="24"/>
        </w:rPr>
        <w:lastRenderedPageBreak/>
        <w:t>Таблица 1 — Сравнительный анализ серверных фреймворков</w:t>
      </w:r>
      <w:commentRangeEnd w:id="18"/>
      <w:r w:rsidR="005107B7">
        <w:rPr>
          <w:rStyle w:val="afa"/>
        </w:rPr>
        <w:commentReference w:id="18"/>
      </w:r>
      <w:commentRangeEnd w:id="19"/>
      <w:r w:rsidR="00C93D97">
        <w:rPr>
          <w:rStyle w:val="afa"/>
        </w:rPr>
        <w:commentReference w:id="19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1666"/>
        <w:gridCol w:w="2530"/>
        <w:gridCol w:w="2334"/>
      </w:tblGrid>
      <w:tr w:rsidR="00963524" w:rsidRPr="00963524" w14:paraId="37F3B772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2A3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83B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ASP.NET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54D1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Node.js (Express.js)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C04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PHP (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Laravel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Symfony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963524" w:rsidRPr="00963524" w14:paraId="70C33387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152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C9A0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C#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DAB5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367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PHP</w:t>
            </w:r>
          </w:p>
        </w:tc>
      </w:tr>
      <w:tr w:rsidR="00963524" w:rsidRPr="00963524" w14:paraId="38D884F0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CBB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7C80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10CD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(при оптимизации)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616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версии PHP и фреймворка)</w:t>
            </w:r>
          </w:p>
        </w:tc>
      </w:tr>
      <w:tr w:rsidR="00963524" w:rsidRPr="00963524" w14:paraId="0928744F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0C4C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Кроссплатформенность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ACF9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B2C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E9C2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</w:tr>
      <w:tr w:rsidR="00963524" w:rsidRPr="00963524" w14:paraId="67B11F7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2B7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Типизация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0B57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Статическая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E795C" w14:textId="21CB1981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A4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</w:tr>
      <w:tr w:rsidR="00963524" w:rsidRPr="00963524" w14:paraId="242D86B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055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Сложность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03D05" w14:textId="1C3B4F6A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Средняя (сложность C#)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1BFF6" w14:textId="37A2F0BF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(для JS-разработчиков)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DFD5C" w14:textId="4243ED14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(синтаксис PHP)</w:t>
            </w:r>
          </w:p>
        </w:tc>
      </w:tr>
      <w:tr w:rsidR="00963524" w:rsidRPr="00963524" w14:paraId="3B3D581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601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788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NuGet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F21E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npm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490A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Очень богатая (</w:t>
            </w:r>
            <w:proofErr w:type="spellStart"/>
            <w:r w:rsidRPr="00963524">
              <w:rPr>
                <w:sz w:val="24"/>
                <w:szCs w:val="24"/>
              </w:rPr>
              <w:t>Composer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1A478BA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A326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Microsoft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C08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6F48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0952C" w14:textId="35A7EAAC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Нет </w:t>
            </w:r>
          </w:p>
        </w:tc>
      </w:tr>
      <w:tr w:rsidR="00963524" w:rsidRPr="00F346E9" w14:paraId="7982BF66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486B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ORM интеграция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1E6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 (EF Core)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DE41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Sequelize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Mongoose, TypeORM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54E89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Doctrine, Eloquent (Laravel)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</w:tr>
      <w:tr w:rsidR="00963524" w:rsidRPr="00963524" w14:paraId="35B6D64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59FF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6C6F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A907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6318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архитектуры)</w:t>
            </w:r>
          </w:p>
        </w:tc>
      </w:tr>
    </w:tbl>
    <w:p w14:paraId="362F09D6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0837D3C8" w14:textId="2780B764" w:rsidR="00ED6127" w:rsidRPr="00ED6127" w:rsidRDefault="00ED6127" w:rsidP="002C4E27">
      <w:pPr>
        <w:pStyle w:val="af8"/>
        <w:rPr>
          <w:b/>
          <w:bCs/>
          <w:lang w:val="en-US"/>
        </w:rPr>
      </w:pPr>
      <w:r w:rsidRPr="00ED6127">
        <w:rPr>
          <w:b/>
          <w:bCs/>
        </w:rPr>
        <w:t>Обоснование выбора</w:t>
      </w:r>
      <w:r w:rsidRPr="00ED6127">
        <w:rPr>
          <w:b/>
          <w:bCs/>
          <w:lang w:val="en-US"/>
        </w:rPr>
        <w:t>:</w:t>
      </w:r>
    </w:p>
    <w:p w14:paraId="1C8B0232" w14:textId="53734556" w:rsidR="0029155E" w:rsidRPr="0029155E" w:rsidRDefault="0029155E" w:rsidP="002C4E27">
      <w:pPr>
        <w:pStyle w:val="af8"/>
      </w:pPr>
      <w:r w:rsidRPr="0029155E">
        <w:t>При разработке серверной части ключевым требованием стала высокая производительность, способная обеспечить стабильную работу приложения в условиях высокой нагрузки. Среди рассмотренных фреймворков — </w:t>
      </w:r>
      <w:r w:rsidRPr="0029155E">
        <w:rPr>
          <w:bCs/>
        </w:rPr>
        <w:t>ASP.NET Core</w:t>
      </w:r>
      <w:r w:rsidRPr="0029155E">
        <w:t>, </w:t>
      </w:r>
      <w:r w:rsidRPr="0029155E">
        <w:rPr>
          <w:bCs/>
        </w:rPr>
        <w:t>Node.js (Express.js)</w:t>
      </w:r>
      <w:r w:rsidRPr="0029155E">
        <w:t> и </w:t>
      </w:r>
      <w:r w:rsidRPr="0029155E">
        <w:rPr>
          <w:bCs/>
        </w:rPr>
        <w:t>PHP (</w:t>
      </w:r>
      <w:proofErr w:type="spellStart"/>
      <w:r w:rsidRPr="0029155E">
        <w:rPr>
          <w:bCs/>
        </w:rPr>
        <w:t>Laravel</w:t>
      </w:r>
      <w:proofErr w:type="spellEnd"/>
      <w:r w:rsidRPr="0029155E">
        <w:rPr>
          <w:bCs/>
        </w:rPr>
        <w:t>/</w:t>
      </w:r>
      <w:proofErr w:type="spellStart"/>
      <w:r w:rsidRPr="0029155E">
        <w:rPr>
          <w:bCs/>
        </w:rPr>
        <w:t>Symfony</w:t>
      </w:r>
      <w:proofErr w:type="spellEnd"/>
      <w:r w:rsidRPr="0029155E">
        <w:rPr>
          <w:bCs/>
        </w:rPr>
        <w:t>)</w:t>
      </w:r>
      <w:r w:rsidRPr="0029155E">
        <w:t> — каждый обладает уникальными особенностями, однако выбор остановлен на ASP.NET Core. Ниже приведено обоснование этого решения.</w:t>
      </w:r>
    </w:p>
    <w:p w14:paraId="6820F668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ASP.NET Core</w:t>
      </w:r>
      <w:r w:rsidRPr="0029155E">
        <w:t xml:space="preserve"> (C#, Microsoft) отличается высокой скоростью обработки запросов, что подтверждается независимыми тестами производительности. Его кроссплатформенность позволяет разворачивать приложения на различных операционных системах, включая Linux и </w:t>
      </w:r>
      <w:proofErr w:type="spellStart"/>
      <w:r w:rsidRPr="0029155E">
        <w:t>macOS</w:t>
      </w:r>
      <w:proofErr w:type="spellEnd"/>
      <w:r w:rsidRPr="0029155E">
        <w:t xml:space="preserve">, что особенно важно для гибкой инфраструктуры. Интеграция с </w:t>
      </w:r>
      <w:proofErr w:type="spellStart"/>
      <w:r w:rsidRPr="0029155E">
        <w:t>Entity</w:t>
      </w:r>
      <w:proofErr w:type="spellEnd"/>
      <w:r w:rsidRPr="0029155E">
        <w:t xml:space="preserve"> Framework Core </w:t>
      </w:r>
      <w:r w:rsidRPr="0029155E">
        <w:lastRenderedPageBreak/>
        <w:t>упрощает работу с базами данных, а статическая типизация C# снижает риск ошибок на этапе компиляции.</w:t>
      </w:r>
    </w:p>
    <w:p w14:paraId="5399F482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Node.js с Express.js</w:t>
      </w:r>
      <w:r w:rsidRPr="0029155E">
        <w:t> (JavaScript) популярен благодаря простоте освоения для фронтенд-разработчиков и асинхронной модели, эффективной для I/O-операций. Однако для достижения максимальной производительности требуется глубокая оптимизация, например, использование кластеризации или потоков.</w:t>
      </w:r>
    </w:p>
    <w:p w14:paraId="54461251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PHP-фреймворки</w:t>
      </w:r>
      <w:r w:rsidRPr="0029155E">
        <w:t> (</w:t>
      </w:r>
      <w:proofErr w:type="spellStart"/>
      <w:r w:rsidRPr="0029155E">
        <w:t>Laravel</w:t>
      </w:r>
      <w:proofErr w:type="spellEnd"/>
      <w:r w:rsidRPr="0029155E">
        <w:t xml:space="preserve">, </w:t>
      </w:r>
      <w:proofErr w:type="spellStart"/>
      <w:r w:rsidRPr="0029155E">
        <w:t>Symfony</w:t>
      </w:r>
      <w:proofErr w:type="spellEnd"/>
      <w:r w:rsidRPr="0029155E">
        <w:t>) обеспечивают быстрое создание MVP за счёт удобного синтаксиса и богатой экосистемы. Тем не менее, их производительность уступает .NET и Node.js, особенно в сценариях с интенсивными вычислениями. Масштабирование PHP-решений часто требует дополнительных инструментов, таких как кеширование или балансировка нагрузки.</w:t>
      </w:r>
    </w:p>
    <w:p w14:paraId="342BA444" w14:textId="3A8467DC" w:rsidR="00963524" w:rsidRPr="005B5955" w:rsidRDefault="00963524" w:rsidP="00963524">
      <w:pPr>
        <w:pStyle w:val="23"/>
        <w:rPr>
          <w:rFonts w:eastAsia="Calibri"/>
        </w:rPr>
      </w:pPr>
      <w:bookmarkStart w:id="20" w:name="_Toc197483616"/>
      <w:r w:rsidRPr="005B5955">
        <w:rPr>
          <w:rFonts w:eastAsia="Calibri"/>
        </w:rPr>
        <w:t xml:space="preserve">2.3 </w:t>
      </w:r>
      <w:r w:rsidRPr="00963524">
        <w:rPr>
          <w:rFonts w:eastAsia="Calibri"/>
        </w:rPr>
        <w:t>Обоснование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выбора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  <w:lang w:val="en-US"/>
        </w:rPr>
        <w:t>ORM</w:t>
      </w:r>
      <w:bookmarkEnd w:id="20"/>
    </w:p>
    <w:p w14:paraId="26C12B37" w14:textId="3DA8BC80" w:rsidR="00EA2742" w:rsidRPr="00EA2742" w:rsidRDefault="00EA2742" w:rsidP="00EA2742">
      <w:pPr>
        <w:pStyle w:val="af8"/>
      </w:pPr>
      <w:r w:rsidRPr="00EA2742">
        <w:t>Object-</w:t>
      </w:r>
      <w:proofErr w:type="spellStart"/>
      <w:r w:rsidRPr="00EA2742">
        <w:t>Relational</w:t>
      </w:r>
      <w:proofErr w:type="spellEnd"/>
      <w:r w:rsidRPr="00EA2742">
        <w:t xml:space="preserve"> </w:t>
      </w:r>
      <w:proofErr w:type="spellStart"/>
      <w:r w:rsidRPr="00EA2742">
        <w:t>Mapping</w:t>
      </w:r>
      <w:proofErr w:type="spellEnd"/>
      <w:r w:rsidRPr="00EA2742">
        <w:t xml:space="preserve"> (ORM) — инструмент, который преобразует объекты приложения в структуры реляционной базы данных и обратно, упрощая взаимодействие с БД. Для проекта конфигуратора важно минимизировать ручное написание SQL-запросов, обеспечить безопасность данных и ускорить разработку.</w:t>
      </w:r>
    </w:p>
    <w:p w14:paraId="30478049" w14:textId="29867848" w:rsidR="00903612" w:rsidRPr="00903612" w:rsidRDefault="00903612" w:rsidP="00903612">
      <w:pPr>
        <w:pStyle w:val="af8"/>
      </w:pPr>
      <w:r w:rsidRPr="00903612">
        <w:t xml:space="preserve">Для взаимодействия с базой данных рассматривались три подхода: </w:t>
      </w:r>
      <w:proofErr w:type="spellStart"/>
      <w:r w:rsidRPr="00903612">
        <w:t>Entity</w:t>
      </w:r>
      <w:proofErr w:type="spellEnd"/>
      <w:r w:rsidRPr="00903612">
        <w:t xml:space="preserve"> Framework Core, </w:t>
      </w:r>
      <w:proofErr w:type="spellStart"/>
      <w:r w:rsidRPr="00903612">
        <w:t>Dapper</w:t>
      </w:r>
      <w:proofErr w:type="spellEnd"/>
      <w:r w:rsidRPr="00903612">
        <w:t xml:space="preserve"> и ADO.NET.</w:t>
      </w:r>
    </w:p>
    <w:p w14:paraId="6A1D038E" w14:textId="77777777" w:rsidR="00EA2742" w:rsidRPr="00EA2742" w:rsidRDefault="00EA2742" w:rsidP="00EA2742">
      <w:pPr>
        <w:pStyle w:val="af8"/>
        <w:numPr>
          <w:ilvl w:val="0"/>
          <w:numId w:val="54"/>
        </w:numPr>
        <w:ind w:left="993"/>
      </w:pPr>
      <w:r w:rsidRPr="00EA2742">
        <w:rPr>
          <w:b/>
          <w:bCs/>
          <w:lang w:val="en-US"/>
        </w:rPr>
        <w:t>Entity Framework Core</w:t>
      </w:r>
      <w:r w:rsidRPr="00EA2742">
        <w:rPr>
          <w:lang w:val="en-US"/>
        </w:rPr>
        <w:t xml:space="preserve"> — ORM </w:t>
      </w:r>
      <w:r w:rsidRPr="00EA2742">
        <w:t>от</w:t>
      </w:r>
      <w:r w:rsidRPr="00EA2742">
        <w:rPr>
          <w:lang w:val="en-US"/>
        </w:rPr>
        <w:t xml:space="preserve"> Microsoft, </w:t>
      </w:r>
      <w:r w:rsidRPr="00EA2742">
        <w:t>интегрированный</w:t>
      </w:r>
      <w:r w:rsidRPr="00EA2742">
        <w:rPr>
          <w:lang w:val="en-US"/>
        </w:rPr>
        <w:t xml:space="preserve"> </w:t>
      </w:r>
      <w:r w:rsidRPr="00EA2742">
        <w:t>с</w:t>
      </w:r>
      <w:r w:rsidRPr="00EA2742">
        <w:rPr>
          <w:lang w:val="en-US"/>
        </w:rPr>
        <w:t xml:space="preserve"> ASP.NET Core. </w:t>
      </w:r>
      <w:r w:rsidRPr="00EA2742">
        <w:t>Поддерживает миграции, LINQ-запросы и автоматическую генерацию SQL.</w:t>
      </w:r>
    </w:p>
    <w:p w14:paraId="761E5C8A" w14:textId="77777777" w:rsidR="00EA2742" w:rsidRPr="00EA2742" w:rsidRDefault="00EA2742" w:rsidP="00EA2742">
      <w:pPr>
        <w:pStyle w:val="af8"/>
        <w:numPr>
          <w:ilvl w:val="0"/>
          <w:numId w:val="54"/>
        </w:numPr>
        <w:ind w:left="993"/>
      </w:pPr>
      <w:proofErr w:type="spellStart"/>
      <w:r w:rsidRPr="00EA2742">
        <w:rPr>
          <w:b/>
          <w:bCs/>
        </w:rPr>
        <w:t>Dapper</w:t>
      </w:r>
      <w:proofErr w:type="spellEnd"/>
      <w:r w:rsidRPr="00EA2742">
        <w:t xml:space="preserve"> — легковесный </w:t>
      </w:r>
      <w:proofErr w:type="spellStart"/>
      <w:r w:rsidRPr="00EA2742">
        <w:t>микроОRM</w:t>
      </w:r>
      <w:proofErr w:type="spellEnd"/>
      <w:r w:rsidRPr="00EA2742">
        <w:t>, требующий ручного написания SQL, но обеспечивающий высокую производительность.</w:t>
      </w:r>
    </w:p>
    <w:p w14:paraId="05D100F0" w14:textId="77777777" w:rsidR="00EA2742" w:rsidRPr="00EA2742" w:rsidRDefault="00EA2742" w:rsidP="00EA2742">
      <w:pPr>
        <w:pStyle w:val="af8"/>
        <w:numPr>
          <w:ilvl w:val="0"/>
          <w:numId w:val="54"/>
        </w:numPr>
        <w:ind w:left="993"/>
      </w:pPr>
      <w:r w:rsidRPr="00EA2742">
        <w:rPr>
          <w:b/>
          <w:bCs/>
        </w:rPr>
        <w:t>ADO.NET</w:t>
      </w:r>
      <w:r w:rsidRPr="00EA2742">
        <w:t> — низкоуровневая технология для прямого управления подключениями и запросами, что повышает контроль, но усложняет разработку.</w:t>
      </w:r>
    </w:p>
    <w:p w14:paraId="6143D449" w14:textId="5651E590" w:rsidR="00903612" w:rsidRPr="00EA2742" w:rsidRDefault="00963524" w:rsidP="00EA2742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EA2742">
        <w:rPr>
          <w:rFonts w:eastAsia="Calibri"/>
          <w:szCs w:val="28"/>
          <w14:ligatures w14:val="standardContextual"/>
        </w:rPr>
        <w:lastRenderedPageBreak/>
        <w:t>Сравнительный анализ EF Core</w:t>
      </w:r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EA2742">
        <w:rPr>
          <w:rFonts w:eastAsia="Calibri"/>
          <w:szCs w:val="28"/>
          <w14:ligatures w14:val="standardContextual"/>
        </w:rPr>
        <w:t>Dapper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 xml:space="preserve"> </w:t>
      </w:r>
      <w:r w:rsidR="00B64978">
        <w:rPr>
          <w:rFonts w:eastAsia="Calibri"/>
          <w:szCs w:val="28"/>
          <w14:ligatures w14:val="standardContextual"/>
        </w:rPr>
        <w:t>и</w:t>
      </w:r>
      <w:r w:rsidRPr="00EA2742">
        <w:rPr>
          <w:rFonts w:eastAsia="Calibri"/>
          <w:szCs w:val="28"/>
          <w14:ligatures w14:val="standardContextual"/>
        </w:rPr>
        <w:t>ADO.NET</w:t>
      </w:r>
      <w:r w:rsidR="00903612" w:rsidRPr="00EA2742">
        <w:rPr>
          <w:rFonts w:eastAsia="Calibri"/>
          <w:szCs w:val="28"/>
          <w14:ligatures w14:val="standardContextual"/>
        </w:rPr>
        <w:t xml:space="preserve"> приведен в табл. 2.</w:t>
      </w:r>
    </w:p>
    <w:p w14:paraId="4C9C15B1" w14:textId="35C853CE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2 — Сравнительный </w:t>
      </w:r>
      <w:r w:rsidRPr="00A11339">
        <w:rPr>
          <w:sz w:val="24"/>
          <w:szCs w:val="24"/>
          <w:lang w:val="en-US"/>
        </w:rPr>
        <w:t>ORM-</w:t>
      </w:r>
      <w:r w:rsidRPr="00A11339">
        <w:rPr>
          <w:sz w:val="24"/>
          <w:szCs w:val="24"/>
        </w:rPr>
        <w:t>инструментов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2595"/>
        <w:gridCol w:w="1843"/>
        <w:gridCol w:w="2383"/>
      </w:tblGrid>
      <w:tr w:rsidR="00963524" w:rsidRPr="00963524" w14:paraId="21535783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F02A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B0B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Entity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 xml:space="preserve"> Framework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CD26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Dapper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04C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ADO.NET</w:t>
            </w:r>
          </w:p>
        </w:tc>
      </w:tr>
      <w:tr w:rsidR="00963524" w:rsidRPr="00963524" w14:paraId="3F2FF6F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0F1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Уровень абстракции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00B4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Высокий (объектно-ориентированный)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CDD0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(близкий к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877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(прямой доступ к базе данных)</w:t>
            </w:r>
          </w:p>
        </w:tc>
      </w:tr>
      <w:tr w:rsidR="00963524" w:rsidRPr="00963524" w14:paraId="18D49E7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EA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Простота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C4CF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Упрощает разработку, снижает ручной ввод 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A04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вручную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B0B1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и ручного управления соединениями</w:t>
            </w:r>
          </w:p>
        </w:tc>
      </w:tr>
      <w:tr w:rsidR="00963524" w:rsidRPr="00963524" w14:paraId="6B49BED1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0D8E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F1326" w14:textId="2C6A338C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Средняя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EA034" w14:textId="2CB0BADD" w:rsidR="00963524" w:rsidRPr="00963524" w:rsidRDefault="00752EFF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70F" w14:textId="40B24C77" w:rsidR="00963524" w:rsidRPr="00963524" w:rsidRDefault="00837F63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963524" w:rsidRPr="00963524" w14:paraId="6F3C418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A46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Читаемость кода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C1B07" w14:textId="132C5424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5E21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низкой (зависит от сложности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055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</w:t>
            </w:r>
          </w:p>
        </w:tc>
      </w:tr>
    </w:tbl>
    <w:p w14:paraId="1CADE68F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6277805E" w14:textId="77777777" w:rsidR="00EA2742" w:rsidRDefault="0048116A" w:rsidP="00EA2742">
      <w:pPr>
        <w:pStyle w:val="af8"/>
      </w:pPr>
      <w:r>
        <w:rPr>
          <w:b/>
          <w:bCs/>
        </w:rPr>
        <w:t>Обоснование выбора</w:t>
      </w:r>
      <w:r w:rsidR="00963524" w:rsidRPr="00963524">
        <w:rPr>
          <w:b/>
          <w:bCs/>
        </w:rPr>
        <w:t>:</w:t>
      </w:r>
      <w:r w:rsidR="00963524" w:rsidRPr="00963524">
        <w:t> </w:t>
      </w:r>
    </w:p>
    <w:p w14:paraId="60807880" w14:textId="73FA4009" w:rsidR="00EA2742" w:rsidRPr="002B26DA" w:rsidRDefault="00EA2742" w:rsidP="00EA2742">
      <w:pPr>
        <w:pStyle w:val="af8"/>
      </w:pPr>
      <w:proofErr w:type="spellStart"/>
      <w:r w:rsidRPr="002B26DA">
        <w:t>Entity</w:t>
      </w:r>
      <w:proofErr w:type="spellEnd"/>
      <w:r w:rsidRPr="002B26DA">
        <w:t xml:space="preserve"> Framework Core был выбран для абстракции работы с базой данных. Его </w:t>
      </w:r>
      <w:r w:rsidRPr="00637BEA">
        <w:t>высокоуровневый подход</w:t>
      </w:r>
      <w:r w:rsidRPr="002B26DA">
        <w:t> позволяет описывать запросы через LINQ, минимизируя ручное написание SQL. Например, LINQ-запросы автоматически транслируются в оптимизированный SQL, снижая риск синтаксических ошибок.</w:t>
      </w:r>
    </w:p>
    <w:p w14:paraId="0C47CF0A" w14:textId="77777777" w:rsidR="00EA2742" w:rsidRPr="002B26DA" w:rsidRDefault="00EA2742" w:rsidP="00EA2742">
      <w:pPr>
        <w:pStyle w:val="af8"/>
      </w:pPr>
      <w:r w:rsidRPr="00637BEA">
        <w:t>Миграции</w:t>
      </w:r>
      <w:r w:rsidRPr="002B26DA">
        <w:t> в EF Core упрощают управление схемой БД. При изменении модели данных фреймворк генерирует скрипты для обновления таблиц, что критично для итеративной разработки. Интеграция с ASP.NET Core через </w:t>
      </w:r>
      <w:proofErr w:type="spellStart"/>
      <w:r w:rsidRPr="002B26DA">
        <w:t>DbContext</w:t>
      </w:r>
      <w:proofErr w:type="spellEnd"/>
      <w:r w:rsidRPr="002B26DA">
        <w:t> обеспечивает простую настройку и поддержку транзакций.</w:t>
      </w:r>
      <w:r>
        <w:t xml:space="preserve"> </w:t>
      </w:r>
      <w:r w:rsidRPr="002B26DA">
        <w:t>Несмотря на меньшую производительность в некоторых сценариях, EF Core выигрывает за счёт удобства и скорости разработки.</w:t>
      </w:r>
    </w:p>
    <w:p w14:paraId="3B9BBF36" w14:textId="39DE74DF" w:rsidR="00EA2742" w:rsidRPr="002B26DA" w:rsidRDefault="00EA2742" w:rsidP="00EA2742">
      <w:pPr>
        <w:pStyle w:val="af8"/>
      </w:pPr>
    </w:p>
    <w:p w14:paraId="75AB5F90" w14:textId="610345FE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</w:p>
    <w:p w14:paraId="4A7E1112" w14:textId="20BA41CF" w:rsidR="00963524" w:rsidRPr="00963524" w:rsidRDefault="00963524" w:rsidP="00963524">
      <w:pPr>
        <w:pStyle w:val="23"/>
        <w:rPr>
          <w:rFonts w:eastAsia="Calibri"/>
        </w:rPr>
      </w:pPr>
      <w:bookmarkStart w:id="21" w:name="_Toc197483617"/>
      <w:r w:rsidRPr="00963524">
        <w:rPr>
          <w:rFonts w:eastAsia="Calibri"/>
        </w:rPr>
        <w:lastRenderedPageBreak/>
        <w:t>2.4 Выбор клиентского фреймворка</w:t>
      </w:r>
      <w:bookmarkEnd w:id="21"/>
    </w:p>
    <w:p w14:paraId="4AFE1733" w14:textId="77777777" w:rsidR="00EA2742" w:rsidRDefault="00EA2742" w:rsidP="00EA2742">
      <w:pPr>
        <w:pStyle w:val="af8"/>
      </w:pPr>
      <w:r w:rsidRPr="00EA2742">
        <w:t>Клиентская часть конфигуратора должна обеспечивать динамичное обновление интерфейса при изменении параметров оборудования. Требуется высокая производительность и возможность интеграции с REST API.</w:t>
      </w:r>
    </w:p>
    <w:p w14:paraId="7E08C4C9" w14:textId="3A159C18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EA2742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70F69AB" w14:textId="77777777" w:rsidR="00EA2742" w:rsidRPr="00EA2742" w:rsidRDefault="00EA2742" w:rsidP="00EA2742">
      <w:pPr>
        <w:pStyle w:val="af8"/>
        <w:numPr>
          <w:ilvl w:val="0"/>
          <w:numId w:val="56"/>
        </w:numPr>
        <w:ind w:left="993"/>
      </w:pPr>
      <w:proofErr w:type="spellStart"/>
      <w:r w:rsidRPr="00EA2742">
        <w:t>React</w:t>
      </w:r>
      <w:proofErr w:type="spellEnd"/>
      <w:r w:rsidRPr="00EA2742">
        <w:t> — библиотека с компонентной архитектурой и виртуальным DOM.</w:t>
      </w:r>
    </w:p>
    <w:p w14:paraId="15559B5E" w14:textId="77777777" w:rsidR="00EA2742" w:rsidRPr="00EA2742" w:rsidRDefault="00EA2742" w:rsidP="00EA2742">
      <w:pPr>
        <w:pStyle w:val="af8"/>
        <w:numPr>
          <w:ilvl w:val="0"/>
          <w:numId w:val="56"/>
        </w:numPr>
        <w:ind w:left="993"/>
      </w:pPr>
      <w:proofErr w:type="spellStart"/>
      <w:r w:rsidRPr="00EA2742">
        <w:t>Angular</w:t>
      </w:r>
      <w:proofErr w:type="spellEnd"/>
      <w:r w:rsidRPr="00EA2742">
        <w:t> — полноценный фреймворк с встроенными инструментами, но сложной архитектурой.</w:t>
      </w:r>
    </w:p>
    <w:p w14:paraId="10361B40" w14:textId="77777777" w:rsidR="00EA2742" w:rsidRPr="00EA2742" w:rsidRDefault="00EA2742" w:rsidP="00EA2742">
      <w:pPr>
        <w:pStyle w:val="af8"/>
        <w:numPr>
          <w:ilvl w:val="0"/>
          <w:numId w:val="56"/>
        </w:numPr>
        <w:ind w:left="993"/>
      </w:pPr>
      <w:r w:rsidRPr="00EA2742">
        <w:t>Vue.js — прогрессивный фреймворк с простым синтаксисом, но меньшей экосистемой.</w:t>
      </w:r>
    </w:p>
    <w:p w14:paraId="6A914C3B" w14:textId="6C0C9FDA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React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>,</w:t>
      </w:r>
      <w:r w:rsidR="00B64978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B64978">
        <w:rPr>
          <w:rFonts w:eastAsia="Calibri"/>
          <w:szCs w:val="28"/>
          <w14:ligatures w14:val="standardContextual"/>
        </w:rPr>
        <w:t>Angular</w:t>
      </w:r>
      <w:proofErr w:type="spellEnd"/>
      <w:r w:rsidR="00B64978"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Vue.js</w:t>
      </w:r>
      <w:r w:rsidR="00B64978">
        <w:rPr>
          <w:rFonts w:eastAsia="Calibri"/>
          <w:szCs w:val="28"/>
          <w14:ligatures w14:val="standardContextual"/>
        </w:rPr>
        <w:t xml:space="preserve"> представлен в табл</w:t>
      </w:r>
      <w:r w:rsidR="00B64978" w:rsidRPr="00B64978">
        <w:rPr>
          <w:rFonts w:eastAsia="Calibri"/>
          <w:szCs w:val="28"/>
          <w14:ligatures w14:val="standardContextual"/>
        </w:rPr>
        <w:t xml:space="preserve">. </w:t>
      </w:r>
      <w:r w:rsidR="00B64978">
        <w:rPr>
          <w:rFonts w:eastAsia="Calibri"/>
          <w:szCs w:val="28"/>
          <w:lang w:val="en-US"/>
          <w14:ligatures w14:val="standardContextual"/>
        </w:rPr>
        <w:t>3.</w:t>
      </w:r>
    </w:p>
    <w:p w14:paraId="64753C42" w14:textId="60A98F44" w:rsidR="00664F61" w:rsidRPr="00A11339" w:rsidRDefault="00664F61" w:rsidP="00963524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>Таблица 3 — Сравнительный анализ клиентских фреймворков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358"/>
        <w:gridCol w:w="2361"/>
        <w:gridCol w:w="2265"/>
        <w:gridCol w:w="2361"/>
      </w:tblGrid>
      <w:tr w:rsidR="00963524" w:rsidRPr="00963524" w14:paraId="5B67B576" w14:textId="77777777" w:rsidTr="008202B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6746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commentRangeStart w:id="22"/>
            <w:commentRangeStart w:id="23"/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  <w:commentRangeEnd w:id="22"/>
            <w:r w:rsidR="005A6F4D">
              <w:rPr>
                <w:rStyle w:val="afa"/>
              </w:rPr>
              <w:commentReference w:id="22"/>
            </w:r>
            <w:commentRangeEnd w:id="23"/>
            <w:r w:rsidR="00B64978">
              <w:rPr>
                <w:rStyle w:val="afa"/>
              </w:rPr>
              <w:commentReference w:id="23"/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BC49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1D1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Angular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8F7C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Vue.js</w:t>
            </w:r>
          </w:p>
        </w:tc>
      </w:tr>
      <w:tr w:rsidR="00963524" w:rsidRPr="00963524" w14:paraId="50649005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953F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Архитектура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744B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JSX)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3B80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  <w:r w:rsidRPr="00963524">
              <w:rPr>
                <w:sz w:val="24"/>
                <w:szCs w:val="24"/>
              </w:rPr>
              <w:t>, MVC/MVVM)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6FFEB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шаблонов или JSX)</w:t>
            </w:r>
          </w:p>
        </w:tc>
      </w:tr>
      <w:tr w:rsidR="00963524" w:rsidRPr="00963524" w14:paraId="58B2372F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5EBC1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2201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59EB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6D18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</w:tr>
      <w:tr w:rsidR="00963524" w:rsidRPr="00963524" w14:paraId="17D06064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BF6F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Кривая обучения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F3DD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пологая (основы легко освоить)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483ED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крутая (большой объем для изучения)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5E9A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Более пологая (проще,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2291CA9D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E97D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 приложения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34CAC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минимальным (при грамотной организации)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1463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(за счет функциональности)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7CC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Меньше,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</w:p>
        </w:tc>
      </w:tr>
      <w:tr w:rsidR="00963524" w:rsidRPr="00963524" w14:paraId="6BDDBE6E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69C1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DE00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8AB6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изменений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3C0F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</w:tr>
    </w:tbl>
    <w:p w14:paraId="3F3962E3" w14:textId="77777777" w:rsidR="00EA2742" w:rsidRDefault="00EA2742"/>
    <w:tbl>
      <w:tblPr>
        <w:tblpPr w:leftFromText="180" w:rightFromText="180" w:horzAnchor="margin" w:tblpY="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06"/>
        <w:gridCol w:w="2075"/>
        <w:gridCol w:w="2763"/>
        <w:gridCol w:w="2101"/>
      </w:tblGrid>
      <w:tr w:rsidR="00963524" w:rsidRPr="00963524" w14:paraId="2BD67D88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7CD8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5401C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(широкий выбор библиотек для управления состоянием, маршрутизации и т.д.)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9639D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(развитая экосистема, поддержка Google)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F582C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 (широкий выбор библиотек, активное сообщество)</w:t>
            </w:r>
          </w:p>
        </w:tc>
      </w:tr>
      <w:tr w:rsidR="00963524" w:rsidRPr="00963524" w14:paraId="4A0E7D9C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A934F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 состоянием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233C9" w14:textId="77777777" w:rsidR="00963524" w:rsidRPr="00CC28F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Redux, Context API,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Zustand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98A0D" w14:textId="77777777" w:rsidR="00963524" w:rsidRPr="00CC28F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>/Store (</w:t>
            </w:r>
            <w:r w:rsidRPr="00963524">
              <w:rPr>
                <w:sz w:val="24"/>
                <w:szCs w:val="24"/>
              </w:rPr>
              <w:t>похоже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на</w:t>
            </w:r>
            <w:r w:rsidRPr="00CC28F4">
              <w:rPr>
                <w:sz w:val="24"/>
                <w:szCs w:val="24"/>
                <w:lang w:val="en-US"/>
              </w:rPr>
              <w:t xml:space="preserve"> Redux), Services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1DB14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Vuex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Pinia</w:t>
            </w:r>
            <w:proofErr w:type="spellEnd"/>
            <w:r w:rsidRPr="00963524">
              <w:rPr>
                <w:sz w:val="24"/>
                <w:szCs w:val="24"/>
              </w:rPr>
              <w:t xml:space="preserve"> и другие</w:t>
            </w:r>
          </w:p>
        </w:tc>
      </w:tr>
      <w:tr w:rsidR="00EA2742" w:rsidRPr="00F346E9" w14:paraId="36D27B7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4D5771" w14:textId="1AC385D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Шаблонизация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207C77" w14:textId="59F2785F" w:rsidR="00EA2742" w:rsidRPr="00CC28F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963524">
              <w:rPr>
                <w:sz w:val="24"/>
                <w:szCs w:val="24"/>
              </w:rPr>
              <w:t>JSX (JavaScript XML)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53C928" w14:textId="4600CA99" w:rsidR="00EA2742" w:rsidRPr="00CC28F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963524">
              <w:rPr>
                <w:sz w:val="24"/>
                <w:szCs w:val="24"/>
              </w:rPr>
              <w:t>HTML-шаблоны с директивами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58DAE6" w14:textId="2769339D" w:rsidR="00EA2742" w:rsidRPr="00EA2742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EA2742">
              <w:rPr>
                <w:sz w:val="24"/>
                <w:szCs w:val="24"/>
                <w:lang w:val="en-US"/>
              </w:rPr>
              <w:t>HTML-</w:t>
            </w:r>
            <w:r w:rsidRPr="00963524">
              <w:rPr>
                <w:sz w:val="24"/>
                <w:szCs w:val="24"/>
              </w:rPr>
              <w:t>шаблоны</w:t>
            </w:r>
            <w:r w:rsidRPr="00EA2742">
              <w:rPr>
                <w:sz w:val="24"/>
                <w:szCs w:val="24"/>
                <w:lang w:val="en-US"/>
              </w:rPr>
              <w:t xml:space="preserve">, JSX, </w:t>
            </w:r>
            <w:r w:rsidRPr="00963524">
              <w:rPr>
                <w:sz w:val="24"/>
                <w:szCs w:val="24"/>
              </w:rPr>
              <w:t>или</w:t>
            </w:r>
            <w:r w:rsidRPr="00EA2742">
              <w:rPr>
                <w:sz w:val="24"/>
                <w:szCs w:val="24"/>
                <w:lang w:val="en-US"/>
              </w:rPr>
              <w:t xml:space="preserve"> Render-</w:t>
            </w:r>
            <w:r w:rsidRPr="00963524">
              <w:rPr>
                <w:sz w:val="24"/>
                <w:szCs w:val="24"/>
              </w:rPr>
              <w:t>функции</w:t>
            </w:r>
          </w:p>
        </w:tc>
      </w:tr>
      <w:tr w:rsidR="00EA2742" w:rsidRPr="00963524" w14:paraId="4E784F2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DE2944" w14:textId="7880F4D6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Связывание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E1E8CC" w14:textId="063DB101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Одностороннее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ACC4CE" w14:textId="07BC1F33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0705D9" w14:textId="5705A4F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 (по умолчанию) и одностороннее (при необходимости)</w:t>
            </w:r>
          </w:p>
        </w:tc>
      </w:tr>
      <w:tr w:rsidR="00EA2742" w:rsidRPr="00963524" w14:paraId="43E2B74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2FF37D" w14:textId="6B9D78F4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9CCFE2" w14:textId="13360CE6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(модульность, компонентный подход)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E00A42" w14:textId="1B99888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(структурированность, поддержка больших проектов)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F67B3E" w14:textId="6C178CFD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(компонентный подход, подходит для проектов разного масштаба)</w:t>
            </w:r>
          </w:p>
        </w:tc>
      </w:tr>
    </w:tbl>
    <w:p w14:paraId="1793777C" w14:textId="77777777" w:rsidR="00EA2742" w:rsidRPr="00EA2742" w:rsidRDefault="00EA2742" w:rsidP="00EA2742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3 — Сравнительный анализ клиентских фреймворков</w:t>
      </w:r>
    </w:p>
    <w:p w14:paraId="1DA2B388" w14:textId="31CC7F47" w:rsidR="00237D82" w:rsidRPr="00237D82" w:rsidRDefault="00237D82" w:rsidP="00EA2742">
      <w:pPr>
        <w:spacing w:line="360" w:lineRule="auto"/>
        <w:jc w:val="both"/>
        <w:rPr>
          <w:rFonts w:eastAsia="Calibri"/>
          <w:sz w:val="24"/>
          <w:szCs w:val="24"/>
          <w14:ligatures w14:val="standardContextual"/>
        </w:rPr>
      </w:pPr>
    </w:p>
    <w:p w14:paraId="2F9AD29B" w14:textId="77777777" w:rsidR="00EA2742" w:rsidRPr="00EA2742" w:rsidRDefault="00EA2742" w:rsidP="00EA2742">
      <w:pPr>
        <w:pStyle w:val="af8"/>
      </w:pPr>
      <w:r w:rsidRPr="00EA2742">
        <w:rPr>
          <w:rStyle w:val="aff"/>
          <w:b w:val="0"/>
          <w:bCs w:val="0"/>
        </w:rPr>
        <w:t xml:space="preserve">Обоснование выбора </w:t>
      </w:r>
      <w:proofErr w:type="spellStart"/>
      <w:r w:rsidRPr="00EA2742">
        <w:rPr>
          <w:rStyle w:val="aff"/>
          <w:b w:val="0"/>
          <w:bCs w:val="0"/>
        </w:rPr>
        <w:t>React</w:t>
      </w:r>
      <w:proofErr w:type="spellEnd"/>
      <w:r w:rsidRPr="00EA2742">
        <w:rPr>
          <w:rStyle w:val="aff"/>
          <w:b w:val="0"/>
          <w:bCs w:val="0"/>
        </w:rPr>
        <w:t>:</w:t>
      </w:r>
    </w:p>
    <w:p w14:paraId="618E51DC" w14:textId="77777777" w:rsidR="00EA2742" w:rsidRPr="00EA2742" w:rsidRDefault="00EA2742" w:rsidP="00EA2742">
      <w:pPr>
        <w:pStyle w:val="af8"/>
        <w:numPr>
          <w:ilvl w:val="0"/>
          <w:numId w:val="58"/>
        </w:numPr>
        <w:ind w:left="993"/>
      </w:pPr>
      <w:r w:rsidRPr="00EA2742">
        <w:rPr>
          <w:rStyle w:val="aff"/>
          <w:b w:val="0"/>
          <w:bCs w:val="0"/>
        </w:rPr>
        <w:t>Компонентный подход.</w:t>
      </w:r>
      <w:r w:rsidRPr="00EA2742">
        <w:t xml:space="preserve"> Позволяет разбить интерфейс на </w:t>
      </w:r>
      <w:proofErr w:type="spellStart"/>
      <w:r w:rsidRPr="00EA2742">
        <w:t>переиспользуемые</w:t>
      </w:r>
      <w:proofErr w:type="spellEnd"/>
      <w:r w:rsidRPr="00EA2742">
        <w:t xml:space="preserve"> компоненты. Например, блок выбора параметров помещения (площадь, количество людей) может быть отдельным компонентом, что упрощает тестирование и поддержку.</w:t>
      </w:r>
    </w:p>
    <w:p w14:paraId="2BE73EB0" w14:textId="77777777" w:rsidR="00EA2742" w:rsidRPr="00EA2742" w:rsidRDefault="00EA2742" w:rsidP="00EA2742">
      <w:pPr>
        <w:pStyle w:val="af8"/>
        <w:numPr>
          <w:ilvl w:val="0"/>
          <w:numId w:val="58"/>
        </w:numPr>
        <w:ind w:left="993"/>
      </w:pPr>
      <w:r w:rsidRPr="00EA2742">
        <w:rPr>
          <w:rStyle w:val="aff"/>
          <w:b w:val="0"/>
          <w:bCs w:val="0"/>
        </w:rPr>
        <w:t>Виртуальный DOM.</w:t>
      </w:r>
      <w:r w:rsidRPr="00EA2742">
        <w:t xml:space="preserve"> Оптимизирует рендеринг при частых изменениях данных. Например, при динамическом обновлении списка </w:t>
      </w:r>
      <w:r w:rsidRPr="00EA2742">
        <w:lastRenderedPageBreak/>
        <w:t xml:space="preserve">подобранного оборудования </w:t>
      </w:r>
      <w:proofErr w:type="spellStart"/>
      <w:r w:rsidRPr="00EA2742">
        <w:t>React</w:t>
      </w:r>
      <w:proofErr w:type="spellEnd"/>
      <w:r w:rsidRPr="00EA2742">
        <w:t xml:space="preserve"> перерисовывает только измененные элементы, а не весь интерфейс.</w:t>
      </w:r>
    </w:p>
    <w:p w14:paraId="615CB0A4" w14:textId="77777777" w:rsidR="00EA2742" w:rsidRPr="00EA2742" w:rsidRDefault="00EA2742" w:rsidP="00EA2742">
      <w:pPr>
        <w:pStyle w:val="af8"/>
        <w:numPr>
          <w:ilvl w:val="0"/>
          <w:numId w:val="58"/>
        </w:numPr>
        <w:ind w:left="993"/>
      </w:pPr>
      <w:r w:rsidRPr="00EA2742">
        <w:rPr>
          <w:rStyle w:val="aff"/>
          <w:b w:val="0"/>
          <w:bCs w:val="0"/>
        </w:rPr>
        <w:t>Интеграция с REST API.</w:t>
      </w:r>
      <w:r w:rsidRPr="00EA2742">
        <w:t> Использование </w:t>
      </w:r>
      <w:proofErr w:type="spellStart"/>
      <w:r w:rsidRPr="00EA2742">
        <w:rPr>
          <w:rStyle w:val="HTML"/>
          <w:rFonts w:ascii="Times New Roman" w:eastAsia="Calibri" w:hAnsi="Times New Roman" w:cs="Times New Roman"/>
          <w:sz w:val="28"/>
          <w:szCs w:val="28"/>
        </w:rPr>
        <w:t>fetch</w:t>
      </w:r>
      <w:proofErr w:type="spellEnd"/>
      <w:r w:rsidRPr="00EA2742">
        <w:t> или </w:t>
      </w:r>
      <w:proofErr w:type="spellStart"/>
      <w:r w:rsidRPr="00EA2742">
        <w:rPr>
          <w:rStyle w:val="HTML"/>
          <w:rFonts w:ascii="Times New Roman" w:eastAsia="Calibri" w:hAnsi="Times New Roman" w:cs="Times New Roman"/>
          <w:sz w:val="28"/>
          <w:szCs w:val="28"/>
        </w:rPr>
        <w:t>Axios</w:t>
      </w:r>
      <w:proofErr w:type="spellEnd"/>
      <w:r w:rsidRPr="00EA2742">
        <w:t xml:space="preserve"> для взаимодействия с ASP.NET Core Web API делает процесс передачи данных прозрачным. Например, после выбора параметров конфигурации </w:t>
      </w:r>
      <w:proofErr w:type="spellStart"/>
      <w:r w:rsidRPr="00EA2742">
        <w:t>React</w:t>
      </w:r>
      <w:proofErr w:type="spellEnd"/>
      <w:r w:rsidRPr="00EA2742">
        <w:t xml:space="preserve"> отправляет POST-запрос на сервер и отображает результат без перезагрузки страницы.</w:t>
      </w:r>
    </w:p>
    <w:p w14:paraId="3BF16117" w14:textId="77777777" w:rsidR="00EA2742" w:rsidRPr="00EA2742" w:rsidRDefault="00EA2742" w:rsidP="00EA2742">
      <w:pPr>
        <w:pStyle w:val="af8"/>
      </w:pPr>
      <w:proofErr w:type="spellStart"/>
      <w:r w:rsidRPr="00EA2742">
        <w:t>Angular</w:t>
      </w:r>
      <w:proofErr w:type="spellEnd"/>
      <w:r w:rsidRPr="00EA2742">
        <w:t xml:space="preserve"> отвергнут из-за избыточной сложности для проекта среднего масштаба, Vue.js — из-за меньшего количества готовых решений для управления состоянием.</w:t>
      </w:r>
    </w:p>
    <w:p w14:paraId="225F9D81" w14:textId="73FB65A6" w:rsidR="00963524" w:rsidRPr="00963524" w:rsidRDefault="00963524" w:rsidP="00963524">
      <w:pPr>
        <w:pStyle w:val="23"/>
        <w:rPr>
          <w:rFonts w:eastAsia="Calibri"/>
        </w:rPr>
      </w:pPr>
      <w:bookmarkStart w:id="24" w:name="_Toc197483618"/>
      <w:r w:rsidRPr="00963524">
        <w:rPr>
          <w:rFonts w:eastAsia="Calibri"/>
        </w:rPr>
        <w:t>2.5 Выбор системы управления базами данных</w:t>
      </w:r>
      <w:bookmarkEnd w:id="24"/>
    </w:p>
    <w:p w14:paraId="40AFD9C4" w14:textId="7C0F437C" w:rsidR="00637BEA" w:rsidRPr="00637BEA" w:rsidRDefault="00637BEA" w:rsidP="00637BEA">
      <w:pPr>
        <w:pStyle w:val="af8"/>
      </w:pPr>
      <w:r w:rsidRPr="00637BEA">
        <w:t xml:space="preserve">Система управления базами данных (СУБД) — это комплекс программных и языковых средств, который отвечает за хранение и управление информацией в базах данных. </w:t>
      </w:r>
    </w:p>
    <w:p w14:paraId="354214F0" w14:textId="77777777" w:rsidR="00637BEA" w:rsidRPr="00637BEA" w:rsidRDefault="00637BEA" w:rsidP="00637BEA">
      <w:pPr>
        <w:pStyle w:val="af8"/>
      </w:pPr>
      <w:r w:rsidRPr="00637BEA">
        <w:t>Она предоставляет инструменты для организации, хранения, извлечения, обновления и удаления данных, а также для обеспечения их безопасности и целостности. </w:t>
      </w:r>
    </w:p>
    <w:p w14:paraId="7166000E" w14:textId="7CEE904B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637BEA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0EBA9EBE" w14:textId="77777777" w:rsidR="00B64978" w:rsidRPr="00B64978" w:rsidRDefault="00B64978" w:rsidP="00B64978">
      <w:pPr>
        <w:pStyle w:val="af8"/>
        <w:numPr>
          <w:ilvl w:val="0"/>
          <w:numId w:val="60"/>
        </w:numPr>
        <w:ind w:left="993"/>
      </w:pPr>
      <w:proofErr w:type="spellStart"/>
      <w:r w:rsidRPr="00B64978">
        <w:t>PostgreSQL</w:t>
      </w:r>
      <w:proofErr w:type="spellEnd"/>
      <w:r w:rsidRPr="00B64978">
        <w:t> — объектно-реляционная СУБД с поддержкой JSONB и ACID-транзакций.</w:t>
      </w:r>
    </w:p>
    <w:p w14:paraId="2868A3F6" w14:textId="77777777" w:rsidR="00B64978" w:rsidRPr="00B64978" w:rsidRDefault="00B64978" w:rsidP="00B64978">
      <w:pPr>
        <w:pStyle w:val="af8"/>
        <w:numPr>
          <w:ilvl w:val="0"/>
          <w:numId w:val="60"/>
        </w:numPr>
        <w:ind w:left="993"/>
      </w:pPr>
      <w:r w:rsidRPr="00B64978">
        <w:t>MySQL — популярная СУБД, но с ограниченной функциональностью для сложных данных.</w:t>
      </w:r>
    </w:p>
    <w:p w14:paraId="5166CC0A" w14:textId="77777777" w:rsidR="00B64978" w:rsidRPr="00B64978" w:rsidRDefault="00B64978" w:rsidP="00B64978">
      <w:pPr>
        <w:pStyle w:val="af8"/>
        <w:numPr>
          <w:ilvl w:val="0"/>
          <w:numId w:val="60"/>
        </w:numPr>
        <w:ind w:left="993"/>
      </w:pPr>
      <w:r w:rsidRPr="00B64978">
        <w:t>MS SQL Server — мощное решение, но требующее лицензирования.</w:t>
      </w:r>
    </w:p>
    <w:p w14:paraId="10A37D16" w14:textId="21D4E4B2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PostgreSQL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r w:rsidRPr="00B64978">
        <w:rPr>
          <w:rFonts w:eastAsia="Calibri"/>
          <w:szCs w:val="28"/>
          <w14:ligatures w14:val="standardContextual"/>
        </w:rPr>
        <w:t>MySQL</w:t>
      </w:r>
      <w:r w:rsidR="00B64978"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MS SQL Server</w:t>
      </w:r>
      <w:r w:rsidR="00B64978">
        <w:rPr>
          <w:rFonts w:eastAsia="Calibri"/>
          <w:szCs w:val="28"/>
          <w14:ligatures w14:val="standardContextual"/>
        </w:rPr>
        <w:t xml:space="preserve"> в табл</w:t>
      </w:r>
      <w:r w:rsidR="00B64978" w:rsidRPr="00B64978">
        <w:rPr>
          <w:rFonts w:eastAsia="Calibri"/>
          <w:szCs w:val="28"/>
          <w14:ligatures w14:val="standardContextual"/>
        </w:rPr>
        <w:t xml:space="preserve">. </w:t>
      </w:r>
      <w:r w:rsidR="00B64978">
        <w:rPr>
          <w:rFonts w:eastAsia="Calibri"/>
          <w:szCs w:val="28"/>
          <w:lang w:val="en-US"/>
          <w14:ligatures w14:val="standardContextual"/>
        </w:rPr>
        <w:t>4.</w:t>
      </w:r>
    </w:p>
    <w:p w14:paraId="1656E51A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7620113A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43A5C470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14E8B4EF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35A42438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2798B6A8" w14:textId="3E71FA82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lastRenderedPageBreak/>
        <w:t>Таблица 4 — Сравнительный анализ СУБД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2252"/>
        <w:gridCol w:w="2471"/>
        <w:gridCol w:w="2281"/>
      </w:tblGrid>
      <w:tr w:rsidR="00963524" w:rsidRPr="00963524" w14:paraId="74D55FAF" w14:textId="77777777" w:rsidTr="00F719C6">
        <w:trPr>
          <w:tblHeader/>
        </w:trPr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279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3B78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44D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F14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MS SQL Server</w:t>
            </w:r>
          </w:p>
        </w:tc>
      </w:tr>
      <w:tr w:rsidR="00963524" w:rsidRPr="00963524" w14:paraId="2CFCF95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85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Лицензия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A41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 код (BSD)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5AB2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3472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</w:t>
            </w:r>
          </w:p>
        </w:tc>
      </w:tr>
      <w:tr w:rsidR="00963524" w:rsidRPr="00963524" w14:paraId="3F58F53D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70A9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Надежность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F6B8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ACID, WAL)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DC86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зависит от конфигурации)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D080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ACID)</w:t>
            </w:r>
          </w:p>
        </w:tc>
      </w:tr>
      <w:tr w:rsidR="00963524" w:rsidRPr="00963524" w14:paraId="0A10569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50E0F" w14:textId="77777777" w:rsidR="00963524" w:rsidRPr="00963524" w:rsidRDefault="00963524" w:rsidP="00F719C6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93AAD" w14:textId="77777777" w:rsidR="00963524" w:rsidRPr="00963524" w:rsidRDefault="00963524" w:rsidP="00A90ED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commentRangeStart w:id="25"/>
            <w:commentRangeStart w:id="26"/>
            <w:r w:rsidRPr="00963524">
              <w:rPr>
                <w:sz w:val="24"/>
                <w:szCs w:val="24"/>
              </w:rPr>
              <w:t>Высокая</w:t>
            </w:r>
            <w:commentRangeEnd w:id="25"/>
            <w:r w:rsidR="002E47A7">
              <w:rPr>
                <w:rStyle w:val="afa"/>
              </w:rPr>
              <w:commentReference w:id="25"/>
            </w:r>
            <w:commentRangeEnd w:id="26"/>
            <w:r w:rsidR="00892C31">
              <w:rPr>
                <w:rStyle w:val="afa"/>
              </w:rPr>
              <w:commentReference w:id="26"/>
            </w:r>
            <w:r w:rsidRPr="00963524">
              <w:rPr>
                <w:sz w:val="24"/>
                <w:szCs w:val="24"/>
              </w:rPr>
              <w:t xml:space="preserve"> (оптимизация запросов, многопоточность)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E7E6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для чтения, масштабируемость)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92F8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(оптимизация, инструменты мониторинга)</w:t>
            </w:r>
          </w:p>
        </w:tc>
      </w:tr>
      <w:tr w:rsidR="00963524" w:rsidRPr="00963524" w14:paraId="6276C37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763F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Сложные типы данных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36EB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Поддержка (JSONB, массивы, </w:t>
            </w:r>
            <w:proofErr w:type="spellStart"/>
            <w:r w:rsidRPr="00963524">
              <w:rPr>
                <w:sz w:val="24"/>
                <w:szCs w:val="24"/>
              </w:rPr>
              <w:t>PostGIS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A8C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416AE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(XML, пространственные типы)</w:t>
            </w:r>
          </w:p>
        </w:tc>
      </w:tr>
      <w:tr w:rsidR="00963524" w:rsidRPr="00963524" w14:paraId="18B65997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667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Windows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44CD0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38FCC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047FB" w14:textId="477CDC94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Отличная </w:t>
            </w:r>
          </w:p>
        </w:tc>
      </w:tr>
      <w:tr w:rsidR="00963524" w:rsidRPr="00963524" w14:paraId="6AF84306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7B925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Функциональность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67844" w14:textId="0E2CBC19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(поддержка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оконных функций, рекурсивных запросов)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0888A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30D0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(аналитические функции, интеграция с .NET)</w:t>
            </w:r>
          </w:p>
        </w:tc>
      </w:tr>
    </w:tbl>
    <w:p w14:paraId="0788D339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4F3BA875" w14:textId="77777777" w:rsidR="00AF726C" w:rsidRDefault="00AF726C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b/>
          <w:bCs/>
          <w:szCs w:val="28"/>
          <w14:ligatures w14:val="standardContextual"/>
        </w:rPr>
        <w:t>Обоснование выбор</w:t>
      </w:r>
      <w:r w:rsidR="00963524" w:rsidRPr="00963524">
        <w:rPr>
          <w:rFonts w:eastAsia="Calibri"/>
          <w:b/>
          <w:bCs/>
          <w:szCs w:val="28"/>
          <w14:ligatures w14:val="standardContextual"/>
        </w:rPr>
        <w:t>:</w:t>
      </w:r>
      <w:r w:rsidR="00963524" w:rsidRPr="00963524">
        <w:rPr>
          <w:rFonts w:eastAsia="Calibri"/>
          <w:szCs w:val="28"/>
          <w14:ligatures w14:val="standardContextual"/>
        </w:rPr>
        <w:t> </w:t>
      </w:r>
    </w:p>
    <w:p w14:paraId="3EBA810C" w14:textId="77777777" w:rsidR="00AF726C" w:rsidRDefault="00AF726C" w:rsidP="00AF726C">
      <w:pPr>
        <w:pStyle w:val="af8"/>
      </w:pPr>
      <w:proofErr w:type="spellStart"/>
      <w:r w:rsidRPr="00AF726C">
        <w:t>PostgreSQL</w:t>
      </w:r>
      <w:proofErr w:type="spellEnd"/>
      <w:r w:rsidRPr="00AF726C">
        <w:t xml:space="preserve"> была выбрана из-за надёжности (поддержка ACID, WAL) и расширяемости (JSONB, </w:t>
      </w:r>
      <w:proofErr w:type="spellStart"/>
      <w:r w:rsidRPr="00AF726C">
        <w:t>PostGIS</w:t>
      </w:r>
      <w:proofErr w:type="spellEnd"/>
      <w:r w:rsidRPr="00AF726C">
        <w:t xml:space="preserve">). Например, JSONB позволяет хранить динамические настройки продуктов, а </w:t>
      </w:r>
      <w:proofErr w:type="spellStart"/>
      <w:r w:rsidRPr="00AF726C">
        <w:t>PostGIS</w:t>
      </w:r>
      <w:proofErr w:type="spellEnd"/>
      <w:r w:rsidRPr="00AF726C">
        <w:t xml:space="preserve"> — работать с геоданными. Оптимизатор запросов и параллельное выполнение операций обеспечивают высокую производительность даже при больших объёмах данных.</w:t>
      </w:r>
    </w:p>
    <w:p w14:paraId="670D2643" w14:textId="2DEDE080" w:rsidR="00E7379F" w:rsidRPr="00E7379F" w:rsidRDefault="00E7379F" w:rsidP="00E7379F">
      <w:pPr>
        <w:pStyle w:val="af8"/>
      </w:pPr>
      <w:r w:rsidRPr="00E7379F">
        <w:rPr>
          <w:b/>
          <w:bCs/>
        </w:rPr>
        <w:t>Надежность и безопасность</w:t>
      </w:r>
      <w:r w:rsidRPr="00E7379F">
        <w:br/>
      </w:r>
      <w:proofErr w:type="spellStart"/>
      <w:r w:rsidRPr="00E7379F">
        <w:t>PostgreSQL</w:t>
      </w:r>
      <w:proofErr w:type="spellEnd"/>
      <w:r w:rsidRPr="00E7379F">
        <w:t xml:space="preserve"> гарантирует целостность данных благодаря поддержке ACID-транзакций (</w:t>
      </w:r>
      <w:proofErr w:type="spellStart"/>
      <w:r w:rsidRPr="00E7379F">
        <w:t>Atomicity</w:t>
      </w:r>
      <w:proofErr w:type="spellEnd"/>
      <w:r w:rsidRPr="00E7379F">
        <w:t xml:space="preserve">, </w:t>
      </w:r>
      <w:proofErr w:type="spellStart"/>
      <w:r w:rsidRPr="00E7379F">
        <w:t>Consistency</w:t>
      </w:r>
      <w:proofErr w:type="spellEnd"/>
      <w:r w:rsidRPr="00E7379F">
        <w:t xml:space="preserve">, </w:t>
      </w:r>
      <w:proofErr w:type="spellStart"/>
      <w:r w:rsidRPr="00E7379F">
        <w:t>Isolation</w:t>
      </w:r>
      <w:proofErr w:type="spellEnd"/>
      <w:r w:rsidRPr="00E7379F">
        <w:t xml:space="preserve">, </w:t>
      </w:r>
      <w:proofErr w:type="spellStart"/>
      <w:r w:rsidRPr="00E7379F">
        <w:t>Durability</w:t>
      </w:r>
      <w:proofErr w:type="spellEnd"/>
      <w:r w:rsidRPr="00E7379F">
        <w:t xml:space="preserve">). Это означает, что даже в случае сбоев или параллельных операций данные остаются </w:t>
      </w:r>
      <w:r w:rsidRPr="00E7379F">
        <w:lastRenderedPageBreak/>
        <w:t>непротиворечивыми. Например, при одновременном обновлении каталога продукции несколькими менеджерами транзакции предотвращают конфликты и потерю информации. Дополнительную надежность обеспечивает механизм WAL (</w:t>
      </w:r>
      <w:proofErr w:type="spellStart"/>
      <w:r w:rsidRPr="00E7379F">
        <w:t>Write-Ahead</w:t>
      </w:r>
      <w:proofErr w:type="spellEnd"/>
      <w:r w:rsidRPr="00E7379F">
        <w:t xml:space="preserve"> </w:t>
      </w:r>
      <w:proofErr w:type="spellStart"/>
      <w:r w:rsidRPr="00E7379F">
        <w:t>Logging</w:t>
      </w:r>
      <w:proofErr w:type="spellEnd"/>
      <w:r w:rsidRPr="00E7379F">
        <w:t>), который фиксирует все изменения перед их записью в основную базу, что критично для восстановления данных после аварийных ситуаций.</w:t>
      </w:r>
    </w:p>
    <w:p w14:paraId="7E81C090" w14:textId="77777777" w:rsidR="00E7379F" w:rsidRPr="00E7379F" w:rsidRDefault="00E7379F" w:rsidP="00E7379F">
      <w:pPr>
        <w:pStyle w:val="af8"/>
      </w:pPr>
      <w:r w:rsidRPr="00E7379F">
        <w:rPr>
          <w:b/>
          <w:bCs/>
        </w:rPr>
        <w:t>Гибкость работы с данными</w:t>
      </w:r>
      <w:r w:rsidRPr="00E7379F">
        <w:rPr>
          <w:b/>
          <w:bCs/>
        </w:rPr>
        <w:br/>
      </w:r>
      <w:r w:rsidRPr="00E7379F">
        <w:t xml:space="preserve">Одним из ключевых преимуществ </w:t>
      </w:r>
      <w:proofErr w:type="spellStart"/>
      <w:r w:rsidRPr="00E7379F">
        <w:t>PostgreSQL</w:t>
      </w:r>
      <w:proofErr w:type="spellEnd"/>
      <w:r w:rsidRPr="00E7379F">
        <w:t xml:space="preserve"> является поддержка JSONB — формата для хранения вложенных и </w:t>
      </w:r>
      <w:proofErr w:type="spellStart"/>
      <w:r w:rsidRPr="00E7379F">
        <w:t>полуструктурированных</w:t>
      </w:r>
      <w:proofErr w:type="spellEnd"/>
      <w:r w:rsidRPr="00E7379F">
        <w:t xml:space="preserve"> данных. Это позволяет гибко описывать технические характеристики оборудования. Например, параметры вентиляционной системы могут включать как статические значения (мощность, уровень шума), так и динамические (список фильтров, габариты)</w:t>
      </w:r>
    </w:p>
    <w:p w14:paraId="50032F31" w14:textId="47F59484" w:rsidR="00E7379F" w:rsidRDefault="00E7379F" w:rsidP="00AF726C">
      <w:pPr>
        <w:pStyle w:val="af8"/>
      </w:pPr>
      <w:r w:rsidRPr="00E7379F">
        <w:t xml:space="preserve">Индексация JSONB-полей ускоряет поиск по таким данным, делая запросы вроде «Найти все устройства мощностью более 1000 Вт» эффективными даже для больших каталогов. Кроме того, </w:t>
      </w:r>
      <w:proofErr w:type="spellStart"/>
      <w:r w:rsidRPr="00E7379F">
        <w:t>PostgreSQL</w:t>
      </w:r>
      <w:proofErr w:type="spellEnd"/>
      <w:r w:rsidRPr="00E7379F">
        <w:t xml:space="preserve"> поддерживает расширения, такие как </w:t>
      </w:r>
      <w:proofErr w:type="spellStart"/>
      <w:r w:rsidRPr="00E7379F">
        <w:t>PostGIS</w:t>
      </w:r>
      <w:proofErr w:type="spellEnd"/>
      <w:r w:rsidRPr="00E7379F">
        <w:t xml:space="preserve"> для работы с геопространственными данными. Это открывает возможности для анализа регионального спроса или интеграции с картографическими сервисами.</w:t>
      </w:r>
    </w:p>
    <w:p w14:paraId="7109D0DD" w14:textId="3A275C21" w:rsidR="00E7379F" w:rsidRPr="004A60AC" w:rsidRDefault="004A60AC" w:rsidP="004A60AC">
      <w:pPr>
        <w:pStyle w:val="af8"/>
      </w:pPr>
      <w:r w:rsidRPr="004A60AC">
        <w:rPr>
          <w:b/>
          <w:bCs/>
        </w:rPr>
        <w:t>Производительность и оптимизация</w:t>
      </w:r>
      <w:r w:rsidRPr="004A60AC">
        <w:br/>
        <w:t xml:space="preserve">Встроенный оптимизатор запросов </w:t>
      </w:r>
      <w:proofErr w:type="spellStart"/>
      <w:r w:rsidRPr="004A60AC">
        <w:t>PostgreSQL</w:t>
      </w:r>
      <w:proofErr w:type="spellEnd"/>
      <w:r w:rsidRPr="004A60AC">
        <w:t xml:space="preserve"> автоматически выбирает наиболее эффективные пути выполнения операций, что особенно важно для сложных выборок. Например, формирование отчета о популярности оборудования в разных категориях выполняется быстрее, чем в MySQL, благодаря параллельной обработке запросов и использованию многопоточности. Механизм MVCC (</w:t>
      </w:r>
      <w:proofErr w:type="spellStart"/>
      <w:r w:rsidRPr="004A60AC">
        <w:t>Multiversion</w:t>
      </w:r>
      <w:proofErr w:type="spellEnd"/>
      <w:r w:rsidRPr="004A60AC">
        <w:t xml:space="preserve"> </w:t>
      </w:r>
      <w:proofErr w:type="spellStart"/>
      <w:r w:rsidRPr="004A60AC">
        <w:t>Concurrency</w:t>
      </w:r>
      <w:proofErr w:type="spellEnd"/>
      <w:r w:rsidRPr="004A60AC">
        <w:t xml:space="preserve"> Control) обеспечивает высокую скорость работы при одновременном доступе множества пользователей, что критично для </w:t>
      </w:r>
      <w:proofErr w:type="spellStart"/>
      <w:r w:rsidRPr="004A60AC">
        <w:t>SaaS</w:t>
      </w:r>
      <w:proofErr w:type="spellEnd"/>
      <w:r w:rsidRPr="004A60AC">
        <w:t>-решений.</w:t>
      </w:r>
    </w:p>
    <w:p w14:paraId="3FC16C2D" w14:textId="77777777" w:rsidR="00963524" w:rsidRPr="00963524" w:rsidRDefault="00963524" w:rsidP="00963524">
      <w:pPr>
        <w:pStyle w:val="23"/>
        <w:rPr>
          <w:rFonts w:eastAsia="Calibri"/>
        </w:rPr>
      </w:pPr>
      <w:bookmarkStart w:id="27" w:name="_Toc197483619"/>
      <w:r w:rsidRPr="00963524">
        <w:rPr>
          <w:rFonts w:eastAsia="Calibri"/>
        </w:rPr>
        <w:lastRenderedPageBreak/>
        <w:t xml:space="preserve">2.6 Использование </w:t>
      </w:r>
      <w:proofErr w:type="spellStart"/>
      <w:r w:rsidRPr="00963524">
        <w:rPr>
          <w:rFonts w:eastAsia="Calibri"/>
        </w:rPr>
        <w:t>Docker</w:t>
      </w:r>
      <w:proofErr w:type="spellEnd"/>
      <w:r w:rsidRPr="00963524">
        <w:rPr>
          <w:rFonts w:eastAsia="Calibri"/>
        </w:rPr>
        <w:t xml:space="preserve"> для разработки и развертывания</w:t>
      </w:r>
      <w:bookmarkEnd w:id="27"/>
    </w:p>
    <w:p w14:paraId="7CEB912E" w14:textId="77777777" w:rsidR="00892C31" w:rsidRPr="00892C31" w:rsidRDefault="00892C31" w:rsidP="00892C31">
      <w:pPr>
        <w:pStyle w:val="af8"/>
      </w:pPr>
      <w:r w:rsidRPr="00892C31">
        <w:t xml:space="preserve">Контейнеризация обеспечивает единообразие сред разработки, тестирования и </w:t>
      </w:r>
      <w:proofErr w:type="spellStart"/>
      <w:r w:rsidRPr="00892C31">
        <w:t>production</w:t>
      </w:r>
      <w:proofErr w:type="spellEnd"/>
      <w:r w:rsidRPr="00892C31">
        <w:t>, что снижает риск ошибок из-за различий в окружении.</w:t>
      </w:r>
    </w:p>
    <w:p w14:paraId="742D8792" w14:textId="77777777" w:rsidR="00892C31" w:rsidRPr="00892C31" w:rsidRDefault="00892C31" w:rsidP="00892C31">
      <w:pPr>
        <w:pStyle w:val="af8"/>
      </w:pPr>
      <w:r w:rsidRPr="00892C31">
        <w:rPr>
          <w:b/>
          <w:bCs/>
        </w:rPr>
        <w:t>Рассмотренные варианты:</w:t>
      </w:r>
    </w:p>
    <w:p w14:paraId="11B6E19B" w14:textId="77777777" w:rsidR="00892C31" w:rsidRPr="00892C31" w:rsidRDefault="00892C31" w:rsidP="00892C31">
      <w:pPr>
        <w:pStyle w:val="af8"/>
        <w:numPr>
          <w:ilvl w:val="0"/>
          <w:numId w:val="62"/>
        </w:numPr>
        <w:ind w:left="993"/>
      </w:pPr>
      <w:proofErr w:type="spellStart"/>
      <w:r w:rsidRPr="00892C31">
        <w:t>Docker</w:t>
      </w:r>
      <w:proofErr w:type="spellEnd"/>
      <w:r w:rsidRPr="00892C31">
        <w:t> — контейнеризация приложений с изоляцией зависимостей.</w:t>
      </w:r>
    </w:p>
    <w:p w14:paraId="2FF9AAA3" w14:textId="77777777" w:rsidR="00892C31" w:rsidRPr="00892C31" w:rsidRDefault="00892C31" w:rsidP="00892C31">
      <w:pPr>
        <w:pStyle w:val="af8"/>
        <w:numPr>
          <w:ilvl w:val="0"/>
          <w:numId w:val="62"/>
        </w:numPr>
        <w:ind w:left="993"/>
      </w:pPr>
      <w:r w:rsidRPr="00892C31">
        <w:t>Виртуальные машины (VM) — полная виртуализация, но с высокими накладными расходами.</w:t>
      </w:r>
    </w:p>
    <w:p w14:paraId="1813F2F4" w14:textId="77777777" w:rsidR="00892C31" w:rsidRPr="00892C31" w:rsidRDefault="00892C31" w:rsidP="00892C31">
      <w:pPr>
        <w:pStyle w:val="af8"/>
        <w:numPr>
          <w:ilvl w:val="0"/>
          <w:numId w:val="62"/>
        </w:numPr>
        <w:ind w:left="993"/>
      </w:pPr>
      <w:r w:rsidRPr="00892C31">
        <w:t>Ручное развертывание — установка приложения напрямую на сервер.</w:t>
      </w:r>
    </w:p>
    <w:p w14:paraId="2085D08D" w14:textId="331E70B4" w:rsidR="00963524" w:rsidRPr="00892C31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92C31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892C31">
        <w:rPr>
          <w:rFonts w:eastAsia="Calibri"/>
          <w:szCs w:val="28"/>
          <w14:ligatures w14:val="standardContextual"/>
        </w:rPr>
        <w:t>Docker</w:t>
      </w:r>
      <w:proofErr w:type="spellEnd"/>
      <w:r w:rsidR="00892C31" w:rsidRPr="00892C31">
        <w:rPr>
          <w:rFonts w:eastAsia="Calibri"/>
          <w:szCs w:val="28"/>
          <w14:ligatures w14:val="standardContextual"/>
        </w:rPr>
        <w:t xml:space="preserve">, </w:t>
      </w:r>
      <w:r w:rsidR="00892C31">
        <w:rPr>
          <w:rFonts w:eastAsia="Calibri"/>
          <w:szCs w:val="28"/>
          <w:lang w:val="en-US"/>
          <w14:ligatures w14:val="standardContextual"/>
        </w:rPr>
        <w:t>VM</w:t>
      </w:r>
      <w:r w:rsidR="00892C31" w:rsidRPr="00892C31">
        <w:rPr>
          <w:rFonts w:eastAsia="Calibri"/>
          <w:szCs w:val="28"/>
          <w14:ligatures w14:val="standardContextual"/>
        </w:rPr>
        <w:t xml:space="preserve"> </w:t>
      </w:r>
      <w:r w:rsidR="00892C31">
        <w:rPr>
          <w:rFonts w:eastAsia="Calibri"/>
          <w:szCs w:val="28"/>
          <w14:ligatures w14:val="standardContextual"/>
        </w:rPr>
        <w:t>и традиционного развертывания представлено в табл</w:t>
      </w:r>
      <w:r w:rsidR="00892C31" w:rsidRPr="00892C31">
        <w:rPr>
          <w:rFonts w:eastAsia="Calibri"/>
          <w:szCs w:val="28"/>
          <w14:ligatures w14:val="standardContextual"/>
        </w:rPr>
        <w:t>.</w:t>
      </w:r>
      <w:r w:rsidR="00892C31">
        <w:rPr>
          <w:rFonts w:eastAsia="Calibri"/>
          <w:szCs w:val="28"/>
          <w14:ligatures w14:val="standardContextual"/>
        </w:rPr>
        <w:t xml:space="preserve"> 5</w:t>
      </w:r>
      <w:r w:rsidR="00892C31" w:rsidRPr="00E7379F">
        <w:rPr>
          <w:rFonts w:eastAsia="Calibri"/>
          <w:szCs w:val="28"/>
          <w14:ligatures w14:val="standardContextual"/>
        </w:rPr>
        <w:t>.</w:t>
      </w:r>
    </w:p>
    <w:p w14:paraId="51221C9F" w14:textId="47E89860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5 — Сравнительный анализ </w:t>
      </w:r>
      <w:r w:rsidR="0043691A" w:rsidRPr="00A11339">
        <w:rPr>
          <w:sz w:val="24"/>
          <w:szCs w:val="24"/>
        </w:rPr>
        <w:t>методов развертывания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2261"/>
        <w:gridCol w:w="2265"/>
        <w:gridCol w:w="2416"/>
      </w:tblGrid>
      <w:tr w:rsidR="00963524" w:rsidRPr="00963524" w14:paraId="1844DC94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E80D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2C81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24B4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Виртуальные машины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FD75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Традиционное развертывание (на сервере)</w:t>
            </w:r>
          </w:p>
        </w:tc>
      </w:tr>
      <w:tr w:rsidR="00963524" w:rsidRPr="00963524" w14:paraId="0F051AE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EE78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Изоляция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587C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(контейнеры)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7A8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BA4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(зависимости могут конфликтовать)</w:t>
            </w:r>
          </w:p>
        </w:tc>
      </w:tr>
      <w:tr w:rsidR="00963524" w:rsidRPr="00963524" w14:paraId="71E2F9B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61B6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Ресурсы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7536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Эффективное использование (меньше ресурсов, чем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78D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Высокое потребление ресурсов (каждая VM - отдельная ОС)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412D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конфигурации сервера и приложений</w:t>
            </w:r>
          </w:p>
        </w:tc>
      </w:tr>
      <w:tr w:rsidR="00963524" w:rsidRPr="00963524" w14:paraId="1E8D87CE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31C9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Переносимость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C22A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AF03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(VM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E054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(зависит от ОС и конфигурации)</w:t>
            </w:r>
          </w:p>
        </w:tc>
      </w:tr>
      <w:tr w:rsidR="00963524" w:rsidRPr="00963524" w14:paraId="48D2229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FABD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07EA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Легкая (быстрое создание и удаление контейнеров)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75F7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сложная (запуск новых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6958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Сложная (требует настройки и развертывания приложений)</w:t>
            </w:r>
          </w:p>
        </w:tc>
      </w:tr>
      <w:tr w:rsidR="004A60AC" w:rsidRPr="00963524" w14:paraId="00D1FCB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399A3D" w14:textId="4A8B9CDD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DF13E4" w14:textId="690DB090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Упрощенное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Compose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Kubernetes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0AE3BA" w14:textId="4D3B72D5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(управление несколькими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CF1E81" w14:textId="7CB12C24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(требует ручной настройки серверов)</w:t>
            </w:r>
          </w:p>
        </w:tc>
      </w:tr>
    </w:tbl>
    <w:p w14:paraId="0269F6A8" w14:textId="77777777" w:rsidR="004A60AC" w:rsidRDefault="004A60AC"/>
    <w:tbl>
      <w:tblPr>
        <w:tblpPr w:leftFromText="180" w:rightFromText="180" w:vertAnchor="text" w:horzAnchor="margin" w:tblpY="3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383"/>
        <w:gridCol w:w="2485"/>
        <w:gridCol w:w="2449"/>
      </w:tblGrid>
      <w:tr w:rsidR="004A60AC" w:rsidRPr="00963524" w14:paraId="3AEF9074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0D64E4" w14:textId="1385755B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Время развертывания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E435C0" w14:textId="01F3D4EA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Быстрое (секунды/минуты)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EEE610" w14:textId="023BD8F9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Долгое (минуты/часы)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FCA917" w14:textId="4CFF7245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сложности развертывания</w:t>
            </w:r>
          </w:p>
        </w:tc>
      </w:tr>
      <w:tr w:rsidR="004A60AC" w:rsidRPr="00963524" w14:paraId="57864F12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F2B1E2" w14:textId="569451E2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Автоматизация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9EE877" w14:textId="13163DF8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(CI/CD, </w:t>
            </w:r>
            <w:proofErr w:type="spellStart"/>
            <w:r w:rsidRPr="00963524">
              <w:rPr>
                <w:sz w:val="24"/>
                <w:szCs w:val="24"/>
              </w:rPr>
              <w:t>Dockerfiles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49145D" w14:textId="57541807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требует дополнительных инструментов)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9F2CCB" w14:textId="502AA294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(требует скриптов и инструментов автоматизации)</w:t>
            </w:r>
          </w:p>
        </w:tc>
      </w:tr>
      <w:tr w:rsidR="004A60AC" w:rsidRPr="00963524" w14:paraId="62C29526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1B307E" w14:textId="5DE0BF60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202877" w14:textId="121AA749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Небольшой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BD3D23" w14:textId="23905418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(ОС, приложения, зависимости)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DF54BD" w14:textId="72F6D583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размера приложений и зависимостей</w:t>
            </w:r>
          </w:p>
        </w:tc>
      </w:tr>
    </w:tbl>
    <w:p w14:paraId="258D4C0C" w14:textId="05ECD01D" w:rsidR="004A60AC" w:rsidRPr="00A11339" w:rsidRDefault="004A60AC" w:rsidP="004A60AC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5 — Сравнительный анализ методов развертывания</w:t>
      </w:r>
    </w:p>
    <w:p w14:paraId="1A0AA5F4" w14:textId="77777777" w:rsidR="004A60AC" w:rsidRDefault="004A60AC" w:rsidP="00E7379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7675FEF1" w14:textId="1BB21635" w:rsidR="00E7379F" w:rsidRPr="00963524" w:rsidRDefault="00E7379F" w:rsidP="00E7379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Преимущества использования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7C24961" w14:textId="77777777" w:rsidR="00E7379F" w:rsidRPr="00E7379F" w:rsidRDefault="00E7379F" w:rsidP="00E7379F">
      <w:pPr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Изоляция: Контейнеры изолированы друг от друга и от хост-системы, что предотвращает конфликты зависимостей и обеспечивает стабильность работы.</w:t>
      </w:r>
    </w:p>
    <w:p w14:paraId="6385E262" w14:textId="77777777" w:rsidR="00E7379F" w:rsidRPr="00E7379F" w:rsidRDefault="00E7379F" w:rsidP="00E7379F">
      <w:pPr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Переносимость: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легко переносятся между различными средами разработки, тестирования и </w:t>
      </w:r>
      <w:proofErr w:type="spellStart"/>
      <w:r w:rsidRPr="00E7379F">
        <w:rPr>
          <w:rFonts w:eastAsia="Calibri"/>
          <w:szCs w:val="28"/>
          <w14:ligatures w14:val="standardContextual"/>
        </w:rPr>
        <w:t>production</w:t>
      </w:r>
      <w:proofErr w:type="spellEnd"/>
      <w:r w:rsidRPr="00E7379F">
        <w:rPr>
          <w:rFonts w:eastAsia="Calibri"/>
          <w:szCs w:val="28"/>
          <w14:ligatures w14:val="standardContextual"/>
        </w:rPr>
        <w:t>, что упрощает процесс развертывания.</w:t>
      </w:r>
    </w:p>
    <w:p w14:paraId="224AA2C5" w14:textId="77777777" w:rsidR="00E7379F" w:rsidRPr="00E7379F" w:rsidRDefault="00E7379F" w:rsidP="00E7379F">
      <w:pPr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Масштабируемость: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позволяет легко масштабировать приложение путем создания нескольких контейнеров.</w:t>
      </w:r>
    </w:p>
    <w:p w14:paraId="245318E3" w14:textId="77777777" w:rsidR="00E7379F" w:rsidRPr="00E7379F" w:rsidRDefault="00E7379F" w:rsidP="00E7379F">
      <w:pPr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Управление зависимостями: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упрощает управление зависимостями приложения, позволяя упаковывать все необходимые библиотеки и инструменты в контейнер.</w:t>
      </w:r>
    </w:p>
    <w:p w14:paraId="22EE9495" w14:textId="77777777" w:rsidR="00E7379F" w:rsidRPr="00E7379F" w:rsidRDefault="00E7379F" w:rsidP="00E7379F">
      <w:pPr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Автоматизация: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автоматизирует процесс сборки, тестирования и развертывания, что сокращает время разработки и улучшает качество.</w:t>
      </w:r>
    </w:p>
    <w:p w14:paraId="35C6E2FC" w14:textId="77777777" w:rsidR="00E7379F" w:rsidRPr="00E7379F" w:rsidRDefault="00E7379F" w:rsidP="00E7379F">
      <w:pPr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Воспроизводимость: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обеспечивают воспроизводимость окружения, что упрощает отладку и тестирование.</w:t>
      </w:r>
    </w:p>
    <w:p w14:paraId="29FEA2A2" w14:textId="77777777" w:rsidR="00E7379F" w:rsidRPr="00E7379F" w:rsidRDefault="00E7379F" w:rsidP="00E7379F">
      <w:pPr>
        <w:pStyle w:val="a7"/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 рамках проекта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будет использоваться для контейнеризации:</w:t>
      </w:r>
    </w:p>
    <w:p w14:paraId="28B1E676" w14:textId="77777777" w:rsidR="00E7379F" w:rsidRPr="00E7379F" w:rsidRDefault="00E7379F" w:rsidP="00E7379F">
      <w:pPr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ASP.NET Core Web API: для обеспечения стабильности и удобства развертывания серверной части.</w:t>
      </w:r>
    </w:p>
    <w:p w14:paraId="4BE30CE4" w14:textId="77777777" w:rsidR="00E7379F" w:rsidRPr="00E7379F" w:rsidRDefault="00E7379F" w:rsidP="00E7379F">
      <w:pPr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lastRenderedPageBreak/>
        <w:t>PostgreSQL</w:t>
      </w:r>
      <w:proofErr w:type="spellEnd"/>
      <w:r w:rsidRPr="00E7379F">
        <w:rPr>
          <w:rFonts w:eastAsia="Calibri"/>
          <w:szCs w:val="28"/>
          <w14:ligatures w14:val="standardContextual"/>
        </w:rPr>
        <w:t>: для обеспечения согласованной среды разработки и развертывания базы данных.</w:t>
      </w:r>
    </w:p>
    <w:p w14:paraId="0A79AF81" w14:textId="47833CA4" w:rsidR="00AF4D42" w:rsidRPr="00E7379F" w:rsidRDefault="00E7379F" w:rsidP="00E7379F">
      <w:pPr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React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приложение (опционально): для удобства разработки и развертывания клиентской части (использование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для frontend зависит от конкретной архитектуры и предпочтений разработчика).</w:t>
      </w:r>
    </w:p>
    <w:p w14:paraId="425B39E3" w14:textId="383142E4" w:rsidR="00963524" w:rsidRPr="00963524" w:rsidRDefault="00963524" w:rsidP="000C0CC7">
      <w:pPr>
        <w:pStyle w:val="af8"/>
      </w:pPr>
      <w:r w:rsidRPr="00963524">
        <w:rPr>
          <w:b/>
          <w:bCs/>
        </w:rPr>
        <w:t>Вывод:</w:t>
      </w:r>
      <w:r w:rsidRPr="00963524">
        <w:t> </w:t>
      </w:r>
      <w:r w:rsidR="00837F63">
        <w:t>и</w:t>
      </w:r>
      <w:r w:rsidRPr="00963524">
        <w:t xml:space="preserve">спользование </w:t>
      </w:r>
      <w:proofErr w:type="spellStart"/>
      <w:r w:rsidRPr="00963524">
        <w:t>Docker</w:t>
      </w:r>
      <w:proofErr w:type="spellEnd"/>
      <w:r w:rsidRPr="00963524">
        <w:t xml:space="preserve"> позволяет обеспечить:</w:t>
      </w:r>
    </w:p>
    <w:p w14:paraId="40C8837F" w14:textId="070B043D" w:rsidR="00963524" w:rsidRPr="00E7379F" w:rsidRDefault="00963524" w:rsidP="00E7379F">
      <w:pPr>
        <w:pStyle w:val="af8"/>
      </w:pPr>
      <w:r w:rsidRPr="00E7379F">
        <w:t>Согласованную среду</w:t>
      </w:r>
      <w:r w:rsidR="00E7379F">
        <w:t xml:space="preserve"> - </w:t>
      </w:r>
      <w:r w:rsidR="000C0CC7" w:rsidRPr="00E7379F">
        <w:t>у</w:t>
      </w:r>
      <w:r w:rsidRPr="00E7379F">
        <w:t>прощает настройку и поддержание среды разработки, делая ее одинаковой для всех разработчиков.</w:t>
      </w:r>
    </w:p>
    <w:p w14:paraId="6769644B" w14:textId="1EB30083" w:rsidR="00963524" w:rsidRPr="00E7379F" w:rsidRDefault="00963524" w:rsidP="00E7379F">
      <w:pPr>
        <w:pStyle w:val="af8"/>
      </w:pPr>
      <w:r w:rsidRPr="00E7379F">
        <w:t>Быстрое развертывание</w:t>
      </w:r>
      <w:r w:rsidR="00E7379F">
        <w:t xml:space="preserve"> - </w:t>
      </w:r>
      <w:r w:rsidR="00837F63" w:rsidRPr="00E7379F">
        <w:t>у</w:t>
      </w:r>
      <w:r w:rsidRPr="00E7379F">
        <w:t>скоряет процесс развертывания на различных серверах.</w:t>
      </w:r>
    </w:p>
    <w:p w14:paraId="5139842F" w14:textId="778C4750" w:rsidR="00963524" w:rsidRPr="00E7379F" w:rsidRDefault="00963524" w:rsidP="00E7379F">
      <w:pPr>
        <w:pStyle w:val="af8"/>
      </w:pPr>
      <w:r w:rsidRPr="00E7379F">
        <w:t>Масштабируемость</w:t>
      </w:r>
      <w:r w:rsidR="00E7379F">
        <w:t xml:space="preserve"> - </w:t>
      </w:r>
      <w:r w:rsidR="00837F63" w:rsidRPr="00E7379F">
        <w:t>у</w:t>
      </w:r>
      <w:r w:rsidRPr="00E7379F">
        <w:t xml:space="preserve">прощает масштабирование приложения при увеличении нагрузки. </w:t>
      </w:r>
      <w:proofErr w:type="spellStart"/>
      <w:r w:rsidRPr="00E7379F">
        <w:t>Docker</w:t>
      </w:r>
      <w:proofErr w:type="spellEnd"/>
      <w:r w:rsidRPr="00E7379F">
        <w:t xml:space="preserve"> является отличным выбором для современных веб-приложений, обеспечивая гибкость, эффективность и упрощенное управление.</w:t>
      </w:r>
    </w:p>
    <w:p w14:paraId="2690F157" w14:textId="77777777" w:rsidR="00963524" w:rsidRPr="00963524" w:rsidRDefault="00963524" w:rsidP="00963524">
      <w:pPr>
        <w:pStyle w:val="23"/>
        <w:rPr>
          <w:rFonts w:eastAsia="Calibri"/>
        </w:rPr>
      </w:pPr>
      <w:bookmarkStart w:id="28" w:name="_Toc197483620"/>
      <w:r w:rsidRPr="00963524">
        <w:rPr>
          <w:rFonts w:eastAsia="Calibri"/>
        </w:rPr>
        <w:t>2.7 Вывод по главе</w:t>
      </w:r>
      <w:bookmarkEnd w:id="28"/>
    </w:p>
    <w:p w14:paraId="4076C5DF" w14:textId="2DAC4B08" w:rsidR="002830F0" w:rsidRPr="001845B1" w:rsidRDefault="00963524" w:rsidP="00A90ED4">
      <w:pPr>
        <w:pStyle w:val="af8"/>
        <w:rPr>
          <w:rStyle w:val="12"/>
        </w:rPr>
      </w:pPr>
      <w:r w:rsidRPr="000C0CC7">
        <w:rPr>
          <w:rStyle w:val="af9"/>
        </w:rPr>
        <w:t xml:space="preserve">Таким образом, выбранный стек инструментальных средств (ASP.NET Core Web API, </w:t>
      </w:r>
      <w:proofErr w:type="spellStart"/>
      <w:r w:rsidRPr="000C0CC7">
        <w:rPr>
          <w:rStyle w:val="af9"/>
        </w:rPr>
        <w:t>Entity</w:t>
      </w:r>
      <w:proofErr w:type="spellEnd"/>
      <w:r w:rsidRPr="000C0CC7">
        <w:rPr>
          <w:rStyle w:val="af9"/>
        </w:rPr>
        <w:t xml:space="preserve"> Framework Core, </w:t>
      </w:r>
      <w:proofErr w:type="spellStart"/>
      <w:r w:rsidRPr="000C0CC7">
        <w:rPr>
          <w:rStyle w:val="af9"/>
        </w:rPr>
        <w:t>React</w:t>
      </w:r>
      <w:proofErr w:type="spellEnd"/>
      <w:r w:rsidRPr="000C0CC7">
        <w:rPr>
          <w:rStyle w:val="af9"/>
        </w:rPr>
        <w:t xml:space="preserve">, </w:t>
      </w:r>
      <w:proofErr w:type="spellStart"/>
      <w:r w:rsidRPr="000C0CC7">
        <w:rPr>
          <w:rStyle w:val="af9"/>
        </w:rPr>
        <w:t>PostgreSQL</w:t>
      </w:r>
      <w:proofErr w:type="spellEnd"/>
      <w:r w:rsidRPr="000C0CC7">
        <w:rPr>
          <w:rStyle w:val="af9"/>
        </w:rPr>
        <w:t xml:space="preserve">, </w:t>
      </w:r>
      <w:proofErr w:type="spellStart"/>
      <w:r w:rsidRPr="000C0CC7">
        <w:rPr>
          <w:rStyle w:val="af9"/>
        </w:rPr>
        <w:t>Docker</w:t>
      </w:r>
      <w:proofErr w:type="spellEnd"/>
      <w:r w:rsidRPr="000C0CC7">
        <w:rPr>
          <w:rStyle w:val="af9"/>
        </w:rPr>
        <w:t>) обеспечивает высокую производительность, надежность и удобство разработки на всех уровнях программного продукта</w:t>
      </w:r>
      <w:r w:rsidR="00F475B9" w:rsidRPr="000C0CC7">
        <w:rPr>
          <w:rStyle w:val="af9"/>
        </w:rPr>
        <w:t>.</w:t>
      </w:r>
      <w:r w:rsidR="002830F0">
        <w:br w:type="page"/>
      </w:r>
    </w:p>
    <w:p w14:paraId="009D2ACC" w14:textId="0C141D82" w:rsidR="001845B1" w:rsidRPr="001845B1" w:rsidRDefault="001845B1" w:rsidP="00136342">
      <w:pPr>
        <w:pStyle w:val="11"/>
        <w:rPr>
          <w:rFonts w:eastAsia="Times New Roman"/>
        </w:rPr>
      </w:pPr>
      <w:bookmarkStart w:id="29" w:name="_Toc197483621"/>
      <w:r w:rsidRPr="001845B1">
        <w:rPr>
          <w:rFonts w:eastAsia="Times New Roman"/>
        </w:rPr>
        <w:lastRenderedPageBreak/>
        <w:t xml:space="preserve">3 </w:t>
      </w:r>
      <w:r>
        <w:rPr>
          <w:rFonts w:eastAsia="Times New Roman"/>
        </w:rPr>
        <w:t>Проектирование и разработка интерактивного конфигуратора</w:t>
      </w:r>
      <w:bookmarkEnd w:id="29"/>
    </w:p>
    <w:p w14:paraId="49999495" w14:textId="0E4177CA" w:rsidR="007326EF" w:rsidRDefault="007326EF" w:rsidP="007326EF">
      <w:pPr>
        <w:pStyle w:val="23"/>
        <w:rPr>
          <w:rFonts w:eastAsia="Times New Roman"/>
        </w:rPr>
      </w:pPr>
      <w:bookmarkStart w:id="30" w:name="_Toc197483622"/>
      <w:commentRangeStart w:id="31"/>
      <w:commentRangeStart w:id="32"/>
      <w:r w:rsidRPr="007326EF">
        <w:rPr>
          <w:rFonts w:eastAsia="Times New Roman"/>
        </w:rPr>
        <w:t>3.1 Анализ требований к конфигуратору</w:t>
      </w:r>
      <w:commentRangeEnd w:id="31"/>
      <w:r w:rsidR="00D41D65">
        <w:rPr>
          <w:rStyle w:val="afa"/>
          <w:rFonts w:eastAsia="Times New Roman" w:cs="Times New Roman"/>
          <w:b w:val="0"/>
          <w:color w:val="auto"/>
        </w:rPr>
        <w:commentReference w:id="31"/>
      </w:r>
      <w:commentRangeEnd w:id="32"/>
      <w:r w:rsidR="00685E54">
        <w:rPr>
          <w:rStyle w:val="afa"/>
          <w:rFonts w:eastAsia="Times New Roman" w:cs="Times New Roman"/>
          <w:b w:val="0"/>
          <w:color w:val="auto"/>
        </w:rPr>
        <w:commentReference w:id="32"/>
      </w:r>
      <w:bookmarkEnd w:id="30"/>
    </w:p>
    <w:p w14:paraId="087642C7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Данный раздел содержит анализ требований к конфигуратору, разделенных на функциональные и нефункциональные требования.</w:t>
      </w:r>
    </w:p>
    <w:p w14:paraId="3BEC89CF" w14:textId="2991854B" w:rsidR="006306DA" w:rsidRPr="00791426" w:rsidRDefault="006306DA" w:rsidP="00791426">
      <w:pPr>
        <w:pStyle w:val="af8"/>
        <w:rPr>
          <w:b/>
          <w:bCs/>
        </w:rPr>
      </w:pPr>
      <w:r w:rsidRPr="00791426">
        <w:rPr>
          <w:b/>
          <w:bCs/>
        </w:rPr>
        <w:t>Функциональные требования</w:t>
      </w:r>
    </w:p>
    <w:p w14:paraId="7C6FA8E8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Функциональные требования описывают функциональность, которую должен предоставлять конфигуратор для пользователей.</w:t>
      </w:r>
    </w:p>
    <w:p w14:paraId="62AFBCE6" w14:textId="45A72DF9" w:rsidR="006306DA" w:rsidRPr="006306DA" w:rsidRDefault="006306DA" w:rsidP="00837F63">
      <w:pPr>
        <w:pStyle w:val="af8"/>
        <w:numPr>
          <w:ilvl w:val="0"/>
          <w:numId w:val="24"/>
        </w:numPr>
        <w:ind w:left="993"/>
        <w:rPr>
          <w:lang w:eastAsia="ru-RU"/>
        </w:rPr>
      </w:pPr>
      <w:commentRangeStart w:id="33"/>
      <w:commentRangeStart w:id="34"/>
      <w:r w:rsidRPr="006306DA">
        <w:rPr>
          <w:rFonts w:eastAsia="Times New Roman"/>
          <w:b/>
          <w:bCs/>
          <w:lang w:eastAsia="ru-RU"/>
        </w:rPr>
        <w:t>Управление каталогом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о</w:t>
      </w:r>
      <w:r w:rsidRPr="006306DA">
        <w:rPr>
          <w:lang w:eastAsia="ru-RU"/>
        </w:rPr>
        <w:t>беспечение возможностей добавления, редактирования и удаления продукции из каталога, а также загрузки изображений и технических характеристик.</w:t>
      </w:r>
    </w:p>
    <w:p w14:paraId="0AEE9DB2" w14:textId="7437B691" w:rsidR="006306DA" w:rsidRPr="006306DA" w:rsidRDefault="006306DA" w:rsidP="00837F63">
      <w:pPr>
        <w:pStyle w:val="af8"/>
        <w:numPr>
          <w:ilvl w:val="0"/>
          <w:numId w:val="47"/>
        </w:numPr>
        <w:rPr>
          <w:lang w:eastAsia="ru-RU"/>
        </w:rPr>
      </w:pPr>
      <w:r w:rsidRPr="00FF1D6F">
        <w:rPr>
          <w:lang w:eastAsia="ru-RU"/>
        </w:rPr>
        <w:t>Добавление проду</w:t>
      </w:r>
      <w:commentRangeEnd w:id="33"/>
      <w:r w:rsidR="00D41D65" w:rsidRPr="00837F63">
        <w:rPr>
          <w:lang w:eastAsia="ru-RU"/>
        </w:rPr>
        <w:commentReference w:id="33"/>
      </w:r>
      <w:commentRangeEnd w:id="34"/>
      <w:r w:rsidR="00685E54">
        <w:rPr>
          <w:rStyle w:val="afa"/>
          <w:rFonts w:eastAsia="Times New Roman"/>
          <w14:ligatures w14:val="none"/>
        </w:rPr>
        <w:commentReference w:id="34"/>
      </w:r>
      <w:r w:rsidRPr="00FF1D6F">
        <w:rPr>
          <w:lang w:eastAsia="ru-RU"/>
        </w:rPr>
        <w:t>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добавления новой продукции в каталог с указанием следующих параметров: название, артикул/код, описание (краткое и подробное), категория, цена, производитель. Должна быть обеспечена возможность сохранения данных о новом продукте в базе данных.</w:t>
      </w:r>
    </w:p>
    <w:p w14:paraId="7F247CD8" w14:textId="5FE35CD7" w:rsidR="006306DA" w:rsidRPr="006306DA" w:rsidRDefault="006306DA" w:rsidP="00837F63">
      <w:pPr>
        <w:pStyle w:val="af8"/>
        <w:numPr>
          <w:ilvl w:val="0"/>
          <w:numId w:val="47"/>
        </w:numPr>
        <w:rPr>
          <w:lang w:eastAsia="ru-RU"/>
        </w:rPr>
      </w:pPr>
      <w:r w:rsidRPr="00FF1D6F">
        <w:rPr>
          <w:lang w:eastAsia="ru-RU"/>
        </w:rPr>
        <w:t>Редактирование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изменения информации о существующей продукции в каталоге. Предоставление возможности редактирования всех полей, доступных при добавлении продукта. Изменения должны быть сохранены в базе данных.</w:t>
      </w:r>
    </w:p>
    <w:p w14:paraId="35D659BD" w14:textId="3530E8F8" w:rsidR="006306DA" w:rsidRPr="006306DA" w:rsidRDefault="006306DA" w:rsidP="00837F63">
      <w:pPr>
        <w:pStyle w:val="af8"/>
        <w:numPr>
          <w:ilvl w:val="0"/>
          <w:numId w:val="47"/>
        </w:numPr>
        <w:rPr>
          <w:lang w:eastAsia="ru-RU"/>
        </w:rPr>
      </w:pPr>
      <w:r w:rsidRPr="00FF1D6F">
        <w:rPr>
          <w:lang w:eastAsia="ru-RU"/>
        </w:rPr>
        <w:t>Удаление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удаления продукции из каталога с обязательным подтверждением действия. Удаление должно удалять данные продукта из базы данных.</w:t>
      </w:r>
    </w:p>
    <w:p w14:paraId="001CAE81" w14:textId="53E0A518" w:rsidR="006306DA" w:rsidRPr="006306DA" w:rsidRDefault="006306DA" w:rsidP="00837F63">
      <w:pPr>
        <w:pStyle w:val="af8"/>
        <w:numPr>
          <w:ilvl w:val="0"/>
          <w:numId w:val="47"/>
        </w:numPr>
        <w:rPr>
          <w:lang w:eastAsia="ru-RU"/>
        </w:rPr>
      </w:pPr>
      <w:r w:rsidRPr="00FF1D6F">
        <w:rPr>
          <w:lang w:eastAsia="ru-RU"/>
        </w:rPr>
        <w:t>Загрузка изображений:</w:t>
      </w:r>
      <w:r w:rsidRPr="006306DA">
        <w:rPr>
          <w:lang w:eastAsia="ru-RU"/>
        </w:rPr>
        <w:t> </w:t>
      </w:r>
      <w:r w:rsidR="00CD3FED">
        <w:rPr>
          <w:lang w:eastAsia="ru-RU"/>
        </w:rPr>
        <w:t>п</w:t>
      </w:r>
      <w:r w:rsidRPr="006306DA">
        <w:rPr>
          <w:lang w:eastAsia="ru-RU"/>
        </w:rPr>
        <w:t>редоставление возможности прикрепления изображений к продукции, с поддержкой распространенных графических форматов (например, JPG, PNG, GIF) и возможностью оптимизации изображений для отображения на веб-страницах.</w:t>
      </w:r>
      <w:r w:rsidR="00005396">
        <w:rPr>
          <w:lang w:eastAsia="ru-RU"/>
        </w:rPr>
        <w:t xml:space="preserve"> </w:t>
      </w:r>
      <w:r w:rsidRPr="006306DA">
        <w:rPr>
          <w:lang w:eastAsia="ru-RU"/>
        </w:rPr>
        <w:t>Предусмотреть хранение изображений (на сервере).</w:t>
      </w:r>
    </w:p>
    <w:p w14:paraId="675F4D06" w14:textId="7A1DD828" w:rsidR="006306DA" w:rsidRPr="006306DA" w:rsidRDefault="006306DA" w:rsidP="00837F63">
      <w:pPr>
        <w:pStyle w:val="af8"/>
        <w:numPr>
          <w:ilvl w:val="0"/>
          <w:numId w:val="47"/>
        </w:numPr>
        <w:rPr>
          <w:lang w:eastAsia="ru-RU"/>
        </w:rPr>
      </w:pPr>
      <w:r w:rsidRPr="00FF1D6F">
        <w:rPr>
          <w:lang w:eastAsia="ru-RU"/>
        </w:rPr>
        <w:lastRenderedPageBreak/>
        <w:t>Дополнительные возможности:</w:t>
      </w:r>
      <w:r w:rsidRPr="006306DA">
        <w:rPr>
          <w:lang w:eastAsia="ru-RU"/>
        </w:rPr>
        <w:t> </w:t>
      </w:r>
      <w:r w:rsidR="00CD3FED">
        <w:rPr>
          <w:lang w:eastAsia="ru-RU"/>
        </w:rPr>
        <w:t>п</w:t>
      </w:r>
      <w:r w:rsidRPr="006306DA">
        <w:rPr>
          <w:lang w:eastAsia="ru-RU"/>
        </w:rPr>
        <w:t>редусмотреть категоризацию продукции, поиск по каталогу (по названию, артикулу, описанию и другим параметрам), фильтрацию по каталогу (по категориям, производителям и другим параметрам)</w:t>
      </w:r>
      <w:r w:rsidR="00005396" w:rsidRPr="00005396">
        <w:rPr>
          <w:lang w:eastAsia="ru-RU"/>
        </w:rPr>
        <w:t>.</w:t>
      </w:r>
    </w:p>
    <w:p w14:paraId="4E1AC7EE" w14:textId="76216396" w:rsidR="006306DA" w:rsidRPr="00837F63" w:rsidRDefault="001276C1" w:rsidP="00837F63">
      <w:pPr>
        <w:pStyle w:val="af8"/>
        <w:numPr>
          <w:ilvl w:val="0"/>
          <w:numId w:val="24"/>
        </w:numPr>
        <w:ind w:left="993"/>
        <w:rPr>
          <w:rFonts w:eastAsia="Times New Roman"/>
          <w:b/>
          <w:bCs/>
          <w:lang w:eastAsia="ru-RU"/>
        </w:rPr>
      </w:pPr>
      <w:r w:rsidRPr="001276C1">
        <w:rPr>
          <w:rFonts w:eastAsia="Times New Roman"/>
          <w:b/>
          <w:bCs/>
          <w:lang w:eastAsia="ru-RU"/>
        </w:rPr>
        <w:t>Конфигуратор оборудования</w:t>
      </w:r>
      <w:r w:rsidR="006306DA" w:rsidRPr="001276C1">
        <w:rPr>
          <w:rFonts w:eastAsia="Times New Roman"/>
          <w:b/>
          <w:bCs/>
          <w:lang w:eastAsia="ru-RU"/>
        </w:rPr>
        <w:t>:</w:t>
      </w:r>
      <w:r w:rsidR="006306DA" w:rsidRPr="00837F63">
        <w:rPr>
          <w:rFonts w:eastAsia="Times New Roman"/>
          <w:b/>
          <w:bCs/>
          <w:lang w:eastAsia="ru-RU"/>
        </w:rPr>
        <w:t> </w:t>
      </w:r>
      <w:r w:rsidR="006306DA" w:rsidRPr="00837F63">
        <w:rPr>
          <w:rFonts w:eastAsia="Times New Roman"/>
          <w:lang w:eastAsia="ru-RU"/>
        </w:rPr>
        <w:t>списки, переключатели, ползунки, текстовые поля) и визуального отображения выбранных значений.</w:t>
      </w:r>
    </w:p>
    <w:p w14:paraId="46A2D4EA" w14:textId="3185F047" w:rsidR="001276C1" w:rsidRPr="001276C1" w:rsidRDefault="001276C1" w:rsidP="00CD3FED">
      <w:pPr>
        <w:pStyle w:val="af8"/>
        <w:numPr>
          <w:ilvl w:val="0"/>
          <w:numId w:val="47"/>
        </w:numPr>
        <w:rPr>
          <w:lang w:eastAsia="ru-RU"/>
        </w:rPr>
      </w:pPr>
      <w:r>
        <w:rPr>
          <w:lang w:eastAsia="ru-RU"/>
        </w:rPr>
        <w:t>Ввод данных пользователем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</w:t>
      </w:r>
      <w:r w:rsidR="00247C17">
        <w:rPr>
          <w:lang w:eastAsia="ru-RU"/>
        </w:rPr>
        <w:t>Реализация текстовых полей ввода и выпадающих списков для ввода параметров оборудования</w:t>
      </w:r>
      <w:r w:rsidR="00247C17" w:rsidRPr="00247C17">
        <w:rPr>
          <w:lang w:eastAsia="ru-RU"/>
        </w:rPr>
        <w:t>.</w:t>
      </w:r>
    </w:p>
    <w:p w14:paraId="1E32F4B7" w14:textId="0F1475FD" w:rsidR="001276C1" w:rsidRPr="001276C1" w:rsidRDefault="001276C1" w:rsidP="00CD3FED">
      <w:pPr>
        <w:pStyle w:val="af8"/>
        <w:numPr>
          <w:ilvl w:val="0"/>
          <w:numId w:val="47"/>
        </w:numPr>
        <w:rPr>
          <w:lang w:eastAsia="ru-RU"/>
        </w:rPr>
      </w:pPr>
      <w:r>
        <w:rPr>
          <w:lang w:eastAsia="ru-RU"/>
        </w:rPr>
        <w:t>Подбор оборудования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Реализация алгоритма, который на основе введенных данных подбирает подходящие модели оборудования из каталога.</w:t>
      </w:r>
    </w:p>
    <w:p w14:paraId="7C53F5C0" w14:textId="7309C4FB" w:rsidR="001276C1" w:rsidRPr="00247C17" w:rsidRDefault="00247C17" w:rsidP="00CD3FED">
      <w:pPr>
        <w:pStyle w:val="af8"/>
        <w:numPr>
          <w:ilvl w:val="0"/>
          <w:numId w:val="47"/>
        </w:numPr>
        <w:rPr>
          <w:lang w:eastAsia="ru-RU"/>
        </w:rPr>
      </w:pPr>
      <w:r>
        <w:rPr>
          <w:lang w:eastAsia="ru-RU"/>
        </w:rPr>
        <w:t>Отображение результата</w:t>
      </w:r>
      <w:r w:rsidRPr="00247C17">
        <w:rPr>
          <w:lang w:eastAsia="ru-RU"/>
        </w:rPr>
        <w:t>: Отображение карточек подходящих продуктов с информацией (название, изображение, краткое описание, цена).</w:t>
      </w:r>
    </w:p>
    <w:p w14:paraId="1A795B5F" w14:textId="1EBDE423" w:rsidR="00247C17" w:rsidRPr="00247C17" w:rsidRDefault="00247C17" w:rsidP="00CD3FED">
      <w:pPr>
        <w:pStyle w:val="af8"/>
        <w:numPr>
          <w:ilvl w:val="0"/>
          <w:numId w:val="24"/>
        </w:numPr>
        <w:ind w:left="993"/>
        <w:rPr>
          <w:rFonts w:eastAsia="Times New Roman"/>
          <w:lang w:eastAsia="ru-RU"/>
        </w:rPr>
      </w:pPr>
      <w:r w:rsidRPr="00247C17">
        <w:rPr>
          <w:rFonts w:eastAsia="Times New Roman"/>
          <w:b/>
          <w:bCs/>
          <w:lang w:eastAsia="ru-RU"/>
        </w:rPr>
        <w:t>ИИ-Консультант:</w:t>
      </w:r>
      <w:r w:rsidRPr="00247C17">
        <w:rPr>
          <w:rFonts w:eastAsia="Times New Roman"/>
          <w:lang w:eastAsia="ru-RU"/>
        </w:rPr>
        <w:t xml:space="preserve"> </w:t>
      </w:r>
      <w:r w:rsidR="00CD3FED">
        <w:rPr>
          <w:rFonts w:eastAsia="Times New Roman"/>
          <w:lang w:eastAsia="ru-RU"/>
        </w:rPr>
        <w:t>р</w:t>
      </w:r>
      <w:r w:rsidRPr="00247C17">
        <w:rPr>
          <w:rFonts w:eastAsia="Times New Roman"/>
          <w:lang w:eastAsia="ru-RU"/>
        </w:rPr>
        <w:t>еализация чат-бота, способного вести диалог с пользователем в реальном времени. Возможность подбора оборудования через диалог с чат-ботом.</w:t>
      </w:r>
      <w:r w:rsidRPr="00247C17">
        <w:rPr>
          <w:rFonts w:eastAsia="Times New Roman"/>
          <w:lang w:eastAsia="ru-RU"/>
        </w:rPr>
        <w:tab/>
      </w:r>
    </w:p>
    <w:p w14:paraId="182FB683" w14:textId="0541F4F1" w:rsidR="006306DA" w:rsidRPr="00791426" w:rsidRDefault="006306DA" w:rsidP="00791426">
      <w:pPr>
        <w:pStyle w:val="af8"/>
        <w:rPr>
          <w:b/>
          <w:bCs/>
        </w:rPr>
      </w:pPr>
      <w:r w:rsidRPr="00791426">
        <w:rPr>
          <w:b/>
          <w:bCs/>
        </w:rPr>
        <w:t>Нефункциональные требования</w:t>
      </w:r>
    </w:p>
    <w:p w14:paraId="79796F2B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Нефункциональные требования определяют характеристики системы, которые не относятся непосредственно к функциональности, но влияют на ее качество.</w:t>
      </w:r>
    </w:p>
    <w:p w14:paraId="42AAAB93" w14:textId="618C68D3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Производительность: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>онфигуратор должен обеспечивать быструю загрузку данных и мгновенный отклик на действия пользователя. Время загрузки каталога продукции и данных о конфигурации должно быть минимальным. Необходимо использовать оптимизированные запросы к базе данных, кэширование данных, оптимизацию изображений и технологию ленивой загрузки. Система должна обеспечивать минимальное время отклика на действия пользователя и быть способной обрабатывать большое количество данных и пользователей без снижения производительности.</w:t>
      </w:r>
    </w:p>
    <w:p w14:paraId="2884F00F" w14:textId="409F32F4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lastRenderedPageBreak/>
        <w:t>Безопасность: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 xml:space="preserve">онфигуратор должен обеспечивать защиту от несанкционированного доступа и взлома. Необходимо реализовать аутентификацию и авторизацию пользователей, защиту от SQL-инъекций, межсайтового </w:t>
      </w:r>
      <w:proofErr w:type="spellStart"/>
      <w:r w:rsidRPr="006306DA">
        <w:rPr>
          <w:lang w:eastAsia="ru-RU"/>
        </w:rPr>
        <w:t>скриптинга</w:t>
      </w:r>
      <w:proofErr w:type="spellEnd"/>
      <w:r w:rsidRPr="006306DA">
        <w:rPr>
          <w:lang w:eastAsia="ru-RU"/>
        </w:rPr>
        <w:t xml:space="preserve"> (XSS), CSRF, шифрование данных и регулярные обновления безопасности. Должна быть предусмотрена система резервного копирования и восстановления данных.</w:t>
      </w:r>
    </w:p>
    <w:p w14:paraId="0EFA3822" w14:textId="1B87C1CC" w:rsid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Удобство использования: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>онфигуратор должен быть интуитивно понятным и простым в использовании даже для пользователей с небольшим опытом работы с компьютером. Интерфейс должен быть понятным, логичным и адаптированным для различных устройств. Необходимо предоставлять обратную связь пользователям и обеспечить наличие документации и помощи.</w:t>
      </w:r>
    </w:p>
    <w:p w14:paraId="697CD3A1" w14:textId="5042882F" w:rsidR="007326EF" w:rsidRPr="007326EF" w:rsidRDefault="007326EF" w:rsidP="007326EF">
      <w:pPr>
        <w:pStyle w:val="23"/>
        <w:rPr>
          <w:rFonts w:eastAsia="Calibri"/>
        </w:rPr>
      </w:pPr>
      <w:bookmarkStart w:id="35" w:name="_Toc197483623"/>
      <w:commentRangeStart w:id="36"/>
      <w:r w:rsidRPr="007326EF">
        <w:rPr>
          <w:rFonts w:eastAsia="Calibri"/>
        </w:rPr>
        <w:t>3</w:t>
      </w:r>
      <w:commentRangeEnd w:id="36"/>
      <w:r w:rsidR="001D29F4">
        <w:rPr>
          <w:rStyle w:val="afa"/>
          <w:rFonts w:eastAsia="Times New Roman" w:cs="Times New Roman"/>
          <w:b w:val="0"/>
          <w:color w:val="auto"/>
        </w:rPr>
        <w:commentReference w:id="36"/>
      </w:r>
      <w:r w:rsidRPr="007326EF">
        <w:rPr>
          <w:rFonts w:eastAsia="Calibri"/>
        </w:rPr>
        <w:t>.2 Проектирование архитектуры системы</w:t>
      </w:r>
      <w:bookmarkEnd w:id="35"/>
    </w:p>
    <w:p w14:paraId="411779D5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Архитектура системы конфигуратора состоит из трех основных компонентов: Frontend, Backend и Database.</w:t>
      </w:r>
    </w:p>
    <w:p w14:paraId="3CA9C981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Frontend (React.js)</w:t>
      </w:r>
      <w:r w:rsidRPr="00FF1D6F">
        <w:rPr>
          <w:rFonts w:eastAsia="Calibri"/>
          <w:szCs w:val="28"/>
          <w14:ligatures w14:val="standardContextual"/>
        </w:rPr>
        <w:t> отвечает за предоставление пользовательского интерфейса для взаимодействия с конфигуратором. Он разработан с использованием React.js, JavaScript (ES6+), HTML и CSS (или CSS-</w:t>
      </w:r>
      <w:proofErr w:type="spellStart"/>
      <w:r w:rsidRPr="00FF1D6F">
        <w:rPr>
          <w:rFonts w:eastAsia="Calibri"/>
          <w:szCs w:val="28"/>
          <w14:ligatures w14:val="standardContextual"/>
        </w:rPr>
        <w:t>in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-JS библиотеки). Для управления состоянием приложения может использоваться </w:t>
      </w:r>
      <w:proofErr w:type="spellStart"/>
      <w:r w:rsidRPr="00FF1D6F">
        <w:rPr>
          <w:rFonts w:eastAsia="Calibri"/>
          <w:szCs w:val="28"/>
          <w14:ligatures w14:val="standardContextual"/>
        </w:rPr>
        <w:t>Redux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или </w:t>
      </w:r>
      <w:proofErr w:type="spellStart"/>
      <w:r w:rsidRPr="00FF1D6F">
        <w:rPr>
          <w:rFonts w:eastAsia="Calibri"/>
          <w:szCs w:val="28"/>
          <w14:ligatures w14:val="standardContextual"/>
        </w:rPr>
        <w:t>Context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API. Основные функции включают отображение каталога продукции и интерфейса конфигурации, обработку пользовательского ввода, взаимодействие с Backend API, отображение результатов конфигурации и обеспечение удобного интерфейса. При проектировании учитывается компонентная архитектура React.js, оптимизация производительности, адаптивный дизайн и обработка ошибок.</w:t>
      </w:r>
    </w:p>
    <w:p w14:paraId="58A42DA2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Backend (ASP.NET Core Web API)</w:t>
      </w:r>
      <w:r w:rsidRPr="00FF1D6F">
        <w:rPr>
          <w:rFonts w:eastAsia="Calibri"/>
          <w:szCs w:val="28"/>
          <w14:ligatures w14:val="standardContextual"/>
        </w:rPr>
        <w:t xml:space="preserve"> предоставляет API для доступа к данным и выполнения бизнес-логики. Он разработан с использованием ASP.NET Core, C#, .NET </w:t>
      </w:r>
      <w:proofErr w:type="spellStart"/>
      <w:r w:rsidRPr="00FF1D6F">
        <w:rPr>
          <w:rFonts w:eastAsia="Calibri"/>
          <w:szCs w:val="28"/>
          <w14:ligatures w14:val="standardContextual"/>
        </w:rPr>
        <w:t>Runtime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</w:t>
      </w:r>
      <w:proofErr w:type="spellStart"/>
      <w:r w:rsidRPr="00FF1D6F">
        <w:rPr>
          <w:rFonts w:eastAsia="Calibri"/>
          <w:szCs w:val="28"/>
          <w14:ligatures w14:val="standardContextual"/>
        </w:rPr>
        <w:t>Entity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Framework Core для работы с базой данных. Основные функции включают обработку HTTP-запросов, авторизацию и аутентификацию пользователей, взаимодействие с базой </w:t>
      </w:r>
      <w:r w:rsidRPr="00FF1D6F">
        <w:rPr>
          <w:rFonts w:eastAsia="Calibri"/>
          <w:szCs w:val="28"/>
          <w14:ligatures w14:val="standardContextual"/>
        </w:rPr>
        <w:lastRenderedPageBreak/>
        <w:t xml:space="preserve">данных, реализацию бизнес-логики конфигуратора, формирование ответов в формате JSON и предоставление API для управления каталогом продукции. При проектировании учитывается </w:t>
      </w:r>
      <w:proofErr w:type="spellStart"/>
      <w:r w:rsidRPr="00FF1D6F">
        <w:rPr>
          <w:rFonts w:eastAsia="Calibri"/>
          <w:szCs w:val="28"/>
          <w14:ligatures w14:val="standardContextual"/>
        </w:rPr>
        <w:t>RESTful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использование </w:t>
      </w:r>
      <w:proofErr w:type="spellStart"/>
      <w:r w:rsidRPr="00FF1D6F">
        <w:rPr>
          <w:rFonts w:eastAsia="Calibri"/>
          <w:szCs w:val="28"/>
          <w14:ligatures w14:val="standardContextual"/>
        </w:rPr>
        <w:t>Dependency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FF1D6F">
        <w:rPr>
          <w:rFonts w:eastAsia="Calibri"/>
          <w:szCs w:val="28"/>
          <w14:ligatures w14:val="standardContextual"/>
        </w:rPr>
        <w:t>Injection</w:t>
      </w:r>
      <w:proofErr w:type="spellEnd"/>
      <w:r w:rsidRPr="00FF1D6F">
        <w:rPr>
          <w:rFonts w:eastAsia="Calibri"/>
          <w:szCs w:val="28"/>
          <w14:ligatures w14:val="standardContextual"/>
        </w:rPr>
        <w:t>, реализация обработки ошибок и, использование индексов, резервное копирование, безопасность базы данных и выбор типа данных для каждого поля.</w:t>
      </w:r>
    </w:p>
    <w:p w14:paraId="2D777C8A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Схема взаимодействия компонентов:</w:t>
      </w:r>
    </w:p>
    <w:p w14:paraId="5BF1880F" w14:textId="77777777" w:rsidR="00FF1D6F" w:rsidRPr="00CD3FED" w:rsidRDefault="00FF1D6F" w:rsidP="00CD3FED">
      <w:pPr>
        <w:pStyle w:val="af8"/>
        <w:numPr>
          <w:ilvl w:val="0"/>
          <w:numId w:val="49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Пользователь взаимодействует с Frontend (React.js).</w:t>
      </w:r>
    </w:p>
    <w:p w14:paraId="5BFD7DB1" w14:textId="77777777" w:rsidR="00FF1D6F" w:rsidRPr="006141A7" w:rsidRDefault="00FF1D6F" w:rsidP="00CD3FED">
      <w:pPr>
        <w:pStyle w:val="af8"/>
        <w:numPr>
          <w:ilvl w:val="0"/>
          <w:numId w:val="49"/>
        </w:numPr>
        <w:ind w:left="993"/>
        <w:rPr>
          <w:rFonts w:eastAsia="Times New Roman"/>
          <w:lang w:val="en-US" w:eastAsia="ru-RU"/>
        </w:rPr>
      </w:pPr>
      <w:r w:rsidRPr="006141A7">
        <w:rPr>
          <w:rFonts w:eastAsia="Times New Roman"/>
          <w:lang w:val="en-US" w:eastAsia="ru-RU"/>
        </w:rPr>
        <w:t xml:space="preserve">Frontend </w:t>
      </w:r>
      <w:r w:rsidRPr="00CD3FED">
        <w:rPr>
          <w:rFonts w:eastAsia="Times New Roman"/>
          <w:lang w:eastAsia="ru-RU"/>
        </w:rPr>
        <w:t>отправляет</w:t>
      </w:r>
      <w:r w:rsidRPr="006141A7">
        <w:rPr>
          <w:rFonts w:eastAsia="Times New Roman"/>
          <w:lang w:val="en-US" w:eastAsia="ru-RU"/>
        </w:rPr>
        <w:t xml:space="preserve"> HTTP-</w:t>
      </w:r>
      <w:r w:rsidRPr="00CD3FED">
        <w:rPr>
          <w:rFonts w:eastAsia="Times New Roman"/>
          <w:lang w:eastAsia="ru-RU"/>
        </w:rPr>
        <w:t>запросы</w:t>
      </w:r>
      <w:r w:rsidRPr="006141A7">
        <w:rPr>
          <w:rFonts w:eastAsia="Times New Roman"/>
          <w:lang w:val="en-US" w:eastAsia="ru-RU"/>
        </w:rPr>
        <w:t xml:space="preserve"> </w:t>
      </w:r>
      <w:r w:rsidRPr="00CD3FED">
        <w:rPr>
          <w:rFonts w:eastAsia="Times New Roman"/>
          <w:lang w:eastAsia="ru-RU"/>
        </w:rPr>
        <w:t>к</w:t>
      </w:r>
      <w:r w:rsidRPr="006141A7">
        <w:rPr>
          <w:rFonts w:eastAsia="Times New Roman"/>
          <w:lang w:val="en-US" w:eastAsia="ru-RU"/>
        </w:rPr>
        <w:t xml:space="preserve"> Backend API (ASP.NET Core Web API).</w:t>
      </w:r>
    </w:p>
    <w:p w14:paraId="26CBCBC4" w14:textId="77777777" w:rsidR="00FF1D6F" w:rsidRPr="00CD3FED" w:rsidRDefault="00FF1D6F" w:rsidP="00CD3FED">
      <w:pPr>
        <w:pStyle w:val="af8"/>
        <w:numPr>
          <w:ilvl w:val="0"/>
          <w:numId w:val="49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Backend обрабатывает запросы, взаимодействует с базой данных (</w:t>
      </w:r>
      <w:proofErr w:type="spellStart"/>
      <w:r w:rsidRPr="00CD3FED">
        <w:rPr>
          <w:rFonts w:eastAsia="Times New Roman"/>
          <w:lang w:eastAsia="ru-RU"/>
        </w:rPr>
        <w:t>PostgreSQL</w:t>
      </w:r>
      <w:proofErr w:type="spellEnd"/>
      <w:r w:rsidRPr="00CD3FED">
        <w:rPr>
          <w:rFonts w:eastAsia="Times New Roman"/>
          <w:lang w:eastAsia="ru-RU"/>
        </w:rPr>
        <w:t>).</w:t>
      </w:r>
    </w:p>
    <w:p w14:paraId="7354D739" w14:textId="77777777" w:rsidR="00FF1D6F" w:rsidRPr="00CD3FED" w:rsidRDefault="00FF1D6F" w:rsidP="00CD3FED">
      <w:pPr>
        <w:pStyle w:val="af8"/>
        <w:numPr>
          <w:ilvl w:val="0"/>
          <w:numId w:val="49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Backend возвращает ответы в формате JSON Frontend.</w:t>
      </w:r>
    </w:p>
    <w:p w14:paraId="18D18851" w14:textId="77777777" w:rsidR="00FF1D6F" w:rsidRPr="00CD3FED" w:rsidRDefault="00FF1D6F" w:rsidP="00CD3FED">
      <w:pPr>
        <w:pStyle w:val="af8"/>
        <w:numPr>
          <w:ilvl w:val="0"/>
          <w:numId w:val="49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Frontend отображает данные пользователю.</w:t>
      </w:r>
    </w:p>
    <w:p w14:paraId="39674067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Преимущества данной архитектуры:</w:t>
      </w:r>
    </w:p>
    <w:p w14:paraId="491E7301" w14:textId="77777777" w:rsidR="00FF1D6F" w:rsidRPr="00FF1D6F" w:rsidRDefault="00FF1D6F" w:rsidP="00CD3FED">
      <w:pPr>
        <w:numPr>
          <w:ilvl w:val="0"/>
          <w:numId w:val="48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Разделение ответственности: Каждый компонент отвечает за свою конкретную задачу, упрощая разработку, тестирование и поддержку.</w:t>
      </w:r>
    </w:p>
    <w:p w14:paraId="302EC10F" w14:textId="77777777" w:rsidR="00FF1D6F" w:rsidRPr="00FF1D6F" w:rsidRDefault="00FF1D6F" w:rsidP="00CD3FED">
      <w:pPr>
        <w:numPr>
          <w:ilvl w:val="0"/>
          <w:numId w:val="48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Масштабируемость: Каждый компонент может быть масштабирован независимо.</w:t>
      </w:r>
    </w:p>
    <w:p w14:paraId="0CB1322C" w14:textId="77777777" w:rsidR="00FF1D6F" w:rsidRPr="00FF1D6F" w:rsidRDefault="00FF1D6F" w:rsidP="00CD3FED">
      <w:pPr>
        <w:numPr>
          <w:ilvl w:val="0"/>
          <w:numId w:val="48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Гибкость</w:t>
      </w:r>
      <w:proofErr w:type="gramStart"/>
      <w:r w:rsidRPr="00FF1D6F">
        <w:rPr>
          <w:rFonts w:eastAsia="Calibri"/>
          <w:szCs w:val="28"/>
          <w14:ligatures w14:val="standardContextual"/>
        </w:rPr>
        <w:t>: Можно</w:t>
      </w:r>
      <w:proofErr w:type="gramEnd"/>
      <w:r w:rsidRPr="00FF1D6F">
        <w:rPr>
          <w:rFonts w:eastAsia="Calibri"/>
          <w:szCs w:val="28"/>
          <w14:ligatures w14:val="standardContextual"/>
        </w:rPr>
        <w:t xml:space="preserve"> легко заменить один компонент другим.</w:t>
      </w:r>
    </w:p>
    <w:p w14:paraId="04DE6DAC" w14:textId="77777777" w:rsidR="00FF1D6F" w:rsidRPr="00FF1D6F" w:rsidRDefault="00FF1D6F" w:rsidP="00CD3FED">
      <w:pPr>
        <w:numPr>
          <w:ilvl w:val="0"/>
          <w:numId w:val="48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Поддержка современных технологий: Использование React.js, ASP.NET Core и </w:t>
      </w:r>
      <w:proofErr w:type="spellStart"/>
      <w:r w:rsidRPr="00FF1D6F">
        <w:rPr>
          <w:rFonts w:eastAsia="Calibri"/>
          <w:szCs w:val="28"/>
          <w14:ligatures w14:val="standardContextual"/>
        </w:rPr>
        <w:t>PostgreSQL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обеспечивает современные подходы к разработке.</w:t>
      </w:r>
    </w:p>
    <w:p w14:paraId="64220EFD" w14:textId="77777777" w:rsidR="00FF1D6F" w:rsidRPr="00FF1D6F" w:rsidRDefault="00FF1D6F" w:rsidP="00CD3FED">
      <w:pPr>
        <w:numPr>
          <w:ilvl w:val="0"/>
          <w:numId w:val="48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Независимое развертывание: Каждый компонент можно развертывать независимо.</w:t>
      </w:r>
    </w:p>
    <w:p w14:paraId="30AAEA46" w14:textId="1EF59C0B" w:rsidR="00080F21" w:rsidRPr="008C6624" w:rsidRDefault="00080F21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Архитектура системы представлена на </w:t>
      </w:r>
      <w:commentRangeStart w:id="37"/>
      <w:commentRangeStart w:id="38"/>
      <w:r>
        <w:rPr>
          <w:rFonts w:eastAsia="Calibri"/>
          <w:szCs w:val="28"/>
          <w14:ligatures w14:val="standardContextual"/>
        </w:rPr>
        <w:t>рис</w:t>
      </w:r>
      <w:r w:rsidR="00CD3FED">
        <w:rPr>
          <w:rFonts w:eastAsia="Calibri"/>
          <w:szCs w:val="28"/>
          <w14:ligatures w14:val="standardContextual"/>
        </w:rPr>
        <w:t>у</w:t>
      </w:r>
      <w:r>
        <w:rPr>
          <w:rFonts w:eastAsia="Calibri"/>
          <w:szCs w:val="28"/>
          <w14:ligatures w14:val="standardContextual"/>
        </w:rPr>
        <w:t>нке</w:t>
      </w:r>
      <w:commentRangeEnd w:id="37"/>
      <w:r w:rsidR="00830F8F">
        <w:rPr>
          <w:rStyle w:val="afa"/>
        </w:rPr>
        <w:commentReference w:id="37"/>
      </w:r>
      <w:commentRangeEnd w:id="38"/>
      <w:r w:rsidR="008C6624">
        <w:rPr>
          <w:rStyle w:val="afa"/>
        </w:rPr>
        <w:commentReference w:id="38"/>
      </w:r>
      <w:r w:rsidR="00CD3FED">
        <w:rPr>
          <w:rFonts w:eastAsia="Calibri"/>
          <w:szCs w:val="28"/>
          <w14:ligatures w14:val="standardContextual"/>
        </w:rPr>
        <w:t xml:space="preserve"> 1</w:t>
      </w:r>
      <w:r w:rsidR="00CD3FED" w:rsidRPr="00CD3FED">
        <w:rPr>
          <w:rFonts w:eastAsia="Calibri"/>
          <w:szCs w:val="28"/>
          <w14:ligatures w14:val="standardContextual"/>
        </w:rPr>
        <w:t>.</w:t>
      </w:r>
    </w:p>
    <w:p w14:paraId="2737694A" w14:textId="349FDF7F" w:rsidR="007326EF" w:rsidRPr="00080F21" w:rsidRDefault="007326EF" w:rsidP="00080F21">
      <w:pPr>
        <w:tabs>
          <w:tab w:val="num" w:pos="720"/>
        </w:tabs>
        <w:spacing w:line="360" w:lineRule="auto"/>
        <w:rPr>
          <w:rFonts w:eastAsia="Calibri"/>
          <w:noProof/>
          <w:szCs w:val="28"/>
          <w14:ligatures w14:val="standardContextual"/>
        </w:rPr>
      </w:pPr>
    </w:p>
    <w:p w14:paraId="6B8F99E7" w14:textId="2AA0085B" w:rsidR="00080F21" w:rsidRDefault="00080F21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  <w:commentRangeStart w:id="39"/>
      <w:r>
        <w:rPr>
          <w:rFonts w:eastAsia="Calibri"/>
          <w:noProof/>
          <w:szCs w:val="28"/>
          <w:lang w:val="en-US"/>
          <w14:ligatures w14:val="standardContextual"/>
        </w:rPr>
        <w:lastRenderedPageBreak/>
        <w:drawing>
          <wp:inline distT="0" distB="0" distL="0" distR="0" wp14:anchorId="586D5BE8" wp14:editId="599A2410">
            <wp:extent cx="5940425" cy="894080"/>
            <wp:effectExtent l="0" t="0" r="3175" b="1270"/>
            <wp:docPr id="9148190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19072" name="Рисунок 9148190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9"/>
      <w:r w:rsidR="00830F8F">
        <w:rPr>
          <w:rStyle w:val="afa"/>
        </w:rPr>
        <w:commentReference w:id="39"/>
      </w:r>
    </w:p>
    <w:p w14:paraId="5EAD6594" w14:textId="77777777" w:rsidR="00FB2DF5" w:rsidRPr="00FB2DF5" w:rsidRDefault="00FB2DF5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</w:p>
    <w:p w14:paraId="7A192850" w14:textId="7BEFD4B1" w:rsidR="00FB2DF5" w:rsidRDefault="00FB2DF5" w:rsidP="00FB2DF5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1</w:t>
      </w:r>
      <w:r w:rsidRPr="004C43FC">
        <w:rPr>
          <w:szCs w:val="28"/>
        </w:rPr>
        <w:t xml:space="preserve">. </w:t>
      </w:r>
      <w:r>
        <w:rPr>
          <w:szCs w:val="28"/>
        </w:rPr>
        <w:t>Архитектура системы</w:t>
      </w:r>
    </w:p>
    <w:p w14:paraId="1F0A5702" w14:textId="77777777" w:rsidR="00DD5653" w:rsidRPr="00FB2DF5" w:rsidRDefault="00DD5653" w:rsidP="00FB2DF5">
      <w:pPr>
        <w:ind w:firstLine="2268"/>
        <w:jc w:val="both"/>
        <w:rPr>
          <w:szCs w:val="28"/>
        </w:rPr>
      </w:pPr>
    </w:p>
    <w:p w14:paraId="2A0CA59C" w14:textId="4995025C" w:rsidR="00975373" w:rsidRPr="00FB2DF5" w:rsidRDefault="00080F21" w:rsidP="00080F21">
      <w:pPr>
        <w:pStyle w:val="23"/>
        <w:rPr>
          <w:rFonts w:eastAsia="Times New Roman"/>
        </w:rPr>
      </w:pPr>
      <w:bookmarkStart w:id="40" w:name="_Toc197483624"/>
      <w:r w:rsidRPr="00080F21">
        <w:rPr>
          <w:rFonts w:eastAsia="Times New Roman"/>
        </w:rPr>
        <w:t>3.3 Проектирование базы данных</w:t>
      </w:r>
      <w:bookmarkEnd w:id="40"/>
    </w:p>
    <w:p w14:paraId="1764650D" w14:textId="30D0E4D3" w:rsidR="00CC28F4" w:rsidRPr="001D29F4" w:rsidRDefault="00CC28F4" w:rsidP="001D29F4">
      <w:pPr>
        <w:pStyle w:val="af8"/>
        <w:rPr>
          <w:b/>
          <w:bCs/>
        </w:rPr>
      </w:pPr>
      <w:commentRangeStart w:id="41"/>
      <w:commentRangeStart w:id="42"/>
      <w:r w:rsidRPr="001D29F4">
        <w:rPr>
          <w:b/>
          <w:bCs/>
        </w:rPr>
        <w:t>Проектирование инфологической модели БД</w:t>
      </w:r>
      <w:commentRangeEnd w:id="41"/>
      <w:r w:rsidR="007D7B6D" w:rsidRPr="001D29F4">
        <w:rPr>
          <w:rStyle w:val="afa"/>
          <w:b/>
          <w:bCs/>
        </w:rPr>
        <w:commentReference w:id="41"/>
      </w:r>
      <w:commentRangeEnd w:id="42"/>
      <w:r w:rsidR="000C0CC7">
        <w:rPr>
          <w:rStyle w:val="afa"/>
          <w:rFonts w:eastAsia="Times New Roman"/>
          <w14:ligatures w14:val="none"/>
        </w:rPr>
        <w:commentReference w:id="42"/>
      </w:r>
    </w:p>
    <w:p w14:paraId="226053FB" w14:textId="77777777" w:rsidR="00CC28F4" w:rsidRPr="00CC28F4" w:rsidRDefault="00CC28F4" w:rsidP="00CC28F4">
      <w:pPr>
        <w:pStyle w:val="af8"/>
      </w:pPr>
      <w:r w:rsidRPr="00CC28F4">
        <w:t xml:space="preserve">Проектирование инфологической модели является основной задачей при создании БД. Цель инфологической модели –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связи между ними и их свойства. </w:t>
      </w:r>
    </w:p>
    <w:p w14:paraId="64828F1C" w14:textId="77777777" w:rsidR="00CC28F4" w:rsidRPr="00CC28F4" w:rsidRDefault="00CC28F4" w:rsidP="00CC28F4">
      <w:pPr>
        <w:pStyle w:val="af8"/>
      </w:pPr>
      <w:r w:rsidRPr="00CC28F4">
        <w:t>Поэтому необходимо четко поставить цель данной БД, а также установить, какую информацию получает пользователь в результате работы с программой.</w:t>
      </w:r>
    </w:p>
    <w:p w14:paraId="62CBC72F" w14:textId="5D2A3C46" w:rsidR="00CC28F4" w:rsidRPr="005949D7" w:rsidRDefault="00CC28F4" w:rsidP="00CC28F4">
      <w:pPr>
        <w:pStyle w:val="af8"/>
      </w:pPr>
      <w:r>
        <w:t>Для данной ИС были выделен</w:t>
      </w:r>
      <w:r>
        <w:rPr>
          <w:lang w:val="en-US"/>
        </w:rPr>
        <w:t>s</w:t>
      </w:r>
      <w:r w:rsidRPr="00CC28F4">
        <w:t xml:space="preserve"> </w:t>
      </w:r>
      <w:r>
        <w:t>следующие сущности</w:t>
      </w:r>
      <w:r w:rsidRPr="00CC28F4">
        <w:t>:</w:t>
      </w:r>
    </w:p>
    <w:p w14:paraId="044F6474" w14:textId="45ED46D9" w:rsidR="00CC28F4" w:rsidRPr="00CC28F4" w:rsidRDefault="00CC28F4" w:rsidP="001D29F4">
      <w:pPr>
        <w:pStyle w:val="af8"/>
        <w:numPr>
          <w:ilvl w:val="0"/>
          <w:numId w:val="42"/>
        </w:numPr>
        <w:ind w:left="993"/>
        <w:rPr>
          <w:lang w:val="en-US"/>
        </w:rPr>
      </w:pPr>
      <w:r>
        <w:t>Устройство</w:t>
      </w:r>
    </w:p>
    <w:p w14:paraId="0387400F" w14:textId="66814C3B" w:rsidR="00CC28F4" w:rsidRPr="00CC28F4" w:rsidRDefault="00CC28F4" w:rsidP="001D29F4">
      <w:pPr>
        <w:pStyle w:val="af8"/>
        <w:numPr>
          <w:ilvl w:val="0"/>
          <w:numId w:val="42"/>
        </w:numPr>
        <w:ind w:left="993"/>
        <w:rPr>
          <w:lang w:val="en-US"/>
        </w:rPr>
      </w:pPr>
      <w:r>
        <w:t>Тип устройства</w:t>
      </w:r>
    </w:p>
    <w:p w14:paraId="4F49A351" w14:textId="70A2D789" w:rsidR="00CC28F4" w:rsidRPr="00CC28F4" w:rsidRDefault="00CC28F4" w:rsidP="001D29F4">
      <w:pPr>
        <w:pStyle w:val="af8"/>
        <w:numPr>
          <w:ilvl w:val="0"/>
          <w:numId w:val="42"/>
        </w:numPr>
        <w:ind w:left="993"/>
        <w:rPr>
          <w:lang w:val="en-US"/>
        </w:rPr>
      </w:pPr>
      <w:r>
        <w:t>Тип помещения</w:t>
      </w:r>
    </w:p>
    <w:p w14:paraId="7ED28C43" w14:textId="7516969C" w:rsidR="00CC28F4" w:rsidRPr="00CC28F4" w:rsidRDefault="00CC28F4" w:rsidP="001D29F4">
      <w:pPr>
        <w:pStyle w:val="af8"/>
        <w:numPr>
          <w:ilvl w:val="0"/>
          <w:numId w:val="42"/>
        </w:numPr>
        <w:ind w:left="993"/>
        <w:rPr>
          <w:lang w:val="en-US"/>
        </w:rPr>
      </w:pPr>
      <w:r>
        <w:t>Пользователь</w:t>
      </w:r>
    </w:p>
    <w:p w14:paraId="00782727" w14:textId="77777777" w:rsidR="00CC28F4" w:rsidRDefault="00CC28F4" w:rsidP="00CC28F4">
      <w:pPr>
        <w:pStyle w:val="af8"/>
      </w:pPr>
      <w:commentRangeStart w:id="43"/>
      <w:commentRangeStart w:id="44"/>
      <w:r w:rsidRPr="00CC28F4">
        <w:t>В ходе проектирования была разработана следующая концептуальная модель базы данных:</w:t>
      </w:r>
      <w:commentRangeEnd w:id="43"/>
      <w:r w:rsidR="007D7B6D">
        <w:rPr>
          <w:rStyle w:val="afa"/>
          <w:rFonts w:eastAsia="Times New Roman"/>
          <w14:ligatures w14:val="none"/>
        </w:rPr>
        <w:commentReference w:id="43"/>
      </w:r>
      <w:commentRangeEnd w:id="44"/>
      <w:r w:rsidR="00BB0A1F">
        <w:rPr>
          <w:rStyle w:val="afa"/>
          <w:rFonts w:eastAsia="Times New Roman"/>
          <w14:ligatures w14:val="none"/>
        </w:rPr>
        <w:commentReference w:id="44"/>
      </w:r>
    </w:p>
    <w:p w14:paraId="1D165251" w14:textId="25CC8444" w:rsidR="00FB2DF5" w:rsidRDefault="00FB2DF5" w:rsidP="00FB2DF5">
      <w:pPr>
        <w:pStyle w:val="af8"/>
        <w:jc w:val="center"/>
      </w:pPr>
      <w:r>
        <w:rPr>
          <w:noProof/>
        </w:rPr>
        <w:lastRenderedPageBreak/>
        <w:drawing>
          <wp:inline distT="0" distB="0" distL="0" distR="0" wp14:anchorId="31FAFEB1" wp14:editId="3E1A6CB9">
            <wp:extent cx="3343275" cy="1628775"/>
            <wp:effectExtent l="0" t="0" r="9525" b="9525"/>
            <wp:docPr id="41395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54789" name="Рисунок 4139547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3025" w14:textId="77777777" w:rsidR="00DC7E85" w:rsidRDefault="00DC7E85" w:rsidP="00FB2DF5">
      <w:pPr>
        <w:pStyle w:val="af8"/>
        <w:jc w:val="center"/>
      </w:pPr>
    </w:p>
    <w:p w14:paraId="53EE3580" w14:textId="12CF2E48" w:rsidR="00FB2DF5" w:rsidRDefault="00FB2DF5" w:rsidP="00FB2DF5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2</w:t>
      </w:r>
      <w:r w:rsidRPr="004C43FC">
        <w:rPr>
          <w:szCs w:val="28"/>
        </w:rPr>
        <w:t>. Концептуальная ER-Диаграмма</w:t>
      </w:r>
    </w:p>
    <w:p w14:paraId="4C911D53" w14:textId="77777777" w:rsidR="00DC7E85" w:rsidRPr="00FB2DF5" w:rsidRDefault="00DC7E85" w:rsidP="00FB2DF5">
      <w:pPr>
        <w:ind w:firstLine="2268"/>
        <w:jc w:val="both"/>
        <w:rPr>
          <w:szCs w:val="28"/>
        </w:rPr>
      </w:pPr>
    </w:p>
    <w:p w14:paraId="3D1B90CC" w14:textId="4AA70C60" w:rsidR="00A11339" w:rsidRPr="001D29F4" w:rsidRDefault="00A11339" w:rsidP="001D29F4">
      <w:pPr>
        <w:pStyle w:val="af8"/>
        <w:rPr>
          <w:b/>
          <w:bCs/>
        </w:rPr>
      </w:pPr>
      <w:bookmarkStart w:id="45" w:name="_Toc167730996"/>
      <w:r w:rsidRPr="001D29F4">
        <w:rPr>
          <w:b/>
          <w:bCs/>
        </w:rPr>
        <w:t>Проектирование даталогической модели БД</w:t>
      </w:r>
      <w:bookmarkEnd w:id="45"/>
    </w:p>
    <w:p w14:paraId="658EAE50" w14:textId="77777777" w:rsidR="00A11339" w:rsidRPr="00A11339" w:rsidRDefault="00A11339" w:rsidP="00A11339">
      <w:pPr>
        <w:pStyle w:val="af8"/>
      </w:pPr>
      <w:r w:rsidRPr="00A11339">
        <w:t>Проектирование даталогической модели - важный этап в проектировании базы данных.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2DC20DF4" w14:textId="77777777" w:rsidR="00A11339" w:rsidRPr="00A11339" w:rsidRDefault="00A11339" w:rsidP="00A11339">
      <w:pPr>
        <w:pStyle w:val="af8"/>
      </w:pPr>
      <w:proofErr w:type="spellStart"/>
      <w:r w:rsidRPr="00A11339">
        <w:t>Датологическая</w:t>
      </w:r>
      <w:proofErr w:type="spellEnd"/>
      <w:r w:rsidRPr="00A11339">
        <w:t xml:space="preserve"> модель - модель, описывающая логику организации данных. </w:t>
      </w:r>
      <w:proofErr w:type="spellStart"/>
      <w:r w:rsidRPr="00A11339">
        <w:t>Датологическое</w:t>
      </w:r>
      <w:proofErr w:type="spellEnd"/>
      <w:r w:rsidRPr="00A11339">
        <w:t xml:space="preserve"> проектирование заключается в проектировании логической структуры БД. Таким образом, главное отличие даталогической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СУБД.</w:t>
      </w:r>
    </w:p>
    <w:p w14:paraId="089E09C8" w14:textId="77777777" w:rsidR="00A11339" w:rsidRPr="00A11339" w:rsidRDefault="00A11339" w:rsidP="00A11339">
      <w:pPr>
        <w:pStyle w:val="af8"/>
      </w:pPr>
      <w:proofErr w:type="spellStart"/>
      <w:r w:rsidRPr="00A11339">
        <w:t>Даталогическое</w:t>
      </w:r>
      <w:proofErr w:type="spellEnd"/>
      <w:r w:rsidRPr="00A11339">
        <w:t xml:space="preserve"> проектирование сводится к следующим этапам:</w:t>
      </w:r>
    </w:p>
    <w:p w14:paraId="31EA03B7" w14:textId="7E46B14D" w:rsidR="00A11339" w:rsidRPr="00A11339" w:rsidRDefault="00A11339" w:rsidP="00A11339">
      <w:pPr>
        <w:pStyle w:val="af8"/>
      </w:pPr>
      <w:r w:rsidRPr="00A11339">
        <w:t>1. Определение таблиц;</w:t>
      </w:r>
    </w:p>
    <w:p w14:paraId="799D56F3" w14:textId="7AC4C0D1" w:rsidR="00A11339" w:rsidRPr="00A11339" w:rsidRDefault="00A11339" w:rsidP="00A11339">
      <w:pPr>
        <w:pStyle w:val="af8"/>
      </w:pPr>
      <w:r w:rsidRPr="00A11339">
        <w:t>2. Определение полей таблиц;</w:t>
      </w:r>
    </w:p>
    <w:p w14:paraId="241D8F75" w14:textId="75D43F3F" w:rsidR="00A11339" w:rsidRPr="00A11339" w:rsidRDefault="00A11339" w:rsidP="00A11339">
      <w:pPr>
        <w:pStyle w:val="af8"/>
      </w:pPr>
      <w:r w:rsidRPr="00A11339">
        <w:t>3. Определение типов данных в соответствии с выбранной СУБД;</w:t>
      </w:r>
    </w:p>
    <w:p w14:paraId="1D1533A1" w14:textId="7EF1DEFE" w:rsidR="00A11339" w:rsidRPr="00A11339" w:rsidRDefault="00A11339" w:rsidP="00A11339">
      <w:pPr>
        <w:pStyle w:val="af8"/>
      </w:pPr>
      <w:r w:rsidRPr="00A11339">
        <w:t>4. Определение длины каждого поля таблиц;</w:t>
      </w:r>
    </w:p>
    <w:p w14:paraId="516A5CD6" w14:textId="6E43EA60" w:rsidR="00A11339" w:rsidRPr="00A11339" w:rsidRDefault="00A11339" w:rsidP="00A11339">
      <w:pPr>
        <w:pStyle w:val="af8"/>
      </w:pPr>
      <w:r w:rsidRPr="00A11339">
        <w:t>5. Определение обязательности каждого поля;</w:t>
      </w:r>
    </w:p>
    <w:p w14:paraId="7878642B" w14:textId="4EE6C353" w:rsidR="00A11339" w:rsidRPr="00A11339" w:rsidRDefault="00A11339" w:rsidP="00A11339">
      <w:pPr>
        <w:pStyle w:val="af8"/>
      </w:pPr>
      <w:r w:rsidRPr="00A11339">
        <w:t>6. Определение индексации каждого поля.</w:t>
      </w:r>
    </w:p>
    <w:p w14:paraId="5F2576E7" w14:textId="3FBE4E17" w:rsidR="00CC28F4" w:rsidRPr="005949D7" w:rsidRDefault="00A11339" w:rsidP="00CC28F4">
      <w:pPr>
        <w:pStyle w:val="af8"/>
        <w:ind w:firstLine="0"/>
      </w:pPr>
      <w:r>
        <w:t>Далее будут представлены сформированные таблицы</w:t>
      </w:r>
      <w:r w:rsidRPr="00A11339">
        <w:t>:</w:t>
      </w:r>
    </w:p>
    <w:p w14:paraId="587A7847" w14:textId="0505A653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>Таблица 1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Устройство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069ED951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6527FD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BF9D6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C7A5C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664EB2C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3AD41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A4C44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EC8247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D6AC72B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CD2EE" w14:textId="520B2DEF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4EA7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4011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490C121E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7811B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lastRenderedPageBreak/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0C366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4EAAE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4E6D4BDF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FDADE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Путь к изображению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C6BEA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4ADD3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255 значений, обязательное поле: нет</w:t>
            </w:r>
          </w:p>
        </w:tc>
      </w:tr>
      <w:tr w:rsidR="0089461B" w:rsidRPr="00B72FE5" w14:paraId="70FE6FE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48A25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48902" w14:textId="2361475F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8C3DA" w14:textId="4C23E3C0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F6D4B97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754AB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Уровень шума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8120A" w14:textId="08B3C5E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8F574" w14:textId="42C95A8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340E81B8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9C1C9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Максимальный поток воздуха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C255E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26FF8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1BC70EB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36CD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A30D6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05DD5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Длинное целое,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C4C1AB8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8DEA1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1C6B2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0460D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04B45C34" w14:textId="5B565B9C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устройства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1EB87C5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1E340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7D61A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9DAB11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741BEC28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864B21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CF5B4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A9D2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1233455C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B8A2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B13AB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4E417D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178E9C0C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891F1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BB3F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31A8E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17622AD" w14:textId="37127739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помещения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4DDADE5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1D204F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D7242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515AE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0E820E2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5036E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1799D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E3500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24FA92C1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51647" w14:textId="2ADF91CB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площади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147928" w14:textId="4E863451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8EBCA" w14:textId="6110010F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6D64CD56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CBEF2" w14:textId="4B958A1F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людей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12AC" w14:textId="2E93155D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71245" w14:textId="4201B934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4CF1011" w14:textId="64B95C0B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</w:t>
      </w:r>
      <w:r w:rsidR="00005396">
        <w:rPr>
          <w:sz w:val="24"/>
          <w:szCs w:val="24"/>
        </w:rPr>
        <w:t>а</w:t>
      </w:r>
      <w:r>
        <w:rPr>
          <w:sz w:val="24"/>
          <w:szCs w:val="24"/>
        </w:rPr>
        <w:t>тель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275B439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A839E9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28267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116C54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4396F7BC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FC32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3E7DD9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E96AC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236326E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ACA6E" w14:textId="17EB9C3D" w:rsidR="0089461B" w:rsidRPr="0089461B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49D59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B552CB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A18ECEA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96306" w14:textId="74A166E1" w:rsidR="0089461B" w:rsidRPr="0089461B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8DECF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87EE4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5339FD2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E1791" w14:textId="35A6B223" w:rsidR="0089461B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AE9D2" w14:textId="3C0D7DCF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8F674" w14:textId="07A08CD2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56AC565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AEE2C" w14:textId="308FE595" w:rsidR="0089461B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FE277" w14:textId="6A090267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FD491" w14:textId="205726CB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17663F91" w14:textId="77777777" w:rsidR="00A11339" w:rsidRDefault="00A11339" w:rsidP="00CC28F4">
      <w:pPr>
        <w:pStyle w:val="af8"/>
        <w:ind w:firstLine="0"/>
      </w:pPr>
    </w:p>
    <w:p w14:paraId="49B5E510" w14:textId="6221700D" w:rsidR="00FB2DF5" w:rsidRDefault="00FB2DF5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br w:type="page"/>
      </w:r>
    </w:p>
    <w:p w14:paraId="37D48960" w14:textId="52DA6333" w:rsidR="00FB2DF5" w:rsidRDefault="00FB2DF5" w:rsidP="00FB2DF5">
      <w:pPr>
        <w:pStyle w:val="11"/>
      </w:pPr>
      <w:bookmarkStart w:id="46" w:name="_Toc197483625"/>
      <w:r>
        <w:lastRenderedPageBreak/>
        <w:t>Заключение</w:t>
      </w:r>
      <w:bookmarkEnd w:id="46"/>
    </w:p>
    <w:p w14:paraId="6D775A82" w14:textId="5270F800" w:rsidR="005949D7" w:rsidRPr="005949D7" w:rsidRDefault="005949D7" w:rsidP="005949D7">
      <w:pPr>
        <w:pStyle w:val="af8"/>
      </w:pPr>
      <w:r w:rsidRPr="005949D7">
        <w:t>В ходе прохождения технологической (проектно-технологической) практики в Акционерном обществе «ТИОН Умный микроклимат» была проведена работа, направленная на проектирование интерактивного конфигуратора для продукции компании. В рамках практики был выполнен всесторонний анализ деятельности компании, включая изучение бизнес-процессов, связанных с конфигурацией продукции, и анализ целевой аудитории.</w:t>
      </w:r>
    </w:p>
    <w:p w14:paraId="16D81AB3" w14:textId="6E483088" w:rsidR="005949D7" w:rsidRPr="009827B8" w:rsidRDefault="005949D7" w:rsidP="005949D7">
      <w:pPr>
        <w:pStyle w:val="af8"/>
      </w:pPr>
      <w:r w:rsidRPr="005949D7">
        <w:t xml:space="preserve">На основе проведенного анализа и с учетом поставленных задач было </w:t>
      </w:r>
      <w:commentRangeStart w:id="47"/>
      <w:r w:rsidRPr="005949D7">
        <w:t>выбрано</w:t>
      </w:r>
      <w:commentRangeEnd w:id="47"/>
      <w:r w:rsidR="008C6624">
        <w:rPr>
          <w:rStyle w:val="afa"/>
          <w:rFonts w:eastAsia="Times New Roman"/>
          <w14:ligatures w14:val="none"/>
        </w:rPr>
        <w:commentReference w:id="47"/>
      </w:r>
      <w:r w:rsidRPr="005949D7">
        <w:t xml:space="preserve"> технологическое решение для разработки конфигуратора. Выбор был сделан в пользу следующих технологий: ASP.NET Core Web API для создания серверной части, </w:t>
      </w:r>
      <w:proofErr w:type="spellStart"/>
      <w:r w:rsidRPr="005949D7">
        <w:t>Entity</w:t>
      </w:r>
      <w:proofErr w:type="spellEnd"/>
      <w:r w:rsidRPr="005949D7">
        <w:t xml:space="preserve"> Framework Core для упрощения взаимодействия с базой данных, </w:t>
      </w:r>
      <w:proofErr w:type="spellStart"/>
      <w:r w:rsidRPr="005949D7">
        <w:t>React</w:t>
      </w:r>
      <w:proofErr w:type="spellEnd"/>
      <w:r w:rsidRPr="005949D7">
        <w:t xml:space="preserve"> для разработки клиентской части, </w:t>
      </w:r>
      <w:proofErr w:type="spellStart"/>
      <w:r w:rsidRPr="005949D7">
        <w:t>PostgreSQL</w:t>
      </w:r>
      <w:proofErr w:type="spellEnd"/>
      <w:r w:rsidRPr="005949D7">
        <w:t xml:space="preserve"> в качестве СУБД, и </w:t>
      </w:r>
      <w:proofErr w:type="spellStart"/>
      <w:r w:rsidRPr="005949D7">
        <w:t>Docker</w:t>
      </w:r>
      <w:proofErr w:type="spellEnd"/>
      <w:r w:rsidRPr="005949D7">
        <w:t xml:space="preserve"> для контейнеризации и развертывания приложения. </w:t>
      </w:r>
      <w:r w:rsidR="00990C59" w:rsidRPr="00990C59">
        <w:t>Данный выбор был обусловлен высокой производительностью, масштабируемостью и удобством разработки, которые позволят реализовать эффективный и удобный конфигуратор. Разработанный конфигуратор призван улучшить взаимодействие с клиентами, автоматизировать процесс подбора оборудования и повысить эффективность работы менеджеров по продажам, что в конечном итоге оптимизирует бизнес-процессы компании.</w:t>
      </w:r>
      <w:r w:rsidRPr="005949D7">
        <w:t xml:space="preserve"> Результаты практики подтверждают возможность успешного внедрения предложенного решения для оптимизации бизнес-процессов компании.</w:t>
      </w:r>
    </w:p>
    <w:p w14:paraId="7CEBB924" w14:textId="77777777" w:rsidR="005949D7" w:rsidRPr="005949D7" w:rsidRDefault="005949D7">
      <w:pPr>
        <w:spacing w:after="160" w:line="259" w:lineRule="auto"/>
      </w:pPr>
    </w:p>
    <w:p w14:paraId="7419653D" w14:textId="3F13FD5D" w:rsidR="00FB2DF5" w:rsidRDefault="00FB2DF5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br w:type="page"/>
      </w:r>
    </w:p>
    <w:p w14:paraId="6624AB5D" w14:textId="77777777" w:rsidR="00FB2DF5" w:rsidRPr="00FB2DF5" w:rsidRDefault="00FB2DF5" w:rsidP="00FB2DF5">
      <w:pPr>
        <w:pStyle w:val="11"/>
      </w:pPr>
      <w:bookmarkStart w:id="48" w:name="_Toc167731005"/>
      <w:bookmarkStart w:id="49" w:name="_Toc197483626"/>
      <w:r w:rsidRPr="00FB2DF5">
        <w:lastRenderedPageBreak/>
        <w:t>Список литературы</w:t>
      </w:r>
      <w:bookmarkEnd w:id="48"/>
      <w:bookmarkEnd w:id="49"/>
    </w:p>
    <w:p w14:paraId="27CF0B65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1. Агальцов, В. П. Базы данных: в 2 книгах. Книга 2. Распределенные и удаленные базы данных</w:t>
      </w:r>
      <w:commentRangeStart w:id="50"/>
      <w:r w:rsidRPr="00FB2DF5">
        <w:rPr>
          <w:rFonts w:eastAsiaTheme="minorHAnsi"/>
          <w:color w:val="000000" w:themeColor="text1"/>
          <w:szCs w:val="28"/>
        </w:rPr>
        <w:t xml:space="preserve">: учебник / В.П. Агальцов. — Москва: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2021. — 271 с. — (Высшее образование: Бакалавриат). - ISBN 978-5-8199-0713-9. - Текст: электронный. - URL: https://znanium.com/catalog/</w:t>
      </w:r>
      <w:commentRangeEnd w:id="50"/>
      <w:r w:rsidR="00B260FE">
        <w:rPr>
          <w:rStyle w:val="afa"/>
        </w:rPr>
        <w:commentReference w:id="50"/>
      </w:r>
      <w:r w:rsidRPr="00FB2DF5">
        <w:rPr>
          <w:rFonts w:eastAsiaTheme="minorHAnsi"/>
          <w:color w:val="000000" w:themeColor="text1"/>
          <w:szCs w:val="28"/>
        </w:rPr>
        <w:t>product/1514118 (дата обращения: 04.05.2022). – Режим доступа: по подписке.</w:t>
      </w:r>
    </w:p>
    <w:p w14:paraId="4CF4D7CA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2. Жуков, Р. А. Базы данных: учебно-методическое пособие по дисциплине «Базы данных» для направления подготовки 38.03.05 «Бизнес-информатика» (бакалавриат) / Р. А. Жуков. - Москва; Берлин: Директ-Медиа, 2019. - 176 с. - ISBN 978-5-4499-0225-2. - Текст: электронный. - URL: https://znanium.com/catalog/product/1874923 (дата обращения: 04.05.2022). – Режим доступа: по подписке.</w:t>
      </w:r>
    </w:p>
    <w:p w14:paraId="68073FC4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3. Шустова, Л. И. Базы данных: учебник / Л.И. Шустова, О.В. Тараканов. — Москва: ИНФРА-М, 2021. — 304 с. + Доп. материалы [Электронный ресурс]. — (Высшее образование: Бакалавриат). — DOI 10.12737/11549. - ISBN 978-5-16-010485-0. - Текст: электронный. - URL: https://znanium.com/catalog/product/ 1362122 (дата обращения: 04.05.2022). – Режим доступа: по подписке.</w:t>
      </w:r>
    </w:p>
    <w:p w14:paraId="792624CE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4. Белов, В. В. Алгоритмы и структуры данных : учебник / В. В. Белов, В. И. Чистякова. - Москва: КУРС: ИНФРА-М, 2020. - 240 с. - (Бакалавриат). - ISBN 978-5-906818-25-6. - Текст: электронный. - URL: https://znanium.com/catalog/ </w:t>
      </w:r>
      <w:proofErr w:type="spellStart"/>
      <w:r w:rsidRPr="00FB2DF5">
        <w:rPr>
          <w:rFonts w:eastAsiaTheme="minorHAnsi"/>
          <w:color w:val="000000" w:themeColor="text1"/>
          <w:szCs w:val="28"/>
        </w:rPr>
        <w:t>product</w:t>
      </w:r>
      <w:proofErr w:type="spellEnd"/>
      <w:r w:rsidRPr="00FB2DF5">
        <w:rPr>
          <w:rFonts w:eastAsiaTheme="minorHAnsi"/>
          <w:color w:val="000000" w:themeColor="text1"/>
          <w:szCs w:val="28"/>
        </w:rPr>
        <w:t>/1057212 (дата обращения: 04.05.2022). – Режим доступа: по подписке.</w:t>
      </w:r>
    </w:p>
    <w:p w14:paraId="475EF489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5. Хорев, П. Б. Объектно-ориентированное программирование с примерами на С</w:t>
      </w:r>
      <w:proofErr w:type="gramStart"/>
      <w:r w:rsidRPr="00FB2DF5">
        <w:rPr>
          <w:rFonts w:eastAsiaTheme="minorHAnsi"/>
          <w:color w:val="000000" w:themeColor="text1"/>
          <w:szCs w:val="28"/>
        </w:rPr>
        <w:t>#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П.Б. Хорев.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2020. — 200 с. — (Высшее образование: Бакалавриат). - ISBN 978-5-00091-680-3.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https://znanium.com/catalog/product/1069921 (дата обращения: 04.05.2022). – Режим доступа: по подписке.</w:t>
      </w:r>
    </w:p>
    <w:p w14:paraId="20D815CC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6. Кокоса, К. Управление памятью в .NET для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профессионалов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руководство / К. Кокоса.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- 800 с. - ISBN 978-5-97060-800-5.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https://znanium.com/catalog/product/1210679 (дата обращения: 04.05.2022). – Режим доступа: по подписке.</w:t>
      </w:r>
    </w:p>
    <w:p w14:paraId="1CC8E769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7. Новиков, Б. А. Основы технологий баз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Б. А. Новиков, Е. А. Горшкова, Н. Г.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Графеева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под ред. Е. В. Рогова. — 2-е изд.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- 582 с. - ISBN 978-5-97060-841-8.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</w:t>
      </w:r>
      <w:r w:rsidRPr="00FB2DF5">
        <w:rPr>
          <w:rFonts w:eastAsiaTheme="minorHAnsi"/>
          <w:color w:val="000000" w:themeColor="text1"/>
          <w:szCs w:val="28"/>
        </w:rPr>
        <w:lastRenderedPageBreak/>
        <w:t>электронный. - URL: https://znanium.com/catalog/product/1210665 (дата обращения: 04.05.2022). – Режим доступа: по подписке.</w:t>
      </w:r>
    </w:p>
    <w:p w14:paraId="626278BD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8.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Э. Проектирование и реализация систем управления базами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Эдвард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пер. с </w:t>
      </w:r>
      <w:proofErr w:type="spellStart"/>
      <w:r w:rsidRPr="00FB2DF5">
        <w:rPr>
          <w:rFonts w:eastAsiaTheme="minorHAnsi"/>
          <w:color w:val="000000" w:themeColor="text1"/>
          <w:szCs w:val="28"/>
        </w:rPr>
        <w:t>анг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. А. Н. </w:t>
      </w:r>
      <w:proofErr w:type="gramStart"/>
      <w:r w:rsidRPr="00FB2DF5">
        <w:rPr>
          <w:rFonts w:eastAsiaTheme="minorHAnsi"/>
          <w:color w:val="000000" w:themeColor="text1"/>
          <w:szCs w:val="28"/>
        </w:rPr>
        <w:t>Киселева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научн. ред. Е. В. Рогов.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2021. - 466 с. - ISBN 978-5-97060-488-5.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https://znanium.com/catalog/product/1225360 (дата обращения: 04.05.2022). – Режим доступа: по подписке.</w:t>
      </w:r>
    </w:p>
    <w:p w14:paraId="76BEE371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9. Федотов, И. Е. Параллельное программирование. Модели 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приемы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пособие / И. Е. Федотов.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СОЛОН-Пресс, 2020. - 390 с. - (Серия «Библиотека профессионала»). - ISBN 978-5-91359-222-4.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https://znanium.com/catalog/product/1858781 (дата обращения: 04.05.2022). – Режим доступа: по подписке.</w:t>
      </w:r>
    </w:p>
    <w:p w14:paraId="14285EC3" w14:textId="77777777" w:rsid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10.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Торстейнсон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П. Криптография и безопасность в технологии .NET / П.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Торстейнсон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Г. А. Ганеш. - 4-е изд.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Лаборатория знаний, 2020. - 482 с. - (Программисту). - ISBN 978-5-00101-700-4.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https://znanium.com/catalog/product/1201346 (дата обращения: 04.05.2022). – Режим доступа: по подписке.</w:t>
      </w:r>
    </w:p>
    <w:p w14:paraId="13F694D6" w14:textId="539F1644" w:rsidR="00BB0A1F" w:rsidRPr="00BB0A1F" w:rsidRDefault="00BB0A1F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  <w:lang w:val="en-US"/>
        </w:rPr>
      </w:pPr>
      <w:r>
        <w:rPr>
          <w:rFonts w:eastAsiaTheme="minorHAnsi"/>
          <w:color w:val="000000" w:themeColor="text1"/>
          <w:szCs w:val="28"/>
        </w:rPr>
        <w:t>11</w:t>
      </w:r>
      <w:r>
        <w:rPr>
          <w:rFonts w:eastAsiaTheme="minorHAnsi"/>
          <w:color w:val="000000" w:themeColor="text1"/>
          <w:szCs w:val="28"/>
          <w:lang w:val="en-US"/>
        </w:rPr>
        <w:t xml:space="preserve">. </w:t>
      </w:r>
    </w:p>
    <w:p w14:paraId="7A5BCC6E" w14:textId="77777777" w:rsidR="00FB2DF5" w:rsidRPr="004D611C" w:rsidRDefault="00FB2DF5" w:rsidP="00CC28F4">
      <w:pPr>
        <w:pStyle w:val="af8"/>
        <w:ind w:firstLine="0"/>
      </w:pPr>
    </w:p>
    <w:sectPr w:rsidR="00FB2DF5" w:rsidRPr="004D6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Сергей Колесников" w:date="2025-05-06T20:29:00Z" w:initials="СК">
    <w:p w14:paraId="0F16E2B6" w14:textId="430771C8" w:rsidR="00C51033" w:rsidRPr="00C51033" w:rsidRDefault="00C51033">
      <w:pPr>
        <w:pStyle w:val="afb"/>
      </w:pPr>
      <w:r>
        <w:rPr>
          <w:rStyle w:val="afa"/>
        </w:rPr>
        <w:annotationRef/>
      </w:r>
      <w:r>
        <w:t xml:space="preserve">Изменил </w:t>
      </w:r>
      <w:proofErr w:type="spellStart"/>
      <w:r>
        <w:t>титульник</w:t>
      </w:r>
      <w:proofErr w:type="spellEnd"/>
    </w:p>
  </w:comment>
  <w:comment w:id="1" w:author="Сергей Колесников" w:date="2025-05-06T20:41:00Z" w:initials="СК">
    <w:p w14:paraId="745BD20A" w14:textId="290893C3" w:rsidR="002134DE" w:rsidRPr="002134DE" w:rsidRDefault="002134DE">
      <w:pPr>
        <w:pStyle w:val="afb"/>
      </w:pPr>
      <w:r>
        <w:rPr>
          <w:rStyle w:val="afa"/>
        </w:rPr>
        <w:annotationRef/>
      </w:r>
      <w:r>
        <w:t xml:space="preserve">Какой-то честно стремный </w:t>
      </w:r>
      <w:proofErr w:type="spellStart"/>
      <w:r>
        <w:t>титульник</w:t>
      </w:r>
      <w:proofErr w:type="spellEnd"/>
      <w:r>
        <w:t>) (Я использовал тот который вы скинули)</w:t>
      </w:r>
    </w:p>
  </w:comment>
  <w:comment w:id="2" w:author="Сергей Колесников" w:date="2025-05-07T13:32:00Z" w:initials="СК">
    <w:p w14:paraId="1741E61F" w14:textId="6513906F" w:rsidR="00F346E9" w:rsidRPr="00770E5F" w:rsidRDefault="00F346E9">
      <w:pPr>
        <w:pStyle w:val="afb"/>
      </w:pPr>
      <w:r>
        <w:rPr>
          <w:rStyle w:val="afa"/>
        </w:rPr>
        <w:annotationRef/>
      </w:r>
      <w:r>
        <w:t>Не знаю</w:t>
      </w:r>
      <w:r w:rsidRPr="00770E5F">
        <w:t>,</w:t>
      </w:r>
      <w:r>
        <w:t xml:space="preserve"> что вписать еще тут</w:t>
      </w:r>
    </w:p>
  </w:comment>
  <w:comment w:id="3" w:author="Блок Иван Николаевич" w:date="2025-05-04T15:41:00Z" w:initials="БИН">
    <w:p w14:paraId="251AACB4" w14:textId="452FB635" w:rsidR="007D7B6D" w:rsidRDefault="007D7B6D">
      <w:pPr>
        <w:pStyle w:val="afb"/>
      </w:pPr>
      <w:r>
        <w:rPr>
          <w:rStyle w:val="afa"/>
        </w:rPr>
        <w:annotationRef/>
      </w:r>
      <w:r>
        <w:t>Кол-во пунктов 2го уровня желательно уменьшить. 5 уже многовато (</w:t>
      </w:r>
      <w:proofErr w:type="gramStart"/>
      <w:r w:rsidR="002E47A7">
        <w:t>например</w:t>
      </w:r>
      <w:proofErr w:type="gramEnd"/>
      <w:r w:rsidR="002E47A7">
        <w:t xml:space="preserve"> </w:t>
      </w:r>
      <w:r>
        <w:t>1.1 - 1.3 можно объединить)</w:t>
      </w:r>
      <w:r w:rsidR="002E47A7">
        <w:t>, во 2й главе тоже можно сгруппировать некоторые разделы.</w:t>
      </w:r>
      <w:r w:rsidR="002E47A7">
        <w:br/>
        <w:t xml:space="preserve">пунктов 3го уровня в оглавлении не должно быть. </w:t>
      </w:r>
    </w:p>
  </w:comment>
  <w:comment w:id="4" w:author="Сергей Колесников" w:date="2025-05-06T23:05:00Z" w:initials="СК">
    <w:p w14:paraId="36D69594" w14:textId="5C0FB235" w:rsidR="006141A7" w:rsidRDefault="006141A7">
      <w:pPr>
        <w:pStyle w:val="afb"/>
      </w:pPr>
      <w:r>
        <w:rPr>
          <w:rStyle w:val="afa"/>
        </w:rPr>
        <w:annotationRef/>
      </w:r>
      <w:r>
        <w:t>Исправил</w:t>
      </w:r>
    </w:p>
  </w:comment>
  <w:comment w:id="8" w:author="Сергей Колесников" w:date="2025-05-06T21:05:00Z" w:initials="СК">
    <w:p w14:paraId="0701922F" w14:textId="75169105" w:rsidR="00AE3B22" w:rsidRPr="00AE3B22" w:rsidRDefault="00AE3B22">
      <w:pPr>
        <w:pStyle w:val="afb"/>
      </w:pPr>
      <w:r>
        <w:rPr>
          <w:rStyle w:val="afa"/>
        </w:rPr>
        <w:annotationRef/>
      </w:r>
      <w:r>
        <w:t>Было замечание про подпункт</w:t>
      </w:r>
      <w:r w:rsidRPr="006141A7">
        <w:t>.</w:t>
      </w:r>
      <w:r w:rsidRPr="006141A7">
        <w:br/>
      </w:r>
      <w:r>
        <w:t>Подпункты 1</w:t>
      </w:r>
      <w:r w:rsidRPr="006141A7">
        <w:t xml:space="preserve">.1 – 1.3 </w:t>
      </w:r>
      <w:r>
        <w:t>объединены</w:t>
      </w:r>
    </w:p>
  </w:comment>
  <w:comment w:id="9" w:author="Блок Иван Николаевич" w:date="2025-05-04T15:16:00Z" w:initials="БИН">
    <w:p w14:paraId="0DC6D13F" w14:textId="7B8270F7" w:rsidR="004C7793" w:rsidRDefault="004C7793">
      <w:pPr>
        <w:pStyle w:val="afb"/>
      </w:pPr>
      <w:r>
        <w:rPr>
          <w:rStyle w:val="afa"/>
        </w:rPr>
        <w:annotationRef/>
      </w:r>
      <w:r>
        <w:t>Списки первого уровня должны идти с абзацным отступом, не должно быть увеличения отступа.</w:t>
      </w:r>
      <w:r w:rsidR="00D17C36">
        <w:t xml:space="preserve"> Надо сдвинуть влево.</w:t>
      </w:r>
    </w:p>
  </w:comment>
  <w:comment w:id="10" w:author="Сергей Колесников" w:date="2025-05-06T21:04:00Z" w:initials="СК">
    <w:p w14:paraId="6006DC1C" w14:textId="370F065C" w:rsidR="00AE3B22" w:rsidRDefault="00AE3B22">
      <w:pPr>
        <w:pStyle w:val="afb"/>
      </w:pPr>
      <w:r>
        <w:rPr>
          <w:rStyle w:val="afa"/>
        </w:rPr>
        <w:annotationRef/>
      </w:r>
      <w:r>
        <w:t>Сдвинул</w:t>
      </w:r>
    </w:p>
  </w:comment>
  <w:comment w:id="11" w:author="Блок Иван Николаевич" w:date="2025-05-04T15:18:00Z" w:initials="БИН">
    <w:p w14:paraId="190E49F3" w14:textId="6304CE84" w:rsidR="00D17C36" w:rsidRDefault="00D17C36">
      <w:pPr>
        <w:pStyle w:val="afb"/>
      </w:pPr>
      <w:r>
        <w:rPr>
          <w:rStyle w:val="afa"/>
        </w:rPr>
        <w:annotationRef/>
      </w:r>
      <w:r>
        <w:t>Для немаркированных списков лучше использовать тире вместо точки (вроде где-то было такое в каких-то гостах)</w:t>
      </w:r>
    </w:p>
  </w:comment>
  <w:comment w:id="12" w:author="Сергей Колесников" w:date="2025-05-06T21:03:00Z" w:initials="СК">
    <w:p w14:paraId="3B71C5B3" w14:textId="47895CDD" w:rsidR="00AE3B22" w:rsidRDefault="00AE3B22">
      <w:pPr>
        <w:pStyle w:val="afb"/>
      </w:pPr>
      <w:r>
        <w:rPr>
          <w:rStyle w:val="afa"/>
        </w:rPr>
        <w:annotationRef/>
      </w:r>
      <w:r>
        <w:t>Сделал тире</w:t>
      </w:r>
      <w:r w:rsidR="006141A7">
        <w:t xml:space="preserve"> + сдвинул</w:t>
      </w:r>
    </w:p>
  </w:comment>
  <w:comment w:id="18" w:author="Блок Иван Николаевич" w:date="2025-05-04T15:47:00Z" w:initials="БИН">
    <w:p w14:paraId="675B3FD9" w14:textId="77777777" w:rsidR="005107B7" w:rsidRDefault="005107B7">
      <w:pPr>
        <w:pStyle w:val="afb"/>
      </w:pPr>
      <w:r>
        <w:rPr>
          <w:rStyle w:val="afa"/>
        </w:rPr>
        <w:annotationRef/>
      </w:r>
      <w:r>
        <w:t>Нужно добавить ссылки на таблицы по тексту.</w:t>
      </w:r>
    </w:p>
    <w:p w14:paraId="3FFEA424" w14:textId="77777777" w:rsidR="005107B7" w:rsidRDefault="005107B7">
      <w:pPr>
        <w:pStyle w:val="afb"/>
      </w:pPr>
    </w:p>
    <w:p w14:paraId="252AB029" w14:textId="27570ED7" w:rsidR="005107B7" w:rsidRPr="005107B7" w:rsidRDefault="005107B7" w:rsidP="005107B7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  <w:proofErr w:type="gramStart"/>
      <w:r>
        <w:t>Например</w:t>
      </w:r>
      <w:proofErr w:type="gramEnd"/>
      <w:r>
        <w:t xml:space="preserve"> выше вместо «</w:t>
      </w:r>
      <w:r w:rsidRPr="00963524">
        <w:rPr>
          <w:rFonts w:eastAsia="Calibri"/>
          <w:b/>
          <w:bCs/>
          <w:szCs w:val="28"/>
          <w14:ligatures w14:val="standardContextual"/>
        </w:rPr>
        <w:t xml:space="preserve">Сравнительный анализ (ASP.NET Core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vs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. Node.js/PHP):</w:t>
      </w:r>
      <w:r>
        <w:rPr>
          <w:rFonts w:eastAsia="Calibri"/>
          <w:b/>
          <w:bCs/>
          <w:szCs w:val="28"/>
          <w14:ligatures w14:val="standardContextual"/>
        </w:rPr>
        <w:t>» написать:</w:t>
      </w:r>
      <w:r>
        <w:rPr>
          <w:rFonts w:eastAsia="Calibri"/>
          <w:b/>
          <w:bCs/>
          <w:szCs w:val="28"/>
          <w14:ligatures w14:val="standardContextual"/>
        </w:rPr>
        <w:br/>
      </w:r>
      <w:r>
        <w:rPr>
          <w:rFonts w:eastAsia="Calibri"/>
          <w:b/>
          <w:bCs/>
          <w:szCs w:val="28"/>
          <w14:ligatures w14:val="standardContextual"/>
        </w:rPr>
        <w:br/>
      </w:r>
      <w:r w:rsidRPr="005107B7">
        <w:t xml:space="preserve">Сравнительный анализ ASP.NET Core </w:t>
      </w:r>
      <w:proofErr w:type="spellStart"/>
      <w:r w:rsidRPr="005107B7">
        <w:t>vs</w:t>
      </w:r>
      <w:proofErr w:type="spellEnd"/>
      <w:r w:rsidRPr="005107B7">
        <w:t>. Node.js/PHP</w:t>
      </w:r>
      <w:r>
        <w:t xml:space="preserve"> приведен в табл. 1.</w:t>
      </w:r>
    </w:p>
  </w:comment>
  <w:comment w:id="19" w:author="Сергей Колесников" w:date="2025-05-07T02:24:00Z" w:initials="СК">
    <w:p w14:paraId="109E710F" w14:textId="683AD1B4" w:rsidR="00C93D97" w:rsidRDefault="00C93D97">
      <w:pPr>
        <w:pStyle w:val="afb"/>
      </w:pPr>
      <w:r>
        <w:rPr>
          <w:rStyle w:val="afa"/>
        </w:rPr>
        <w:annotationRef/>
      </w:r>
      <w:r>
        <w:t>Сделал</w:t>
      </w:r>
    </w:p>
  </w:comment>
  <w:comment w:id="22" w:author="Блок Иван Николаевич" w:date="2025-05-04T15:30:00Z" w:initials="БИН">
    <w:p w14:paraId="00DA5E28" w14:textId="71FBB1B0" w:rsidR="005A6F4D" w:rsidRDefault="005A6F4D">
      <w:pPr>
        <w:pStyle w:val="afb"/>
      </w:pPr>
      <w:r>
        <w:rPr>
          <w:rStyle w:val="afa"/>
        </w:rPr>
        <w:annotationRef/>
      </w:r>
      <w:r>
        <w:t xml:space="preserve">Если таблица разрывается на 2 страницы, то вторая часть тоже должна быть подписана. </w:t>
      </w:r>
      <w:r>
        <w:br/>
        <w:t>Должно быть что-то типа:</w:t>
      </w:r>
      <w:r>
        <w:br/>
        <w:t>Окончание табл. 3</w:t>
      </w:r>
      <w:r>
        <w:br/>
      </w:r>
      <w:r>
        <w:br/>
        <w:t xml:space="preserve">Сейчас придираться не буду, но в ВКР нужно будет за этим следить. </w:t>
      </w:r>
    </w:p>
  </w:comment>
  <w:comment w:id="23" w:author="Сергей Колесников" w:date="2025-05-07T03:48:00Z" w:initials="СК">
    <w:p w14:paraId="28A28D64" w14:textId="5B1C9616" w:rsidR="00B64978" w:rsidRDefault="00B64978">
      <w:pPr>
        <w:pStyle w:val="afb"/>
      </w:pPr>
      <w:r>
        <w:rPr>
          <w:rStyle w:val="afa"/>
        </w:rPr>
        <w:annotationRef/>
      </w:r>
      <w:r>
        <w:t>Сделано</w:t>
      </w:r>
    </w:p>
  </w:comment>
  <w:comment w:id="25" w:author="Блок Иван Николаевич" w:date="2025-05-04T15:45:00Z" w:initials="БИН">
    <w:p w14:paraId="6CCD5950" w14:textId="2409CCCE" w:rsidR="002E47A7" w:rsidRDefault="002E47A7">
      <w:pPr>
        <w:pStyle w:val="afb"/>
      </w:pPr>
      <w:r>
        <w:rPr>
          <w:rStyle w:val="afa"/>
        </w:rPr>
        <w:annotationRef/>
      </w:r>
      <w:r>
        <w:t>Немного режет глаз перенос одной скобки, надо бы подсобрать</w:t>
      </w:r>
    </w:p>
  </w:comment>
  <w:comment w:id="26" w:author="Сергей Колесников" w:date="2025-05-07T03:51:00Z" w:initials="СК">
    <w:p w14:paraId="1BAD194F" w14:textId="79030F50" w:rsidR="00892C31" w:rsidRPr="00892C31" w:rsidRDefault="00892C31">
      <w:pPr>
        <w:pStyle w:val="afb"/>
      </w:pPr>
      <w:r>
        <w:rPr>
          <w:rStyle w:val="afa"/>
        </w:rPr>
        <w:annotationRef/>
      </w:r>
      <w:r>
        <w:t>Исправил</w:t>
      </w:r>
    </w:p>
  </w:comment>
  <w:comment w:id="31" w:author="Блок Иван Николаевич" w:date="2025-05-04T15:34:00Z" w:initials="БИН">
    <w:p w14:paraId="72D779DC" w14:textId="17FAE637" w:rsidR="00D41D65" w:rsidRPr="00D41D65" w:rsidRDefault="00D41D65">
      <w:pPr>
        <w:pStyle w:val="afb"/>
      </w:pPr>
      <w:r>
        <w:rPr>
          <w:rStyle w:val="afa"/>
        </w:rPr>
        <w:annotationRef/>
      </w:r>
      <w:r>
        <w:rPr>
          <w:rStyle w:val="afa"/>
        </w:rPr>
        <w:t xml:space="preserve">Пункты третьего уровня </w:t>
      </w:r>
      <w:proofErr w:type="gramStart"/>
      <w:r>
        <w:rPr>
          <w:rStyle w:val="afa"/>
        </w:rPr>
        <w:t>( 3.1.1</w:t>
      </w:r>
      <w:proofErr w:type="gramEnd"/>
      <w:r>
        <w:rPr>
          <w:rStyle w:val="afa"/>
        </w:rPr>
        <w:t xml:space="preserve"> – </w:t>
      </w:r>
      <w:proofErr w:type="gramStart"/>
      <w:r>
        <w:rPr>
          <w:rStyle w:val="afa"/>
        </w:rPr>
        <w:t>3.1.3 )</w:t>
      </w:r>
      <w:proofErr w:type="gramEnd"/>
      <w:r>
        <w:rPr>
          <w:rStyle w:val="afa"/>
        </w:rPr>
        <w:t xml:space="preserve"> нужно убрать. Они не должны светиться в оглавлении. </w:t>
      </w:r>
      <w:r w:rsidR="007D7B6D">
        <w:rPr>
          <w:rStyle w:val="afa"/>
        </w:rPr>
        <w:t xml:space="preserve">Можно просто жирные подсветить по тексту. </w:t>
      </w:r>
    </w:p>
  </w:comment>
  <w:comment w:id="32" w:author="Сергей Колесников" w:date="2025-05-06T21:43:00Z" w:initials="СК">
    <w:p w14:paraId="0839D5B2" w14:textId="6FFC0FB4" w:rsidR="00685E54" w:rsidRDefault="00685E54">
      <w:pPr>
        <w:pStyle w:val="afb"/>
      </w:pPr>
      <w:r>
        <w:rPr>
          <w:rStyle w:val="afa"/>
        </w:rPr>
        <w:annotationRef/>
      </w:r>
      <w:r>
        <w:t>Сделал</w:t>
      </w:r>
    </w:p>
  </w:comment>
  <w:comment w:id="33" w:author="Блок Иван Николаевич" w:date="2025-05-04T15:35:00Z" w:initials="БИН">
    <w:p w14:paraId="7FF624C1" w14:textId="07DFDC2B" w:rsidR="00D41D65" w:rsidRDefault="00D41D65">
      <w:pPr>
        <w:pStyle w:val="afb"/>
      </w:pPr>
      <w:r>
        <w:rPr>
          <w:rStyle w:val="afa"/>
        </w:rPr>
        <w:annotationRef/>
      </w:r>
      <w:r>
        <w:t xml:space="preserve">Что-то с отступами. </w:t>
      </w:r>
    </w:p>
  </w:comment>
  <w:comment w:id="34" w:author="Сергей Колесников" w:date="2025-05-06T21:43:00Z" w:initials="СК">
    <w:p w14:paraId="7A266AD5" w14:textId="1108588D" w:rsidR="00685E54" w:rsidRDefault="00685E54">
      <w:pPr>
        <w:pStyle w:val="afb"/>
      </w:pPr>
      <w:r>
        <w:rPr>
          <w:rStyle w:val="afa"/>
        </w:rPr>
        <w:annotationRef/>
      </w:r>
      <w:r>
        <w:t>Исправил</w:t>
      </w:r>
    </w:p>
  </w:comment>
  <w:comment w:id="36" w:author="Сергей Колесников" w:date="2025-05-06T21:25:00Z" w:initials="СК">
    <w:p w14:paraId="336A3E19" w14:textId="1E4811F2" w:rsidR="001D29F4" w:rsidRPr="001D29F4" w:rsidRDefault="001D29F4">
      <w:pPr>
        <w:pStyle w:val="afb"/>
      </w:pPr>
      <w:r>
        <w:rPr>
          <w:rStyle w:val="afa"/>
        </w:rPr>
        <w:annotationRef/>
      </w:r>
      <w:r>
        <w:t>Был подпункт 3 уровня про тех</w:t>
      </w:r>
      <w:r w:rsidRPr="001D29F4">
        <w:t xml:space="preserve">. </w:t>
      </w:r>
      <w:r>
        <w:t>требования</w:t>
      </w:r>
      <w:r w:rsidRPr="001D29F4">
        <w:t>.</w:t>
      </w:r>
      <w:r>
        <w:t xml:space="preserve"> Удалил его</w:t>
      </w:r>
    </w:p>
  </w:comment>
  <w:comment w:id="37" w:author="Блок Иван Николаевич" w:date="2025-05-04T15:51:00Z" w:initials="БИН">
    <w:p w14:paraId="259E48C8" w14:textId="6F7EFCAA" w:rsidR="00830F8F" w:rsidRDefault="00830F8F">
      <w:pPr>
        <w:pStyle w:val="afb"/>
      </w:pPr>
      <w:r>
        <w:rPr>
          <w:rStyle w:val="afa"/>
        </w:rPr>
        <w:annotationRef/>
      </w:r>
      <w:r>
        <w:t>Нужно указание номера рисунка, т.е. «на рисунке 1.»</w:t>
      </w:r>
    </w:p>
  </w:comment>
  <w:comment w:id="38" w:author="Сергей Колесников" w:date="2025-05-06T21:30:00Z" w:initials="СК">
    <w:p w14:paraId="0B9225FC" w14:textId="74C0AB90" w:rsidR="008C6624" w:rsidRPr="008C6624" w:rsidRDefault="008C6624">
      <w:pPr>
        <w:pStyle w:val="afb"/>
      </w:pPr>
      <w:r>
        <w:rPr>
          <w:rStyle w:val="afa"/>
        </w:rPr>
        <w:annotationRef/>
      </w:r>
      <w:r>
        <w:t>Сделано</w:t>
      </w:r>
    </w:p>
  </w:comment>
  <w:comment w:id="39" w:author="Блок Иван Николаевич" w:date="2025-05-04T15:52:00Z" w:initials="БИН">
    <w:p w14:paraId="75AFF58C" w14:textId="3784B63F" w:rsidR="00830F8F" w:rsidRDefault="00830F8F">
      <w:pPr>
        <w:pStyle w:val="afb"/>
      </w:pPr>
      <w:r>
        <w:rPr>
          <w:rStyle w:val="afa"/>
        </w:rPr>
        <w:annotationRef/>
      </w:r>
      <w:proofErr w:type="spellStart"/>
      <w:r>
        <w:t>М.б.</w:t>
      </w:r>
      <w:proofErr w:type="spellEnd"/>
      <w:r>
        <w:t xml:space="preserve"> расписать более подробно? А то немного не тянет на архитектуру, когда тут всего 3 блока без детализации.</w:t>
      </w:r>
    </w:p>
  </w:comment>
  <w:comment w:id="41" w:author="Блок Иван Николаевич" w:date="2025-05-04T15:40:00Z" w:initials="БИН">
    <w:p w14:paraId="7C55D426" w14:textId="18781879" w:rsidR="007D7B6D" w:rsidRDefault="007D7B6D">
      <w:pPr>
        <w:pStyle w:val="afb"/>
      </w:pPr>
      <w:r>
        <w:rPr>
          <w:rStyle w:val="afa"/>
        </w:rPr>
        <w:annotationRef/>
      </w:r>
      <w:r>
        <w:t>То же самое про заголовки 3го уровня.</w:t>
      </w:r>
    </w:p>
  </w:comment>
  <w:comment w:id="42" w:author="Сергей Колесников" w:date="2025-05-06T21:30:00Z" w:initials="СК">
    <w:p w14:paraId="6C093DD1" w14:textId="31A0208F" w:rsidR="000C0CC7" w:rsidRDefault="000C0CC7">
      <w:pPr>
        <w:pStyle w:val="afb"/>
      </w:pPr>
      <w:r>
        <w:rPr>
          <w:rStyle w:val="afa"/>
        </w:rPr>
        <w:annotationRef/>
      </w:r>
      <w:r>
        <w:t>Убрано</w:t>
      </w:r>
    </w:p>
  </w:comment>
  <w:comment w:id="43" w:author="Блок Иван Николаевич" w:date="2025-05-04T15:40:00Z" w:initials="БИН">
    <w:p w14:paraId="524FA51C" w14:textId="47B27AB7" w:rsidR="007D7B6D" w:rsidRDefault="007D7B6D">
      <w:pPr>
        <w:pStyle w:val="afb"/>
      </w:pPr>
      <w:r>
        <w:rPr>
          <w:rStyle w:val="afa"/>
        </w:rPr>
        <w:annotationRef/>
      </w:r>
      <w:r>
        <w:t xml:space="preserve">А корзину, заказ и т.п. не будем добавлять на данном этапе? </w:t>
      </w:r>
    </w:p>
  </w:comment>
  <w:comment w:id="44" w:author="Сергей Колесников" w:date="2025-05-07T03:11:00Z" w:initials="СК">
    <w:p w14:paraId="09179890" w14:textId="2BB08806" w:rsidR="00BB0A1F" w:rsidRPr="00BB0A1F" w:rsidRDefault="00BB0A1F">
      <w:pPr>
        <w:pStyle w:val="afb"/>
      </w:pPr>
      <w:r>
        <w:rPr>
          <w:rStyle w:val="afa"/>
        </w:rPr>
        <w:annotationRef/>
      </w:r>
      <w:r>
        <w:t xml:space="preserve">Надо до конца разобраться с </w:t>
      </w:r>
      <w:proofErr w:type="spellStart"/>
      <w:r>
        <w:t>бд</w:t>
      </w:r>
      <w:proofErr w:type="spellEnd"/>
    </w:p>
  </w:comment>
  <w:comment w:id="47" w:author="Сергей Колесников" w:date="2025-05-06T21:29:00Z" w:initials="СК">
    <w:p w14:paraId="627AC804" w14:textId="7B627792" w:rsidR="008C6624" w:rsidRPr="006141A7" w:rsidRDefault="008C6624">
      <w:pPr>
        <w:pStyle w:val="afb"/>
      </w:pPr>
      <w:r>
        <w:rPr>
          <w:rStyle w:val="afa"/>
        </w:rPr>
        <w:annotationRef/>
      </w:r>
      <w:r>
        <w:t xml:space="preserve">Жестко убрано слово </w:t>
      </w:r>
      <w:r w:rsidRPr="006141A7">
        <w:t>“</w:t>
      </w:r>
      <w:r>
        <w:t>оптимально</w:t>
      </w:r>
      <w:r w:rsidRPr="006141A7">
        <w:t>”</w:t>
      </w:r>
    </w:p>
  </w:comment>
  <w:comment w:id="50" w:author="Блок Иван Николаевич" w:date="2025-05-04T15:54:00Z" w:initials="БИН">
    <w:p w14:paraId="38064D96" w14:textId="13FCF903" w:rsidR="00B260FE" w:rsidRDefault="00B260FE">
      <w:pPr>
        <w:pStyle w:val="afb"/>
      </w:pPr>
      <w:r>
        <w:rPr>
          <w:rStyle w:val="afa"/>
        </w:rPr>
        <w:annotationRef/>
      </w:r>
      <w:r>
        <w:t>На указанные источники надо накидать ссылок по тексту).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F16E2B6" w15:done="0"/>
  <w15:commentEx w15:paraId="745BD20A" w15:paraIdParent="0F16E2B6" w15:done="0"/>
  <w15:commentEx w15:paraId="1741E61F" w15:done="0"/>
  <w15:commentEx w15:paraId="251AACB4" w15:done="0"/>
  <w15:commentEx w15:paraId="36D69594" w15:paraIdParent="251AACB4" w15:done="0"/>
  <w15:commentEx w15:paraId="0701922F" w15:done="0"/>
  <w15:commentEx w15:paraId="0DC6D13F" w15:done="0"/>
  <w15:commentEx w15:paraId="6006DC1C" w15:paraIdParent="0DC6D13F" w15:done="0"/>
  <w15:commentEx w15:paraId="190E49F3" w15:done="0"/>
  <w15:commentEx w15:paraId="3B71C5B3" w15:paraIdParent="190E49F3" w15:done="0"/>
  <w15:commentEx w15:paraId="252AB029" w15:done="0"/>
  <w15:commentEx w15:paraId="109E710F" w15:paraIdParent="252AB029" w15:done="0"/>
  <w15:commentEx w15:paraId="00DA5E28" w15:done="0"/>
  <w15:commentEx w15:paraId="28A28D64" w15:paraIdParent="00DA5E28" w15:done="0"/>
  <w15:commentEx w15:paraId="6CCD5950" w15:done="0"/>
  <w15:commentEx w15:paraId="1BAD194F" w15:paraIdParent="6CCD5950" w15:done="0"/>
  <w15:commentEx w15:paraId="72D779DC" w15:done="0"/>
  <w15:commentEx w15:paraId="0839D5B2" w15:paraIdParent="72D779DC" w15:done="0"/>
  <w15:commentEx w15:paraId="7FF624C1" w15:done="0"/>
  <w15:commentEx w15:paraId="7A266AD5" w15:paraIdParent="7FF624C1" w15:done="0"/>
  <w15:commentEx w15:paraId="336A3E19" w15:done="0"/>
  <w15:commentEx w15:paraId="259E48C8" w15:done="0"/>
  <w15:commentEx w15:paraId="0B9225FC" w15:paraIdParent="259E48C8" w15:done="0"/>
  <w15:commentEx w15:paraId="75AFF58C" w15:done="0"/>
  <w15:commentEx w15:paraId="7C55D426" w15:done="0"/>
  <w15:commentEx w15:paraId="6C093DD1" w15:paraIdParent="7C55D426" w15:done="0"/>
  <w15:commentEx w15:paraId="524FA51C" w15:done="0"/>
  <w15:commentEx w15:paraId="09179890" w15:paraIdParent="524FA51C" w15:done="0"/>
  <w15:commentEx w15:paraId="627AC804" w15:done="0"/>
  <w15:commentEx w15:paraId="38064D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5CCB1CB" w16cex:dateUtc="2025-05-06T13:29:00Z"/>
  <w16cex:commentExtensible w16cex:durableId="7BF8FBD2" w16cex:dateUtc="2025-05-06T13:41:00Z"/>
  <w16cex:commentExtensible w16cex:durableId="61F4D1C4" w16cex:dateUtc="2025-05-07T06:32:00Z"/>
  <w16cex:commentExtensible w16cex:durableId="2BC20940" w16cex:dateUtc="2025-05-04T08:41:00Z"/>
  <w16cex:commentExtensible w16cex:durableId="04B29494" w16cex:dateUtc="2025-05-06T16:05:00Z"/>
  <w16cex:commentExtensible w16cex:durableId="285BB399" w16cex:dateUtc="2025-05-06T14:05:00Z"/>
  <w16cex:commentExtensible w16cex:durableId="2BC20365" w16cex:dateUtc="2025-05-04T08:16:00Z"/>
  <w16cex:commentExtensible w16cex:durableId="022B7A9F" w16cex:dateUtc="2025-05-06T14:04:00Z"/>
  <w16cex:commentExtensible w16cex:durableId="2BC203D9" w16cex:dateUtc="2025-05-04T08:18:00Z"/>
  <w16cex:commentExtensible w16cex:durableId="1CD342AA" w16cex:dateUtc="2025-05-06T14:03:00Z"/>
  <w16cex:commentExtensible w16cex:durableId="2BC20A83" w16cex:dateUtc="2025-05-04T08:47:00Z"/>
  <w16cex:commentExtensible w16cex:durableId="2BE39AF0" w16cex:dateUtc="2025-05-06T19:24:00Z"/>
  <w16cex:commentExtensible w16cex:durableId="2BC20680" w16cex:dateUtc="2025-05-04T08:30:00Z"/>
  <w16cex:commentExtensible w16cex:durableId="08A7D47E" w16cex:dateUtc="2025-05-06T20:48:00Z"/>
  <w16cex:commentExtensible w16cex:durableId="2BC20A2E" w16cex:dateUtc="2025-05-04T08:45:00Z"/>
  <w16cex:commentExtensible w16cex:durableId="59B6D1F7" w16cex:dateUtc="2025-05-06T20:51:00Z"/>
  <w16cex:commentExtensible w16cex:durableId="2BC2079B" w16cex:dateUtc="2025-05-04T08:34:00Z"/>
  <w16cex:commentExtensible w16cex:durableId="48C2EDD3" w16cex:dateUtc="2025-05-06T14:43:00Z"/>
  <w16cex:commentExtensible w16cex:durableId="2BC207C5" w16cex:dateUtc="2025-05-04T08:35:00Z"/>
  <w16cex:commentExtensible w16cex:durableId="3B744A63" w16cex:dateUtc="2025-05-06T14:43:00Z"/>
  <w16cex:commentExtensible w16cex:durableId="5CF0D966" w16cex:dateUtc="2025-05-06T14:25:00Z"/>
  <w16cex:commentExtensible w16cex:durableId="2BC20B85" w16cex:dateUtc="2025-05-04T08:51:00Z"/>
  <w16cex:commentExtensible w16cex:durableId="7E17C276" w16cex:dateUtc="2025-05-06T14:30:00Z"/>
  <w16cex:commentExtensible w16cex:durableId="2BC20BBC" w16cex:dateUtc="2025-05-04T08:52:00Z"/>
  <w16cex:commentExtensible w16cex:durableId="2BC208DF" w16cex:dateUtc="2025-05-04T08:40:00Z"/>
  <w16cex:commentExtensible w16cex:durableId="7792AB76" w16cex:dateUtc="2025-05-06T14:30:00Z"/>
  <w16cex:commentExtensible w16cex:durableId="2BC208EE" w16cex:dateUtc="2025-05-04T08:40:00Z"/>
  <w16cex:commentExtensible w16cex:durableId="2E45D7D4" w16cex:dateUtc="2025-05-06T20:11:00Z"/>
  <w16cex:commentExtensible w16cex:durableId="06A188B5" w16cex:dateUtc="2025-05-06T14:29:00Z"/>
  <w16cex:commentExtensible w16cex:durableId="2BC20C38" w16cex:dateUtc="2025-05-04T0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F16E2B6" w16cid:durableId="35CCB1CB"/>
  <w16cid:commentId w16cid:paraId="745BD20A" w16cid:durableId="7BF8FBD2"/>
  <w16cid:commentId w16cid:paraId="1741E61F" w16cid:durableId="61F4D1C4"/>
  <w16cid:commentId w16cid:paraId="251AACB4" w16cid:durableId="2BC20940"/>
  <w16cid:commentId w16cid:paraId="36D69594" w16cid:durableId="04B29494"/>
  <w16cid:commentId w16cid:paraId="0701922F" w16cid:durableId="285BB399"/>
  <w16cid:commentId w16cid:paraId="0DC6D13F" w16cid:durableId="2BC20365"/>
  <w16cid:commentId w16cid:paraId="6006DC1C" w16cid:durableId="022B7A9F"/>
  <w16cid:commentId w16cid:paraId="190E49F3" w16cid:durableId="2BC203D9"/>
  <w16cid:commentId w16cid:paraId="3B71C5B3" w16cid:durableId="1CD342AA"/>
  <w16cid:commentId w16cid:paraId="252AB029" w16cid:durableId="2BC20A83"/>
  <w16cid:commentId w16cid:paraId="109E710F" w16cid:durableId="2BE39AF0"/>
  <w16cid:commentId w16cid:paraId="00DA5E28" w16cid:durableId="2BC20680"/>
  <w16cid:commentId w16cid:paraId="28A28D64" w16cid:durableId="08A7D47E"/>
  <w16cid:commentId w16cid:paraId="6CCD5950" w16cid:durableId="2BC20A2E"/>
  <w16cid:commentId w16cid:paraId="1BAD194F" w16cid:durableId="59B6D1F7"/>
  <w16cid:commentId w16cid:paraId="72D779DC" w16cid:durableId="2BC2079B"/>
  <w16cid:commentId w16cid:paraId="0839D5B2" w16cid:durableId="48C2EDD3"/>
  <w16cid:commentId w16cid:paraId="7FF624C1" w16cid:durableId="2BC207C5"/>
  <w16cid:commentId w16cid:paraId="7A266AD5" w16cid:durableId="3B744A63"/>
  <w16cid:commentId w16cid:paraId="336A3E19" w16cid:durableId="5CF0D966"/>
  <w16cid:commentId w16cid:paraId="259E48C8" w16cid:durableId="2BC20B85"/>
  <w16cid:commentId w16cid:paraId="0B9225FC" w16cid:durableId="7E17C276"/>
  <w16cid:commentId w16cid:paraId="75AFF58C" w16cid:durableId="2BC20BBC"/>
  <w16cid:commentId w16cid:paraId="7C55D426" w16cid:durableId="2BC208DF"/>
  <w16cid:commentId w16cid:paraId="6C093DD1" w16cid:durableId="7792AB76"/>
  <w16cid:commentId w16cid:paraId="524FA51C" w16cid:durableId="2BC208EE"/>
  <w16cid:commentId w16cid:paraId="09179890" w16cid:durableId="2E45D7D4"/>
  <w16cid:commentId w16cid:paraId="627AC804" w16cid:durableId="06A188B5"/>
  <w16cid:commentId w16cid:paraId="38064D96" w16cid:durableId="2BC20C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6904D" w14:textId="77777777" w:rsidR="002653E9" w:rsidRDefault="002653E9" w:rsidP="00E855F0">
      <w:r>
        <w:separator/>
      </w:r>
    </w:p>
  </w:endnote>
  <w:endnote w:type="continuationSeparator" w:id="0">
    <w:p w14:paraId="70260574" w14:textId="77777777" w:rsidR="002653E9" w:rsidRDefault="002653E9" w:rsidP="00E85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0914942"/>
      <w:docPartObj>
        <w:docPartGallery w:val="Page Numbers (Bottom of Page)"/>
        <w:docPartUnique/>
      </w:docPartObj>
    </w:sdtPr>
    <w:sdtContent>
      <w:p w14:paraId="3DD14C35" w14:textId="4A5633B6" w:rsidR="00FF30AD" w:rsidRDefault="00FF30A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DB2EF1" w14:textId="77777777" w:rsidR="00FF30AD" w:rsidRDefault="00FF30A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22161" w14:textId="77777777" w:rsidR="002653E9" w:rsidRDefault="002653E9" w:rsidP="00E855F0">
      <w:r>
        <w:separator/>
      </w:r>
    </w:p>
  </w:footnote>
  <w:footnote w:type="continuationSeparator" w:id="0">
    <w:p w14:paraId="65A34F92" w14:textId="77777777" w:rsidR="002653E9" w:rsidRDefault="002653E9" w:rsidP="00E85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7E66"/>
    <w:multiLevelType w:val="multilevel"/>
    <w:tmpl w:val="4CD4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1580C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E00E7"/>
    <w:multiLevelType w:val="hybridMultilevel"/>
    <w:tmpl w:val="8FB6AE1A"/>
    <w:lvl w:ilvl="0" w:tplc="A06CC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A78D6"/>
    <w:multiLevelType w:val="hybridMultilevel"/>
    <w:tmpl w:val="0390F5F6"/>
    <w:lvl w:ilvl="0" w:tplc="5D54E612">
      <w:start w:val="1"/>
      <w:numFmt w:val="decimal"/>
      <w:lvlText w:val="%1."/>
      <w:lvlJc w:val="left"/>
      <w:pPr>
        <w:ind w:left="1353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4" w15:restartNumberingAfterBreak="0">
    <w:nsid w:val="079A46AF"/>
    <w:multiLevelType w:val="multilevel"/>
    <w:tmpl w:val="D8CC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4682A"/>
    <w:multiLevelType w:val="hybridMultilevel"/>
    <w:tmpl w:val="331885B8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94006B5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57C42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0679C"/>
    <w:multiLevelType w:val="multilevel"/>
    <w:tmpl w:val="542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216E2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C44EDC"/>
    <w:multiLevelType w:val="hybridMultilevel"/>
    <w:tmpl w:val="23783A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5EB7FE5"/>
    <w:multiLevelType w:val="multilevel"/>
    <w:tmpl w:val="901A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E7A02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6B379E"/>
    <w:multiLevelType w:val="multilevel"/>
    <w:tmpl w:val="BBE6D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4256AC"/>
    <w:multiLevelType w:val="hybridMultilevel"/>
    <w:tmpl w:val="9F2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9670E3"/>
    <w:multiLevelType w:val="multilevel"/>
    <w:tmpl w:val="F9BC54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865E9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5155F7"/>
    <w:multiLevelType w:val="hybridMultilevel"/>
    <w:tmpl w:val="59846F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1F61A84"/>
    <w:multiLevelType w:val="hybridMultilevel"/>
    <w:tmpl w:val="F5FECDB2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6AB227D"/>
    <w:multiLevelType w:val="multilevel"/>
    <w:tmpl w:val="AB1E09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373A9C"/>
    <w:multiLevelType w:val="hybridMultilevel"/>
    <w:tmpl w:val="28500B1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2E72031F"/>
    <w:multiLevelType w:val="hybridMultilevel"/>
    <w:tmpl w:val="DE829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FE762AB"/>
    <w:multiLevelType w:val="hybridMultilevel"/>
    <w:tmpl w:val="54A0D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1AC41E4"/>
    <w:multiLevelType w:val="multilevel"/>
    <w:tmpl w:val="10FC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290663"/>
    <w:multiLevelType w:val="hybridMultilevel"/>
    <w:tmpl w:val="5290D2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326A388E"/>
    <w:multiLevelType w:val="hybridMultilevel"/>
    <w:tmpl w:val="6B8070DA"/>
    <w:lvl w:ilvl="0" w:tplc="AB5A431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6218B2"/>
    <w:multiLevelType w:val="multilevel"/>
    <w:tmpl w:val="47CE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1D7F71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460BDB"/>
    <w:multiLevelType w:val="hybridMultilevel"/>
    <w:tmpl w:val="18DE4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3B585F87"/>
    <w:multiLevelType w:val="multilevel"/>
    <w:tmpl w:val="26B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A74803"/>
    <w:multiLevelType w:val="multilevel"/>
    <w:tmpl w:val="99FE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3B3C6B"/>
    <w:multiLevelType w:val="hybridMultilevel"/>
    <w:tmpl w:val="3E3E5806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13A18C3"/>
    <w:multiLevelType w:val="multilevel"/>
    <w:tmpl w:val="4D16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D04914"/>
    <w:multiLevelType w:val="hybridMultilevel"/>
    <w:tmpl w:val="E098A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2260C9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592163"/>
    <w:multiLevelType w:val="multilevel"/>
    <w:tmpl w:val="31FE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A80E40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1C554A"/>
    <w:multiLevelType w:val="hybridMultilevel"/>
    <w:tmpl w:val="7AE64B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536B7872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9203FB"/>
    <w:multiLevelType w:val="hybridMultilevel"/>
    <w:tmpl w:val="A1FA82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55B9591E"/>
    <w:multiLevelType w:val="hybridMultilevel"/>
    <w:tmpl w:val="24040B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5B812E51"/>
    <w:multiLevelType w:val="hybridMultilevel"/>
    <w:tmpl w:val="4F2E19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5C347420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5E46A5"/>
    <w:multiLevelType w:val="hybridMultilevel"/>
    <w:tmpl w:val="D9EAA5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00C6DDA"/>
    <w:multiLevelType w:val="multilevel"/>
    <w:tmpl w:val="1E02B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A72E7C"/>
    <w:multiLevelType w:val="multilevel"/>
    <w:tmpl w:val="0B22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8C44AA"/>
    <w:multiLevelType w:val="multilevel"/>
    <w:tmpl w:val="E7E8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A262B5"/>
    <w:multiLevelType w:val="hybridMultilevel"/>
    <w:tmpl w:val="06B814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6E8E042C"/>
    <w:multiLevelType w:val="hybridMultilevel"/>
    <w:tmpl w:val="28500B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9" w15:restartNumberingAfterBreak="0">
    <w:nsid w:val="6EB264A0"/>
    <w:multiLevelType w:val="multilevel"/>
    <w:tmpl w:val="562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FF5A7B"/>
    <w:multiLevelType w:val="hybridMultilevel"/>
    <w:tmpl w:val="FE9EB82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72D528BB"/>
    <w:multiLevelType w:val="hybridMultilevel"/>
    <w:tmpl w:val="A28A1B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73AC4D7F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095840"/>
    <w:multiLevelType w:val="multilevel"/>
    <w:tmpl w:val="A75A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52E33E6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E83E14"/>
    <w:multiLevelType w:val="multilevel"/>
    <w:tmpl w:val="661A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6C6758"/>
    <w:multiLevelType w:val="multilevel"/>
    <w:tmpl w:val="ACF4B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97B344A"/>
    <w:multiLevelType w:val="hybridMultilevel"/>
    <w:tmpl w:val="6E949A74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79BF6496"/>
    <w:multiLevelType w:val="hybridMultilevel"/>
    <w:tmpl w:val="40A2F6F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9" w15:restartNumberingAfterBreak="0">
    <w:nsid w:val="7D0D3CF5"/>
    <w:multiLevelType w:val="multilevel"/>
    <w:tmpl w:val="910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B543A5"/>
    <w:multiLevelType w:val="hybridMultilevel"/>
    <w:tmpl w:val="8C04D6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 w15:restartNumberingAfterBreak="0">
    <w:nsid w:val="7EC63BC3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6145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99199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9280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321358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67359639">
    <w:abstractNumId w:val="53"/>
  </w:num>
  <w:num w:numId="6" w16cid:durableId="922955962">
    <w:abstractNumId w:val="3"/>
  </w:num>
  <w:num w:numId="7" w16cid:durableId="977493970">
    <w:abstractNumId w:val="26"/>
  </w:num>
  <w:num w:numId="8" w16cid:durableId="541138243">
    <w:abstractNumId w:val="21"/>
  </w:num>
  <w:num w:numId="9" w16cid:durableId="1063288382">
    <w:abstractNumId w:val="11"/>
  </w:num>
  <w:num w:numId="10" w16cid:durableId="736705843">
    <w:abstractNumId w:val="39"/>
  </w:num>
  <w:num w:numId="11" w16cid:durableId="304823473">
    <w:abstractNumId w:val="37"/>
  </w:num>
  <w:num w:numId="12" w16cid:durableId="1502500395">
    <w:abstractNumId w:val="49"/>
  </w:num>
  <w:num w:numId="13" w16cid:durableId="1220288769">
    <w:abstractNumId w:val="23"/>
  </w:num>
  <w:num w:numId="14" w16cid:durableId="94442601">
    <w:abstractNumId w:val="8"/>
  </w:num>
  <w:num w:numId="15" w16cid:durableId="1922326140">
    <w:abstractNumId w:val="32"/>
  </w:num>
  <w:num w:numId="16" w16cid:durableId="277757924">
    <w:abstractNumId w:val="40"/>
  </w:num>
  <w:num w:numId="17" w16cid:durableId="318853557">
    <w:abstractNumId w:val="22"/>
  </w:num>
  <w:num w:numId="18" w16cid:durableId="7292164">
    <w:abstractNumId w:val="28"/>
  </w:num>
  <w:num w:numId="19" w16cid:durableId="1721828101">
    <w:abstractNumId w:val="4"/>
  </w:num>
  <w:num w:numId="20" w16cid:durableId="388652145">
    <w:abstractNumId w:val="59"/>
  </w:num>
  <w:num w:numId="21" w16cid:durableId="248733512">
    <w:abstractNumId w:val="55"/>
  </w:num>
  <w:num w:numId="22" w16cid:durableId="1512182892">
    <w:abstractNumId w:val="9"/>
  </w:num>
  <w:num w:numId="23" w16cid:durableId="721832334">
    <w:abstractNumId w:val="46"/>
  </w:num>
  <w:num w:numId="24" w16cid:durableId="1409617058">
    <w:abstractNumId w:val="48"/>
  </w:num>
  <w:num w:numId="25" w16cid:durableId="816799877">
    <w:abstractNumId w:val="51"/>
  </w:num>
  <w:num w:numId="26" w16cid:durableId="1074402199">
    <w:abstractNumId w:val="10"/>
  </w:num>
  <w:num w:numId="27" w16cid:durableId="1433890467">
    <w:abstractNumId w:val="45"/>
  </w:num>
  <w:num w:numId="28" w16cid:durableId="8485037">
    <w:abstractNumId w:val="54"/>
  </w:num>
  <w:num w:numId="29" w16cid:durableId="208344252">
    <w:abstractNumId w:val="12"/>
  </w:num>
  <w:num w:numId="30" w16cid:durableId="686444678">
    <w:abstractNumId w:val="6"/>
  </w:num>
  <w:num w:numId="31" w16cid:durableId="970088800">
    <w:abstractNumId w:val="0"/>
  </w:num>
  <w:num w:numId="32" w16cid:durableId="1591424208">
    <w:abstractNumId w:val="7"/>
  </w:num>
  <w:num w:numId="33" w16cid:durableId="690304681">
    <w:abstractNumId w:val="61"/>
  </w:num>
  <w:num w:numId="34" w16cid:durableId="386879671">
    <w:abstractNumId w:val="1"/>
  </w:num>
  <w:num w:numId="35" w16cid:durableId="1977485348">
    <w:abstractNumId w:val="42"/>
  </w:num>
  <w:num w:numId="36" w16cid:durableId="1751266863">
    <w:abstractNumId w:val="34"/>
  </w:num>
  <w:num w:numId="37" w16cid:durableId="2051759699">
    <w:abstractNumId w:val="38"/>
  </w:num>
  <w:num w:numId="38" w16cid:durableId="1422213787">
    <w:abstractNumId w:val="16"/>
  </w:num>
  <w:num w:numId="39" w16cid:durableId="1747797127">
    <w:abstractNumId w:val="52"/>
  </w:num>
  <w:num w:numId="40" w16cid:durableId="1817380020">
    <w:abstractNumId w:val="36"/>
  </w:num>
  <w:num w:numId="41" w16cid:durableId="227692975">
    <w:abstractNumId w:val="27"/>
  </w:num>
  <w:num w:numId="42" w16cid:durableId="1856572121">
    <w:abstractNumId w:val="50"/>
  </w:num>
  <w:num w:numId="43" w16cid:durableId="1444618935">
    <w:abstractNumId w:val="58"/>
  </w:num>
  <w:num w:numId="44" w16cid:durableId="1117987739">
    <w:abstractNumId w:val="43"/>
  </w:num>
  <w:num w:numId="45" w16cid:durableId="69277555">
    <w:abstractNumId w:val="60"/>
  </w:num>
  <w:num w:numId="46" w16cid:durableId="1371490192">
    <w:abstractNumId w:val="5"/>
  </w:num>
  <w:num w:numId="47" w16cid:durableId="529535764">
    <w:abstractNumId w:val="31"/>
  </w:num>
  <w:num w:numId="48" w16cid:durableId="2042196468">
    <w:abstractNumId w:val="15"/>
  </w:num>
  <w:num w:numId="49" w16cid:durableId="1057238330">
    <w:abstractNumId w:val="20"/>
  </w:num>
  <w:num w:numId="50" w16cid:durableId="1535000732">
    <w:abstractNumId w:val="19"/>
  </w:num>
  <w:num w:numId="51" w16cid:durableId="114057933">
    <w:abstractNumId w:val="29"/>
  </w:num>
  <w:num w:numId="52" w16cid:durableId="560942898">
    <w:abstractNumId w:val="57"/>
  </w:num>
  <w:num w:numId="53" w16cid:durableId="398136818">
    <w:abstractNumId w:val="56"/>
  </w:num>
  <w:num w:numId="54" w16cid:durableId="1552616105">
    <w:abstractNumId w:val="24"/>
  </w:num>
  <w:num w:numId="55" w16cid:durableId="1413894509">
    <w:abstractNumId w:val="13"/>
  </w:num>
  <w:num w:numId="56" w16cid:durableId="560406557">
    <w:abstractNumId w:val="17"/>
  </w:num>
  <w:num w:numId="57" w16cid:durableId="370422917">
    <w:abstractNumId w:val="35"/>
  </w:num>
  <w:num w:numId="58" w16cid:durableId="926693026">
    <w:abstractNumId w:val="18"/>
  </w:num>
  <w:num w:numId="59" w16cid:durableId="726228276">
    <w:abstractNumId w:val="30"/>
  </w:num>
  <w:num w:numId="60" w16cid:durableId="134497526">
    <w:abstractNumId w:val="41"/>
  </w:num>
  <w:num w:numId="61" w16cid:durableId="1610163388">
    <w:abstractNumId w:val="44"/>
  </w:num>
  <w:num w:numId="62" w16cid:durableId="1473518439">
    <w:abstractNumId w:val="47"/>
  </w:num>
  <w:num w:numId="63" w16cid:durableId="14833127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Сергей Колесников">
    <w15:presenceInfo w15:providerId="Windows Live" w15:userId="5997604657062900"/>
  </w15:person>
  <w15:person w15:author="Блок Иван Николаевич">
    <w15:presenceInfo w15:providerId="None" w15:userId="Блок Иван Никола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E"/>
    <w:rsid w:val="0000406C"/>
    <w:rsid w:val="00005396"/>
    <w:rsid w:val="00050420"/>
    <w:rsid w:val="00062125"/>
    <w:rsid w:val="00080F21"/>
    <w:rsid w:val="00083BCA"/>
    <w:rsid w:val="00087B46"/>
    <w:rsid w:val="000979E4"/>
    <w:rsid w:val="000C0CC7"/>
    <w:rsid w:val="000D165E"/>
    <w:rsid w:val="000E4E87"/>
    <w:rsid w:val="000F6859"/>
    <w:rsid w:val="00101B72"/>
    <w:rsid w:val="001276C1"/>
    <w:rsid w:val="00136342"/>
    <w:rsid w:val="001613FB"/>
    <w:rsid w:val="001845B1"/>
    <w:rsid w:val="001B216B"/>
    <w:rsid w:val="001D29F4"/>
    <w:rsid w:val="001E1A7D"/>
    <w:rsid w:val="002134DE"/>
    <w:rsid w:val="00237D82"/>
    <w:rsid w:val="00247C17"/>
    <w:rsid w:val="002517DC"/>
    <w:rsid w:val="002653E9"/>
    <w:rsid w:val="002830F0"/>
    <w:rsid w:val="00284C51"/>
    <w:rsid w:val="0029155E"/>
    <w:rsid w:val="00293E03"/>
    <w:rsid w:val="002C4E27"/>
    <w:rsid w:val="002E2F16"/>
    <w:rsid w:val="002E47A7"/>
    <w:rsid w:val="003057CB"/>
    <w:rsid w:val="003639A2"/>
    <w:rsid w:val="00386DE0"/>
    <w:rsid w:val="003B4D41"/>
    <w:rsid w:val="003C470E"/>
    <w:rsid w:val="003F2F42"/>
    <w:rsid w:val="00416296"/>
    <w:rsid w:val="00426896"/>
    <w:rsid w:val="0043691A"/>
    <w:rsid w:val="0048116A"/>
    <w:rsid w:val="00485E7F"/>
    <w:rsid w:val="004A60AC"/>
    <w:rsid w:val="004C7793"/>
    <w:rsid w:val="004D2D73"/>
    <w:rsid w:val="004D611C"/>
    <w:rsid w:val="004F4F21"/>
    <w:rsid w:val="00507904"/>
    <w:rsid w:val="005107B7"/>
    <w:rsid w:val="0058341D"/>
    <w:rsid w:val="005949C6"/>
    <w:rsid w:val="005949D7"/>
    <w:rsid w:val="005A6F4D"/>
    <w:rsid w:val="005B5955"/>
    <w:rsid w:val="005C67C2"/>
    <w:rsid w:val="006141A7"/>
    <w:rsid w:val="006306DA"/>
    <w:rsid w:val="00637BEA"/>
    <w:rsid w:val="00647693"/>
    <w:rsid w:val="00664F61"/>
    <w:rsid w:val="00685E54"/>
    <w:rsid w:val="00687A93"/>
    <w:rsid w:val="006A47FC"/>
    <w:rsid w:val="006D1EF8"/>
    <w:rsid w:val="007326EF"/>
    <w:rsid w:val="007437FB"/>
    <w:rsid w:val="00752EFF"/>
    <w:rsid w:val="00770E5F"/>
    <w:rsid w:val="00772B21"/>
    <w:rsid w:val="00777E51"/>
    <w:rsid w:val="00791426"/>
    <w:rsid w:val="007D7B6D"/>
    <w:rsid w:val="00814203"/>
    <w:rsid w:val="008202BF"/>
    <w:rsid w:val="00830F8F"/>
    <w:rsid w:val="00837F63"/>
    <w:rsid w:val="00841B08"/>
    <w:rsid w:val="00892C31"/>
    <w:rsid w:val="0089461B"/>
    <w:rsid w:val="008B1F0C"/>
    <w:rsid w:val="008C4B40"/>
    <w:rsid w:val="008C6624"/>
    <w:rsid w:val="008E6AD5"/>
    <w:rsid w:val="00903612"/>
    <w:rsid w:val="0094562C"/>
    <w:rsid w:val="00963524"/>
    <w:rsid w:val="00970E79"/>
    <w:rsid w:val="00975373"/>
    <w:rsid w:val="009827B8"/>
    <w:rsid w:val="00990C59"/>
    <w:rsid w:val="009A135B"/>
    <w:rsid w:val="009B4D61"/>
    <w:rsid w:val="009D6F3E"/>
    <w:rsid w:val="00A05724"/>
    <w:rsid w:val="00A071B1"/>
    <w:rsid w:val="00A11339"/>
    <w:rsid w:val="00A90ED4"/>
    <w:rsid w:val="00A91641"/>
    <w:rsid w:val="00AA4878"/>
    <w:rsid w:val="00AC2B87"/>
    <w:rsid w:val="00AE05A8"/>
    <w:rsid w:val="00AE07DE"/>
    <w:rsid w:val="00AE3B22"/>
    <w:rsid w:val="00AE540C"/>
    <w:rsid w:val="00AF4D42"/>
    <w:rsid w:val="00AF726C"/>
    <w:rsid w:val="00B06B01"/>
    <w:rsid w:val="00B152F6"/>
    <w:rsid w:val="00B260FE"/>
    <w:rsid w:val="00B37C26"/>
    <w:rsid w:val="00B628F2"/>
    <w:rsid w:val="00B64978"/>
    <w:rsid w:val="00B654A1"/>
    <w:rsid w:val="00B67545"/>
    <w:rsid w:val="00B676DD"/>
    <w:rsid w:val="00B858EB"/>
    <w:rsid w:val="00B917DA"/>
    <w:rsid w:val="00BB0A1F"/>
    <w:rsid w:val="00BC29F2"/>
    <w:rsid w:val="00BF2BFA"/>
    <w:rsid w:val="00C51033"/>
    <w:rsid w:val="00C51AD8"/>
    <w:rsid w:val="00C803AB"/>
    <w:rsid w:val="00C84D2E"/>
    <w:rsid w:val="00C93D97"/>
    <w:rsid w:val="00CB5625"/>
    <w:rsid w:val="00CC12BE"/>
    <w:rsid w:val="00CC28F4"/>
    <w:rsid w:val="00CC4A5E"/>
    <w:rsid w:val="00CC7D88"/>
    <w:rsid w:val="00CD3FED"/>
    <w:rsid w:val="00D13E78"/>
    <w:rsid w:val="00D17C36"/>
    <w:rsid w:val="00D35C12"/>
    <w:rsid w:val="00D35EFB"/>
    <w:rsid w:val="00D41D65"/>
    <w:rsid w:val="00D64342"/>
    <w:rsid w:val="00D86DCE"/>
    <w:rsid w:val="00DB4000"/>
    <w:rsid w:val="00DC7E85"/>
    <w:rsid w:val="00DD26CC"/>
    <w:rsid w:val="00DD5653"/>
    <w:rsid w:val="00DE0133"/>
    <w:rsid w:val="00DE3108"/>
    <w:rsid w:val="00E00382"/>
    <w:rsid w:val="00E130FD"/>
    <w:rsid w:val="00E443A1"/>
    <w:rsid w:val="00E60016"/>
    <w:rsid w:val="00E7207A"/>
    <w:rsid w:val="00E728D8"/>
    <w:rsid w:val="00E7379F"/>
    <w:rsid w:val="00E855F0"/>
    <w:rsid w:val="00EA2742"/>
    <w:rsid w:val="00EC23AB"/>
    <w:rsid w:val="00ED6127"/>
    <w:rsid w:val="00EF6548"/>
    <w:rsid w:val="00F11A70"/>
    <w:rsid w:val="00F346E9"/>
    <w:rsid w:val="00F3509E"/>
    <w:rsid w:val="00F475B9"/>
    <w:rsid w:val="00F547F8"/>
    <w:rsid w:val="00F56922"/>
    <w:rsid w:val="00F719C6"/>
    <w:rsid w:val="00F77B01"/>
    <w:rsid w:val="00F83A6D"/>
    <w:rsid w:val="00F85478"/>
    <w:rsid w:val="00FB2DF5"/>
    <w:rsid w:val="00FC5295"/>
    <w:rsid w:val="00FD53DC"/>
    <w:rsid w:val="00FF1D6F"/>
    <w:rsid w:val="00FF30AD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208F"/>
  <w15:chartTrackingRefBased/>
  <w15:docId w15:val="{CCA49E88-DAFF-4DDF-A829-9C863A8E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61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D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D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D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D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D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D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D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D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D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D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D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D2E"/>
    <w:rPr>
      <w:i/>
      <w:iCs/>
      <w:color w:val="404040" w:themeColor="text1" w:themeTint="BF"/>
    </w:rPr>
  </w:style>
  <w:style w:type="paragraph" w:styleId="a7">
    <w:name w:val="List Paragraph"/>
    <w:aliases w:val="Конт-абзац"/>
    <w:basedOn w:val="a"/>
    <w:link w:val="a8"/>
    <w:uiPriority w:val="34"/>
    <w:qFormat/>
    <w:rsid w:val="00C84D2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84D2E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84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84D2E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C84D2E"/>
    <w:rPr>
      <w:b/>
      <w:bCs/>
      <w:smallCaps/>
      <w:color w:val="2F5496" w:themeColor="accent1" w:themeShade="BF"/>
      <w:spacing w:val="5"/>
    </w:rPr>
  </w:style>
  <w:style w:type="paragraph" w:styleId="ad">
    <w:name w:val="No Spacing"/>
    <w:link w:val="ae"/>
    <w:uiPriority w:val="1"/>
    <w:qFormat/>
    <w:rsid w:val="002517DC"/>
    <w:pPr>
      <w:spacing w:before="480" w:after="480" w:line="240" w:lineRule="auto"/>
      <w:jc w:val="center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customStyle="1" w:styleId="af">
    <w:name w:val="Титульный_Справа"/>
    <w:basedOn w:val="ad"/>
    <w:link w:val="af0"/>
    <w:qFormat/>
    <w:rsid w:val="002517DC"/>
    <w:pPr>
      <w:spacing w:before="120" w:after="120"/>
      <w:ind w:left="4820" w:right="1134"/>
      <w:jc w:val="left"/>
    </w:pPr>
  </w:style>
  <w:style w:type="character" w:customStyle="1" w:styleId="ae">
    <w:name w:val="Без интервала Знак"/>
    <w:basedOn w:val="a0"/>
    <w:link w:val="ad"/>
    <w:uiPriority w:val="1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customStyle="1" w:styleId="af0">
    <w:name w:val="Титульный_Справа Знак"/>
    <w:basedOn w:val="ae"/>
    <w:link w:val="af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table" w:customStyle="1" w:styleId="210">
    <w:name w:val="Сетка таблицы21"/>
    <w:basedOn w:val="a1"/>
    <w:next w:val="af1"/>
    <w:uiPriority w:val="39"/>
    <w:rsid w:val="00772B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77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af4">
    <w:name w:val="footer"/>
    <w:basedOn w:val="a"/>
    <w:link w:val="af5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11">
    <w:name w:val="Заголовок1"/>
    <w:basedOn w:val="1"/>
    <w:link w:val="12"/>
    <w:qFormat/>
    <w:rsid w:val="00B917DA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2">
    <w:name w:val="Заголовок1 Знак"/>
    <w:basedOn w:val="10"/>
    <w:link w:val="11"/>
    <w:rsid w:val="00B917D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paragraph" w:customStyle="1" w:styleId="23">
    <w:name w:val="Заголовок2"/>
    <w:basedOn w:val="2"/>
    <w:link w:val="24"/>
    <w:qFormat/>
    <w:rsid w:val="006D1EF8"/>
    <w:pPr>
      <w:spacing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оловок2 Знак"/>
    <w:basedOn w:val="20"/>
    <w:link w:val="23"/>
    <w:rsid w:val="006D1EF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f6">
    <w:name w:val="TOC Heading"/>
    <w:basedOn w:val="1"/>
    <w:next w:val="a"/>
    <w:uiPriority w:val="39"/>
    <w:unhideWhenUsed/>
    <w:qFormat/>
    <w:rsid w:val="00087B46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7B46"/>
    <w:pPr>
      <w:spacing w:after="100"/>
      <w:ind w:left="560"/>
    </w:pPr>
  </w:style>
  <w:style w:type="paragraph" w:styleId="13">
    <w:name w:val="toc 1"/>
    <w:basedOn w:val="a"/>
    <w:next w:val="a"/>
    <w:autoRedefine/>
    <w:uiPriority w:val="39"/>
    <w:unhideWhenUsed/>
    <w:rsid w:val="00087B46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87B46"/>
    <w:pPr>
      <w:spacing w:after="100"/>
      <w:ind w:left="280"/>
    </w:pPr>
  </w:style>
  <w:style w:type="character" w:styleId="af7">
    <w:name w:val="Hyperlink"/>
    <w:basedOn w:val="a0"/>
    <w:uiPriority w:val="99"/>
    <w:unhideWhenUsed/>
    <w:rsid w:val="00087B46"/>
    <w:rPr>
      <w:color w:val="0563C1" w:themeColor="hyperlink"/>
      <w:u w:val="single"/>
    </w:rPr>
  </w:style>
  <w:style w:type="paragraph" w:customStyle="1" w:styleId="af8">
    <w:name w:val="ГОСТ"/>
    <w:basedOn w:val="a"/>
    <w:link w:val="af9"/>
    <w:qFormat/>
    <w:rsid w:val="006306DA"/>
    <w:pPr>
      <w:spacing w:line="360" w:lineRule="auto"/>
      <w:ind w:firstLine="567"/>
      <w:jc w:val="both"/>
    </w:pPr>
    <w:rPr>
      <w:rFonts w:eastAsia="Calibri"/>
      <w:szCs w:val="28"/>
      <w14:ligatures w14:val="standardContextual"/>
    </w:rPr>
  </w:style>
  <w:style w:type="character" w:customStyle="1" w:styleId="af9">
    <w:name w:val="ГОСТ Знак"/>
    <w:basedOn w:val="a0"/>
    <w:link w:val="af8"/>
    <w:rsid w:val="006306DA"/>
    <w:rPr>
      <w:rFonts w:ascii="Times New Roman" w:eastAsia="Calibri" w:hAnsi="Times New Roman" w:cs="Times New Roman"/>
      <w:kern w:val="0"/>
      <w:sz w:val="28"/>
      <w:szCs w:val="28"/>
    </w:rPr>
  </w:style>
  <w:style w:type="paragraph" w:customStyle="1" w:styleId="32">
    <w:name w:val="Заголовок3"/>
    <w:basedOn w:val="3"/>
    <w:link w:val="33"/>
    <w:qFormat/>
    <w:rsid w:val="006306DA"/>
    <w:pPr>
      <w:spacing w:line="480" w:lineRule="auto"/>
      <w:jc w:val="center"/>
    </w:pPr>
    <w:rPr>
      <w:rFonts w:eastAsia="Times New Roman"/>
      <w:b/>
      <w:bCs/>
      <w:color w:val="000000" w:themeColor="text1"/>
      <w:lang w:eastAsia="ru-RU"/>
    </w:rPr>
  </w:style>
  <w:style w:type="character" w:customStyle="1" w:styleId="33">
    <w:name w:val="Заголовок3 Знак"/>
    <w:basedOn w:val="30"/>
    <w:link w:val="32"/>
    <w:rsid w:val="006306DA"/>
    <w:rPr>
      <w:rFonts w:ascii="Times New Roman" w:eastAsia="Times New Roman" w:hAnsi="Times New Roman" w:cstheme="majorBidi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a8">
    <w:name w:val="Абзац списка Знак"/>
    <w:aliases w:val="Конт-абзац Знак"/>
    <w:link w:val="a7"/>
    <w:uiPriority w:val="34"/>
    <w:locked/>
    <w:rsid w:val="00FF1D6F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aNormal">
    <w:name w:val="aNormal"/>
    <w:basedOn w:val="a"/>
    <w:link w:val="aNormalChar"/>
    <w:qFormat/>
    <w:rsid w:val="00963524"/>
    <w:pPr>
      <w:spacing w:line="360" w:lineRule="auto"/>
      <w:ind w:firstLine="709"/>
      <w:jc w:val="both"/>
    </w:pPr>
  </w:style>
  <w:style w:type="character" w:customStyle="1" w:styleId="aNormalChar">
    <w:name w:val="aNormal Char"/>
    <w:link w:val="aNormal"/>
    <w:rsid w:val="00963524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character" w:styleId="afa">
    <w:name w:val="annotation reference"/>
    <w:basedOn w:val="a0"/>
    <w:uiPriority w:val="99"/>
    <w:semiHidden/>
    <w:unhideWhenUsed/>
    <w:rsid w:val="009827B8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9827B8"/>
    <w:rPr>
      <w:sz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9827B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827B8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9827B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ds-markdown-paragraph">
    <w:name w:val="ds-markdown-paragraph"/>
    <w:basedOn w:val="a"/>
    <w:rsid w:val="00EA2742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ff">
    <w:name w:val="Strong"/>
    <w:basedOn w:val="a0"/>
    <w:uiPriority w:val="22"/>
    <w:qFormat/>
    <w:rsid w:val="00EA2742"/>
    <w:rPr>
      <w:b/>
      <w:bCs/>
    </w:rPr>
  </w:style>
  <w:style w:type="character" w:styleId="HTML">
    <w:name w:val="HTML Code"/>
    <w:basedOn w:val="a0"/>
    <w:uiPriority w:val="99"/>
    <w:semiHidden/>
    <w:unhideWhenUsed/>
    <w:rsid w:val="00EA2742"/>
    <w:rPr>
      <w:rFonts w:ascii="Courier New" w:eastAsia="Times New Roman" w:hAnsi="Courier New" w:cs="Courier New"/>
      <w:sz w:val="20"/>
      <w:szCs w:val="20"/>
    </w:rPr>
  </w:style>
  <w:style w:type="character" w:styleId="aff0">
    <w:name w:val="Unresolved Mention"/>
    <w:basedOn w:val="a0"/>
    <w:uiPriority w:val="99"/>
    <w:semiHidden/>
    <w:unhideWhenUsed/>
    <w:rsid w:val="00637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C91209-FBC5-4CB9-BC5A-15B39C8E095D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37952-D20A-40A9-BB68-94D9A577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34</Pages>
  <Words>7032</Words>
  <Characters>40084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Колесников</dc:creator>
  <cp:keywords/>
  <dc:description/>
  <cp:lastModifiedBy>Сергей Колесников</cp:lastModifiedBy>
  <cp:revision>81</cp:revision>
  <dcterms:created xsi:type="dcterms:W3CDTF">2025-04-23T03:37:00Z</dcterms:created>
  <dcterms:modified xsi:type="dcterms:W3CDTF">2025-05-09T09:18:00Z</dcterms:modified>
</cp:coreProperties>
</file>