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B85D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>Software Development Agreement</w:t>
      </w:r>
    </w:p>
    <w:p w14:paraId="646C8D51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ru-RU"/>
        </w:rPr>
        <w:t xml:space="preserve">Between: XYZ Technologies Inc. </w:t>
      </w: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("Client") and AlphaBeta Software Solutions ("Developer")</w:t>
      </w:r>
    </w:p>
    <w:p w14:paraId="33764BD8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Date: January 15, 2024</w:t>
      </w:r>
    </w:p>
    <w:p w14:paraId="5C487B21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1. Scope of Work</w:t>
      </w:r>
    </w:p>
    <w:p w14:paraId="63A87CC6" w14:textId="77777777" w:rsidR="00F77F59" w:rsidRPr="00F77F59" w:rsidRDefault="00F77F59" w:rsidP="00F77F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Developer agrees to design, develop, and deliver a custom CRM software application according to the specifications provided by the Client.</w:t>
      </w:r>
    </w:p>
    <w:p w14:paraId="51C7A553" w14:textId="77777777" w:rsidR="00F77F59" w:rsidRPr="00F77F59" w:rsidRDefault="00F77F59" w:rsidP="00F77F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The software will include features such as lead tracking, sales pipeline management, and customer data analytics.</w:t>
      </w:r>
    </w:p>
    <w:p w14:paraId="731E427B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2. Development Timeline</w:t>
      </w:r>
    </w:p>
    <w:p w14:paraId="6AE96703" w14:textId="77777777" w:rsidR="00F77F59" w:rsidRPr="00F77F59" w:rsidRDefault="00F77F59" w:rsidP="00F77F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The development of the software will commence on February 1, 2024, and is expected to be completed by August 31, 2024.</w:t>
      </w:r>
    </w:p>
    <w:p w14:paraId="1721C186" w14:textId="77777777" w:rsidR="00F77F59" w:rsidRPr="00F77F59" w:rsidRDefault="00F77F59" w:rsidP="00F77F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Client and Developer may mutually agree to modify the timeline as necessary.</w:t>
      </w:r>
    </w:p>
    <w:p w14:paraId="0509E6A8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3. Payment Terms</w:t>
      </w:r>
    </w:p>
    <w:p w14:paraId="67E27E9D" w14:textId="77777777" w:rsidR="00F77F59" w:rsidRPr="00F77F59" w:rsidRDefault="00F77F59" w:rsidP="00F77F5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The total cost for the software development is $120,000.</w:t>
      </w:r>
    </w:p>
    <w:p w14:paraId="77204717" w14:textId="77777777" w:rsidR="00F77F59" w:rsidRPr="00F77F59" w:rsidRDefault="00F77F59" w:rsidP="00F77F5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Payment will be made in stages: 30% ($36,000) upfront, 40% ($48,000) upon completion of the beta version, and the remaining 30% ($36,000) upon final delivery.</w:t>
      </w:r>
    </w:p>
    <w:p w14:paraId="2C543970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4. Intellectual Property Rights</w:t>
      </w:r>
    </w:p>
    <w:p w14:paraId="362C4FBC" w14:textId="77777777" w:rsidR="00F77F59" w:rsidRPr="00F77F59" w:rsidRDefault="00F77F59" w:rsidP="00F77F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All intellectual property rights in the software shall be owned by the Client.</w:t>
      </w:r>
    </w:p>
    <w:p w14:paraId="5CFBB52A" w14:textId="77777777" w:rsidR="00F77F59" w:rsidRPr="00F77F59" w:rsidRDefault="00F77F59" w:rsidP="00F77F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Developer will ensure that the software does not infringe upon any third-party intellectual property rights.</w:t>
      </w:r>
    </w:p>
    <w:p w14:paraId="3F61EC3E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5. Confidentiality</w:t>
      </w:r>
    </w:p>
    <w:p w14:paraId="2AB0D427" w14:textId="77777777" w:rsidR="00F77F59" w:rsidRPr="00F77F59" w:rsidRDefault="00F77F59" w:rsidP="00F77F5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Both parties agree to maintain confidentiality regarding the terms of this agreement and any proprietary information exchanged.</w:t>
      </w:r>
    </w:p>
    <w:p w14:paraId="5CC79689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6. Warranties and Liability</w:t>
      </w:r>
    </w:p>
    <w:p w14:paraId="6FE6F2B6" w14:textId="77777777" w:rsidR="00F77F59" w:rsidRPr="00F77F59" w:rsidRDefault="00F77F59" w:rsidP="00F77F5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Developer warrants that the software will function as per the specifications for a period of 12 months after delivery.</w:t>
      </w:r>
    </w:p>
    <w:p w14:paraId="09FA345F" w14:textId="77777777" w:rsidR="00F77F59" w:rsidRPr="00F77F59" w:rsidRDefault="00F77F59" w:rsidP="00F77F5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Developer's liability under this agreement shall be limited to the total amount paid by the Client.</w:t>
      </w:r>
    </w:p>
    <w:p w14:paraId="5EB7C48D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lastRenderedPageBreak/>
        <w:t>7. Termination</w:t>
      </w:r>
    </w:p>
    <w:p w14:paraId="4AFC3D39" w14:textId="77777777" w:rsidR="00F77F59" w:rsidRPr="00F77F59" w:rsidRDefault="00F77F59" w:rsidP="00F77F5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This agreement may be terminated by either party upon 30 days' written notice if the other party breaches any terms of this agreement.</w:t>
      </w:r>
    </w:p>
    <w:p w14:paraId="49C5920B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8. Governing Law</w:t>
      </w:r>
    </w:p>
    <w:p w14:paraId="3B807DC6" w14:textId="77777777" w:rsidR="00F77F59" w:rsidRPr="00F77F59" w:rsidRDefault="00F77F59" w:rsidP="00F77F5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This agreement shall be governed by the laws of the State of California.</w:t>
      </w:r>
    </w:p>
    <w:p w14:paraId="4B65DD3C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t>Signatures:</w:t>
      </w:r>
    </w:p>
    <w:p w14:paraId="1DE52B81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[John Doe, CEO, XYZ Technologies Inc.] Address: 123 Silicon Valley Road, San Francisco, CA, 94107 Date: January 15, 2024</w:t>
      </w:r>
    </w:p>
    <w:p w14:paraId="7BC2AC22" w14:textId="77777777" w:rsidR="00F77F59" w:rsidRPr="00F77F59" w:rsidRDefault="00F77F59" w:rsidP="00F77F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77F59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[Jane Smith, Director, AlphaBeta Software Solutions] Address: 456 Tech Park Avenue, Austin, TX, 78701 Date: January 15, 2024</w:t>
      </w:r>
    </w:p>
    <w:p w14:paraId="05D61158" w14:textId="77777777" w:rsidR="00722356" w:rsidRDefault="00722356"/>
    <w:sectPr w:rsidR="0072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EE3"/>
    <w:multiLevelType w:val="multilevel"/>
    <w:tmpl w:val="F5F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D3A21"/>
    <w:multiLevelType w:val="multilevel"/>
    <w:tmpl w:val="7F9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24B37"/>
    <w:multiLevelType w:val="multilevel"/>
    <w:tmpl w:val="648E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EE11CC"/>
    <w:multiLevelType w:val="multilevel"/>
    <w:tmpl w:val="E71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7B32D0"/>
    <w:multiLevelType w:val="multilevel"/>
    <w:tmpl w:val="14A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1C1C0D"/>
    <w:multiLevelType w:val="multilevel"/>
    <w:tmpl w:val="CB7A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496162"/>
    <w:multiLevelType w:val="multilevel"/>
    <w:tmpl w:val="8D66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3A1134"/>
    <w:multiLevelType w:val="multilevel"/>
    <w:tmpl w:val="7AB6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58"/>
    <w:rsid w:val="00641A58"/>
    <w:rsid w:val="00722356"/>
    <w:rsid w:val="00F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15667-ED66-42D1-9C7B-C148A8A8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7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Karulin</dc:creator>
  <cp:keywords/>
  <dc:description/>
  <cp:lastModifiedBy>Sergey Karulin</cp:lastModifiedBy>
  <cp:revision>2</cp:revision>
  <dcterms:created xsi:type="dcterms:W3CDTF">2024-01-14T23:46:00Z</dcterms:created>
  <dcterms:modified xsi:type="dcterms:W3CDTF">2024-01-14T23:47:00Z</dcterms:modified>
</cp:coreProperties>
</file>