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6EA529" w14:textId="6F04CF70" w:rsidR="00834841" w:rsidRPr="00317F04" w:rsidRDefault="00834841" w:rsidP="00B87250">
      <w:pPr>
        <w:spacing w:line="276" w:lineRule="auto"/>
        <w:jc w:val="center"/>
        <w:rPr>
          <w:rFonts w:asciiTheme="majorBidi" w:hAnsiTheme="majorBidi" w:cstheme="majorBidi"/>
          <w:b/>
          <w:bCs/>
          <w:sz w:val="32"/>
          <w:szCs w:val="32"/>
        </w:rPr>
      </w:pPr>
      <w:r w:rsidRPr="00317F04">
        <w:rPr>
          <w:rFonts w:asciiTheme="majorBidi" w:hAnsiTheme="majorBidi" w:cstheme="majorBidi"/>
          <w:b/>
          <w:bCs/>
          <w:sz w:val="32"/>
          <w:szCs w:val="32"/>
        </w:rPr>
        <w:t>Recommending location for a new residence</w:t>
      </w:r>
    </w:p>
    <w:p w14:paraId="034C00DC" w14:textId="53B80D80" w:rsidR="00834841" w:rsidRPr="00317F04" w:rsidRDefault="00834841" w:rsidP="00B87250">
      <w:pPr>
        <w:spacing w:line="276" w:lineRule="auto"/>
        <w:jc w:val="center"/>
        <w:rPr>
          <w:rFonts w:asciiTheme="majorBidi" w:hAnsiTheme="majorBidi" w:cstheme="majorBidi"/>
          <w:sz w:val="28"/>
          <w:szCs w:val="28"/>
        </w:rPr>
      </w:pPr>
      <w:r w:rsidRPr="00317F04">
        <w:rPr>
          <w:rFonts w:asciiTheme="majorBidi" w:hAnsiTheme="majorBidi" w:cstheme="majorBidi"/>
          <w:sz w:val="28"/>
          <w:szCs w:val="28"/>
        </w:rPr>
        <w:t>Sergei Merson</w:t>
      </w:r>
    </w:p>
    <w:p w14:paraId="56EACB61" w14:textId="4F3C0126" w:rsidR="00834841" w:rsidRPr="00317F04" w:rsidRDefault="00834841" w:rsidP="00B87250">
      <w:pPr>
        <w:spacing w:line="276" w:lineRule="auto"/>
        <w:jc w:val="center"/>
        <w:rPr>
          <w:rFonts w:asciiTheme="majorBidi" w:hAnsiTheme="majorBidi" w:cstheme="majorBidi"/>
          <w:sz w:val="28"/>
          <w:szCs w:val="28"/>
        </w:rPr>
      </w:pPr>
      <w:r w:rsidRPr="00317F04">
        <w:rPr>
          <w:rFonts w:asciiTheme="majorBidi" w:hAnsiTheme="majorBidi" w:cstheme="majorBidi"/>
          <w:sz w:val="28"/>
          <w:szCs w:val="28"/>
        </w:rPr>
        <w:t>July 09, 2019</w:t>
      </w:r>
    </w:p>
    <w:p w14:paraId="0AD6ADE3" w14:textId="03872C4E" w:rsidR="00834841" w:rsidRPr="00651876" w:rsidRDefault="00834841" w:rsidP="00651876">
      <w:pPr>
        <w:pStyle w:val="Heading1"/>
        <w:numPr>
          <w:ilvl w:val="0"/>
          <w:numId w:val="3"/>
        </w:numPr>
        <w:rPr>
          <w:rFonts w:asciiTheme="majorBidi" w:hAnsiTheme="majorBidi"/>
          <w:b/>
          <w:bCs/>
          <w:color w:val="auto"/>
        </w:rPr>
      </w:pPr>
      <w:r w:rsidRPr="00651876">
        <w:rPr>
          <w:rFonts w:asciiTheme="majorBidi" w:hAnsiTheme="majorBidi"/>
          <w:b/>
          <w:bCs/>
          <w:color w:val="auto"/>
        </w:rPr>
        <w:t>Introduction</w:t>
      </w:r>
    </w:p>
    <w:p w14:paraId="37416F61" w14:textId="77777777" w:rsidR="00834841" w:rsidRPr="00651876" w:rsidRDefault="00834841" w:rsidP="00B87250">
      <w:pPr>
        <w:spacing w:line="276" w:lineRule="auto"/>
        <w:jc w:val="both"/>
        <w:rPr>
          <w:rFonts w:asciiTheme="majorBidi" w:hAnsiTheme="majorBidi" w:cstheme="majorBidi"/>
        </w:rPr>
      </w:pPr>
    </w:p>
    <w:p w14:paraId="102FC943" w14:textId="04495FBB" w:rsidR="00190470" w:rsidRPr="00651876" w:rsidRDefault="00834841" w:rsidP="00190470">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1.1 Background</w:t>
      </w:r>
    </w:p>
    <w:p w14:paraId="0DEA3C0A" w14:textId="77777777" w:rsidR="00190470" w:rsidRPr="00190470" w:rsidRDefault="00190470" w:rsidP="00190470"/>
    <w:p w14:paraId="3A49C5C5" w14:textId="77777777" w:rsidR="00B32BF7" w:rsidRDefault="00CF7B17" w:rsidP="00B87250">
      <w:pPr>
        <w:spacing w:line="276" w:lineRule="auto"/>
        <w:jc w:val="both"/>
        <w:rPr>
          <w:rFonts w:asciiTheme="majorBidi" w:hAnsiTheme="majorBidi" w:cstheme="majorBidi"/>
          <w:sz w:val="24"/>
          <w:szCs w:val="24"/>
        </w:rPr>
      </w:pPr>
      <w:r w:rsidRPr="00317F04">
        <w:rPr>
          <w:rFonts w:asciiTheme="majorBidi" w:hAnsiTheme="majorBidi" w:cstheme="majorBidi"/>
          <w:sz w:val="24"/>
          <w:szCs w:val="24"/>
        </w:rPr>
        <w:t>Every year millions of families are changing their residence location. According to the data provided by the United States Census Bureau, more than 30 million tenures have changed their residents.</w:t>
      </w:r>
    </w:p>
    <w:p w14:paraId="2920E568" w14:textId="1CA67E58" w:rsidR="00834841" w:rsidRPr="00317F04" w:rsidRDefault="00CF7B17" w:rsidP="00B87250">
      <w:pPr>
        <w:spacing w:line="276" w:lineRule="auto"/>
        <w:jc w:val="both"/>
        <w:rPr>
          <w:rFonts w:asciiTheme="majorBidi" w:hAnsiTheme="majorBidi" w:cstheme="majorBidi"/>
          <w:sz w:val="24"/>
          <w:szCs w:val="24"/>
        </w:rPr>
      </w:pPr>
      <w:r w:rsidRPr="00317F04">
        <w:rPr>
          <w:rFonts w:asciiTheme="majorBidi" w:hAnsiTheme="majorBidi" w:cstheme="majorBidi"/>
          <w:sz w:val="24"/>
          <w:szCs w:val="24"/>
        </w:rPr>
        <w:t>Below you can see the graph that shows the dynamic of geographical mobility in the United States:</w:t>
      </w:r>
    </w:p>
    <w:p w14:paraId="71FABB80" w14:textId="2B73DD61" w:rsidR="00D4610A" w:rsidRPr="00317F04" w:rsidRDefault="00B32BF7" w:rsidP="00B87250">
      <w:pPr>
        <w:spacing w:line="276"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1700ADA7" wp14:editId="059E8149">
            <wp:extent cx="5943600" cy="2876550"/>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bility_all.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14:paraId="6E6B8069" w14:textId="77777777" w:rsidR="00A23A62" w:rsidRDefault="00A23A62" w:rsidP="00B87250">
      <w:pPr>
        <w:spacing w:line="276" w:lineRule="auto"/>
        <w:jc w:val="both"/>
        <w:rPr>
          <w:rFonts w:asciiTheme="majorBidi" w:hAnsiTheme="majorBidi" w:cstheme="majorBidi"/>
          <w:sz w:val="24"/>
          <w:szCs w:val="24"/>
        </w:rPr>
      </w:pPr>
    </w:p>
    <w:p w14:paraId="393BB7DE" w14:textId="7349B9D8" w:rsidR="00CF7B17" w:rsidRPr="00317F04" w:rsidRDefault="00A23A62" w:rsidP="00B87250">
      <w:pPr>
        <w:spacing w:line="276" w:lineRule="auto"/>
        <w:jc w:val="both"/>
        <w:rPr>
          <w:rFonts w:asciiTheme="majorBidi" w:hAnsiTheme="majorBidi" w:cstheme="majorBidi"/>
          <w:sz w:val="24"/>
          <w:szCs w:val="24"/>
        </w:rPr>
      </w:pPr>
      <w:r>
        <w:rPr>
          <w:rFonts w:asciiTheme="majorBidi" w:hAnsiTheme="majorBidi" w:cstheme="majorBidi"/>
          <w:sz w:val="24"/>
          <w:szCs w:val="24"/>
        </w:rPr>
        <w:t>And here the same data but without resident change within the same County:</w:t>
      </w:r>
    </w:p>
    <w:p w14:paraId="0F325723" w14:textId="353AB6C2" w:rsidR="00D4610A" w:rsidRPr="00317F04" w:rsidRDefault="00B32BF7" w:rsidP="00B87250">
      <w:pPr>
        <w:spacing w:line="276"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882006D" wp14:editId="52305C6B">
            <wp:extent cx="5943600" cy="1664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bility_non-local.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664335"/>
                    </a:xfrm>
                    <a:prstGeom prst="rect">
                      <a:avLst/>
                    </a:prstGeom>
                  </pic:spPr>
                </pic:pic>
              </a:graphicData>
            </a:graphic>
          </wp:inline>
        </w:drawing>
      </w:r>
    </w:p>
    <w:p w14:paraId="1B970A5D" w14:textId="19EA43F2" w:rsidR="00D4610A" w:rsidRPr="00651876" w:rsidRDefault="005B4778"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lastRenderedPageBreak/>
        <w:t>1.2 Problem</w:t>
      </w:r>
    </w:p>
    <w:p w14:paraId="4B3D604C" w14:textId="77777777" w:rsidR="00190470" w:rsidRPr="00190470" w:rsidRDefault="00190470" w:rsidP="00190470"/>
    <w:p w14:paraId="491C28D0" w14:textId="0E0A80BC" w:rsidR="005B4778" w:rsidRDefault="005B4778"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I</w:t>
      </w:r>
      <w:r w:rsidRPr="005B4778">
        <w:rPr>
          <w:rFonts w:asciiTheme="majorBidi" w:hAnsiTheme="majorBidi" w:cstheme="majorBidi"/>
          <w:sz w:val="24"/>
          <w:szCs w:val="24"/>
        </w:rPr>
        <w:t xml:space="preserve">n many cases when a person </w:t>
      </w:r>
      <w:r w:rsidR="000941F7" w:rsidRPr="005B4778">
        <w:rPr>
          <w:rFonts w:asciiTheme="majorBidi" w:hAnsiTheme="majorBidi" w:cstheme="majorBidi"/>
          <w:sz w:val="24"/>
          <w:szCs w:val="24"/>
        </w:rPr>
        <w:t>must</w:t>
      </w:r>
      <w:r w:rsidRPr="005B4778">
        <w:rPr>
          <w:rFonts w:asciiTheme="majorBidi" w:hAnsiTheme="majorBidi" w:cstheme="majorBidi"/>
          <w:sz w:val="24"/>
          <w:szCs w:val="24"/>
        </w:rPr>
        <w:t xml:space="preserve"> move to another city or even country, she knows nothing about the new location, and it becomes extremely difficult to choose optimal place to search for a new home/flat.</w:t>
      </w:r>
    </w:p>
    <w:p w14:paraId="7B08208B" w14:textId="74792CE5" w:rsidR="005B4778" w:rsidRDefault="005B4778" w:rsidP="000D207B">
      <w:pPr>
        <w:spacing w:line="276" w:lineRule="auto"/>
        <w:jc w:val="both"/>
        <w:rPr>
          <w:rFonts w:asciiTheme="majorBidi" w:hAnsiTheme="majorBidi" w:cstheme="majorBidi"/>
          <w:sz w:val="24"/>
          <w:szCs w:val="24"/>
        </w:rPr>
      </w:pPr>
      <w:r w:rsidRPr="005B4778">
        <w:rPr>
          <w:rFonts w:asciiTheme="majorBidi" w:hAnsiTheme="majorBidi" w:cstheme="majorBidi"/>
          <w:sz w:val="24"/>
          <w:szCs w:val="24"/>
        </w:rPr>
        <w:t>The system developed in this project hopes to help to solve this problem by providing clear description of possible locations according to the person's preferences</w:t>
      </w:r>
      <w:r>
        <w:rPr>
          <w:rFonts w:asciiTheme="majorBidi" w:hAnsiTheme="majorBidi" w:cstheme="majorBidi"/>
          <w:sz w:val="24"/>
          <w:szCs w:val="24"/>
        </w:rPr>
        <w:t>.</w:t>
      </w:r>
    </w:p>
    <w:p w14:paraId="67BC454D" w14:textId="3CBB7B68" w:rsidR="005B4778" w:rsidRDefault="005B4778" w:rsidP="000D207B">
      <w:pPr>
        <w:spacing w:line="276" w:lineRule="auto"/>
        <w:jc w:val="both"/>
        <w:rPr>
          <w:rFonts w:asciiTheme="majorBidi" w:hAnsiTheme="majorBidi" w:cstheme="majorBidi"/>
          <w:sz w:val="24"/>
          <w:szCs w:val="24"/>
        </w:rPr>
      </w:pPr>
    </w:p>
    <w:p w14:paraId="7F7A15DA" w14:textId="7963F28A" w:rsidR="005B4778" w:rsidRPr="00651876" w:rsidRDefault="005B4778" w:rsidP="000D207B">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1.3 Target audience</w:t>
      </w:r>
    </w:p>
    <w:p w14:paraId="0A5C81BF" w14:textId="77777777" w:rsidR="00190470" w:rsidRPr="00190470" w:rsidRDefault="00190470" w:rsidP="00190470"/>
    <w:p w14:paraId="0D0B2931" w14:textId="430E8F49" w:rsidR="00D4610A" w:rsidRDefault="00D637C0"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F</w:t>
      </w:r>
      <w:r w:rsidRPr="00D637C0">
        <w:rPr>
          <w:rFonts w:asciiTheme="majorBidi" w:hAnsiTheme="majorBidi" w:cstheme="majorBidi"/>
          <w:sz w:val="24"/>
          <w:szCs w:val="24"/>
        </w:rPr>
        <w:t xml:space="preserve">amilies which move to another region, </w:t>
      </w:r>
      <w:r>
        <w:rPr>
          <w:rFonts w:asciiTheme="majorBidi" w:hAnsiTheme="majorBidi" w:cstheme="majorBidi"/>
          <w:sz w:val="24"/>
          <w:szCs w:val="24"/>
        </w:rPr>
        <w:t>r</w:t>
      </w:r>
      <w:r w:rsidRPr="00D637C0">
        <w:rPr>
          <w:rFonts w:asciiTheme="majorBidi" w:hAnsiTheme="majorBidi" w:cstheme="majorBidi"/>
          <w:sz w:val="24"/>
          <w:szCs w:val="24"/>
        </w:rPr>
        <w:t>eal estate agencies, companies that often need to relocate their employees</w:t>
      </w:r>
      <w:r>
        <w:rPr>
          <w:rFonts w:asciiTheme="majorBidi" w:hAnsiTheme="majorBidi" w:cstheme="majorBidi"/>
          <w:sz w:val="24"/>
          <w:szCs w:val="24"/>
        </w:rPr>
        <w:t>, municipal authorities (that could make simulations and determine what tracts and regions require actions in order to make them attractive to people).</w:t>
      </w:r>
    </w:p>
    <w:p w14:paraId="4E8273D2" w14:textId="7DA23167" w:rsidR="005B4778" w:rsidRDefault="005B4778" w:rsidP="000D207B">
      <w:pPr>
        <w:spacing w:line="276" w:lineRule="auto"/>
        <w:jc w:val="both"/>
        <w:rPr>
          <w:rFonts w:asciiTheme="majorBidi" w:hAnsiTheme="majorBidi" w:cstheme="majorBidi"/>
          <w:sz w:val="24"/>
          <w:szCs w:val="24"/>
        </w:rPr>
      </w:pPr>
    </w:p>
    <w:p w14:paraId="524E2EC2" w14:textId="0BE63DAA" w:rsidR="005B4778" w:rsidRPr="00651876" w:rsidRDefault="005B4778" w:rsidP="000D207B">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1.4 Positive impact</w:t>
      </w:r>
    </w:p>
    <w:p w14:paraId="1AD85C91" w14:textId="77777777" w:rsidR="00190470" w:rsidRPr="00190470" w:rsidRDefault="00190470" w:rsidP="00190470"/>
    <w:p w14:paraId="5457367F" w14:textId="62C887D0" w:rsidR="00177320" w:rsidRPr="00317F04" w:rsidRDefault="00BD3895" w:rsidP="000D207B">
      <w:pPr>
        <w:spacing w:line="276" w:lineRule="auto"/>
        <w:jc w:val="both"/>
        <w:rPr>
          <w:rFonts w:asciiTheme="majorBidi" w:hAnsiTheme="majorBidi" w:cstheme="majorBidi"/>
          <w:sz w:val="24"/>
          <w:szCs w:val="24"/>
        </w:rPr>
      </w:pPr>
      <w:r w:rsidRPr="00317F04">
        <w:rPr>
          <w:rFonts w:asciiTheme="majorBidi" w:hAnsiTheme="majorBidi" w:cstheme="majorBidi"/>
          <w:sz w:val="24"/>
          <w:szCs w:val="24"/>
        </w:rPr>
        <w:t>Right choice of residential location could benefit in many ways:</w:t>
      </w:r>
    </w:p>
    <w:p w14:paraId="7790A50A" w14:textId="77777777" w:rsidR="005B4778" w:rsidRPr="00317F04" w:rsidRDefault="005B4778" w:rsidP="000D207B">
      <w:pPr>
        <w:pStyle w:val="ListParagraph"/>
        <w:numPr>
          <w:ilvl w:val="0"/>
          <w:numId w:val="1"/>
        </w:numPr>
        <w:spacing w:line="276" w:lineRule="auto"/>
        <w:jc w:val="both"/>
        <w:rPr>
          <w:rFonts w:asciiTheme="majorBidi" w:hAnsiTheme="majorBidi" w:cstheme="majorBidi"/>
          <w:sz w:val="24"/>
          <w:szCs w:val="24"/>
        </w:rPr>
      </w:pPr>
      <w:r w:rsidRPr="00317F04">
        <w:rPr>
          <w:rFonts w:asciiTheme="majorBidi" w:hAnsiTheme="majorBidi" w:cstheme="majorBidi"/>
          <w:sz w:val="24"/>
          <w:szCs w:val="24"/>
        </w:rPr>
        <w:t>Improves total quality of life of new coming residents;</w:t>
      </w:r>
    </w:p>
    <w:p w14:paraId="762F2127" w14:textId="067BA800" w:rsidR="00BD3895" w:rsidRPr="00317F04" w:rsidRDefault="00D637C0" w:rsidP="000D207B">
      <w:pPr>
        <w:pStyle w:val="ListParagraph"/>
        <w:numPr>
          <w:ilvl w:val="0"/>
          <w:numId w:val="1"/>
        </w:numPr>
        <w:spacing w:line="276" w:lineRule="auto"/>
        <w:jc w:val="both"/>
        <w:rPr>
          <w:rFonts w:asciiTheme="majorBidi" w:hAnsiTheme="majorBidi" w:cstheme="majorBidi"/>
          <w:sz w:val="24"/>
          <w:szCs w:val="24"/>
        </w:rPr>
      </w:pPr>
      <w:r>
        <w:rPr>
          <w:rFonts w:asciiTheme="majorBidi" w:hAnsiTheme="majorBidi" w:cstheme="majorBidi"/>
          <w:sz w:val="24"/>
          <w:szCs w:val="24"/>
        </w:rPr>
        <w:t>R</w:t>
      </w:r>
      <w:r w:rsidR="00BD3895" w:rsidRPr="00317F04">
        <w:rPr>
          <w:rFonts w:asciiTheme="majorBidi" w:hAnsiTheme="majorBidi" w:cstheme="majorBidi"/>
          <w:sz w:val="24"/>
          <w:szCs w:val="24"/>
        </w:rPr>
        <w:t>educes transportation costs and efforts,</w:t>
      </w:r>
      <w:r w:rsidR="005B4778">
        <w:rPr>
          <w:rFonts w:asciiTheme="majorBidi" w:hAnsiTheme="majorBidi" w:cstheme="majorBidi"/>
          <w:sz w:val="24"/>
          <w:szCs w:val="24"/>
        </w:rPr>
        <w:t xml:space="preserve"> because most of the venues of interest should be not far from home;</w:t>
      </w:r>
    </w:p>
    <w:p w14:paraId="58C3694B" w14:textId="77777777" w:rsidR="00D637C0" w:rsidRDefault="00BD3895" w:rsidP="000D207B">
      <w:pPr>
        <w:pStyle w:val="ListParagraph"/>
        <w:numPr>
          <w:ilvl w:val="0"/>
          <w:numId w:val="1"/>
        </w:numPr>
        <w:spacing w:line="276" w:lineRule="auto"/>
        <w:jc w:val="both"/>
        <w:rPr>
          <w:rFonts w:asciiTheme="majorBidi" w:hAnsiTheme="majorBidi" w:cstheme="majorBidi"/>
          <w:sz w:val="24"/>
          <w:szCs w:val="24"/>
        </w:rPr>
      </w:pPr>
      <w:r w:rsidRPr="00317F04">
        <w:rPr>
          <w:rFonts w:asciiTheme="majorBidi" w:hAnsiTheme="majorBidi" w:cstheme="majorBidi"/>
          <w:sz w:val="24"/>
          <w:szCs w:val="24"/>
        </w:rPr>
        <w:t xml:space="preserve">Residents that are more satisfied with their location </w:t>
      </w:r>
      <w:r w:rsidR="005B4778" w:rsidRPr="00317F04">
        <w:rPr>
          <w:rFonts w:asciiTheme="majorBidi" w:hAnsiTheme="majorBidi" w:cstheme="majorBidi"/>
          <w:sz w:val="24"/>
          <w:szCs w:val="24"/>
        </w:rPr>
        <w:t xml:space="preserve">less </w:t>
      </w:r>
      <w:r w:rsidR="004F65DF" w:rsidRPr="00317F04">
        <w:rPr>
          <w:rFonts w:asciiTheme="majorBidi" w:hAnsiTheme="majorBidi" w:cstheme="majorBidi"/>
          <w:sz w:val="24"/>
          <w:szCs w:val="24"/>
        </w:rPr>
        <w:t>tend to change it in the future</w:t>
      </w:r>
      <w:r w:rsidR="00D637C0">
        <w:rPr>
          <w:rFonts w:asciiTheme="majorBidi" w:hAnsiTheme="majorBidi" w:cstheme="majorBidi"/>
          <w:sz w:val="24"/>
          <w:szCs w:val="24"/>
        </w:rPr>
        <w:t>;</w:t>
      </w:r>
    </w:p>
    <w:p w14:paraId="048F1FA7" w14:textId="73B08FB7" w:rsidR="00D637C0" w:rsidRPr="00D637C0" w:rsidRDefault="00D637C0" w:rsidP="000D207B">
      <w:pPr>
        <w:pStyle w:val="ListParagraph"/>
        <w:numPr>
          <w:ilvl w:val="0"/>
          <w:numId w:val="1"/>
        </w:numPr>
        <w:spacing w:line="276" w:lineRule="auto"/>
        <w:jc w:val="both"/>
        <w:rPr>
          <w:rFonts w:asciiTheme="majorBidi" w:hAnsiTheme="majorBidi" w:cstheme="majorBidi"/>
          <w:sz w:val="24"/>
          <w:szCs w:val="24"/>
        </w:rPr>
      </w:pPr>
      <w:r w:rsidRPr="00317F04">
        <w:rPr>
          <w:rFonts w:asciiTheme="majorBidi" w:hAnsiTheme="majorBidi" w:cstheme="majorBidi"/>
          <w:sz w:val="24"/>
          <w:szCs w:val="24"/>
        </w:rPr>
        <w:t>Stimulates region development in order to satisfy demands and priorities of the citizens</w:t>
      </w:r>
      <w:r>
        <w:rPr>
          <w:rFonts w:asciiTheme="majorBidi" w:hAnsiTheme="majorBidi" w:cstheme="majorBidi"/>
          <w:sz w:val="24"/>
          <w:szCs w:val="24"/>
        </w:rPr>
        <w:t xml:space="preserve"> etc.</w:t>
      </w:r>
    </w:p>
    <w:p w14:paraId="017819A5" w14:textId="7CDBC97B" w:rsidR="00BD3895" w:rsidRDefault="00BD3895" w:rsidP="00B87250">
      <w:pPr>
        <w:spacing w:line="276" w:lineRule="auto"/>
        <w:jc w:val="both"/>
        <w:rPr>
          <w:rFonts w:asciiTheme="majorBidi" w:hAnsiTheme="majorBidi" w:cstheme="majorBidi"/>
          <w:sz w:val="24"/>
          <w:szCs w:val="24"/>
        </w:rPr>
      </w:pPr>
    </w:p>
    <w:p w14:paraId="16CD75D6" w14:textId="71131D6F" w:rsidR="00B87250" w:rsidRPr="00651876" w:rsidRDefault="00B92A71" w:rsidP="00B92A71">
      <w:pPr>
        <w:pStyle w:val="Heading1"/>
        <w:numPr>
          <w:ilvl w:val="0"/>
          <w:numId w:val="3"/>
        </w:numPr>
        <w:rPr>
          <w:rFonts w:asciiTheme="majorBidi" w:hAnsiTheme="majorBidi"/>
          <w:b/>
          <w:bCs/>
          <w:color w:val="auto"/>
        </w:rPr>
      </w:pPr>
      <w:r w:rsidRPr="00651876">
        <w:rPr>
          <w:rFonts w:asciiTheme="majorBidi" w:hAnsiTheme="majorBidi"/>
          <w:b/>
          <w:bCs/>
          <w:color w:val="auto"/>
        </w:rPr>
        <w:t>Data acquisition and cleaning</w:t>
      </w:r>
    </w:p>
    <w:p w14:paraId="0439C223" w14:textId="055D2D2E" w:rsidR="00B87250" w:rsidRDefault="00B87250" w:rsidP="00B87250">
      <w:pPr>
        <w:spacing w:line="276" w:lineRule="auto"/>
        <w:jc w:val="both"/>
        <w:rPr>
          <w:rFonts w:asciiTheme="majorBidi" w:hAnsiTheme="majorBidi" w:cstheme="majorBidi"/>
          <w:sz w:val="24"/>
          <w:szCs w:val="24"/>
        </w:rPr>
      </w:pPr>
    </w:p>
    <w:p w14:paraId="629AE8F1" w14:textId="0C3CBBD4" w:rsidR="00B92A71" w:rsidRPr="00651876" w:rsidRDefault="00B92A71"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 xml:space="preserve">2.1 </w:t>
      </w:r>
      <w:r w:rsidRPr="00651876">
        <w:rPr>
          <w:rFonts w:asciiTheme="majorBidi" w:hAnsiTheme="majorBidi"/>
          <w:b/>
          <w:bCs/>
          <w:color w:val="auto"/>
          <w:sz w:val="24"/>
          <w:szCs w:val="24"/>
        </w:rPr>
        <w:t>Data sources</w:t>
      </w:r>
    </w:p>
    <w:p w14:paraId="10FE6E9D" w14:textId="77777777" w:rsidR="00190470" w:rsidRPr="00190470" w:rsidRDefault="00190470" w:rsidP="00190470"/>
    <w:p w14:paraId="010A7D74" w14:textId="6885A6FE" w:rsidR="00B92A71" w:rsidRDefault="00B92A71"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The main dataset with </w:t>
      </w:r>
      <w:r>
        <w:rPr>
          <w:rFonts w:asciiTheme="majorBidi" w:hAnsiTheme="majorBidi" w:cstheme="majorBidi"/>
          <w:sz w:val="24"/>
          <w:szCs w:val="24"/>
        </w:rPr>
        <w:t xml:space="preserve">statistics </w:t>
      </w:r>
      <w:r>
        <w:rPr>
          <w:rFonts w:asciiTheme="majorBidi" w:hAnsiTheme="majorBidi" w:cstheme="majorBidi"/>
          <w:sz w:val="24"/>
          <w:szCs w:val="24"/>
        </w:rPr>
        <w:t xml:space="preserve">of census tracts in New York area could be found on </w:t>
      </w:r>
      <w:r w:rsidRPr="00B92A71">
        <w:rPr>
          <w:rFonts w:asciiTheme="majorBidi" w:hAnsiTheme="majorBidi" w:cstheme="majorBidi"/>
          <w:sz w:val="24"/>
          <w:szCs w:val="24"/>
        </w:rPr>
        <w:t>BetaNYC portal (data.beta.nyc)</w:t>
      </w:r>
      <w:r>
        <w:rPr>
          <w:rFonts w:asciiTheme="majorBidi" w:hAnsiTheme="majorBidi" w:cstheme="majorBidi"/>
          <w:sz w:val="24"/>
          <w:szCs w:val="24"/>
        </w:rPr>
        <w:t>. From here we will download three files: csv file with the data, .geojson file with census tract shapes (to plot them on the map) and a .txt description file.</w:t>
      </w:r>
    </w:p>
    <w:p w14:paraId="6A645B8D" w14:textId="3F3EB5B6" w:rsidR="00B92A71" w:rsidRDefault="00B92A71"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Second source – Foursquare API that would provide us data about different venues in each region.</w:t>
      </w:r>
    </w:p>
    <w:p w14:paraId="4D326FD1" w14:textId="22731AEF" w:rsidR="00B87250" w:rsidRDefault="00B92A71" w:rsidP="000D207B">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Last one is imaginary v</w:t>
      </w:r>
      <w:r w:rsidRPr="00B92A71">
        <w:rPr>
          <w:rFonts w:asciiTheme="majorBidi" w:hAnsiTheme="majorBidi" w:cstheme="majorBidi"/>
          <w:sz w:val="24"/>
          <w:szCs w:val="24"/>
        </w:rPr>
        <w:t>enue preferences of a made-up family that must</w:t>
      </w:r>
      <w:r>
        <w:rPr>
          <w:rFonts w:asciiTheme="majorBidi" w:hAnsiTheme="majorBidi" w:cstheme="majorBidi"/>
          <w:sz w:val="24"/>
          <w:szCs w:val="24"/>
        </w:rPr>
        <w:t xml:space="preserve"> </w:t>
      </w:r>
      <w:r w:rsidRPr="00B92A71">
        <w:rPr>
          <w:rFonts w:asciiTheme="majorBidi" w:hAnsiTheme="majorBidi" w:cstheme="majorBidi"/>
          <w:sz w:val="24"/>
          <w:szCs w:val="24"/>
        </w:rPr>
        <w:t>relocate from Torrington to New York</w:t>
      </w:r>
      <w:r>
        <w:rPr>
          <w:rFonts w:asciiTheme="majorBidi" w:hAnsiTheme="majorBidi" w:cstheme="majorBidi"/>
          <w:sz w:val="24"/>
          <w:szCs w:val="24"/>
        </w:rPr>
        <w:t>.</w:t>
      </w:r>
    </w:p>
    <w:p w14:paraId="60736303" w14:textId="45AA6499" w:rsidR="00DF5C0A" w:rsidRDefault="00DF5C0A" w:rsidP="000D207B">
      <w:pPr>
        <w:spacing w:line="276" w:lineRule="auto"/>
        <w:jc w:val="both"/>
        <w:rPr>
          <w:rFonts w:asciiTheme="majorBidi" w:hAnsiTheme="majorBidi" w:cstheme="majorBidi"/>
          <w:sz w:val="24"/>
          <w:szCs w:val="24"/>
        </w:rPr>
      </w:pPr>
    </w:p>
    <w:p w14:paraId="34E21ABF" w14:textId="77187873" w:rsidR="00DF5C0A" w:rsidRPr="00651876" w:rsidRDefault="00DF5C0A"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2.2 Data cleaning</w:t>
      </w:r>
    </w:p>
    <w:p w14:paraId="00D1D09D" w14:textId="77777777" w:rsidR="00190470" w:rsidRPr="00190470" w:rsidRDefault="00190470" w:rsidP="00190470"/>
    <w:p w14:paraId="3DFAD06F" w14:textId="0CFCD73A" w:rsidR="00DF5C0A" w:rsidRPr="00DF5C0A" w:rsidRDefault="00DF5C0A"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The Data taken from BetaNYC portal is of very high quality: there is no missing entries, invalid data types in the dataset or duplicated records. The only </w:t>
      </w:r>
      <w:r w:rsidR="0025160D">
        <w:rPr>
          <w:rFonts w:asciiTheme="majorBidi" w:hAnsiTheme="majorBidi" w:cstheme="majorBidi"/>
          <w:sz w:val="24"/>
          <w:szCs w:val="24"/>
        </w:rPr>
        <w:t>cleaning that was made is that I dropped records with zero costs because it is unclean if I’m dealing with some special regions with subsidized costs or this is just a typo.</w:t>
      </w:r>
    </w:p>
    <w:p w14:paraId="67A830E1" w14:textId="14EBD79F" w:rsidR="0025160D" w:rsidRDefault="0025160D"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Foursquare API provides results in form of json file with predefined structure, so here too data comes in a relatively clean form.</w:t>
      </w:r>
    </w:p>
    <w:p w14:paraId="36BBA60F" w14:textId="57DE693C" w:rsidR="0025160D" w:rsidRDefault="0025160D" w:rsidP="000D207B">
      <w:pPr>
        <w:spacing w:line="276" w:lineRule="auto"/>
        <w:jc w:val="both"/>
        <w:rPr>
          <w:rFonts w:asciiTheme="majorBidi" w:hAnsiTheme="majorBidi" w:cstheme="majorBidi"/>
          <w:sz w:val="24"/>
          <w:szCs w:val="24"/>
        </w:rPr>
      </w:pPr>
    </w:p>
    <w:p w14:paraId="0A781032" w14:textId="4A1591C2" w:rsidR="0025160D" w:rsidRPr="00651876" w:rsidRDefault="0025160D"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2.3 Feature selection</w:t>
      </w:r>
    </w:p>
    <w:p w14:paraId="38859100" w14:textId="77777777" w:rsidR="00190470" w:rsidRPr="00190470" w:rsidRDefault="00190470" w:rsidP="00190470"/>
    <w:p w14:paraId="5FCCF0A1" w14:textId="32EE274F" w:rsidR="0025160D" w:rsidRDefault="0025160D"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The BetaNYC dataset provides information about 27 features of each census tract in New York area,</w:t>
      </w:r>
      <w:r w:rsidR="00667607">
        <w:rPr>
          <w:rFonts w:asciiTheme="majorBidi" w:hAnsiTheme="majorBidi" w:cstheme="majorBidi"/>
          <w:sz w:val="24"/>
          <w:szCs w:val="24"/>
        </w:rPr>
        <w:t xml:space="preserve"> so I kept only information that could be relevant to a person looking for a new home, such as median annual costs by category (taxes, rent, transportation and energy alongside with geolocation</w:t>
      </w:r>
      <w:r w:rsidR="002330A8">
        <w:rPr>
          <w:rFonts w:asciiTheme="majorBidi" w:hAnsiTheme="majorBidi" w:cstheme="majorBidi"/>
          <w:sz w:val="24"/>
          <w:szCs w:val="24"/>
        </w:rPr>
        <w:t>. Below you can see first five records on this dataframe:</w:t>
      </w:r>
    </w:p>
    <w:p w14:paraId="7566DDB5" w14:textId="77777777" w:rsidR="0092495E" w:rsidRDefault="0092495E" w:rsidP="000D207B">
      <w:pPr>
        <w:spacing w:line="276" w:lineRule="auto"/>
        <w:jc w:val="both"/>
        <w:rPr>
          <w:rFonts w:asciiTheme="majorBidi" w:hAnsiTheme="majorBidi" w:cstheme="majorBidi"/>
          <w:sz w:val="24"/>
          <w:szCs w:val="24"/>
        </w:rPr>
      </w:pPr>
    </w:p>
    <w:p w14:paraId="313E8F87" w14:textId="5AD44355" w:rsidR="002330A8" w:rsidRDefault="002330A8" w:rsidP="000D207B">
      <w:pPr>
        <w:spacing w:line="276" w:lineRule="auto"/>
        <w:jc w:val="both"/>
        <w:rPr>
          <w:rFonts w:asciiTheme="majorBidi" w:hAnsiTheme="majorBidi" w:cstheme="majorBidi"/>
          <w:sz w:val="24"/>
          <w:szCs w:val="24"/>
        </w:rPr>
      </w:pPr>
      <w:r>
        <w:rPr>
          <w:noProof/>
        </w:rPr>
        <w:drawing>
          <wp:inline distT="0" distB="0" distL="0" distR="0" wp14:anchorId="1C2801CD" wp14:editId="70F3E0CE">
            <wp:extent cx="5943600" cy="118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87450"/>
                    </a:xfrm>
                    <a:prstGeom prst="rect">
                      <a:avLst/>
                    </a:prstGeom>
                  </pic:spPr>
                </pic:pic>
              </a:graphicData>
            </a:graphic>
          </wp:inline>
        </w:drawing>
      </w:r>
    </w:p>
    <w:p w14:paraId="4BCE78C6" w14:textId="77777777" w:rsidR="00801DE9" w:rsidRDefault="00801DE9" w:rsidP="000D207B">
      <w:pPr>
        <w:spacing w:line="276" w:lineRule="auto"/>
        <w:jc w:val="both"/>
        <w:rPr>
          <w:rFonts w:asciiTheme="majorBidi" w:hAnsiTheme="majorBidi" w:cstheme="majorBidi"/>
          <w:sz w:val="24"/>
          <w:szCs w:val="24"/>
        </w:rPr>
      </w:pPr>
    </w:p>
    <w:p w14:paraId="2BB70957" w14:textId="1B4BFF73" w:rsidR="00667607" w:rsidRDefault="00667607" w:rsidP="000D207B">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Foursquare API has two types of request, “Regular Calls” and “Premium Calls”. Free account has a limitation of 950 regular calls and 50 premium calls </w:t>
      </w:r>
      <w:r>
        <w:rPr>
          <w:rFonts w:asciiTheme="majorBidi" w:hAnsiTheme="majorBidi" w:cstheme="majorBidi"/>
          <w:sz w:val="24"/>
          <w:szCs w:val="24"/>
        </w:rPr>
        <w:t>per day</w:t>
      </w:r>
      <w:r>
        <w:rPr>
          <w:rFonts w:asciiTheme="majorBidi" w:hAnsiTheme="majorBidi" w:cstheme="majorBidi"/>
          <w:sz w:val="24"/>
          <w:szCs w:val="24"/>
        </w:rPr>
        <w:t xml:space="preserve">. In </w:t>
      </w:r>
      <w:r w:rsidR="000D207B">
        <w:rPr>
          <w:rFonts w:asciiTheme="majorBidi" w:hAnsiTheme="majorBidi" w:cstheme="majorBidi"/>
          <w:sz w:val="24"/>
          <w:szCs w:val="24"/>
        </w:rPr>
        <w:t>this</w:t>
      </w:r>
      <w:r>
        <w:rPr>
          <w:rFonts w:asciiTheme="majorBidi" w:hAnsiTheme="majorBidi" w:cstheme="majorBidi"/>
          <w:sz w:val="24"/>
          <w:szCs w:val="24"/>
        </w:rPr>
        <w:t xml:space="preserve"> project I has 488 locations (census tracts) for analysis, so I decided to </w:t>
      </w:r>
      <w:r w:rsidR="000D207B">
        <w:rPr>
          <w:rFonts w:asciiTheme="majorBidi" w:hAnsiTheme="majorBidi" w:cstheme="majorBidi"/>
          <w:sz w:val="24"/>
          <w:szCs w:val="24"/>
        </w:rPr>
        <w:t>extract only information about venue names, types and geolocation information</w:t>
      </w:r>
      <w:r w:rsidR="00801DE9">
        <w:rPr>
          <w:rFonts w:asciiTheme="majorBidi" w:hAnsiTheme="majorBidi" w:cstheme="majorBidi"/>
          <w:sz w:val="24"/>
          <w:szCs w:val="24"/>
        </w:rPr>
        <w:t>:</w:t>
      </w:r>
    </w:p>
    <w:p w14:paraId="4D939CAB" w14:textId="77777777" w:rsidR="0092495E" w:rsidRDefault="0092495E" w:rsidP="000D207B">
      <w:pPr>
        <w:spacing w:line="276" w:lineRule="auto"/>
        <w:jc w:val="both"/>
        <w:rPr>
          <w:rFonts w:asciiTheme="majorBidi" w:hAnsiTheme="majorBidi" w:cstheme="majorBidi"/>
          <w:sz w:val="24"/>
          <w:szCs w:val="24"/>
        </w:rPr>
      </w:pPr>
    </w:p>
    <w:p w14:paraId="0E6B5443" w14:textId="0BA76AC9" w:rsidR="00801DE9" w:rsidRDefault="00801DE9" w:rsidP="00AA524E">
      <w:pPr>
        <w:spacing w:line="276" w:lineRule="auto"/>
        <w:jc w:val="center"/>
        <w:rPr>
          <w:rFonts w:asciiTheme="majorBidi" w:hAnsiTheme="majorBidi" w:cstheme="majorBidi"/>
          <w:sz w:val="24"/>
          <w:szCs w:val="24"/>
        </w:rPr>
      </w:pPr>
      <w:r>
        <w:rPr>
          <w:noProof/>
        </w:rPr>
        <w:drawing>
          <wp:inline distT="0" distB="0" distL="0" distR="0" wp14:anchorId="1CAA25D4" wp14:editId="7A3D58F9">
            <wp:extent cx="3540584" cy="82849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9993" cy="849420"/>
                    </a:xfrm>
                    <a:prstGeom prst="rect">
                      <a:avLst/>
                    </a:prstGeom>
                  </pic:spPr>
                </pic:pic>
              </a:graphicData>
            </a:graphic>
          </wp:inline>
        </w:drawing>
      </w:r>
      <w:r>
        <w:rPr>
          <w:rFonts w:asciiTheme="majorBidi" w:hAnsiTheme="majorBidi" w:cstheme="majorBidi"/>
          <w:sz w:val="24"/>
          <w:szCs w:val="24"/>
        </w:rPr>
        <w:br w:type="page"/>
      </w:r>
    </w:p>
    <w:p w14:paraId="0EE253CC" w14:textId="0C54521B" w:rsidR="0025160D" w:rsidRPr="00651876" w:rsidRDefault="00801DE9" w:rsidP="00801DE9">
      <w:pPr>
        <w:pStyle w:val="Heading1"/>
        <w:numPr>
          <w:ilvl w:val="0"/>
          <w:numId w:val="3"/>
        </w:numPr>
        <w:rPr>
          <w:rFonts w:asciiTheme="majorBidi" w:hAnsiTheme="majorBidi"/>
          <w:b/>
          <w:bCs/>
          <w:color w:val="auto"/>
        </w:rPr>
      </w:pPr>
      <w:r w:rsidRPr="00651876">
        <w:rPr>
          <w:rFonts w:asciiTheme="majorBidi" w:hAnsiTheme="majorBidi"/>
          <w:b/>
          <w:bCs/>
          <w:color w:val="auto"/>
        </w:rPr>
        <w:lastRenderedPageBreak/>
        <w:t>Exploratory Data Analysis</w:t>
      </w:r>
    </w:p>
    <w:p w14:paraId="19DE7F52" w14:textId="77777777" w:rsidR="00801DE9" w:rsidRPr="00801DE9" w:rsidRDefault="00801DE9" w:rsidP="00801DE9"/>
    <w:p w14:paraId="4C043AFF" w14:textId="414BF724" w:rsidR="00801DE9" w:rsidRPr="00651876" w:rsidRDefault="00801DE9"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3.1 Census tracts characteristics</w:t>
      </w:r>
    </w:p>
    <w:p w14:paraId="1A55010A" w14:textId="77777777" w:rsidR="00190470" w:rsidRPr="00190470" w:rsidRDefault="00190470" w:rsidP="00190470"/>
    <w:p w14:paraId="3C2C58B8" w14:textId="731243DC" w:rsidR="00801DE9" w:rsidRDefault="00801DE9" w:rsidP="006564F7">
      <w:pPr>
        <w:jc w:val="both"/>
        <w:rPr>
          <w:rFonts w:asciiTheme="majorBidi" w:hAnsiTheme="majorBidi" w:cstheme="majorBidi"/>
          <w:sz w:val="24"/>
          <w:szCs w:val="24"/>
        </w:rPr>
      </w:pPr>
      <w:r w:rsidRPr="002761D2">
        <w:rPr>
          <w:rFonts w:asciiTheme="majorBidi" w:hAnsiTheme="majorBidi" w:cstheme="majorBidi"/>
          <w:sz w:val="24"/>
          <w:szCs w:val="24"/>
        </w:rPr>
        <w:t xml:space="preserve">After I subset only records that satisfied budget restriction of the target “Customer”, I grouped the locations by total annual cost of living in each tract, </w:t>
      </w:r>
      <w:r w:rsidR="006564F7" w:rsidRPr="002761D2">
        <w:rPr>
          <w:rFonts w:asciiTheme="majorBidi" w:hAnsiTheme="majorBidi" w:cstheme="majorBidi"/>
          <w:sz w:val="24"/>
          <w:szCs w:val="24"/>
        </w:rPr>
        <w:t xml:space="preserve">and analyzed cost structure by </w:t>
      </w:r>
      <w:r w:rsidR="006564F7" w:rsidRPr="002761D2">
        <w:rPr>
          <w:rFonts w:asciiTheme="majorBidi" w:hAnsiTheme="majorBidi" w:cstheme="majorBidi"/>
          <w:sz w:val="24"/>
          <w:szCs w:val="24"/>
        </w:rPr>
        <w:t xml:space="preserve">expenditure </w:t>
      </w:r>
      <w:r w:rsidR="006564F7" w:rsidRPr="002761D2">
        <w:rPr>
          <w:rFonts w:asciiTheme="majorBidi" w:hAnsiTheme="majorBidi" w:cstheme="majorBidi"/>
          <w:sz w:val="24"/>
          <w:szCs w:val="24"/>
        </w:rPr>
        <w:t>category:</w:t>
      </w:r>
    </w:p>
    <w:p w14:paraId="1EC233DA" w14:textId="77777777" w:rsidR="0092495E" w:rsidRPr="002761D2" w:rsidRDefault="0092495E" w:rsidP="006564F7">
      <w:pPr>
        <w:jc w:val="both"/>
        <w:rPr>
          <w:rFonts w:asciiTheme="majorBidi" w:hAnsiTheme="majorBidi" w:cstheme="majorBidi"/>
          <w:sz w:val="24"/>
          <w:szCs w:val="24"/>
        </w:rPr>
      </w:pPr>
    </w:p>
    <w:p w14:paraId="71D4A7AB" w14:textId="10E4BCBF" w:rsidR="00801DE9" w:rsidRDefault="00801DE9" w:rsidP="0085054C">
      <w:pPr>
        <w:jc w:val="center"/>
      </w:pPr>
      <w:r>
        <w:rPr>
          <w:noProof/>
        </w:rPr>
        <w:drawing>
          <wp:inline distT="0" distB="0" distL="0" distR="0" wp14:anchorId="4D59E3AE" wp14:editId="3F421DD2">
            <wp:extent cx="5267325" cy="4374806"/>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325" cy="4374806"/>
                    </a:xfrm>
                    <a:prstGeom prst="rect">
                      <a:avLst/>
                    </a:prstGeom>
                  </pic:spPr>
                </pic:pic>
              </a:graphicData>
            </a:graphic>
          </wp:inline>
        </w:drawing>
      </w:r>
    </w:p>
    <w:p w14:paraId="3229A48F" w14:textId="77777777" w:rsidR="002761D2" w:rsidRPr="00801DE9" w:rsidRDefault="002761D2" w:rsidP="0085054C">
      <w:pPr>
        <w:jc w:val="center"/>
      </w:pPr>
    </w:p>
    <w:p w14:paraId="1259B9F6" w14:textId="029ACC22" w:rsidR="006564F7" w:rsidRDefault="006564F7" w:rsidP="002761D2">
      <w:pPr>
        <w:jc w:val="both"/>
        <w:rPr>
          <w:rFonts w:asciiTheme="majorBidi" w:hAnsiTheme="majorBidi" w:cstheme="majorBidi"/>
          <w:sz w:val="24"/>
          <w:szCs w:val="24"/>
        </w:rPr>
      </w:pPr>
      <w:r w:rsidRPr="002761D2">
        <w:rPr>
          <w:rFonts w:asciiTheme="majorBidi" w:hAnsiTheme="majorBidi" w:cstheme="majorBidi"/>
          <w:sz w:val="24"/>
          <w:szCs w:val="24"/>
        </w:rPr>
        <w:t>M</w:t>
      </w:r>
      <w:r w:rsidRPr="002761D2">
        <w:rPr>
          <w:rFonts w:asciiTheme="majorBidi" w:hAnsiTheme="majorBidi" w:cstheme="majorBidi"/>
          <w:sz w:val="24"/>
          <w:szCs w:val="24"/>
        </w:rPr>
        <w:t xml:space="preserve">ost of the regions (census tracts) have annual living expenses </w:t>
      </w:r>
      <w:r w:rsidRPr="002761D2">
        <w:rPr>
          <w:rFonts w:asciiTheme="majorBidi" w:hAnsiTheme="majorBidi" w:cstheme="majorBidi"/>
          <w:sz w:val="24"/>
          <w:szCs w:val="24"/>
        </w:rPr>
        <w:t xml:space="preserve">from </w:t>
      </w:r>
      <w:r w:rsidRPr="002761D2">
        <w:rPr>
          <w:rFonts w:asciiTheme="majorBidi" w:hAnsiTheme="majorBidi" w:cstheme="majorBidi"/>
          <w:sz w:val="24"/>
          <w:szCs w:val="24"/>
        </w:rPr>
        <w:t>$15,000</w:t>
      </w:r>
      <w:r w:rsidRPr="002761D2">
        <w:rPr>
          <w:rFonts w:asciiTheme="majorBidi" w:hAnsiTheme="majorBidi" w:cstheme="majorBidi"/>
          <w:sz w:val="24"/>
          <w:szCs w:val="24"/>
        </w:rPr>
        <w:t xml:space="preserve"> to $25,000 (maximum affordable by budget limitation)</w:t>
      </w:r>
      <w:r w:rsidRPr="002761D2">
        <w:rPr>
          <w:rFonts w:asciiTheme="majorBidi" w:hAnsiTheme="majorBidi" w:cstheme="majorBidi"/>
          <w:sz w:val="24"/>
          <w:szCs w:val="24"/>
        </w:rPr>
        <w:t>.</w:t>
      </w:r>
      <w:r w:rsidRPr="002761D2">
        <w:rPr>
          <w:rFonts w:asciiTheme="majorBidi" w:hAnsiTheme="majorBidi" w:cstheme="majorBidi"/>
          <w:sz w:val="24"/>
          <w:szCs w:val="24"/>
        </w:rPr>
        <w:t xml:space="preserve"> </w:t>
      </w:r>
      <w:r w:rsidRPr="002761D2">
        <w:rPr>
          <w:rFonts w:asciiTheme="majorBidi" w:hAnsiTheme="majorBidi" w:cstheme="majorBidi"/>
          <w:sz w:val="24"/>
          <w:szCs w:val="24"/>
        </w:rPr>
        <w:t>In most cases</w:t>
      </w:r>
      <w:r w:rsidRPr="002761D2">
        <w:rPr>
          <w:rFonts w:asciiTheme="majorBidi" w:hAnsiTheme="majorBidi" w:cstheme="majorBidi"/>
          <w:sz w:val="24"/>
          <w:szCs w:val="24"/>
        </w:rPr>
        <w:t xml:space="preserve"> the mail expenditure is </w:t>
      </w:r>
      <w:r w:rsidRPr="002761D2">
        <w:rPr>
          <w:rFonts w:asciiTheme="majorBidi" w:hAnsiTheme="majorBidi" w:cstheme="majorBidi"/>
          <w:sz w:val="24"/>
          <w:szCs w:val="24"/>
        </w:rPr>
        <w:t xml:space="preserve">Rent </w:t>
      </w:r>
      <w:r w:rsidRPr="002761D2">
        <w:rPr>
          <w:rFonts w:asciiTheme="majorBidi" w:hAnsiTheme="majorBidi" w:cstheme="majorBidi"/>
          <w:sz w:val="24"/>
          <w:szCs w:val="24"/>
        </w:rPr>
        <w:t>expenses, that account</w:t>
      </w:r>
      <w:r w:rsidRPr="002761D2">
        <w:rPr>
          <w:rFonts w:asciiTheme="majorBidi" w:hAnsiTheme="majorBidi" w:cstheme="majorBidi"/>
          <w:sz w:val="24"/>
          <w:szCs w:val="24"/>
        </w:rPr>
        <w:t xml:space="preserve"> for more than 50% of </w:t>
      </w:r>
      <w:r w:rsidRPr="002761D2">
        <w:rPr>
          <w:rFonts w:asciiTheme="majorBidi" w:hAnsiTheme="majorBidi" w:cstheme="majorBidi"/>
          <w:sz w:val="24"/>
          <w:szCs w:val="24"/>
        </w:rPr>
        <w:t xml:space="preserve">total </w:t>
      </w:r>
      <w:r w:rsidRPr="002761D2">
        <w:rPr>
          <w:rFonts w:asciiTheme="majorBidi" w:hAnsiTheme="majorBidi" w:cstheme="majorBidi"/>
          <w:sz w:val="24"/>
          <w:szCs w:val="24"/>
        </w:rPr>
        <w:t>cost</w:t>
      </w:r>
      <w:r w:rsidRPr="002761D2">
        <w:rPr>
          <w:rFonts w:asciiTheme="majorBidi" w:hAnsiTheme="majorBidi" w:cstheme="majorBidi"/>
          <w:sz w:val="24"/>
          <w:szCs w:val="24"/>
        </w:rPr>
        <w:t>s.</w:t>
      </w:r>
    </w:p>
    <w:p w14:paraId="0795E116" w14:textId="1BE8CD55" w:rsidR="002761D2" w:rsidRDefault="002761D2" w:rsidP="002761D2">
      <w:pPr>
        <w:jc w:val="both"/>
        <w:rPr>
          <w:rFonts w:asciiTheme="majorBidi" w:hAnsiTheme="majorBidi" w:cstheme="majorBidi"/>
          <w:sz w:val="24"/>
          <w:szCs w:val="24"/>
        </w:rPr>
      </w:pPr>
    </w:p>
    <w:p w14:paraId="4D19F329" w14:textId="77924CD0" w:rsidR="002761D2" w:rsidRDefault="002761D2" w:rsidP="002761D2">
      <w:pPr>
        <w:jc w:val="both"/>
        <w:rPr>
          <w:rFonts w:asciiTheme="majorBidi" w:hAnsiTheme="majorBidi" w:cstheme="majorBidi"/>
          <w:sz w:val="24"/>
          <w:szCs w:val="24"/>
        </w:rPr>
      </w:pPr>
    </w:p>
    <w:p w14:paraId="7D059E3A" w14:textId="77777777" w:rsidR="002761D2" w:rsidRDefault="002761D2" w:rsidP="002761D2">
      <w:pPr>
        <w:jc w:val="both"/>
        <w:rPr>
          <w:rFonts w:asciiTheme="majorBidi" w:hAnsiTheme="majorBidi" w:cstheme="majorBidi"/>
          <w:sz w:val="24"/>
          <w:szCs w:val="24"/>
        </w:rPr>
      </w:pPr>
    </w:p>
    <w:p w14:paraId="186A9B14" w14:textId="0E483C0E" w:rsidR="0085054C" w:rsidRDefault="0085054C" w:rsidP="002761D2">
      <w:pPr>
        <w:jc w:val="both"/>
        <w:rPr>
          <w:rFonts w:asciiTheme="majorBidi" w:hAnsiTheme="majorBidi" w:cstheme="majorBidi"/>
          <w:sz w:val="24"/>
          <w:szCs w:val="24"/>
        </w:rPr>
      </w:pPr>
      <w:r>
        <w:rPr>
          <w:rFonts w:asciiTheme="majorBidi" w:hAnsiTheme="majorBidi" w:cstheme="majorBidi"/>
          <w:sz w:val="24"/>
          <w:szCs w:val="24"/>
        </w:rPr>
        <w:lastRenderedPageBreak/>
        <w:t>I also plotted the choropleth map of Kings County, where each tract was colored according with its total annual cost of living:</w:t>
      </w:r>
    </w:p>
    <w:p w14:paraId="0434A7B3" w14:textId="77777777" w:rsidR="0092495E" w:rsidRDefault="0092495E" w:rsidP="002761D2">
      <w:pPr>
        <w:jc w:val="both"/>
        <w:rPr>
          <w:rFonts w:asciiTheme="majorBidi" w:hAnsiTheme="majorBidi" w:cstheme="majorBidi"/>
          <w:sz w:val="24"/>
          <w:szCs w:val="24"/>
        </w:rPr>
      </w:pPr>
    </w:p>
    <w:p w14:paraId="1AAB7E0F" w14:textId="568FB2CD" w:rsidR="006564F7" w:rsidRDefault="0085054C" w:rsidP="0085054C">
      <w:pPr>
        <w:spacing w:line="276" w:lineRule="auto"/>
        <w:rPr>
          <w:rFonts w:asciiTheme="majorBidi" w:hAnsiTheme="majorBidi" w:cstheme="majorBidi"/>
          <w:sz w:val="24"/>
          <w:szCs w:val="24"/>
        </w:rPr>
      </w:pPr>
      <w:r w:rsidRPr="0085054C">
        <w:rPr>
          <w:rFonts w:asciiTheme="majorBidi" w:hAnsiTheme="majorBidi" w:cstheme="majorBidi"/>
          <w:sz w:val="24"/>
          <w:szCs w:val="24"/>
        </w:rPr>
        <w:drawing>
          <wp:inline distT="0" distB="0" distL="0" distR="0" wp14:anchorId="61CB539D" wp14:editId="6BB32D8A">
            <wp:extent cx="5943600" cy="3101340"/>
            <wp:effectExtent l="0" t="0" r="0" b="3810"/>
            <wp:docPr id="9" name="Content Placeholder 6">
              <a:extLst xmlns:a="http://schemas.openxmlformats.org/drawingml/2006/main">
                <a:ext uri="{FF2B5EF4-FFF2-40B4-BE49-F238E27FC236}">
                  <a16:creationId xmlns:a16="http://schemas.microsoft.com/office/drawing/2014/main" id="{FEB5AD2E-24FC-420F-A8FD-FF78B8C797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FEB5AD2E-24FC-420F-A8FD-FF78B8C7975D}"/>
                        </a:ext>
                      </a:extLst>
                    </pic:cNvPr>
                    <pic:cNvPicPr>
                      <a:picLocks noGrp="1" noChangeAspect="1"/>
                    </pic:cNvPicPr>
                  </pic:nvPicPr>
                  <pic:blipFill rotWithShape="1">
                    <a:blip r:embed="rId10"/>
                    <a:srcRect l="1184" r="1184" b="17909"/>
                    <a:stretch/>
                  </pic:blipFill>
                  <pic:spPr>
                    <a:xfrm>
                      <a:off x="0" y="0"/>
                      <a:ext cx="5943600" cy="3101340"/>
                    </a:xfrm>
                    <a:prstGeom prst="rect">
                      <a:avLst/>
                    </a:prstGeom>
                  </pic:spPr>
                </pic:pic>
              </a:graphicData>
            </a:graphic>
          </wp:inline>
        </w:drawing>
      </w:r>
    </w:p>
    <w:p w14:paraId="34A81486" w14:textId="77777777" w:rsidR="006564F7" w:rsidRDefault="006564F7" w:rsidP="00B92A71">
      <w:pPr>
        <w:spacing w:line="276" w:lineRule="auto"/>
        <w:rPr>
          <w:rFonts w:asciiTheme="majorBidi" w:hAnsiTheme="majorBidi" w:cstheme="majorBidi"/>
          <w:sz w:val="24"/>
          <w:szCs w:val="24"/>
        </w:rPr>
      </w:pPr>
    </w:p>
    <w:p w14:paraId="3551DC8A" w14:textId="62C99AEF" w:rsidR="006564F7" w:rsidRPr="00651876" w:rsidRDefault="00D023BB"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3.2 Venues characteristics</w:t>
      </w:r>
    </w:p>
    <w:p w14:paraId="6B49A44E" w14:textId="77777777" w:rsidR="00190470" w:rsidRPr="00190470" w:rsidRDefault="00190470" w:rsidP="00190470"/>
    <w:p w14:paraId="6E33C58D" w14:textId="77156D84" w:rsidR="00D023BB" w:rsidRDefault="00631288" w:rsidP="002761D2">
      <w:pPr>
        <w:spacing w:line="276" w:lineRule="auto"/>
        <w:rPr>
          <w:rFonts w:asciiTheme="majorBidi" w:hAnsiTheme="majorBidi" w:cstheme="majorBidi"/>
          <w:sz w:val="24"/>
          <w:szCs w:val="24"/>
        </w:rPr>
      </w:pPr>
      <w:r>
        <w:rPr>
          <w:rFonts w:asciiTheme="majorBidi" w:hAnsiTheme="majorBidi" w:cstheme="majorBidi"/>
          <w:sz w:val="24"/>
          <w:szCs w:val="24"/>
        </w:rPr>
        <w:t>First, I decided to check how venues are distributed by tracts:</w:t>
      </w:r>
    </w:p>
    <w:p w14:paraId="0C17516D" w14:textId="77777777" w:rsidR="0092495E" w:rsidRDefault="0092495E" w:rsidP="002761D2">
      <w:pPr>
        <w:spacing w:line="276" w:lineRule="auto"/>
        <w:rPr>
          <w:rFonts w:asciiTheme="majorBidi" w:hAnsiTheme="majorBidi" w:cstheme="majorBidi"/>
          <w:sz w:val="24"/>
          <w:szCs w:val="24"/>
        </w:rPr>
      </w:pPr>
    </w:p>
    <w:p w14:paraId="600DB549" w14:textId="4D82876D" w:rsidR="006564F7" w:rsidRDefault="00631288" w:rsidP="00631288">
      <w:pPr>
        <w:spacing w:line="276" w:lineRule="auto"/>
        <w:jc w:val="both"/>
        <w:rPr>
          <w:rFonts w:asciiTheme="majorBidi" w:hAnsiTheme="majorBidi" w:cstheme="majorBidi"/>
          <w:sz w:val="24"/>
          <w:szCs w:val="24"/>
        </w:rPr>
      </w:pPr>
      <w:r>
        <w:rPr>
          <w:noProof/>
        </w:rPr>
        <w:drawing>
          <wp:inline distT="0" distB="0" distL="0" distR="0" wp14:anchorId="6A59581B" wp14:editId="0826A487">
            <wp:extent cx="5943600" cy="24263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26335"/>
                    </a:xfrm>
                    <a:prstGeom prst="rect">
                      <a:avLst/>
                    </a:prstGeom>
                  </pic:spPr>
                </pic:pic>
              </a:graphicData>
            </a:graphic>
          </wp:inline>
        </w:drawing>
      </w:r>
    </w:p>
    <w:p w14:paraId="6602601C" w14:textId="77777777" w:rsidR="0092495E" w:rsidRDefault="0092495E" w:rsidP="00631288">
      <w:pPr>
        <w:spacing w:line="276" w:lineRule="auto"/>
        <w:jc w:val="both"/>
        <w:rPr>
          <w:rFonts w:asciiTheme="majorBidi" w:hAnsiTheme="majorBidi" w:cstheme="majorBidi"/>
          <w:sz w:val="24"/>
          <w:szCs w:val="24"/>
        </w:rPr>
      </w:pPr>
    </w:p>
    <w:p w14:paraId="23924185" w14:textId="03312A3E" w:rsidR="00631288" w:rsidRDefault="00631288" w:rsidP="00631288">
      <w:pPr>
        <w:spacing w:line="276" w:lineRule="auto"/>
        <w:jc w:val="both"/>
        <w:rPr>
          <w:rFonts w:asciiTheme="majorBidi" w:hAnsiTheme="majorBidi" w:cstheme="majorBidi"/>
          <w:sz w:val="24"/>
          <w:szCs w:val="24"/>
        </w:rPr>
      </w:pPr>
      <w:r>
        <w:rPr>
          <w:rFonts w:asciiTheme="majorBidi" w:hAnsiTheme="majorBidi" w:cstheme="majorBidi"/>
          <w:sz w:val="24"/>
          <w:szCs w:val="24"/>
        </w:rPr>
        <w:lastRenderedPageBreak/>
        <w:t xml:space="preserve">The result </w:t>
      </w:r>
      <w:r w:rsidR="0092495E">
        <w:rPr>
          <w:rFonts w:asciiTheme="majorBidi" w:hAnsiTheme="majorBidi" w:cstheme="majorBidi"/>
          <w:sz w:val="24"/>
          <w:szCs w:val="24"/>
        </w:rPr>
        <w:t>seems</w:t>
      </w:r>
      <w:r>
        <w:rPr>
          <w:rFonts w:asciiTheme="majorBidi" w:hAnsiTheme="majorBidi" w:cstheme="majorBidi"/>
          <w:sz w:val="24"/>
          <w:szCs w:val="24"/>
        </w:rPr>
        <w:t xml:space="preserve"> to be reasonable: main part of locations has about 10-40 venues of different types, alongside with some extremely populated regions with 50-100 venues in each.</w:t>
      </w:r>
    </w:p>
    <w:p w14:paraId="77F90830" w14:textId="5D20E595" w:rsidR="00631288" w:rsidRDefault="00631288"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Next step – check how often appears each venue category:</w:t>
      </w:r>
    </w:p>
    <w:p w14:paraId="52147D3D" w14:textId="77777777" w:rsidR="0092495E" w:rsidRDefault="0092495E" w:rsidP="00631288">
      <w:pPr>
        <w:spacing w:line="276" w:lineRule="auto"/>
        <w:jc w:val="both"/>
        <w:rPr>
          <w:rFonts w:asciiTheme="majorBidi" w:hAnsiTheme="majorBidi" w:cstheme="majorBidi"/>
          <w:sz w:val="24"/>
          <w:szCs w:val="24"/>
        </w:rPr>
      </w:pPr>
    </w:p>
    <w:p w14:paraId="0F9D9468" w14:textId="2702F077" w:rsidR="006564F7" w:rsidRDefault="00631288" w:rsidP="00631288">
      <w:pPr>
        <w:spacing w:line="276" w:lineRule="auto"/>
        <w:jc w:val="both"/>
        <w:rPr>
          <w:rFonts w:asciiTheme="majorBidi" w:hAnsiTheme="majorBidi" w:cstheme="majorBidi"/>
          <w:sz w:val="24"/>
          <w:szCs w:val="24"/>
        </w:rPr>
      </w:pPr>
      <w:r>
        <w:rPr>
          <w:noProof/>
        </w:rPr>
        <w:drawing>
          <wp:inline distT="0" distB="0" distL="0" distR="0" wp14:anchorId="36CFD43E" wp14:editId="291CE4A1">
            <wp:extent cx="5943600" cy="23279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27910"/>
                    </a:xfrm>
                    <a:prstGeom prst="rect">
                      <a:avLst/>
                    </a:prstGeom>
                  </pic:spPr>
                </pic:pic>
              </a:graphicData>
            </a:graphic>
          </wp:inline>
        </w:drawing>
      </w:r>
    </w:p>
    <w:p w14:paraId="2DB19D52" w14:textId="547BC496" w:rsidR="006564F7" w:rsidRDefault="006564F7" w:rsidP="00631288">
      <w:pPr>
        <w:spacing w:line="276" w:lineRule="auto"/>
        <w:jc w:val="both"/>
        <w:rPr>
          <w:rFonts w:asciiTheme="majorBidi" w:hAnsiTheme="majorBidi" w:cstheme="majorBidi"/>
          <w:sz w:val="24"/>
          <w:szCs w:val="24"/>
        </w:rPr>
      </w:pPr>
    </w:p>
    <w:p w14:paraId="2B318F00" w14:textId="4BA0AEBB" w:rsidR="00631288" w:rsidRDefault="00631288" w:rsidP="00631288">
      <w:pPr>
        <w:spacing w:line="276" w:lineRule="auto"/>
        <w:jc w:val="both"/>
        <w:rPr>
          <w:rFonts w:asciiTheme="majorBidi" w:hAnsiTheme="majorBidi" w:cstheme="majorBidi"/>
          <w:sz w:val="24"/>
          <w:szCs w:val="24"/>
        </w:rPr>
      </w:pPr>
      <w:r w:rsidRPr="002761D2">
        <w:rPr>
          <w:rFonts w:asciiTheme="majorBidi" w:hAnsiTheme="majorBidi" w:cstheme="majorBidi"/>
          <w:sz w:val="24"/>
          <w:szCs w:val="24"/>
        </w:rPr>
        <w:t xml:space="preserve">Most of the </w:t>
      </w:r>
      <w:r w:rsidRPr="002761D2">
        <w:rPr>
          <w:rFonts w:asciiTheme="majorBidi" w:hAnsiTheme="majorBidi" w:cstheme="majorBidi"/>
          <w:sz w:val="24"/>
          <w:szCs w:val="24"/>
        </w:rPr>
        <w:t>labels</w:t>
      </w:r>
      <w:r w:rsidRPr="002761D2">
        <w:rPr>
          <w:rFonts w:asciiTheme="majorBidi" w:hAnsiTheme="majorBidi" w:cstheme="majorBidi"/>
          <w:sz w:val="24"/>
          <w:szCs w:val="24"/>
        </w:rPr>
        <w:t xml:space="preserve"> appear in the dataset only several times, so </w:t>
      </w:r>
      <w:r w:rsidRPr="002761D2">
        <w:rPr>
          <w:rFonts w:asciiTheme="majorBidi" w:hAnsiTheme="majorBidi" w:cstheme="majorBidi"/>
          <w:sz w:val="24"/>
          <w:szCs w:val="24"/>
        </w:rPr>
        <w:t>I decided</w:t>
      </w:r>
      <w:r w:rsidRPr="002761D2">
        <w:rPr>
          <w:rFonts w:asciiTheme="majorBidi" w:hAnsiTheme="majorBidi" w:cstheme="majorBidi"/>
          <w:sz w:val="24"/>
          <w:szCs w:val="24"/>
        </w:rPr>
        <w:t xml:space="preserve"> to group them into more general categories</w:t>
      </w:r>
      <w:r w:rsidRPr="002761D2">
        <w:rPr>
          <w:rFonts w:asciiTheme="majorBidi" w:hAnsiTheme="majorBidi" w:cstheme="majorBidi"/>
          <w:sz w:val="24"/>
          <w:szCs w:val="24"/>
        </w:rPr>
        <w:t>:</w:t>
      </w:r>
    </w:p>
    <w:p w14:paraId="6E5C11B9" w14:textId="77777777" w:rsidR="0092495E" w:rsidRPr="002761D2" w:rsidRDefault="0092495E" w:rsidP="00631288">
      <w:pPr>
        <w:spacing w:line="276" w:lineRule="auto"/>
        <w:jc w:val="both"/>
        <w:rPr>
          <w:rFonts w:asciiTheme="majorBidi" w:hAnsiTheme="majorBidi" w:cstheme="majorBidi"/>
          <w:sz w:val="24"/>
          <w:szCs w:val="24"/>
        </w:rPr>
      </w:pPr>
    </w:p>
    <w:p w14:paraId="2F60D0BF" w14:textId="40259AF4" w:rsidR="00631288" w:rsidRDefault="00631288" w:rsidP="00631288">
      <w:pPr>
        <w:spacing w:line="276" w:lineRule="auto"/>
        <w:jc w:val="both"/>
        <w:rPr>
          <w:rFonts w:asciiTheme="majorBidi" w:hAnsiTheme="majorBidi" w:cstheme="majorBidi"/>
          <w:sz w:val="24"/>
          <w:szCs w:val="24"/>
        </w:rPr>
      </w:pPr>
      <w:r>
        <w:rPr>
          <w:noProof/>
        </w:rPr>
        <w:drawing>
          <wp:inline distT="0" distB="0" distL="0" distR="0" wp14:anchorId="2C69A1D2" wp14:editId="67659C2F">
            <wp:extent cx="5943600" cy="2974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4975"/>
                    </a:xfrm>
                    <a:prstGeom prst="rect">
                      <a:avLst/>
                    </a:prstGeom>
                  </pic:spPr>
                </pic:pic>
              </a:graphicData>
            </a:graphic>
          </wp:inline>
        </w:drawing>
      </w:r>
    </w:p>
    <w:p w14:paraId="53CB8220" w14:textId="77777777" w:rsidR="00190470" w:rsidRDefault="00190470" w:rsidP="00631288">
      <w:pPr>
        <w:spacing w:line="276" w:lineRule="auto"/>
        <w:jc w:val="both"/>
        <w:rPr>
          <w:rFonts w:asciiTheme="majorBidi" w:hAnsiTheme="majorBidi" w:cstheme="majorBidi"/>
          <w:sz w:val="24"/>
          <w:szCs w:val="24"/>
        </w:rPr>
      </w:pPr>
    </w:p>
    <w:p w14:paraId="7DB66159" w14:textId="59880F9B" w:rsidR="00631288" w:rsidRDefault="00631288"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Now it looks much better and suitable for further analysis.</w:t>
      </w:r>
    </w:p>
    <w:p w14:paraId="76B1C063" w14:textId="28979927" w:rsidR="006564F7" w:rsidRPr="00651876" w:rsidRDefault="002761D2" w:rsidP="002761D2">
      <w:pPr>
        <w:pStyle w:val="Heading1"/>
        <w:numPr>
          <w:ilvl w:val="0"/>
          <w:numId w:val="3"/>
        </w:numPr>
        <w:rPr>
          <w:rFonts w:asciiTheme="majorBidi" w:hAnsiTheme="majorBidi"/>
          <w:b/>
          <w:bCs/>
          <w:color w:val="auto"/>
        </w:rPr>
      </w:pPr>
      <w:r>
        <w:br w:type="page"/>
      </w:r>
      <w:r w:rsidRPr="00651876">
        <w:rPr>
          <w:rFonts w:asciiTheme="majorBidi" w:hAnsiTheme="majorBidi"/>
          <w:b/>
          <w:bCs/>
          <w:color w:val="auto"/>
        </w:rPr>
        <w:lastRenderedPageBreak/>
        <w:t>Recommendation system</w:t>
      </w:r>
    </w:p>
    <w:p w14:paraId="215EB892" w14:textId="77777777" w:rsidR="006564F7" w:rsidRDefault="006564F7" w:rsidP="00631288">
      <w:pPr>
        <w:spacing w:line="276" w:lineRule="auto"/>
        <w:jc w:val="both"/>
        <w:rPr>
          <w:rFonts w:asciiTheme="majorBidi" w:hAnsiTheme="majorBidi" w:cstheme="majorBidi"/>
          <w:sz w:val="24"/>
          <w:szCs w:val="24"/>
        </w:rPr>
      </w:pPr>
    </w:p>
    <w:p w14:paraId="060C2585" w14:textId="0870343B" w:rsidR="006564F7" w:rsidRPr="00651876" w:rsidRDefault="002761D2"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4.1 Choosing recommendation system type</w:t>
      </w:r>
    </w:p>
    <w:p w14:paraId="53908024" w14:textId="77777777" w:rsidR="00190470" w:rsidRPr="00190470" w:rsidRDefault="00190470" w:rsidP="00190470"/>
    <w:p w14:paraId="185A1C63" w14:textId="53FFCB05" w:rsidR="002761D2" w:rsidRDefault="002761D2"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There are two main system types that were explored during the specialization: content-base system and c</w:t>
      </w:r>
      <w:r w:rsidRPr="002761D2">
        <w:rPr>
          <w:rFonts w:asciiTheme="majorBidi" w:hAnsiTheme="majorBidi" w:cstheme="majorBidi"/>
          <w:sz w:val="24"/>
          <w:szCs w:val="24"/>
        </w:rPr>
        <w:t>ollaborative-</w:t>
      </w:r>
      <w:r>
        <w:rPr>
          <w:rFonts w:asciiTheme="majorBidi" w:hAnsiTheme="majorBidi" w:cstheme="majorBidi"/>
          <w:sz w:val="24"/>
          <w:szCs w:val="24"/>
        </w:rPr>
        <w:t>f</w:t>
      </w:r>
      <w:r w:rsidRPr="002761D2">
        <w:rPr>
          <w:rFonts w:asciiTheme="majorBidi" w:hAnsiTheme="majorBidi" w:cstheme="majorBidi"/>
          <w:sz w:val="24"/>
          <w:szCs w:val="24"/>
        </w:rPr>
        <w:t>iltering</w:t>
      </w:r>
      <w:r>
        <w:rPr>
          <w:rFonts w:asciiTheme="majorBidi" w:hAnsiTheme="majorBidi" w:cstheme="majorBidi"/>
          <w:sz w:val="24"/>
          <w:szCs w:val="24"/>
        </w:rPr>
        <w:t xml:space="preserve"> system.</w:t>
      </w:r>
    </w:p>
    <w:p w14:paraId="0CCA9EEA" w14:textId="668C9BEB" w:rsidR="002761D2" w:rsidRDefault="002761D2"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In my case we have no information about the similarity between different users, but have data about each region characteristics, “content”, so I chose to implement the system of this type.</w:t>
      </w:r>
    </w:p>
    <w:p w14:paraId="2C2A180C" w14:textId="1B407CCA" w:rsidR="002761D2" w:rsidRDefault="00431661"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Also,</w:t>
      </w:r>
      <w:r w:rsidR="002761D2">
        <w:rPr>
          <w:rFonts w:asciiTheme="majorBidi" w:hAnsiTheme="majorBidi" w:cstheme="majorBidi"/>
          <w:sz w:val="24"/>
          <w:szCs w:val="24"/>
        </w:rPr>
        <w:t xml:space="preserve"> I’ve simplified the step of extraction of user preferences: instead of asking her to rate some regions/location that she already knows and then calculate the weights of each characteristic (feature), I’ve “asked”</w:t>
      </w:r>
      <w:r w:rsidR="002761D2" w:rsidRPr="002761D2">
        <w:rPr>
          <w:rFonts w:asciiTheme="majorBidi" w:hAnsiTheme="majorBidi" w:cstheme="majorBidi"/>
          <w:sz w:val="24"/>
          <w:szCs w:val="24"/>
        </w:rPr>
        <w:t xml:space="preserve"> </w:t>
      </w:r>
      <w:r w:rsidR="002761D2">
        <w:rPr>
          <w:rFonts w:asciiTheme="majorBidi" w:hAnsiTheme="majorBidi" w:cstheme="majorBidi"/>
          <w:sz w:val="24"/>
          <w:szCs w:val="24"/>
        </w:rPr>
        <w:t>directly</w:t>
      </w:r>
      <w:r w:rsidR="002761D2">
        <w:rPr>
          <w:rFonts w:asciiTheme="majorBidi" w:hAnsiTheme="majorBidi" w:cstheme="majorBidi"/>
          <w:sz w:val="24"/>
          <w:szCs w:val="24"/>
        </w:rPr>
        <w:t xml:space="preserve"> what venue types are desirable and what are unwanted. As the result </w:t>
      </w:r>
      <w:r>
        <w:rPr>
          <w:rFonts w:asciiTheme="majorBidi" w:hAnsiTheme="majorBidi" w:cstheme="majorBidi"/>
          <w:sz w:val="24"/>
          <w:szCs w:val="24"/>
        </w:rPr>
        <w:t>I’ve got such a table:</w:t>
      </w:r>
    </w:p>
    <w:p w14:paraId="140018F1" w14:textId="77777777" w:rsidR="00190470" w:rsidRDefault="00190470" w:rsidP="00631288">
      <w:pPr>
        <w:spacing w:line="276" w:lineRule="auto"/>
        <w:jc w:val="both"/>
        <w:rPr>
          <w:rFonts w:asciiTheme="majorBidi" w:hAnsiTheme="majorBidi" w:cstheme="majorBidi"/>
          <w:sz w:val="24"/>
          <w:szCs w:val="24"/>
        </w:rPr>
      </w:pPr>
    </w:p>
    <w:p w14:paraId="3589F002" w14:textId="180DF960" w:rsidR="00431661" w:rsidRDefault="00431661" w:rsidP="00431661">
      <w:pPr>
        <w:spacing w:line="276" w:lineRule="auto"/>
        <w:jc w:val="center"/>
        <w:rPr>
          <w:rFonts w:asciiTheme="majorBidi" w:hAnsiTheme="majorBidi" w:cstheme="majorBidi"/>
          <w:sz w:val="24"/>
          <w:szCs w:val="24"/>
        </w:rPr>
      </w:pPr>
      <w:r>
        <w:rPr>
          <w:noProof/>
        </w:rPr>
        <w:drawing>
          <wp:inline distT="0" distB="0" distL="0" distR="0" wp14:anchorId="6B249F5B" wp14:editId="446C5619">
            <wp:extent cx="1645920"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5920" cy="1645920"/>
                    </a:xfrm>
                    <a:prstGeom prst="rect">
                      <a:avLst/>
                    </a:prstGeom>
                  </pic:spPr>
                </pic:pic>
              </a:graphicData>
            </a:graphic>
          </wp:inline>
        </w:drawing>
      </w:r>
    </w:p>
    <w:p w14:paraId="1FEE059C" w14:textId="3C645302" w:rsidR="006564F7" w:rsidRDefault="006564F7" w:rsidP="00631288">
      <w:pPr>
        <w:spacing w:line="276" w:lineRule="auto"/>
        <w:jc w:val="both"/>
        <w:rPr>
          <w:rFonts w:asciiTheme="majorBidi" w:hAnsiTheme="majorBidi" w:cstheme="majorBidi"/>
          <w:sz w:val="24"/>
          <w:szCs w:val="24"/>
        </w:rPr>
      </w:pPr>
    </w:p>
    <w:p w14:paraId="6FD148B1" w14:textId="0CB4D05C" w:rsidR="002761D2" w:rsidRPr="00651876" w:rsidRDefault="00431661"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4.2 Data aggregation and transformation</w:t>
      </w:r>
    </w:p>
    <w:p w14:paraId="0FAA0436" w14:textId="77777777" w:rsidR="00190470" w:rsidRPr="00190470" w:rsidRDefault="00190470" w:rsidP="00190470"/>
    <w:p w14:paraId="61ED3F59" w14:textId="77777777" w:rsidR="0092495E" w:rsidRDefault="00DF5C0A" w:rsidP="0092495E">
      <w:pPr>
        <w:spacing w:line="276" w:lineRule="auto"/>
        <w:jc w:val="both"/>
        <w:rPr>
          <w:rFonts w:asciiTheme="majorBidi" w:hAnsiTheme="majorBidi" w:cstheme="majorBidi"/>
          <w:sz w:val="24"/>
          <w:szCs w:val="24"/>
        </w:rPr>
      </w:pPr>
      <w:r w:rsidRPr="00DF5C0A">
        <w:rPr>
          <w:rFonts w:asciiTheme="majorBidi" w:hAnsiTheme="majorBidi" w:cstheme="majorBidi"/>
          <w:sz w:val="24"/>
          <w:szCs w:val="24"/>
        </w:rPr>
        <w:t xml:space="preserve">Data </w:t>
      </w:r>
      <w:r>
        <w:rPr>
          <w:rFonts w:asciiTheme="majorBidi" w:hAnsiTheme="majorBidi" w:cstheme="majorBidi"/>
          <w:sz w:val="24"/>
          <w:szCs w:val="24"/>
        </w:rPr>
        <w:t xml:space="preserve">from BetaNYC portal and </w:t>
      </w:r>
      <w:r w:rsidR="0092495E">
        <w:rPr>
          <w:rFonts w:asciiTheme="majorBidi" w:hAnsiTheme="majorBidi" w:cstheme="majorBidi"/>
          <w:sz w:val="24"/>
          <w:szCs w:val="24"/>
        </w:rPr>
        <w:t xml:space="preserve">data </w:t>
      </w:r>
      <w:r>
        <w:rPr>
          <w:rFonts w:asciiTheme="majorBidi" w:hAnsiTheme="majorBidi" w:cstheme="majorBidi"/>
          <w:sz w:val="24"/>
          <w:szCs w:val="24"/>
        </w:rPr>
        <w:t xml:space="preserve">acquired from </w:t>
      </w:r>
      <w:r w:rsidR="0092495E">
        <w:rPr>
          <w:rFonts w:asciiTheme="majorBidi" w:hAnsiTheme="majorBidi" w:cstheme="majorBidi"/>
          <w:sz w:val="24"/>
          <w:szCs w:val="24"/>
        </w:rPr>
        <w:t xml:space="preserve">Foursquare </w:t>
      </w:r>
      <w:r>
        <w:rPr>
          <w:rFonts w:asciiTheme="majorBidi" w:hAnsiTheme="majorBidi" w:cstheme="majorBidi"/>
          <w:sz w:val="24"/>
          <w:szCs w:val="24"/>
        </w:rPr>
        <w:t>w</w:t>
      </w:r>
      <w:r w:rsidR="0092495E">
        <w:rPr>
          <w:rFonts w:asciiTheme="majorBidi" w:hAnsiTheme="majorBidi" w:cstheme="majorBidi"/>
          <w:sz w:val="24"/>
          <w:szCs w:val="24"/>
        </w:rPr>
        <w:t>ere</w:t>
      </w:r>
      <w:r>
        <w:rPr>
          <w:rFonts w:asciiTheme="majorBidi" w:hAnsiTheme="majorBidi" w:cstheme="majorBidi"/>
          <w:sz w:val="24"/>
          <w:szCs w:val="24"/>
        </w:rPr>
        <w:t xml:space="preserve"> </w:t>
      </w:r>
      <w:r w:rsidRPr="00DF5C0A">
        <w:rPr>
          <w:rFonts w:asciiTheme="majorBidi" w:hAnsiTheme="majorBidi" w:cstheme="majorBidi"/>
          <w:sz w:val="24"/>
          <w:szCs w:val="24"/>
        </w:rPr>
        <w:t>combined into one table</w:t>
      </w:r>
      <w:r w:rsidR="0092495E">
        <w:rPr>
          <w:rFonts w:asciiTheme="majorBidi" w:hAnsiTheme="majorBidi" w:cstheme="majorBidi"/>
          <w:sz w:val="24"/>
          <w:szCs w:val="24"/>
        </w:rPr>
        <w:t xml:space="preserve"> and then transformed into the suitable form, where each column was a venue type, and each row – single census tract.</w:t>
      </w:r>
    </w:p>
    <w:p w14:paraId="0A2920F0" w14:textId="2936B429" w:rsidR="00DF5C0A" w:rsidRDefault="0092495E" w:rsidP="0092495E">
      <w:pPr>
        <w:spacing w:line="276" w:lineRule="auto"/>
        <w:jc w:val="both"/>
        <w:rPr>
          <w:rFonts w:asciiTheme="majorBidi" w:hAnsiTheme="majorBidi" w:cstheme="majorBidi"/>
          <w:sz w:val="24"/>
          <w:szCs w:val="24"/>
        </w:rPr>
      </w:pPr>
      <w:r w:rsidRPr="0092495E">
        <w:rPr>
          <w:rFonts w:asciiTheme="majorBidi" w:hAnsiTheme="majorBidi" w:cstheme="majorBidi"/>
          <w:sz w:val="24"/>
          <w:szCs w:val="24"/>
        </w:rPr>
        <w:t>I</w:t>
      </w:r>
      <w:r>
        <w:rPr>
          <w:rFonts w:asciiTheme="majorBidi" w:hAnsiTheme="majorBidi" w:cstheme="majorBidi"/>
          <w:sz w:val="24"/>
          <w:szCs w:val="24"/>
        </w:rPr>
        <w:t>n</w:t>
      </w:r>
      <w:r w:rsidRPr="0092495E">
        <w:rPr>
          <w:rFonts w:asciiTheme="majorBidi" w:hAnsiTheme="majorBidi" w:cstheme="majorBidi"/>
          <w:sz w:val="24"/>
          <w:szCs w:val="24"/>
        </w:rPr>
        <w:t>stead of one-hot enco</w:t>
      </w:r>
      <w:r>
        <w:rPr>
          <w:rFonts w:asciiTheme="majorBidi" w:hAnsiTheme="majorBidi" w:cstheme="majorBidi"/>
          <w:sz w:val="24"/>
          <w:szCs w:val="24"/>
        </w:rPr>
        <w:t>d</w:t>
      </w:r>
      <w:r w:rsidRPr="0092495E">
        <w:rPr>
          <w:rFonts w:asciiTheme="majorBidi" w:hAnsiTheme="majorBidi" w:cstheme="majorBidi"/>
          <w:sz w:val="24"/>
          <w:szCs w:val="24"/>
        </w:rPr>
        <w:t>ing (where we get 0/1 values), we will use pivot table method (because in our case it's reasonable to preserve the number of venues of each category)</w:t>
      </w:r>
      <w:r>
        <w:rPr>
          <w:rFonts w:asciiTheme="majorBidi" w:hAnsiTheme="majorBidi" w:cstheme="majorBidi"/>
          <w:sz w:val="24"/>
          <w:szCs w:val="24"/>
        </w:rPr>
        <w:t>:</w:t>
      </w:r>
    </w:p>
    <w:p w14:paraId="32AA558C" w14:textId="77777777" w:rsidR="0092495E" w:rsidRDefault="0092495E" w:rsidP="0092495E">
      <w:pPr>
        <w:spacing w:line="276" w:lineRule="auto"/>
        <w:jc w:val="both"/>
        <w:rPr>
          <w:rFonts w:asciiTheme="majorBidi" w:hAnsiTheme="majorBidi" w:cstheme="majorBidi"/>
          <w:sz w:val="24"/>
          <w:szCs w:val="24"/>
        </w:rPr>
      </w:pPr>
    </w:p>
    <w:p w14:paraId="2F70F3E4" w14:textId="1945445C" w:rsidR="0092495E" w:rsidRDefault="0092495E" w:rsidP="0092495E">
      <w:pPr>
        <w:spacing w:line="276" w:lineRule="auto"/>
        <w:jc w:val="both"/>
        <w:rPr>
          <w:rFonts w:asciiTheme="majorBidi" w:hAnsiTheme="majorBidi" w:cstheme="majorBidi"/>
          <w:sz w:val="24"/>
          <w:szCs w:val="24"/>
        </w:rPr>
      </w:pPr>
      <w:r>
        <w:rPr>
          <w:noProof/>
        </w:rPr>
        <w:drawing>
          <wp:inline distT="0" distB="0" distL="0" distR="0" wp14:anchorId="115C321A" wp14:editId="7437C9AA">
            <wp:extent cx="5943600" cy="93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1308"/>
                    <a:stretch/>
                  </pic:blipFill>
                  <pic:spPr bwMode="auto">
                    <a:xfrm>
                      <a:off x="0" y="0"/>
                      <a:ext cx="5943600" cy="933450"/>
                    </a:xfrm>
                    <a:prstGeom prst="rect">
                      <a:avLst/>
                    </a:prstGeom>
                    <a:ln>
                      <a:noFill/>
                    </a:ln>
                    <a:extLst>
                      <a:ext uri="{53640926-AAD7-44D8-BBD7-CCE9431645EC}">
                        <a14:shadowObscured xmlns:a14="http://schemas.microsoft.com/office/drawing/2010/main"/>
                      </a:ext>
                    </a:extLst>
                  </pic:spPr>
                </pic:pic>
              </a:graphicData>
            </a:graphic>
          </wp:inline>
        </w:drawing>
      </w:r>
    </w:p>
    <w:p w14:paraId="4DCD93A0" w14:textId="5CDDD626" w:rsidR="00DF5C0A" w:rsidRPr="00651876" w:rsidRDefault="00183060"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lastRenderedPageBreak/>
        <w:t>4.3 Score calculation</w:t>
      </w:r>
    </w:p>
    <w:p w14:paraId="456D49CB" w14:textId="77777777" w:rsidR="00190470" w:rsidRPr="00190470" w:rsidRDefault="00190470" w:rsidP="00190470"/>
    <w:p w14:paraId="7380CAE0" w14:textId="3A49EE6D" w:rsidR="00B852AE" w:rsidRDefault="00B852AE" w:rsidP="00B852AE">
      <w:r>
        <w:t>Now when I have all the required information in the proper form, I need to multiply these two datasets to get each tract score value:</w:t>
      </w:r>
    </w:p>
    <w:p w14:paraId="414C9CAC" w14:textId="77777777" w:rsidR="00B852AE" w:rsidRPr="00B852AE" w:rsidRDefault="00B852AE" w:rsidP="00B852AE"/>
    <w:p w14:paraId="75D71E4A" w14:textId="039B5BFA" w:rsidR="00DF5C0A" w:rsidRDefault="00183060" w:rsidP="00631288">
      <w:pPr>
        <w:spacing w:line="276" w:lineRule="auto"/>
        <w:jc w:val="both"/>
        <w:rPr>
          <w:rFonts w:asciiTheme="majorBidi" w:hAnsiTheme="majorBidi" w:cstheme="majorBidi"/>
          <w:sz w:val="24"/>
          <w:szCs w:val="24"/>
        </w:rPr>
      </w:pPr>
      <w:r>
        <w:rPr>
          <w:noProof/>
        </w:rPr>
        <w:drawing>
          <wp:inline distT="0" distB="0" distL="0" distR="0" wp14:anchorId="7A242690" wp14:editId="6162577E">
            <wp:extent cx="5943600" cy="26523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2395"/>
                    </a:xfrm>
                    <a:prstGeom prst="rect">
                      <a:avLst/>
                    </a:prstGeom>
                  </pic:spPr>
                </pic:pic>
              </a:graphicData>
            </a:graphic>
          </wp:inline>
        </w:drawing>
      </w:r>
    </w:p>
    <w:p w14:paraId="3F49E689" w14:textId="33233A7E" w:rsidR="00DF5C0A" w:rsidRDefault="00DF5C0A" w:rsidP="00631288">
      <w:pPr>
        <w:spacing w:line="276" w:lineRule="auto"/>
        <w:jc w:val="both"/>
        <w:rPr>
          <w:rFonts w:asciiTheme="majorBidi" w:hAnsiTheme="majorBidi" w:cstheme="majorBidi"/>
          <w:sz w:val="24"/>
          <w:szCs w:val="24"/>
        </w:rPr>
      </w:pPr>
    </w:p>
    <w:p w14:paraId="6987BC9A" w14:textId="22E9259E" w:rsidR="00B852AE" w:rsidRDefault="00B852AE"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To better understand the results, I normalized the Scores to </w:t>
      </w:r>
      <w:r w:rsidRPr="00B852AE">
        <w:rPr>
          <w:rFonts w:asciiTheme="majorBidi" w:hAnsiTheme="majorBidi" w:cstheme="majorBidi"/>
          <w:sz w:val="24"/>
          <w:szCs w:val="24"/>
        </w:rPr>
        <w:t xml:space="preserve">scale from 0 to 100, where score 0 would mean that this location is the worst one for </w:t>
      </w:r>
      <w:r>
        <w:rPr>
          <w:rFonts w:asciiTheme="majorBidi" w:hAnsiTheme="majorBidi" w:cstheme="majorBidi"/>
          <w:sz w:val="24"/>
          <w:szCs w:val="24"/>
        </w:rPr>
        <w:t>a target customer</w:t>
      </w:r>
      <w:r w:rsidRPr="00B852AE">
        <w:rPr>
          <w:rFonts w:asciiTheme="majorBidi" w:hAnsiTheme="majorBidi" w:cstheme="majorBidi"/>
          <w:sz w:val="24"/>
          <w:szCs w:val="24"/>
        </w:rPr>
        <w:t>, and score of 100 - the most desirable place to live</w:t>
      </w:r>
      <w:r>
        <w:rPr>
          <w:rFonts w:asciiTheme="majorBidi" w:hAnsiTheme="majorBidi" w:cstheme="majorBidi"/>
          <w:sz w:val="24"/>
          <w:szCs w:val="24"/>
        </w:rPr>
        <w:t>:</w:t>
      </w:r>
    </w:p>
    <w:p w14:paraId="6554E248" w14:textId="0479D3BA" w:rsidR="00B852AE" w:rsidRDefault="00B852AE" w:rsidP="00631288">
      <w:pPr>
        <w:spacing w:line="276" w:lineRule="auto"/>
        <w:jc w:val="both"/>
        <w:rPr>
          <w:rFonts w:asciiTheme="majorBidi" w:hAnsiTheme="majorBidi" w:cstheme="majorBidi"/>
          <w:sz w:val="24"/>
          <w:szCs w:val="24"/>
        </w:rPr>
      </w:pPr>
    </w:p>
    <w:p w14:paraId="50BC4BCE" w14:textId="4AF57959" w:rsidR="00B852AE" w:rsidRDefault="00B852AE" w:rsidP="00631288">
      <w:pPr>
        <w:spacing w:line="276" w:lineRule="auto"/>
        <w:jc w:val="both"/>
        <w:rPr>
          <w:rFonts w:asciiTheme="majorBidi" w:hAnsiTheme="majorBidi" w:cstheme="majorBidi"/>
          <w:sz w:val="24"/>
          <w:szCs w:val="24"/>
        </w:rPr>
      </w:pPr>
      <w:r>
        <w:rPr>
          <w:noProof/>
        </w:rPr>
        <w:drawing>
          <wp:inline distT="0" distB="0" distL="0" distR="0" wp14:anchorId="427E1935" wp14:editId="7B71772A">
            <wp:extent cx="5943600" cy="209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98040"/>
                    </a:xfrm>
                    <a:prstGeom prst="rect">
                      <a:avLst/>
                    </a:prstGeom>
                  </pic:spPr>
                </pic:pic>
              </a:graphicData>
            </a:graphic>
          </wp:inline>
        </w:drawing>
      </w:r>
    </w:p>
    <w:p w14:paraId="463D252C" w14:textId="4EB518E0" w:rsidR="00B852AE" w:rsidRDefault="00B852AE" w:rsidP="00631288">
      <w:pPr>
        <w:spacing w:line="276" w:lineRule="auto"/>
        <w:jc w:val="both"/>
        <w:rPr>
          <w:rFonts w:asciiTheme="majorBidi" w:hAnsiTheme="majorBidi" w:cstheme="majorBidi"/>
          <w:sz w:val="24"/>
          <w:szCs w:val="24"/>
        </w:rPr>
      </w:pPr>
    </w:p>
    <w:p w14:paraId="14883B92" w14:textId="4961FC9F" w:rsidR="00DB1D72" w:rsidRDefault="00DB1D72">
      <w:pPr>
        <w:rPr>
          <w:rFonts w:asciiTheme="majorBidi" w:hAnsiTheme="majorBidi" w:cstheme="majorBidi"/>
          <w:sz w:val="24"/>
          <w:szCs w:val="24"/>
        </w:rPr>
      </w:pPr>
      <w:r>
        <w:rPr>
          <w:rFonts w:asciiTheme="majorBidi" w:hAnsiTheme="majorBidi" w:cstheme="majorBidi"/>
          <w:sz w:val="24"/>
          <w:szCs w:val="24"/>
        </w:rPr>
        <w:br w:type="page"/>
      </w:r>
    </w:p>
    <w:p w14:paraId="4F253C86" w14:textId="6E60F7DA" w:rsidR="00DB1D72" w:rsidRPr="00651876" w:rsidRDefault="00DB1D72" w:rsidP="00DB1D72">
      <w:pPr>
        <w:pStyle w:val="Heading1"/>
        <w:numPr>
          <w:ilvl w:val="0"/>
          <w:numId w:val="3"/>
        </w:numPr>
        <w:rPr>
          <w:rFonts w:asciiTheme="majorBidi" w:hAnsiTheme="majorBidi"/>
          <w:b/>
          <w:bCs/>
          <w:color w:val="auto"/>
        </w:rPr>
      </w:pPr>
      <w:r w:rsidRPr="00651876">
        <w:rPr>
          <w:rFonts w:asciiTheme="majorBidi" w:hAnsiTheme="majorBidi"/>
          <w:b/>
          <w:bCs/>
          <w:color w:val="auto"/>
        </w:rPr>
        <w:lastRenderedPageBreak/>
        <w:t>Results</w:t>
      </w:r>
    </w:p>
    <w:p w14:paraId="43CEAD3C" w14:textId="6AD89F07" w:rsidR="00DF5C0A" w:rsidRDefault="00DF5C0A" w:rsidP="00631288">
      <w:pPr>
        <w:spacing w:line="276" w:lineRule="auto"/>
        <w:jc w:val="both"/>
        <w:rPr>
          <w:rFonts w:asciiTheme="majorBidi" w:hAnsiTheme="majorBidi" w:cstheme="majorBidi"/>
          <w:sz w:val="24"/>
          <w:szCs w:val="24"/>
        </w:rPr>
      </w:pPr>
    </w:p>
    <w:p w14:paraId="2F322C0A" w14:textId="0BF0B34B" w:rsidR="00B14AF0" w:rsidRDefault="00B14AF0" w:rsidP="00AA2D4B">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I decided to check two possible </w:t>
      </w:r>
      <w:r w:rsidR="00AA2D4B">
        <w:rPr>
          <w:rFonts w:asciiTheme="majorBidi" w:hAnsiTheme="majorBidi" w:cstheme="majorBidi"/>
          <w:sz w:val="24"/>
          <w:szCs w:val="24"/>
        </w:rPr>
        <w:t xml:space="preserve">scoring </w:t>
      </w:r>
      <w:r>
        <w:rPr>
          <w:rFonts w:asciiTheme="majorBidi" w:hAnsiTheme="majorBidi" w:cstheme="majorBidi"/>
          <w:sz w:val="24"/>
          <w:szCs w:val="24"/>
        </w:rPr>
        <w:t>options:</w:t>
      </w:r>
      <w:r w:rsidR="00AA2D4B">
        <w:rPr>
          <w:rFonts w:asciiTheme="majorBidi" w:hAnsiTheme="majorBidi" w:cstheme="majorBidi"/>
          <w:sz w:val="24"/>
          <w:szCs w:val="24"/>
        </w:rPr>
        <w:t xml:space="preserve"> </w:t>
      </w:r>
      <w:r>
        <w:rPr>
          <w:rFonts w:asciiTheme="majorBidi" w:hAnsiTheme="majorBidi" w:cstheme="majorBidi"/>
          <w:sz w:val="24"/>
          <w:szCs w:val="24"/>
        </w:rPr>
        <w:t xml:space="preserve">Absolute </w:t>
      </w:r>
      <w:r w:rsidR="000941F7">
        <w:rPr>
          <w:rFonts w:asciiTheme="majorBidi" w:hAnsiTheme="majorBidi" w:cstheme="majorBidi"/>
          <w:sz w:val="24"/>
          <w:szCs w:val="24"/>
        </w:rPr>
        <w:t>score and</w:t>
      </w:r>
      <w:r w:rsidR="00AA2D4B">
        <w:rPr>
          <w:rFonts w:asciiTheme="majorBidi" w:hAnsiTheme="majorBidi" w:cstheme="majorBidi"/>
          <w:sz w:val="24"/>
          <w:szCs w:val="24"/>
        </w:rPr>
        <w:t xml:space="preserve"> </w:t>
      </w:r>
      <w:r w:rsidRPr="00AA2D4B">
        <w:rPr>
          <w:rFonts w:asciiTheme="majorBidi" w:hAnsiTheme="majorBidi" w:cstheme="majorBidi"/>
          <w:sz w:val="24"/>
          <w:szCs w:val="24"/>
        </w:rPr>
        <w:t>Optimal score/cost vale</w:t>
      </w:r>
      <w:r w:rsidR="00AA2D4B">
        <w:rPr>
          <w:rFonts w:asciiTheme="majorBidi" w:hAnsiTheme="majorBidi" w:cstheme="majorBidi"/>
          <w:sz w:val="24"/>
          <w:szCs w:val="24"/>
        </w:rPr>
        <w:t>.</w:t>
      </w:r>
    </w:p>
    <w:p w14:paraId="62D01FEF" w14:textId="77777777" w:rsidR="00AA2D4B" w:rsidRPr="00AA2D4B" w:rsidRDefault="00AA2D4B" w:rsidP="00AA2D4B">
      <w:pPr>
        <w:spacing w:line="276" w:lineRule="auto"/>
        <w:jc w:val="both"/>
        <w:rPr>
          <w:rFonts w:asciiTheme="majorBidi" w:hAnsiTheme="majorBidi" w:cstheme="majorBidi"/>
          <w:sz w:val="24"/>
          <w:szCs w:val="24"/>
        </w:rPr>
      </w:pPr>
    </w:p>
    <w:p w14:paraId="008BB787" w14:textId="26253BB5" w:rsidR="00B14AF0" w:rsidRPr="00651876" w:rsidRDefault="00B14AF0"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 xml:space="preserve">5.1 </w:t>
      </w:r>
      <w:r w:rsidRPr="00651876">
        <w:rPr>
          <w:rFonts w:asciiTheme="majorBidi" w:hAnsiTheme="majorBidi"/>
          <w:b/>
          <w:bCs/>
          <w:color w:val="auto"/>
          <w:sz w:val="24"/>
          <w:szCs w:val="24"/>
        </w:rPr>
        <w:t>Absolute score</w:t>
      </w:r>
    </w:p>
    <w:p w14:paraId="7D705ED9" w14:textId="77777777" w:rsidR="00E772B9" w:rsidRPr="00E772B9" w:rsidRDefault="00E772B9" w:rsidP="00E772B9"/>
    <w:p w14:paraId="12D7D63B" w14:textId="11E5337F" w:rsidR="00B14AF0" w:rsidRDefault="00B14AF0" w:rsidP="00B14AF0">
      <w:pPr>
        <w:spacing w:line="276" w:lineRule="auto"/>
        <w:jc w:val="both"/>
        <w:rPr>
          <w:rFonts w:asciiTheme="majorBidi" w:hAnsiTheme="majorBidi" w:cstheme="majorBidi"/>
          <w:sz w:val="24"/>
          <w:szCs w:val="24"/>
        </w:rPr>
      </w:pPr>
      <w:r>
        <w:rPr>
          <w:rFonts w:asciiTheme="majorBidi" w:hAnsiTheme="majorBidi" w:cstheme="majorBidi"/>
          <w:sz w:val="24"/>
          <w:szCs w:val="24"/>
        </w:rPr>
        <w:t>If client want to find the best locations possible (within budget limitations of course), I would recommend her the best N locations with the highest score values:</w:t>
      </w:r>
    </w:p>
    <w:p w14:paraId="20F53F8B" w14:textId="77777777" w:rsidR="00B14AF0" w:rsidRDefault="00B14AF0" w:rsidP="00B14AF0">
      <w:pPr>
        <w:spacing w:line="276" w:lineRule="auto"/>
        <w:jc w:val="both"/>
        <w:rPr>
          <w:rFonts w:asciiTheme="majorBidi" w:hAnsiTheme="majorBidi" w:cstheme="majorBidi"/>
          <w:sz w:val="24"/>
          <w:szCs w:val="24"/>
        </w:rPr>
      </w:pPr>
    </w:p>
    <w:p w14:paraId="3D2DB5A4" w14:textId="2842454E" w:rsidR="00B14AF0" w:rsidRDefault="00B14AF0" w:rsidP="00B14AF0">
      <w:pPr>
        <w:spacing w:line="276" w:lineRule="auto"/>
        <w:jc w:val="both"/>
        <w:rPr>
          <w:rFonts w:asciiTheme="majorBidi" w:hAnsiTheme="majorBidi" w:cstheme="majorBidi"/>
          <w:sz w:val="24"/>
          <w:szCs w:val="24"/>
        </w:rPr>
      </w:pPr>
      <w:r>
        <w:rPr>
          <w:noProof/>
        </w:rPr>
        <w:drawing>
          <wp:inline distT="0" distB="0" distL="0" distR="0" wp14:anchorId="11697C15" wp14:editId="4A5DF74D">
            <wp:extent cx="5943600" cy="1247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775"/>
                    </a:xfrm>
                    <a:prstGeom prst="rect">
                      <a:avLst/>
                    </a:prstGeom>
                  </pic:spPr>
                </pic:pic>
              </a:graphicData>
            </a:graphic>
          </wp:inline>
        </w:drawing>
      </w:r>
    </w:p>
    <w:p w14:paraId="11397062" w14:textId="77777777" w:rsidR="00B14AF0" w:rsidRPr="00B14AF0" w:rsidRDefault="00B14AF0" w:rsidP="00B14AF0">
      <w:pPr>
        <w:spacing w:line="276" w:lineRule="auto"/>
        <w:jc w:val="both"/>
        <w:rPr>
          <w:rFonts w:asciiTheme="majorBidi" w:hAnsiTheme="majorBidi" w:cstheme="majorBidi"/>
          <w:sz w:val="24"/>
          <w:szCs w:val="24"/>
        </w:rPr>
      </w:pPr>
    </w:p>
    <w:p w14:paraId="69B64701" w14:textId="5AF3B1B4" w:rsidR="00DF5C0A" w:rsidRPr="00651876" w:rsidRDefault="00B14AF0"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t>5.2 Optimal score/cost value</w:t>
      </w:r>
    </w:p>
    <w:p w14:paraId="51F51E6E" w14:textId="77777777" w:rsidR="00E772B9" w:rsidRPr="00E772B9" w:rsidRDefault="00E772B9" w:rsidP="00E772B9"/>
    <w:p w14:paraId="67714D62" w14:textId="1E13860A" w:rsidR="00B14AF0" w:rsidRDefault="006D5F45"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The main problem of the first approach is that it doesn’t consider the cost of score improvement relative to other existing options. For example, if there exist two locations A and B with score values equal to 100 and 99 relatively, the system would recommend location A, even if the annual total cost of living there is ten times higher than in location B.</w:t>
      </w:r>
    </w:p>
    <w:p w14:paraId="60689143" w14:textId="769E6FE2" w:rsidR="006D5F45" w:rsidRDefault="006D5F45" w:rsidP="00E772B9">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To deal with this problem, I selected optimal locations from the dataset, that </w:t>
      </w:r>
      <w:r>
        <w:rPr>
          <w:rFonts w:asciiTheme="majorBidi" w:hAnsiTheme="majorBidi" w:cstheme="majorBidi"/>
          <w:sz w:val="24"/>
          <w:szCs w:val="24"/>
        </w:rPr>
        <w:t xml:space="preserve">for the same price or lower </w:t>
      </w:r>
      <w:r>
        <w:rPr>
          <w:rFonts w:asciiTheme="majorBidi" w:hAnsiTheme="majorBidi" w:cstheme="majorBidi"/>
          <w:sz w:val="24"/>
          <w:szCs w:val="24"/>
        </w:rPr>
        <w:t>provide better score than other options:</w:t>
      </w:r>
    </w:p>
    <w:p w14:paraId="6F268391" w14:textId="761647D9" w:rsidR="006D5F45" w:rsidRDefault="006D5F45" w:rsidP="00631288">
      <w:pPr>
        <w:spacing w:line="276" w:lineRule="auto"/>
        <w:jc w:val="both"/>
        <w:rPr>
          <w:rFonts w:asciiTheme="majorBidi" w:hAnsiTheme="majorBidi" w:cstheme="majorBidi"/>
          <w:sz w:val="24"/>
          <w:szCs w:val="24"/>
        </w:rPr>
      </w:pPr>
      <w:r>
        <w:rPr>
          <w:noProof/>
        </w:rPr>
        <w:drawing>
          <wp:inline distT="0" distB="0" distL="0" distR="0" wp14:anchorId="7BA2E2D8" wp14:editId="7A60FEA7">
            <wp:extent cx="5943600" cy="16167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616710"/>
                    </a:xfrm>
                    <a:prstGeom prst="rect">
                      <a:avLst/>
                    </a:prstGeom>
                  </pic:spPr>
                </pic:pic>
              </a:graphicData>
            </a:graphic>
          </wp:inline>
        </w:drawing>
      </w:r>
    </w:p>
    <w:p w14:paraId="4FCF4159" w14:textId="7F8FB0EC" w:rsidR="006D5F45" w:rsidRDefault="006D5F45" w:rsidP="00631288">
      <w:pPr>
        <w:spacing w:line="276" w:lineRule="auto"/>
        <w:jc w:val="both"/>
        <w:rPr>
          <w:rFonts w:asciiTheme="majorBidi" w:hAnsiTheme="majorBidi" w:cstheme="majorBidi"/>
          <w:sz w:val="24"/>
          <w:szCs w:val="24"/>
        </w:rPr>
      </w:pPr>
    </w:p>
    <w:p w14:paraId="4683470B" w14:textId="6CEB6A50" w:rsidR="006D5F45" w:rsidRDefault="006D5F45" w:rsidP="00631288">
      <w:pPr>
        <w:spacing w:line="276" w:lineRule="auto"/>
        <w:jc w:val="both"/>
        <w:rPr>
          <w:rFonts w:asciiTheme="majorBidi" w:hAnsiTheme="majorBidi" w:cstheme="majorBidi"/>
          <w:sz w:val="24"/>
          <w:szCs w:val="24"/>
        </w:rPr>
      </w:pPr>
      <w:r>
        <w:rPr>
          <w:noProof/>
        </w:rPr>
        <w:lastRenderedPageBreak/>
        <w:drawing>
          <wp:inline distT="0" distB="0" distL="0" distR="0" wp14:anchorId="55F98297" wp14:editId="0A049597">
            <wp:extent cx="5943600" cy="57461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746115"/>
                    </a:xfrm>
                    <a:prstGeom prst="rect">
                      <a:avLst/>
                    </a:prstGeom>
                  </pic:spPr>
                </pic:pic>
              </a:graphicData>
            </a:graphic>
          </wp:inline>
        </w:drawing>
      </w:r>
    </w:p>
    <w:p w14:paraId="1E5A8290" w14:textId="62DBE5A6" w:rsidR="006D5F45" w:rsidRDefault="006D5F45" w:rsidP="00631288">
      <w:pPr>
        <w:spacing w:line="276" w:lineRule="auto"/>
        <w:jc w:val="both"/>
        <w:rPr>
          <w:rFonts w:asciiTheme="majorBidi" w:hAnsiTheme="majorBidi" w:cstheme="majorBidi"/>
          <w:sz w:val="24"/>
          <w:szCs w:val="24"/>
        </w:rPr>
      </w:pPr>
    </w:p>
    <w:p w14:paraId="091B930A" w14:textId="6D6586C5" w:rsidR="006D5F45" w:rsidRDefault="006D5F45" w:rsidP="00631288">
      <w:pPr>
        <w:spacing w:line="276" w:lineRule="auto"/>
        <w:jc w:val="both"/>
        <w:rPr>
          <w:rFonts w:ascii="Segoe UI" w:hAnsi="Segoe UI" w:cs="Segoe UI"/>
          <w:sz w:val="21"/>
          <w:szCs w:val="21"/>
          <w:shd w:val="clear" w:color="auto" w:fill="FFFFFF"/>
        </w:rPr>
      </w:pPr>
      <w:r>
        <w:rPr>
          <w:rFonts w:ascii="Segoe UI" w:hAnsi="Segoe UI" w:cs="Segoe UI"/>
          <w:sz w:val="21"/>
          <w:szCs w:val="21"/>
          <w:shd w:val="clear" w:color="auto" w:fill="FFFFFF"/>
        </w:rPr>
        <w:t>I</w:t>
      </w:r>
      <w:r>
        <w:rPr>
          <w:rFonts w:ascii="Segoe UI" w:hAnsi="Segoe UI" w:cs="Segoe UI"/>
          <w:sz w:val="21"/>
          <w:szCs w:val="21"/>
          <w:shd w:val="clear" w:color="auto" w:fill="FFFFFF"/>
        </w:rPr>
        <w:t>n the graph above points located bellow the line possibly less attractive</w:t>
      </w:r>
      <w:r>
        <w:rPr>
          <w:rFonts w:ascii="Segoe UI" w:hAnsi="Segoe UI" w:cs="Segoe UI"/>
          <w:sz w:val="21"/>
          <w:szCs w:val="21"/>
          <w:shd w:val="clear" w:color="auto" w:fill="FFFFFF"/>
        </w:rPr>
        <w:t xml:space="preserve"> then the points on the line</w:t>
      </w:r>
      <w:r>
        <w:rPr>
          <w:rFonts w:ascii="Segoe UI" w:hAnsi="Segoe UI" w:cs="Segoe UI"/>
          <w:sz w:val="21"/>
          <w:szCs w:val="21"/>
          <w:shd w:val="clear" w:color="auto" w:fill="FFFFFF"/>
        </w:rPr>
        <w:t>.</w:t>
      </w:r>
    </w:p>
    <w:p w14:paraId="364B5E0E" w14:textId="77777777" w:rsidR="006D5F45" w:rsidRDefault="006D5F45" w:rsidP="00631288">
      <w:pPr>
        <w:spacing w:line="276" w:lineRule="auto"/>
        <w:jc w:val="both"/>
        <w:rPr>
          <w:rFonts w:ascii="Segoe UI" w:hAnsi="Segoe UI" w:cs="Segoe UI"/>
          <w:sz w:val="21"/>
          <w:szCs w:val="21"/>
          <w:shd w:val="clear" w:color="auto" w:fill="FFFFFF"/>
        </w:rPr>
      </w:pPr>
      <w:r>
        <w:rPr>
          <w:rFonts w:ascii="Segoe UI" w:hAnsi="Segoe UI" w:cs="Segoe UI"/>
          <w:sz w:val="21"/>
          <w:szCs w:val="21"/>
          <w:shd w:val="clear" w:color="auto" w:fill="FFFFFF"/>
        </w:rPr>
        <w:t>Why? Because for each of these options exists another one that provides higher score or/and lower annual cost.</w:t>
      </w:r>
    </w:p>
    <w:p w14:paraId="29060E36" w14:textId="04641808" w:rsidR="006D5F45" w:rsidRDefault="006D5F45" w:rsidP="00631288">
      <w:pPr>
        <w:spacing w:line="276" w:lineRule="auto"/>
        <w:jc w:val="both"/>
        <w:rPr>
          <w:rFonts w:asciiTheme="majorBidi" w:hAnsiTheme="majorBidi" w:cstheme="majorBidi"/>
          <w:sz w:val="24"/>
          <w:szCs w:val="24"/>
        </w:rPr>
      </w:pPr>
      <w:r>
        <w:rPr>
          <w:rFonts w:ascii="Segoe UI" w:hAnsi="Segoe UI" w:cs="Segoe UI"/>
          <w:sz w:val="21"/>
          <w:szCs w:val="21"/>
          <w:shd w:val="clear" w:color="auto" w:fill="FFFFFF"/>
        </w:rPr>
        <w:t>Why 'possibly'? Because this is only score representation of computed 'attractiveness' of each recommended location, in the real life it could be the situation that a location with a lower score would be much more interesting for Jack and Jessy.</w:t>
      </w:r>
    </w:p>
    <w:p w14:paraId="5E1D19DF" w14:textId="1D7674D4" w:rsidR="00B14AF0" w:rsidRDefault="00B14AF0" w:rsidP="00631288">
      <w:pPr>
        <w:spacing w:line="276" w:lineRule="auto"/>
        <w:jc w:val="both"/>
        <w:rPr>
          <w:rFonts w:asciiTheme="majorBidi" w:hAnsiTheme="majorBidi" w:cstheme="majorBidi"/>
          <w:sz w:val="24"/>
          <w:szCs w:val="24"/>
        </w:rPr>
      </w:pPr>
    </w:p>
    <w:p w14:paraId="646CAEC6" w14:textId="6AF0368A" w:rsidR="00B14AF0" w:rsidRDefault="00B14AF0" w:rsidP="00631288">
      <w:pPr>
        <w:spacing w:line="276" w:lineRule="auto"/>
        <w:jc w:val="both"/>
        <w:rPr>
          <w:rFonts w:asciiTheme="majorBidi" w:hAnsiTheme="majorBidi" w:cstheme="majorBidi"/>
          <w:sz w:val="24"/>
          <w:szCs w:val="24"/>
        </w:rPr>
      </w:pPr>
    </w:p>
    <w:p w14:paraId="1C693975" w14:textId="027BF9D8" w:rsidR="006D5F45" w:rsidRPr="00651876" w:rsidRDefault="00E772B9" w:rsidP="00651876">
      <w:pPr>
        <w:pStyle w:val="Heading2"/>
        <w:spacing w:line="276" w:lineRule="auto"/>
        <w:jc w:val="both"/>
        <w:rPr>
          <w:rFonts w:asciiTheme="majorBidi" w:hAnsiTheme="majorBidi"/>
          <w:b/>
          <w:bCs/>
          <w:color w:val="auto"/>
          <w:sz w:val="24"/>
          <w:szCs w:val="24"/>
        </w:rPr>
      </w:pPr>
      <w:r w:rsidRPr="00651876">
        <w:rPr>
          <w:rFonts w:asciiTheme="majorBidi" w:hAnsiTheme="majorBidi"/>
          <w:b/>
          <w:bCs/>
          <w:color w:val="auto"/>
          <w:sz w:val="24"/>
          <w:szCs w:val="24"/>
        </w:rPr>
        <w:lastRenderedPageBreak/>
        <w:t>5.3 Recommendation map</w:t>
      </w:r>
    </w:p>
    <w:p w14:paraId="467F8BDB" w14:textId="77777777" w:rsidR="00E772B9" w:rsidRDefault="00E772B9" w:rsidP="00631288">
      <w:pPr>
        <w:spacing w:line="276" w:lineRule="auto"/>
        <w:jc w:val="both"/>
        <w:rPr>
          <w:rFonts w:asciiTheme="majorBidi" w:hAnsiTheme="majorBidi" w:cstheme="majorBidi"/>
          <w:sz w:val="24"/>
          <w:szCs w:val="24"/>
        </w:rPr>
      </w:pPr>
    </w:p>
    <w:p w14:paraId="692C837F" w14:textId="7D9B0112" w:rsidR="00E772B9" w:rsidRDefault="00E772B9" w:rsidP="00631288">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The last </w:t>
      </w:r>
      <w:r w:rsidR="00805DB2">
        <w:rPr>
          <w:rFonts w:asciiTheme="majorBidi" w:hAnsiTheme="majorBidi" w:cstheme="majorBidi"/>
          <w:sz w:val="24"/>
          <w:szCs w:val="24"/>
        </w:rPr>
        <w:t>step of this project is to show the recommended tracts on the map.</w:t>
      </w:r>
    </w:p>
    <w:p w14:paraId="61523AEA" w14:textId="2AAAFD73" w:rsidR="00E772B9" w:rsidRDefault="00E772B9" w:rsidP="00631288">
      <w:pPr>
        <w:spacing w:line="276" w:lineRule="auto"/>
        <w:jc w:val="both"/>
        <w:rPr>
          <w:rFonts w:asciiTheme="majorBidi" w:hAnsiTheme="majorBidi" w:cstheme="majorBidi"/>
          <w:sz w:val="24"/>
          <w:szCs w:val="24"/>
        </w:rPr>
      </w:pPr>
    </w:p>
    <w:p w14:paraId="7CC9E177" w14:textId="74C2C696" w:rsidR="00E772B9" w:rsidRDefault="00E772B9" w:rsidP="00631288">
      <w:pPr>
        <w:spacing w:line="276" w:lineRule="auto"/>
        <w:jc w:val="both"/>
        <w:rPr>
          <w:rFonts w:asciiTheme="majorBidi" w:hAnsiTheme="majorBidi" w:cstheme="majorBidi"/>
          <w:sz w:val="24"/>
          <w:szCs w:val="24"/>
        </w:rPr>
      </w:pPr>
      <w:r>
        <w:rPr>
          <w:noProof/>
        </w:rPr>
        <w:drawing>
          <wp:inline distT="0" distB="0" distL="0" distR="0" wp14:anchorId="6F496FCF" wp14:editId="0E343C51">
            <wp:extent cx="59436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771900"/>
                    </a:xfrm>
                    <a:prstGeom prst="rect">
                      <a:avLst/>
                    </a:prstGeom>
                  </pic:spPr>
                </pic:pic>
              </a:graphicData>
            </a:graphic>
          </wp:inline>
        </w:drawing>
      </w:r>
    </w:p>
    <w:p w14:paraId="31C35F20" w14:textId="611DB02C" w:rsidR="00B14AF0" w:rsidRPr="00805DB2" w:rsidRDefault="00805DB2" w:rsidP="00805DB2">
      <w:pPr>
        <w:spacing w:line="276" w:lineRule="auto"/>
        <w:jc w:val="both"/>
        <w:rPr>
          <w:rFonts w:asciiTheme="majorBidi" w:hAnsiTheme="majorBidi" w:cstheme="majorBidi"/>
          <w:sz w:val="20"/>
          <w:szCs w:val="20"/>
        </w:rPr>
      </w:pPr>
      <w:r w:rsidRPr="00805DB2">
        <w:rPr>
          <w:rFonts w:asciiTheme="majorBidi" w:hAnsiTheme="majorBidi" w:cstheme="majorBidi"/>
          <w:sz w:val="20"/>
          <w:szCs w:val="20"/>
        </w:rPr>
        <w:t>Legend: color: tract score, yellow dots: optimal locations, blue dots: top 20 by score</w:t>
      </w:r>
    </w:p>
    <w:p w14:paraId="4004099A" w14:textId="6D36D61B" w:rsidR="00B14AF0" w:rsidRDefault="00B14AF0" w:rsidP="00631288">
      <w:pPr>
        <w:spacing w:line="276" w:lineRule="auto"/>
        <w:jc w:val="both"/>
        <w:rPr>
          <w:rFonts w:asciiTheme="majorBidi" w:hAnsiTheme="majorBidi" w:cstheme="majorBidi"/>
          <w:sz w:val="24"/>
          <w:szCs w:val="24"/>
        </w:rPr>
      </w:pPr>
    </w:p>
    <w:p w14:paraId="6BC0B375" w14:textId="353C43F8" w:rsidR="00805DB2" w:rsidRPr="00651876" w:rsidRDefault="00805DB2" w:rsidP="00805DB2">
      <w:pPr>
        <w:pStyle w:val="Heading1"/>
        <w:numPr>
          <w:ilvl w:val="0"/>
          <w:numId w:val="3"/>
        </w:numPr>
        <w:rPr>
          <w:rFonts w:asciiTheme="majorBidi" w:hAnsiTheme="majorBidi"/>
          <w:b/>
          <w:bCs/>
          <w:color w:val="auto"/>
        </w:rPr>
      </w:pPr>
      <w:r w:rsidRPr="00651876">
        <w:rPr>
          <w:rFonts w:asciiTheme="majorBidi" w:hAnsiTheme="majorBidi"/>
          <w:b/>
          <w:bCs/>
          <w:color w:val="auto"/>
        </w:rPr>
        <w:t>Discussion</w:t>
      </w:r>
    </w:p>
    <w:p w14:paraId="504D014C" w14:textId="640853BD" w:rsidR="00805DB2" w:rsidRDefault="00805DB2" w:rsidP="00631288">
      <w:pPr>
        <w:spacing w:line="276" w:lineRule="auto"/>
        <w:jc w:val="both"/>
        <w:rPr>
          <w:rFonts w:asciiTheme="majorBidi" w:hAnsiTheme="majorBidi" w:cstheme="majorBidi"/>
          <w:sz w:val="24"/>
          <w:szCs w:val="24"/>
        </w:rPr>
      </w:pPr>
    </w:p>
    <w:p w14:paraId="4197CE16" w14:textId="77777777" w:rsidR="00805DB2" w:rsidRPr="00805DB2" w:rsidRDefault="00805DB2" w:rsidP="00805DB2">
      <w:pPr>
        <w:spacing w:line="276" w:lineRule="auto"/>
        <w:jc w:val="both"/>
        <w:rPr>
          <w:rFonts w:asciiTheme="majorBidi" w:hAnsiTheme="majorBidi" w:cstheme="majorBidi"/>
          <w:sz w:val="24"/>
          <w:szCs w:val="24"/>
        </w:rPr>
      </w:pPr>
      <w:r w:rsidRPr="00805DB2">
        <w:rPr>
          <w:rFonts w:asciiTheme="majorBidi" w:hAnsiTheme="majorBidi" w:cstheme="majorBidi"/>
          <w:sz w:val="24"/>
          <w:szCs w:val="24"/>
        </w:rPr>
        <w:t>Some moments that we want to mention as possible topics for discussion:</w:t>
      </w:r>
    </w:p>
    <w:p w14:paraId="1A4AB201" w14:textId="55B07F93" w:rsidR="00805DB2" w:rsidRPr="00805DB2" w:rsidRDefault="00805DB2" w:rsidP="00805DB2">
      <w:pPr>
        <w:pStyle w:val="ListParagraph"/>
        <w:numPr>
          <w:ilvl w:val="0"/>
          <w:numId w:val="5"/>
        </w:numPr>
        <w:spacing w:line="276" w:lineRule="auto"/>
        <w:jc w:val="both"/>
        <w:rPr>
          <w:rFonts w:asciiTheme="majorBidi" w:hAnsiTheme="majorBidi" w:cstheme="majorBidi"/>
          <w:sz w:val="24"/>
          <w:szCs w:val="24"/>
        </w:rPr>
      </w:pPr>
      <w:r w:rsidRPr="00805DB2">
        <w:rPr>
          <w:rFonts w:asciiTheme="majorBidi" w:hAnsiTheme="majorBidi" w:cstheme="majorBidi"/>
          <w:sz w:val="24"/>
          <w:szCs w:val="24"/>
        </w:rPr>
        <w:t>Recommendation system implemented in this project is very "simple" and could be further improved, for example, by extracting the category scores from the list of neighborhoods/tracts with their ratings provided by the customer/user. In fact, it could be difficult to give some digital representation to how a person feels about every single venue type, not to mention how many such types could exist, but m</w:t>
      </w:r>
      <w:r w:rsidRPr="00805DB2">
        <w:rPr>
          <w:rFonts w:asciiTheme="majorBidi" w:hAnsiTheme="majorBidi" w:cstheme="majorBidi"/>
          <w:sz w:val="24"/>
          <w:szCs w:val="24"/>
        </w:rPr>
        <w:t>u</w:t>
      </w:r>
      <w:r w:rsidRPr="00805DB2">
        <w:rPr>
          <w:rFonts w:asciiTheme="majorBidi" w:hAnsiTheme="majorBidi" w:cstheme="majorBidi"/>
          <w:sz w:val="24"/>
          <w:szCs w:val="24"/>
        </w:rPr>
        <w:t>ch easier to evaluate different districts that the user knows.</w:t>
      </w:r>
    </w:p>
    <w:p w14:paraId="3E9B8124" w14:textId="77777777" w:rsidR="00805DB2" w:rsidRPr="00805DB2" w:rsidRDefault="00805DB2" w:rsidP="00805DB2">
      <w:pPr>
        <w:pStyle w:val="ListParagraph"/>
        <w:numPr>
          <w:ilvl w:val="0"/>
          <w:numId w:val="5"/>
        </w:numPr>
        <w:spacing w:line="276" w:lineRule="auto"/>
        <w:jc w:val="both"/>
        <w:rPr>
          <w:rFonts w:asciiTheme="majorBidi" w:hAnsiTheme="majorBidi" w:cstheme="majorBidi"/>
          <w:sz w:val="24"/>
          <w:szCs w:val="24"/>
        </w:rPr>
      </w:pPr>
      <w:r w:rsidRPr="00805DB2">
        <w:rPr>
          <w:rFonts w:asciiTheme="majorBidi" w:hAnsiTheme="majorBidi" w:cstheme="majorBidi"/>
          <w:sz w:val="24"/>
          <w:szCs w:val="24"/>
        </w:rPr>
        <w:t>Another way to improve the system - add new features to describe the locations, for example traffic conditions, climate and ecology etc.</w:t>
      </w:r>
    </w:p>
    <w:p w14:paraId="2E8160EA" w14:textId="22192192" w:rsidR="00805DB2" w:rsidRPr="00805DB2" w:rsidRDefault="00805DB2" w:rsidP="00805DB2">
      <w:pPr>
        <w:pStyle w:val="ListParagraph"/>
        <w:numPr>
          <w:ilvl w:val="0"/>
          <w:numId w:val="5"/>
        </w:numPr>
        <w:spacing w:line="276" w:lineRule="auto"/>
        <w:jc w:val="both"/>
        <w:rPr>
          <w:rFonts w:asciiTheme="majorBidi" w:hAnsiTheme="majorBidi" w:cstheme="majorBidi"/>
          <w:sz w:val="24"/>
          <w:szCs w:val="24"/>
        </w:rPr>
      </w:pPr>
      <w:r w:rsidRPr="00805DB2">
        <w:rPr>
          <w:rFonts w:asciiTheme="majorBidi" w:hAnsiTheme="majorBidi" w:cstheme="majorBidi"/>
          <w:sz w:val="24"/>
          <w:szCs w:val="24"/>
        </w:rPr>
        <w:lastRenderedPageBreak/>
        <w:t xml:space="preserve">In this project we </w:t>
      </w:r>
      <w:r w:rsidR="000941F7" w:rsidRPr="00805DB2">
        <w:rPr>
          <w:rFonts w:asciiTheme="majorBidi" w:hAnsiTheme="majorBidi" w:cstheme="majorBidi"/>
          <w:sz w:val="24"/>
          <w:szCs w:val="24"/>
        </w:rPr>
        <w:t>assumed</w:t>
      </w:r>
      <w:r w:rsidRPr="00805DB2">
        <w:rPr>
          <w:rFonts w:asciiTheme="majorBidi" w:hAnsiTheme="majorBidi" w:cstheme="majorBidi"/>
          <w:sz w:val="24"/>
          <w:szCs w:val="24"/>
        </w:rPr>
        <w:t xml:space="preserve"> that the number of desirable/unwanted venues equally important as their scores, for example, that two venues with the score of 4 points have the same attractiveness as one venue with the score of 8 points. Obviously in the real life the situation is slightly more complicated, so the system could be improved by introducing </w:t>
      </w:r>
      <w:r w:rsidR="000941F7" w:rsidRPr="00805DB2">
        <w:rPr>
          <w:rFonts w:asciiTheme="majorBidi" w:hAnsiTheme="majorBidi" w:cstheme="majorBidi"/>
          <w:sz w:val="24"/>
          <w:szCs w:val="24"/>
        </w:rPr>
        <w:t>weight</w:t>
      </w:r>
      <w:r w:rsidRPr="00805DB2">
        <w:rPr>
          <w:rFonts w:asciiTheme="majorBidi" w:hAnsiTheme="majorBidi" w:cstheme="majorBidi"/>
          <w:sz w:val="24"/>
          <w:szCs w:val="24"/>
        </w:rPr>
        <w:t xml:space="preserve"> coefficients for each additional venue of the same type (for example, 0.5**(venue number - 1))</w:t>
      </w:r>
    </w:p>
    <w:p w14:paraId="312A1F94" w14:textId="380A4E47" w:rsidR="00805DB2" w:rsidRDefault="00805DB2" w:rsidP="00631288">
      <w:pPr>
        <w:spacing w:line="276" w:lineRule="auto"/>
        <w:jc w:val="both"/>
        <w:rPr>
          <w:rFonts w:asciiTheme="majorBidi" w:hAnsiTheme="majorBidi" w:cstheme="majorBidi"/>
          <w:sz w:val="24"/>
          <w:szCs w:val="24"/>
        </w:rPr>
      </w:pPr>
    </w:p>
    <w:p w14:paraId="7E69C7A4" w14:textId="4FD10D65" w:rsidR="00805DB2" w:rsidRPr="00651876" w:rsidRDefault="00805DB2" w:rsidP="00805DB2">
      <w:pPr>
        <w:pStyle w:val="Heading1"/>
        <w:numPr>
          <w:ilvl w:val="0"/>
          <w:numId w:val="3"/>
        </w:numPr>
        <w:rPr>
          <w:rFonts w:asciiTheme="majorBidi" w:hAnsiTheme="majorBidi"/>
          <w:b/>
          <w:bCs/>
          <w:color w:val="auto"/>
        </w:rPr>
      </w:pPr>
      <w:r w:rsidRPr="00651876">
        <w:rPr>
          <w:rFonts w:asciiTheme="majorBidi" w:hAnsiTheme="majorBidi"/>
          <w:b/>
          <w:bCs/>
          <w:color w:val="auto"/>
        </w:rPr>
        <w:t>Conclusion</w:t>
      </w:r>
    </w:p>
    <w:p w14:paraId="5C0622B6" w14:textId="21FBC5DE" w:rsidR="00805DB2" w:rsidRDefault="00805DB2" w:rsidP="00631288">
      <w:pPr>
        <w:spacing w:line="276" w:lineRule="auto"/>
        <w:jc w:val="both"/>
        <w:rPr>
          <w:rFonts w:asciiTheme="majorBidi" w:hAnsiTheme="majorBidi" w:cstheme="majorBidi"/>
          <w:sz w:val="24"/>
          <w:szCs w:val="24"/>
        </w:rPr>
      </w:pPr>
    </w:p>
    <w:p w14:paraId="1CF51035" w14:textId="600051CB" w:rsidR="00805DB2" w:rsidRPr="00805DB2" w:rsidRDefault="00805DB2" w:rsidP="00805DB2">
      <w:pPr>
        <w:spacing w:line="276" w:lineRule="auto"/>
        <w:jc w:val="both"/>
        <w:rPr>
          <w:rFonts w:asciiTheme="majorBidi" w:hAnsiTheme="majorBidi" w:cstheme="majorBidi"/>
          <w:sz w:val="24"/>
          <w:szCs w:val="24"/>
        </w:rPr>
      </w:pPr>
      <w:r w:rsidRPr="00805DB2">
        <w:rPr>
          <w:rFonts w:asciiTheme="majorBidi" w:hAnsiTheme="majorBidi" w:cstheme="majorBidi"/>
          <w:sz w:val="24"/>
          <w:szCs w:val="24"/>
        </w:rPr>
        <w:t xml:space="preserve">In this Project we've just touched the </w:t>
      </w:r>
      <w:r w:rsidRPr="00805DB2">
        <w:rPr>
          <w:rFonts w:asciiTheme="majorBidi" w:hAnsiTheme="majorBidi" w:cstheme="majorBidi"/>
          <w:sz w:val="24"/>
          <w:szCs w:val="24"/>
        </w:rPr>
        <w:t>surface</w:t>
      </w:r>
      <w:r w:rsidRPr="00805DB2">
        <w:rPr>
          <w:rFonts w:asciiTheme="majorBidi" w:hAnsiTheme="majorBidi" w:cstheme="majorBidi"/>
          <w:sz w:val="24"/>
          <w:szCs w:val="24"/>
        </w:rPr>
        <w:t xml:space="preserve"> of almost unlimited </w:t>
      </w:r>
      <w:r w:rsidRPr="00805DB2">
        <w:rPr>
          <w:rFonts w:asciiTheme="majorBidi" w:hAnsiTheme="majorBidi" w:cstheme="majorBidi"/>
          <w:sz w:val="24"/>
          <w:szCs w:val="24"/>
        </w:rPr>
        <w:t>possibilities</w:t>
      </w:r>
      <w:r w:rsidRPr="00805DB2">
        <w:rPr>
          <w:rFonts w:asciiTheme="majorBidi" w:hAnsiTheme="majorBidi" w:cstheme="majorBidi"/>
          <w:sz w:val="24"/>
          <w:szCs w:val="24"/>
        </w:rPr>
        <w:t xml:space="preserve"> provided by </w:t>
      </w:r>
      <w:r w:rsidRPr="00805DB2">
        <w:rPr>
          <w:rFonts w:asciiTheme="majorBidi" w:hAnsiTheme="majorBidi" w:cstheme="majorBidi"/>
          <w:sz w:val="24"/>
          <w:szCs w:val="24"/>
        </w:rPr>
        <w:t>opensource</w:t>
      </w:r>
      <w:r w:rsidRPr="00805DB2">
        <w:rPr>
          <w:rFonts w:asciiTheme="majorBidi" w:hAnsiTheme="majorBidi" w:cstheme="majorBidi"/>
          <w:sz w:val="24"/>
          <w:szCs w:val="24"/>
        </w:rPr>
        <w:t xml:space="preserve"> data and ML algorithms.</w:t>
      </w:r>
    </w:p>
    <w:p w14:paraId="007B7DA6" w14:textId="73705BC7" w:rsidR="00805DB2" w:rsidRPr="00805DB2" w:rsidRDefault="00805DB2" w:rsidP="00805DB2">
      <w:pPr>
        <w:spacing w:line="276" w:lineRule="auto"/>
        <w:jc w:val="both"/>
        <w:rPr>
          <w:rFonts w:asciiTheme="majorBidi" w:hAnsiTheme="majorBidi" w:cstheme="majorBidi"/>
          <w:sz w:val="24"/>
          <w:szCs w:val="24"/>
        </w:rPr>
      </w:pPr>
      <w:r w:rsidRPr="00805DB2">
        <w:rPr>
          <w:rFonts w:asciiTheme="majorBidi" w:hAnsiTheme="majorBidi" w:cstheme="majorBidi"/>
          <w:sz w:val="24"/>
          <w:szCs w:val="24"/>
        </w:rPr>
        <w:t xml:space="preserve">It took us about 20 minutes to find the relevant and </w:t>
      </w:r>
      <w:r w:rsidRPr="00805DB2">
        <w:rPr>
          <w:rFonts w:asciiTheme="majorBidi" w:hAnsiTheme="majorBidi" w:cstheme="majorBidi"/>
          <w:sz w:val="24"/>
          <w:szCs w:val="24"/>
        </w:rPr>
        <w:t>high-quality</w:t>
      </w:r>
      <w:r w:rsidRPr="00805DB2">
        <w:rPr>
          <w:rFonts w:asciiTheme="majorBidi" w:hAnsiTheme="majorBidi" w:cstheme="majorBidi"/>
          <w:sz w:val="24"/>
          <w:szCs w:val="24"/>
        </w:rPr>
        <w:t xml:space="preserve"> dataset, and less than 40 blocks of Jupyter Notebook to get some fairly good results.</w:t>
      </w:r>
    </w:p>
    <w:p w14:paraId="52E297E2" w14:textId="5A798689" w:rsidR="00805DB2" w:rsidRDefault="00805DB2" w:rsidP="00805DB2">
      <w:pPr>
        <w:spacing w:line="276" w:lineRule="auto"/>
        <w:jc w:val="both"/>
        <w:rPr>
          <w:rFonts w:asciiTheme="majorBidi" w:hAnsiTheme="majorBidi" w:cstheme="majorBidi"/>
          <w:sz w:val="24"/>
          <w:szCs w:val="24"/>
        </w:rPr>
      </w:pPr>
      <w:r w:rsidRPr="00805DB2">
        <w:rPr>
          <w:rFonts w:asciiTheme="majorBidi" w:hAnsiTheme="majorBidi" w:cstheme="majorBidi"/>
          <w:sz w:val="24"/>
          <w:szCs w:val="24"/>
        </w:rPr>
        <w:t>Although the implemented model is very simple, it already helped us to narrow down list of possible locations for a new home from almost 500 to 20 or even 8 options.</w:t>
      </w:r>
    </w:p>
    <w:p w14:paraId="032B178E" w14:textId="273357A3" w:rsidR="00CA0AC2" w:rsidRDefault="00CA0AC2" w:rsidP="00805DB2">
      <w:pPr>
        <w:spacing w:line="276" w:lineRule="auto"/>
        <w:jc w:val="both"/>
        <w:rPr>
          <w:rFonts w:asciiTheme="majorBidi" w:hAnsiTheme="majorBidi" w:cstheme="majorBidi"/>
          <w:sz w:val="24"/>
          <w:szCs w:val="24"/>
        </w:rPr>
      </w:pPr>
    </w:p>
    <w:p w14:paraId="77B5D2C5" w14:textId="7A16039A" w:rsidR="00CA0AC2" w:rsidRPr="00651876" w:rsidRDefault="00CA0AC2" w:rsidP="00651876">
      <w:pPr>
        <w:pStyle w:val="Heading1"/>
        <w:ind w:left="360"/>
        <w:rPr>
          <w:rFonts w:asciiTheme="majorBidi" w:hAnsiTheme="majorBidi"/>
          <w:b/>
          <w:bCs/>
          <w:color w:val="auto"/>
        </w:rPr>
      </w:pPr>
      <w:bookmarkStart w:id="0" w:name="_GoBack"/>
      <w:bookmarkEnd w:id="0"/>
      <w:r w:rsidRPr="00651876">
        <w:rPr>
          <w:rFonts w:asciiTheme="majorBidi" w:hAnsiTheme="majorBidi"/>
          <w:b/>
          <w:bCs/>
          <w:color w:val="auto"/>
        </w:rPr>
        <w:t>References</w:t>
      </w:r>
    </w:p>
    <w:p w14:paraId="39952E4C" w14:textId="77777777" w:rsidR="000941F7" w:rsidRPr="000941F7" w:rsidRDefault="000941F7" w:rsidP="000941F7"/>
    <w:p w14:paraId="244DE623" w14:textId="4F94A5EF" w:rsidR="00CA0AC2" w:rsidRDefault="000941F7" w:rsidP="000941F7">
      <w:pPr>
        <w:pStyle w:val="ListParagraph"/>
        <w:numPr>
          <w:ilvl w:val="0"/>
          <w:numId w:val="6"/>
        </w:numPr>
        <w:spacing w:line="360" w:lineRule="auto"/>
        <w:rPr>
          <w:rFonts w:asciiTheme="majorBidi" w:hAnsiTheme="majorBidi" w:cstheme="majorBidi"/>
          <w:sz w:val="24"/>
          <w:szCs w:val="24"/>
        </w:rPr>
      </w:pPr>
      <w:r>
        <w:rPr>
          <w:rFonts w:asciiTheme="majorBidi" w:hAnsiTheme="majorBidi" w:cstheme="majorBidi"/>
          <w:sz w:val="24"/>
          <w:szCs w:val="24"/>
        </w:rPr>
        <w:t xml:space="preserve">United States Census Bureau, </w:t>
      </w:r>
      <w:r w:rsidRPr="000941F7">
        <w:rPr>
          <w:rFonts w:asciiTheme="majorBidi" w:hAnsiTheme="majorBidi" w:cstheme="majorBidi"/>
          <w:sz w:val="24"/>
          <w:szCs w:val="24"/>
        </w:rPr>
        <w:t>Geographical Mobility by Tenure</w:t>
      </w:r>
      <w:r>
        <w:rPr>
          <w:rFonts w:asciiTheme="majorBidi" w:hAnsiTheme="majorBidi" w:cstheme="majorBidi"/>
          <w:sz w:val="24"/>
          <w:szCs w:val="24"/>
        </w:rPr>
        <w:t xml:space="preserve"> data: </w:t>
      </w:r>
      <w:hyperlink r:id="rId22" w:history="1">
        <w:r w:rsidRPr="00D31F49">
          <w:rPr>
            <w:rStyle w:val="Hyperlink"/>
            <w:rFonts w:asciiTheme="majorBidi" w:hAnsiTheme="majorBidi" w:cstheme="majorBidi"/>
            <w:sz w:val="24"/>
            <w:szCs w:val="24"/>
          </w:rPr>
          <w:t>https://www.census.gov/data/tables/time</w:t>
        </w:r>
        <w:r w:rsidRPr="00D31F49">
          <w:rPr>
            <w:rStyle w:val="Hyperlink"/>
            <w:rFonts w:asciiTheme="majorBidi" w:hAnsiTheme="majorBidi" w:cstheme="majorBidi"/>
            <w:sz w:val="24"/>
            <w:szCs w:val="24"/>
          </w:rPr>
          <w:t>-</w:t>
        </w:r>
        <w:r w:rsidRPr="00D31F49">
          <w:rPr>
            <w:rStyle w:val="Hyperlink"/>
            <w:rFonts w:asciiTheme="majorBidi" w:hAnsiTheme="majorBidi" w:cstheme="majorBidi"/>
            <w:sz w:val="24"/>
            <w:szCs w:val="24"/>
          </w:rPr>
          <w:t>series/demo/</w:t>
        </w:r>
        <w:r w:rsidRPr="00D31F49">
          <w:rPr>
            <w:rStyle w:val="Hyperlink"/>
            <w:rFonts w:asciiTheme="majorBidi" w:hAnsiTheme="majorBidi" w:cstheme="majorBidi"/>
            <w:sz w:val="24"/>
            <w:szCs w:val="24"/>
          </w:rPr>
          <w:t>g</w:t>
        </w:r>
        <w:r w:rsidRPr="00D31F49">
          <w:rPr>
            <w:rStyle w:val="Hyperlink"/>
            <w:rFonts w:asciiTheme="majorBidi" w:hAnsiTheme="majorBidi" w:cstheme="majorBidi"/>
            <w:sz w:val="24"/>
            <w:szCs w:val="24"/>
          </w:rPr>
          <w:t>eographic-mobility/historic.htm</w:t>
        </w:r>
        <w:r w:rsidRPr="00D31F49">
          <w:rPr>
            <w:rStyle w:val="Hyperlink"/>
            <w:rFonts w:asciiTheme="majorBidi" w:hAnsiTheme="majorBidi" w:cstheme="majorBidi"/>
            <w:sz w:val="24"/>
            <w:szCs w:val="24"/>
          </w:rPr>
          <w:t>l</w:t>
        </w:r>
      </w:hyperlink>
    </w:p>
    <w:p w14:paraId="6EF83FA2" w14:textId="0CCDEA7A" w:rsidR="000941F7" w:rsidRPr="000941F7" w:rsidRDefault="000941F7" w:rsidP="000941F7">
      <w:pPr>
        <w:pStyle w:val="ListParagraph"/>
        <w:numPr>
          <w:ilvl w:val="0"/>
          <w:numId w:val="6"/>
        </w:numPr>
        <w:spacing w:line="360" w:lineRule="auto"/>
        <w:rPr>
          <w:rStyle w:val="Strong"/>
          <w:rFonts w:asciiTheme="majorBidi" w:hAnsiTheme="majorBidi" w:cstheme="majorBidi"/>
          <w:b w:val="0"/>
          <w:bCs w:val="0"/>
          <w:sz w:val="24"/>
          <w:szCs w:val="24"/>
        </w:rPr>
      </w:pPr>
      <w:r w:rsidRPr="000941F7">
        <w:rPr>
          <w:rFonts w:asciiTheme="majorBidi" w:hAnsiTheme="majorBidi" w:cstheme="majorBidi"/>
          <w:sz w:val="24"/>
          <w:szCs w:val="24"/>
        </w:rPr>
        <w:t>BetaNYC portal</w:t>
      </w:r>
      <w:r w:rsidRPr="000941F7">
        <w:rPr>
          <w:rFonts w:asciiTheme="majorBidi" w:hAnsiTheme="majorBidi" w:cstheme="majorBidi"/>
          <w:sz w:val="24"/>
          <w:szCs w:val="24"/>
        </w:rPr>
        <w:t>, dataset “</w:t>
      </w:r>
      <w:r w:rsidRPr="000941F7">
        <w:rPr>
          <w:rStyle w:val="Strong"/>
          <w:rFonts w:asciiTheme="majorBidi" w:hAnsiTheme="majorBidi" w:cstheme="majorBidi"/>
          <w:b w:val="0"/>
          <w:bCs w:val="0"/>
          <w:sz w:val="21"/>
          <w:szCs w:val="21"/>
          <w:shd w:val="clear" w:color="auto" w:fill="FFFFFF"/>
        </w:rPr>
        <w:t>Median Household Income 2010, Census Tracts</w:t>
      </w:r>
      <w:r w:rsidRPr="000941F7">
        <w:rPr>
          <w:rStyle w:val="Strong"/>
          <w:rFonts w:asciiTheme="majorBidi" w:hAnsiTheme="majorBidi" w:cstheme="majorBidi"/>
          <w:b w:val="0"/>
          <w:bCs w:val="0"/>
          <w:sz w:val="21"/>
          <w:szCs w:val="21"/>
          <w:shd w:val="clear" w:color="auto" w:fill="FFFFFF"/>
        </w:rPr>
        <w:t>”</w:t>
      </w:r>
      <w:r>
        <w:rPr>
          <w:rStyle w:val="Strong"/>
          <w:rFonts w:asciiTheme="majorBidi" w:hAnsiTheme="majorBidi" w:cstheme="majorBidi"/>
          <w:b w:val="0"/>
          <w:bCs w:val="0"/>
          <w:sz w:val="21"/>
          <w:szCs w:val="21"/>
          <w:shd w:val="clear" w:color="auto" w:fill="FFFFFF"/>
        </w:rPr>
        <w:t xml:space="preserve">:  </w:t>
      </w:r>
      <w:hyperlink r:id="rId23" w:history="1">
        <w:r w:rsidRPr="00D31F49">
          <w:rPr>
            <w:rStyle w:val="Hyperlink"/>
            <w:rFonts w:asciiTheme="majorBidi" w:hAnsiTheme="majorBidi" w:cstheme="majorBidi"/>
            <w:sz w:val="21"/>
            <w:szCs w:val="21"/>
            <w:shd w:val="clear" w:color="auto" w:fill="FFFFFF"/>
          </w:rPr>
          <w:t>http://data.beta.nyc/dataset/median-household-income-2010-census-tracts</w:t>
        </w:r>
      </w:hyperlink>
    </w:p>
    <w:p w14:paraId="3A9E568D" w14:textId="776FFF87" w:rsidR="000941F7" w:rsidRPr="000941F7" w:rsidRDefault="000941F7" w:rsidP="000941F7">
      <w:pPr>
        <w:pStyle w:val="ListParagraph"/>
        <w:numPr>
          <w:ilvl w:val="0"/>
          <w:numId w:val="6"/>
        </w:numPr>
        <w:spacing w:line="360" w:lineRule="auto"/>
        <w:rPr>
          <w:rFonts w:asciiTheme="majorBidi" w:hAnsiTheme="majorBidi" w:cstheme="majorBidi"/>
          <w:sz w:val="24"/>
          <w:szCs w:val="24"/>
        </w:rPr>
      </w:pPr>
      <w:r>
        <w:rPr>
          <w:rStyle w:val="Strong"/>
          <w:rFonts w:asciiTheme="majorBidi" w:hAnsiTheme="majorBidi" w:cstheme="majorBidi"/>
          <w:b w:val="0"/>
          <w:bCs w:val="0"/>
          <w:sz w:val="21"/>
          <w:szCs w:val="21"/>
          <w:shd w:val="clear" w:color="auto" w:fill="FFFFFF"/>
        </w:rPr>
        <w:t xml:space="preserve">Foursquare API: </w:t>
      </w:r>
      <w:hyperlink r:id="rId24" w:history="1">
        <w:r w:rsidRPr="00D31F49">
          <w:rPr>
            <w:rStyle w:val="Hyperlink"/>
            <w:rFonts w:asciiTheme="majorBidi" w:hAnsiTheme="majorBidi" w:cstheme="majorBidi"/>
            <w:sz w:val="21"/>
            <w:szCs w:val="21"/>
            <w:shd w:val="clear" w:color="auto" w:fill="FFFFFF"/>
          </w:rPr>
          <w:t>https://developer.foursquare.com</w:t>
        </w:r>
      </w:hyperlink>
    </w:p>
    <w:sectPr w:rsidR="000941F7" w:rsidRPr="000941F7" w:rsidSect="00A23A62">
      <w:pgSz w:w="12240" w:h="15840"/>
      <w:pgMar w:top="1296" w:right="1440" w:bottom="129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FF5BD3"/>
    <w:multiLevelType w:val="multilevel"/>
    <w:tmpl w:val="90C8AA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579544EF"/>
    <w:multiLevelType w:val="hybridMultilevel"/>
    <w:tmpl w:val="74324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29072FC"/>
    <w:multiLevelType w:val="hybridMultilevel"/>
    <w:tmpl w:val="18724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C50852"/>
    <w:multiLevelType w:val="hybridMultilevel"/>
    <w:tmpl w:val="FBA80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BA783F"/>
    <w:multiLevelType w:val="multilevel"/>
    <w:tmpl w:val="90C8AAD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758F3111"/>
    <w:multiLevelType w:val="hybridMultilevel"/>
    <w:tmpl w:val="12D03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320"/>
    <w:rsid w:val="000941F7"/>
    <w:rsid w:val="000D207B"/>
    <w:rsid w:val="00177320"/>
    <w:rsid w:val="00183060"/>
    <w:rsid w:val="00190470"/>
    <w:rsid w:val="002330A8"/>
    <w:rsid w:val="0025160D"/>
    <w:rsid w:val="002761D2"/>
    <w:rsid w:val="00317F04"/>
    <w:rsid w:val="00431661"/>
    <w:rsid w:val="004F65DF"/>
    <w:rsid w:val="005B4778"/>
    <w:rsid w:val="00631288"/>
    <w:rsid w:val="00651876"/>
    <w:rsid w:val="006564F7"/>
    <w:rsid w:val="00667607"/>
    <w:rsid w:val="006D5F45"/>
    <w:rsid w:val="00801DE9"/>
    <w:rsid w:val="00805DB2"/>
    <w:rsid w:val="00834841"/>
    <w:rsid w:val="0085054C"/>
    <w:rsid w:val="0092495E"/>
    <w:rsid w:val="00A23A62"/>
    <w:rsid w:val="00AA2D4B"/>
    <w:rsid w:val="00AA524E"/>
    <w:rsid w:val="00B14AF0"/>
    <w:rsid w:val="00B32BF7"/>
    <w:rsid w:val="00B852AE"/>
    <w:rsid w:val="00B87250"/>
    <w:rsid w:val="00B92A71"/>
    <w:rsid w:val="00BD3895"/>
    <w:rsid w:val="00CA0AC2"/>
    <w:rsid w:val="00CF7B17"/>
    <w:rsid w:val="00D023BB"/>
    <w:rsid w:val="00D4610A"/>
    <w:rsid w:val="00D637C0"/>
    <w:rsid w:val="00DB1D72"/>
    <w:rsid w:val="00DF5C0A"/>
    <w:rsid w:val="00E01CF0"/>
    <w:rsid w:val="00E772B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4FCAE"/>
  <w15:chartTrackingRefBased/>
  <w15:docId w15:val="{388BE854-8560-489B-89A0-37B7ADF4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48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48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941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3895"/>
    <w:pPr>
      <w:ind w:left="720"/>
      <w:contextualSpacing/>
    </w:pPr>
  </w:style>
  <w:style w:type="character" w:styleId="Hyperlink">
    <w:name w:val="Hyperlink"/>
    <w:basedOn w:val="DefaultParagraphFont"/>
    <w:uiPriority w:val="99"/>
    <w:unhideWhenUsed/>
    <w:rsid w:val="00BD3895"/>
    <w:rPr>
      <w:color w:val="0563C1" w:themeColor="hyperlink"/>
      <w:u w:val="single"/>
    </w:rPr>
  </w:style>
  <w:style w:type="character" w:styleId="UnresolvedMention">
    <w:name w:val="Unresolved Mention"/>
    <w:basedOn w:val="DefaultParagraphFont"/>
    <w:uiPriority w:val="99"/>
    <w:semiHidden/>
    <w:unhideWhenUsed/>
    <w:rsid w:val="00BD3895"/>
    <w:rPr>
      <w:color w:val="605E5C"/>
      <w:shd w:val="clear" w:color="auto" w:fill="E1DFDD"/>
    </w:rPr>
  </w:style>
  <w:style w:type="character" w:customStyle="1" w:styleId="Heading1Char">
    <w:name w:val="Heading 1 Char"/>
    <w:basedOn w:val="DefaultParagraphFont"/>
    <w:link w:val="Heading1"/>
    <w:uiPriority w:val="9"/>
    <w:rsid w:val="0083484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4841"/>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834841"/>
    <w:rPr>
      <w:color w:val="954F72" w:themeColor="followedHyperlink"/>
      <w:u w:val="single"/>
    </w:rPr>
  </w:style>
  <w:style w:type="character" w:customStyle="1" w:styleId="Heading3Char">
    <w:name w:val="Heading 3 Char"/>
    <w:basedOn w:val="DefaultParagraphFont"/>
    <w:link w:val="Heading3"/>
    <w:uiPriority w:val="9"/>
    <w:semiHidden/>
    <w:rsid w:val="000941F7"/>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0941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5264">
      <w:bodyDiv w:val="1"/>
      <w:marLeft w:val="0"/>
      <w:marRight w:val="0"/>
      <w:marTop w:val="0"/>
      <w:marBottom w:val="0"/>
      <w:divBdr>
        <w:top w:val="none" w:sz="0" w:space="0" w:color="auto"/>
        <w:left w:val="none" w:sz="0" w:space="0" w:color="auto"/>
        <w:bottom w:val="none" w:sz="0" w:space="0" w:color="auto"/>
        <w:right w:val="none" w:sz="0" w:space="0" w:color="auto"/>
      </w:divBdr>
    </w:div>
    <w:div w:id="1330137743">
      <w:bodyDiv w:val="1"/>
      <w:marLeft w:val="0"/>
      <w:marRight w:val="0"/>
      <w:marTop w:val="0"/>
      <w:marBottom w:val="0"/>
      <w:divBdr>
        <w:top w:val="none" w:sz="0" w:space="0" w:color="auto"/>
        <w:left w:val="none" w:sz="0" w:space="0" w:color="auto"/>
        <w:bottom w:val="none" w:sz="0" w:space="0" w:color="auto"/>
        <w:right w:val="none" w:sz="0" w:space="0" w:color="auto"/>
      </w:divBdr>
    </w:div>
    <w:div w:id="1519930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eveloper.foursquare.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data.beta.nyc/dataset/median-household-income-2010-census-tract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census.gov/data/tables/time-series/demo/geographic-mobility/histori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435</TotalTime>
  <Pages>12</Pages>
  <Words>1441</Words>
  <Characters>8220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Sergei Merson</dc:creator>
  <cp:keywords/>
  <dc:description/>
  <cp:lastModifiedBy>Sergei Merson</cp:lastModifiedBy>
  <cp:revision>24</cp:revision>
  <cp:lastPrinted>2019-07-09T16:21:00Z</cp:lastPrinted>
  <dcterms:created xsi:type="dcterms:W3CDTF">2019-07-09T08:31:00Z</dcterms:created>
  <dcterms:modified xsi:type="dcterms:W3CDTF">2019-07-09T16:23:00Z</dcterms:modified>
</cp:coreProperties>
</file>