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Rule="auto"/>
        <w:ind w:left="84" w:right="0" w:firstLine="0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u w:val="single"/>
          <w:rtl w:val="0"/>
        </w:rPr>
        <w:t xml:space="preserve">Отчёт о тестировании Яндекс Метро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" w:line="280" w:lineRule="auto"/>
        <w:ind w:left="23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Тестирование проводилось в следующем тестовом окружении: эмулятор, Honor 8, ОС Android 9.0 Pie, разрешение экрана 1080х1920, диагональ 5.5.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84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Номер тестируемой версии приложения: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2"/>
        </w:tabs>
        <w:spacing w:after="0" w:before="1" w:line="240" w:lineRule="auto"/>
        <w:ind w:left="742" w:right="0" w:hanging="359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текущая версия приложения – 2.13;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2"/>
        </w:tabs>
        <w:spacing w:after="0" w:before="41" w:line="240" w:lineRule="auto"/>
        <w:ind w:left="742" w:right="0" w:hanging="359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готовящаяся сборка – 3.6.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Все требования, затронутые изменениями, были покрыты тест-кейсами: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2"/>
        </w:tabs>
        <w:spacing w:after="0" w:before="0" w:line="240" w:lineRule="auto"/>
        <w:ind w:left="742" w:right="0" w:hanging="359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Тест - кейсы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 составлении проверок применялись техники тест-дизайна: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2"/>
        </w:tabs>
        <w:spacing w:after="0" w:before="0" w:line="240" w:lineRule="auto"/>
        <w:ind w:left="742" w:right="0" w:hanging="359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попарное тестирование: </w:t>
      </w:r>
      <w:hyperlink r:id="rId7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Блок Настройки ЯМ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2"/>
        </w:tabs>
        <w:spacing w:after="0" w:before="42" w:line="511.0000000000001" w:lineRule="auto"/>
        <w:ind w:left="23" w:right="1654" w:firstLine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таблица принятия решений:</w:t>
      </w:r>
      <w:hyperlink r:id="rId8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Маршрут и история выбранных станций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2"/>
        </w:tabs>
        <w:spacing w:after="0" w:before="42" w:line="511.0000000000001" w:lineRule="auto"/>
        <w:ind w:left="23" w:right="1654" w:firstLine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1154cc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Также написан регрессионный чек-лист: </w:t>
      </w:r>
      <w:hyperlink r:id="rId9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Чек-лист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3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Результаты выполнения тестов можно посмотреть здесь: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77"/>
        </w:tabs>
        <w:spacing w:after="0" w:before="0" w:line="240" w:lineRule="auto"/>
        <w:ind w:left="777" w:right="0" w:hanging="394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Тест-ран по чек-листу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2"/>
        </w:tabs>
        <w:spacing w:after="0" w:before="42" w:line="511.0000000000001" w:lineRule="auto"/>
        <w:ind w:left="23" w:right="5852" w:firstLine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Тест-ран потест-кейсам</w:t>
        </w:r>
      </w:hyperlink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1154cc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Из </w:t>
      </w:r>
      <w:r w:rsidDel="00000000" w:rsidR="00000000" w:rsidRPr="00000000">
        <w:rPr>
          <w:color w:val="cc0000"/>
          <w:rtl w:val="0"/>
        </w:rPr>
        <w:t xml:space="preserve">105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тестов: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2"/>
        </w:tabs>
        <w:spacing w:after="0" w:before="1" w:line="240" w:lineRule="auto"/>
        <w:ind w:left="742" w:right="0" w:hanging="359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успешно прошло: </w:t>
      </w:r>
      <w:r w:rsidDel="00000000" w:rsidR="00000000" w:rsidRPr="00000000">
        <w:rPr>
          <w:color w:val="cc0000"/>
          <w:rtl w:val="0"/>
        </w:rPr>
        <w:t xml:space="preserve">95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теста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2"/>
        </w:tabs>
        <w:spacing w:after="0" w:before="42" w:line="240" w:lineRule="auto"/>
        <w:ind w:left="742" w:right="0" w:hanging="359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прошло: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color w:val="ff0000"/>
          <w:rtl w:val="0"/>
        </w:rPr>
        <w:t xml:space="preserve">0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тестов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1.0000000000001" w:lineRule="auto"/>
        <w:ind w:left="23" w:right="571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Список багов, найденных при тестировании, разбит по приоритетам: Блокирующие: не найдено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511.0000000000001" w:lineRule="auto"/>
        <w:ind w:left="23" w:right="7887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Критичные</w:t>
      </w:r>
    </w:p>
    <w:p w:rsidR="00000000" w:rsidDel="00000000" w:rsidP="00000000" w:rsidRDefault="00000000" w:rsidRPr="00000000" w14:paraId="0000001A">
      <w:pPr>
        <w:spacing w:before="1" w:lineRule="auto"/>
        <w:ind w:left="23" w:right="0" w:firstLine="0"/>
        <w:jc w:val="left"/>
        <w:rPr>
          <w:sz w:val="22"/>
          <w:szCs w:val="22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ОШ-1</w:t>
        </w:r>
      </w:hyperlink>
      <w:r w:rsidDel="00000000" w:rsidR="00000000" w:rsidRPr="00000000">
        <w:rPr>
          <w:rtl w:val="0"/>
        </w:rPr>
        <w:t xml:space="preserve">  (тест- сьют из проверок связанных с историей маршрутов)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83" w:lineRule="auto"/>
        <w:ind w:left="23" w:firstLine="0"/>
        <w:rPr>
          <w:sz w:val="22"/>
          <w:szCs w:val="22"/>
        </w:rPr>
        <w:sectPr>
          <w:pgSz w:h="16840" w:w="11920" w:orient="portrait"/>
          <w:pgMar w:bottom="280" w:top="1860" w:left="1417" w:right="1417" w:header="360" w:footer="360"/>
          <w:pgNumType w:start="1"/>
        </w:sectPr>
      </w:pPr>
      <w:r w:rsidDel="00000000" w:rsidR="00000000" w:rsidRPr="00000000">
        <w:rPr>
          <w:rtl w:val="0"/>
        </w:rPr>
        <w:t xml:space="preserve">Высокий приоритет:</w:t>
        <w:br w:type="textWrapping"/>
        <w:br w:type="textWrapping"/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ОШ-11</w:t>
        </w:r>
      </w:hyperlink>
      <w:r w:rsidDel="00000000" w:rsidR="00000000" w:rsidRPr="00000000">
        <w:rPr>
          <w:rtl w:val="0"/>
        </w:rPr>
        <w:t xml:space="preserve"> 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" w:line="240" w:lineRule="auto"/>
        <w:ind w:left="23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Средний приоритет: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83" w:lineRule="auto"/>
        <w:ind w:left="23" w:firstLine="0"/>
        <w:rPr>
          <w:sz w:val="22"/>
          <w:szCs w:val="22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ОШ-2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83" w:lineRule="auto"/>
        <w:ind w:left="23" w:firstLine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ОШ-3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before="83" w:lineRule="auto"/>
        <w:ind w:left="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83" w:lineRule="auto"/>
        <w:ind w:left="23" w:firstLine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ОШ-7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83" w:lineRule="auto"/>
        <w:ind w:left="23" w:firstLine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ОШ-8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83" w:lineRule="auto"/>
        <w:ind w:left="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83" w:lineRule="auto"/>
        <w:ind w:left="23" w:firstLine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ОШ-9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83" w:lineRule="auto"/>
        <w:ind w:left="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83" w:lineRule="auto"/>
        <w:ind w:left="23" w:firstLine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ОШ-10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0" w:lineRule="auto"/>
        <w:ind w:left="23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3" w:right="0" w:firstLine="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Низкий приоритет:</w:t>
        <w:br w:type="textWrapping"/>
        <w:br w:type="textWrapping"/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ОШ-4</w:t>
        </w:r>
      </w:hyperlink>
      <w:r w:rsidDel="00000000" w:rsidR="00000000" w:rsidRPr="00000000">
        <w:rPr>
          <w:rtl w:val="0"/>
        </w:rPr>
        <w:br w:type="textWrapping"/>
        <w:br w:type="textWrapping"/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ОШ-5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3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1" w:lineRule="auto"/>
        <w:ind w:left="23" w:firstLine="0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ОШ-6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" w:lineRule="auto"/>
        <w:ind w:left="23" w:right="571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 тестировании новой версии приложения(3.6) блокирующих багов найдено не было.</w:t>
      </w:r>
      <w:r w:rsidDel="00000000" w:rsidR="00000000" w:rsidRPr="00000000">
        <w:rPr>
          <w:rtl w:val="0"/>
        </w:rPr>
        <w:t xml:space="preserve">Были обнаружены  серые зоны а именно в требованиях отсутствовало упоминание о том что в настройках выбора языка карты должен присутствовать местный язык (например для Рима и Милана итальянский, для Афин - Греческий и т.д. ) и русский; а для постсоветских городов  - местный язык, русский и английский (пример Минск (язык Белорусский, русский и англ)).Ввиду того что об этом не было сказано в требованиях (были указаны только рсский язык и английский) попарное тестирование было проведено для этих двух языков.</w:t>
        <w:br w:type="textWrapping"/>
        <w:t xml:space="preserve">Критичные баги были связаны с историей маршрутов, где логика записи новых станций работает некорректно </w:t>
        <w:br w:type="textWrapping"/>
        <w:t xml:space="preserve">Было найдено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несколько багов, связанных с изменением ориентации приложения с портретной на ландшафтную и обратно.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" w:lineRule="auto"/>
        <w:ind w:left="23" w:right="571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Также были выявлены проблемы связанные с геолокаций.(автоопределением местоположения пользователя) что приносит достаточные неудобства пользователю поэтому как был определен с приоритетом “Высокий”.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" w:line="280" w:lineRule="auto"/>
        <w:ind w:left="23" w:right="0" w:firstLine="60.999999999999986"/>
        <w:jc w:val="left"/>
        <w:rPr/>
        <w:sectPr>
          <w:type w:val="nextPage"/>
          <w:pgSz w:h="16840" w:w="11920" w:orient="portrait"/>
          <w:pgMar w:bottom="280" w:top="1360" w:left="1417" w:right="1417" w:header="360" w:footer="360"/>
        </w:sect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 написание тестовой документации ушло 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дней, а на тестирование приложения ушло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дня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6">
      <w:pPr>
        <w:spacing w:before="83" w:lineRule="auto"/>
        <w:rPr/>
      </w:pPr>
      <w:r w:rsidDel="00000000" w:rsidR="00000000" w:rsidRPr="00000000">
        <w:rPr>
          <w:rtl w:val="0"/>
        </w:rPr>
        <w:t xml:space="preserve">Для тестирования приложения использовались техники:</w:t>
      </w:r>
    </w:p>
    <w:p w:rsidR="00000000" w:rsidDel="00000000" w:rsidP="00000000" w:rsidRDefault="00000000" w:rsidRPr="00000000" w14:paraId="00000037">
      <w:pPr>
        <w:spacing w:before="3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tabs>
          <w:tab w:val="left" w:leader="none" w:pos="742"/>
        </w:tabs>
        <w:ind w:left="742" w:hanging="359"/>
        <w:rPr>
          <w:sz w:val="16"/>
          <w:szCs w:val="16"/>
        </w:rPr>
      </w:pPr>
      <w:r w:rsidDel="00000000" w:rsidR="00000000" w:rsidRPr="00000000">
        <w:rPr>
          <w:sz w:val="21"/>
          <w:szCs w:val="21"/>
          <w:rtl w:val="0"/>
        </w:rPr>
        <w:t xml:space="preserve">mindmap карта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tabs>
          <w:tab w:val="left" w:leader="none" w:pos="742"/>
        </w:tabs>
        <w:spacing w:before="40" w:lineRule="auto"/>
        <w:ind w:left="742" w:hanging="359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попарное тестирование для блока “Настройки” Яндекс Метро (выбор города, темы и языка)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tabs>
          <w:tab w:val="left" w:leader="none" w:pos="742"/>
        </w:tabs>
        <w:spacing w:before="40" w:lineRule="auto"/>
        <w:ind w:left="742" w:hanging="359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таблица принятия решения для маршрута и истории выбранных станций 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tabs>
          <w:tab w:val="left" w:leader="none" w:pos="742"/>
        </w:tabs>
        <w:spacing w:before="40" w:lineRule="auto"/>
        <w:ind w:left="742" w:hanging="359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нефункциональное тестирование (производительности, работа устройства при различном интернет - соединении, тестирвоание прерыванием, тестирвоание при низком зяряде батареи)</w:t>
      </w:r>
    </w:p>
    <w:p w:rsidR="00000000" w:rsidDel="00000000" w:rsidP="00000000" w:rsidRDefault="00000000" w:rsidRPr="00000000" w14:paraId="0000003C">
      <w:pPr>
        <w:spacing w:before="42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80" w:lineRule="auto"/>
        <w:ind w:left="743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После исправления багов стоит обратить внимание на геолокацию и смену ориентации устройства </w:t>
      </w:r>
    </w:p>
    <w:p w:rsidR="00000000" w:rsidDel="00000000" w:rsidP="00000000" w:rsidRDefault="00000000" w:rsidRPr="00000000" w14:paraId="0000003E">
      <w:pPr>
        <w:spacing w:line="280" w:lineRule="auto"/>
        <w:ind w:left="743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80" w:lineRule="auto"/>
        <w:ind w:left="743" w:firstLine="0"/>
        <w:rPr/>
        <w:sectPr>
          <w:type w:val="nextPage"/>
          <w:pgSz w:h="16840" w:w="11920" w:orient="portrait"/>
          <w:pgMar w:bottom="280" w:top="1360" w:left="1417" w:right="1417" w:header="360" w:footer="360"/>
        </w:sectPr>
      </w:pPr>
      <w:r w:rsidDel="00000000" w:rsidR="00000000" w:rsidRPr="00000000">
        <w:rPr>
          <w:sz w:val="21"/>
          <w:szCs w:val="21"/>
          <w:rtl w:val="0"/>
        </w:rPr>
        <w:t xml:space="preserve">По выпуску релиза стоит проконсультирвоаться с менеджером проекта, есть серьезные неудобства для пользователя например проблемы с геолокацией и смены ориентации устройства а также с историей маршрутов,но приложением впринципе пользоваться можно и при исправелении вышеуказанных ошибок приложениие можно загрузить в стор.</w:t>
        <w:br w:type="textWrapping"/>
        <w:br w:type="textWrapping"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0" w:line="280" w:lineRule="auto"/>
        <w:ind w:left="743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sectPr>
      <w:type w:val="nextPage"/>
      <w:pgSz w:h="16840" w:w="11920" w:orient="portrait"/>
      <w:pgMar w:bottom="280" w:top="1360" w:left="1417" w:right="1417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●"/>
      <w:lvlJc w:val="left"/>
      <w:pPr>
        <w:ind w:left="23" w:hanging="360"/>
      </w:pPr>
      <w:rPr>
        <w:rFonts w:ascii="Helvetica Neue" w:cs="Helvetica Neue" w:eastAsia="Helvetica Neue" w:hAnsi="Helvetica Neue"/>
      </w:rPr>
    </w:lvl>
    <w:lvl w:ilvl="1">
      <w:start w:val="0"/>
      <w:numFmt w:val="bullet"/>
      <w:lvlText w:val="•"/>
      <w:lvlJc w:val="left"/>
      <w:pPr>
        <w:ind w:left="926" w:hanging="360"/>
      </w:pPr>
      <w:rPr/>
    </w:lvl>
    <w:lvl w:ilvl="2">
      <w:start w:val="0"/>
      <w:numFmt w:val="bullet"/>
      <w:lvlText w:val="•"/>
      <w:lvlJc w:val="left"/>
      <w:pPr>
        <w:ind w:left="1833" w:hanging="360"/>
      </w:pPr>
      <w:rPr/>
    </w:lvl>
    <w:lvl w:ilvl="3">
      <w:start w:val="0"/>
      <w:numFmt w:val="bullet"/>
      <w:lvlText w:val="•"/>
      <w:lvlJc w:val="left"/>
      <w:pPr>
        <w:ind w:left="2739" w:hanging="360"/>
      </w:pPr>
      <w:rPr/>
    </w:lvl>
    <w:lvl w:ilvl="4">
      <w:start w:val="0"/>
      <w:numFmt w:val="bullet"/>
      <w:lvlText w:val="•"/>
      <w:lvlJc w:val="left"/>
      <w:pPr>
        <w:ind w:left="3646" w:hanging="360"/>
      </w:pPr>
      <w:rPr/>
    </w:lvl>
    <w:lvl w:ilvl="5">
      <w:start w:val="0"/>
      <w:numFmt w:val="bullet"/>
      <w:lvlText w:val="•"/>
      <w:lvlJc w:val="left"/>
      <w:pPr>
        <w:ind w:left="4553" w:hanging="360"/>
      </w:pPr>
      <w:rPr/>
    </w:lvl>
    <w:lvl w:ilvl="6">
      <w:start w:val="0"/>
      <w:numFmt w:val="bullet"/>
      <w:lvlText w:val="•"/>
      <w:lvlJc w:val="left"/>
      <w:pPr>
        <w:ind w:left="5459" w:hanging="360"/>
      </w:pPr>
      <w:rPr/>
    </w:lvl>
    <w:lvl w:ilvl="7">
      <w:start w:val="0"/>
      <w:numFmt w:val="bullet"/>
      <w:lvlText w:val="•"/>
      <w:lvlJc w:val="left"/>
      <w:pPr>
        <w:ind w:left="6366" w:hanging="360"/>
      </w:pPr>
      <w:rPr/>
    </w:lvl>
    <w:lvl w:ilvl="8">
      <w:start w:val="0"/>
      <w:numFmt w:val="bullet"/>
      <w:lvlText w:val="•"/>
      <w:lvlJc w:val="left"/>
      <w:pPr>
        <w:ind w:left="7272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Helvetica Neue" w:cs="Helvetica Neue" w:eastAsia="Helvetica Neue" w:hAnsi="Helvetica Neue"/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0" w:lineRule="auto"/>
      <w:ind w:left="23"/>
    </w:pPr>
    <w:rPr>
      <w:rFonts w:ascii="Arial" w:cs="Arial" w:eastAsia="Arial" w:hAnsi="Arial"/>
      <w:b w:val="1"/>
      <w:sz w:val="46"/>
      <w:szCs w:val="4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spreadsheets/d/1vjneFiEdt0Sbq4MvLEU78aoc-aAkJvACqJJ6IsdwQyI/edit?pli=1&amp;gid=319641869#gid=319641869" TargetMode="External"/><Relationship Id="rId11" Type="http://schemas.openxmlformats.org/officeDocument/2006/relationships/hyperlink" Target="https://docs.google.com/spreadsheets/d/1vjneFiEdt0Sbq4MvLEU78aoc-aAkJvACqJJ6IsdwQyI/edit?pli=1&amp;gid=0#gid=0" TargetMode="External"/><Relationship Id="rId22" Type="http://schemas.openxmlformats.org/officeDocument/2006/relationships/hyperlink" Target="https://docs.google.com/spreadsheets/d/1vjneFiEdt0Sbq4MvLEU78aoc-aAkJvACqJJ6IsdwQyI/edit?pli=1&amp;gid=319641869#gid=319641869" TargetMode="External"/><Relationship Id="rId10" Type="http://schemas.openxmlformats.org/officeDocument/2006/relationships/hyperlink" Target="https://docs.google.com/spreadsheets/d/1vjneFiEdt0Sbq4MvLEU78aoc-aAkJvACqJJ6IsdwQyI/edit?pli=1&amp;gid=1824320220#gid=1824320220" TargetMode="External"/><Relationship Id="rId21" Type="http://schemas.openxmlformats.org/officeDocument/2006/relationships/hyperlink" Target="https://docs.google.com/spreadsheets/d/1vjneFiEdt0Sbq4MvLEU78aoc-aAkJvACqJJ6IsdwQyI/edit?pli=1&amp;gid=319641869#gid=319641869" TargetMode="External"/><Relationship Id="rId13" Type="http://schemas.openxmlformats.org/officeDocument/2006/relationships/hyperlink" Target="https://docs.google.com/spreadsheets/d/1vjneFiEdt0Sbq4MvLEU78aoc-aAkJvACqJJ6IsdwQyI/edit?pli=1&amp;gid=319641869#gid=319641869" TargetMode="External"/><Relationship Id="rId12" Type="http://schemas.openxmlformats.org/officeDocument/2006/relationships/hyperlink" Target="https://docs.google.com/spreadsheets/d/1vjneFiEdt0Sbq4MvLEU78aoc-aAkJvACqJJ6IsdwQyI/edit?pli=1&amp;gid=319641869#gid=31964186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vjneFiEdt0Sbq4MvLEU78aoc-aAkJvACqJJ6IsdwQyI/edit?pli=1&amp;gid=1824320220#gid=1824320220" TargetMode="External"/><Relationship Id="rId15" Type="http://schemas.openxmlformats.org/officeDocument/2006/relationships/hyperlink" Target="https://docs.google.com/spreadsheets/d/1vjneFiEdt0Sbq4MvLEU78aoc-aAkJvACqJJ6IsdwQyI/edit?pli=1&amp;gid=319641869#gid=319641869" TargetMode="External"/><Relationship Id="rId14" Type="http://schemas.openxmlformats.org/officeDocument/2006/relationships/hyperlink" Target="https://docs.google.com/spreadsheets/d/1vjneFiEdt0Sbq4MvLEU78aoc-aAkJvACqJJ6IsdwQyI/edit?pli=1&amp;gid=319641869#gid=319641869" TargetMode="External"/><Relationship Id="rId17" Type="http://schemas.openxmlformats.org/officeDocument/2006/relationships/hyperlink" Target="https://docs.google.com/spreadsheets/d/1vjneFiEdt0Sbq4MvLEU78aoc-aAkJvACqJJ6IsdwQyI/edit?pli=1&amp;gid=319641869#gid=319641869" TargetMode="External"/><Relationship Id="rId16" Type="http://schemas.openxmlformats.org/officeDocument/2006/relationships/hyperlink" Target="https://docs.google.com/spreadsheets/d/1vjneFiEdt0Sbq4MvLEU78aoc-aAkJvACqJJ6IsdwQyI/edit?pli=1&amp;gid=319641869#gid=319641869" TargetMode="External"/><Relationship Id="rId5" Type="http://schemas.openxmlformats.org/officeDocument/2006/relationships/styles" Target="styles.xml"/><Relationship Id="rId19" Type="http://schemas.openxmlformats.org/officeDocument/2006/relationships/hyperlink" Target="https://docs.google.com/spreadsheets/d/1vjneFiEdt0Sbq4MvLEU78aoc-aAkJvACqJJ6IsdwQyI/edit?pli=1&amp;gid=319641869#gid=319641869" TargetMode="External"/><Relationship Id="rId6" Type="http://schemas.openxmlformats.org/officeDocument/2006/relationships/hyperlink" Target="https://docs.google.com/spreadsheets/d/1vjneFiEdt0Sbq4MvLEU78aoc-aAkJvACqJJ6IsdwQyI/edit?pli=1&amp;gid=0#gid=0" TargetMode="External"/><Relationship Id="rId18" Type="http://schemas.openxmlformats.org/officeDocument/2006/relationships/hyperlink" Target="https://docs.google.com/spreadsheets/d/1vjneFiEdt0Sbq4MvLEU78aoc-aAkJvACqJJ6IsdwQyI/edit?pli=1&amp;gid=319641869#gid=319641869" TargetMode="External"/><Relationship Id="rId7" Type="http://schemas.openxmlformats.org/officeDocument/2006/relationships/hyperlink" Target="https://docs.google.com/spreadsheets/d/1vjneFiEdt0Sbq4MvLEU78aoc-aAkJvACqJJ6IsdwQyI/edit?pli=1&amp;gid=486378149#gid=486378149" TargetMode="External"/><Relationship Id="rId8" Type="http://schemas.openxmlformats.org/officeDocument/2006/relationships/hyperlink" Target="https://docs.google.com/spreadsheets/d/1vjneFiEdt0Sbq4MvLEU78aoc-aAkJvACqJJ6IsdwQyI/edit?pli=1&amp;gid=122558271#gid=12255827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2025-04-08T00:00:00Z</vt:lpwstr>
  </property>
  <property fmtid="{D5CDD505-2E9C-101B-9397-08002B2CF9AE}" pid="3" name="Producer">
    <vt:lpwstr>Skia/PDF m120 Google Docs Renderer</vt:lpwstr>
  </property>
  <property fmtid="{D5CDD505-2E9C-101B-9397-08002B2CF9AE}" pid="4" name="LastSaved">
    <vt:lpwstr>2025-04-08T00:00:00Z</vt:lpwstr>
  </property>
</Properties>
</file>