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3AC0D" w14:textId="4F331E48" w:rsidR="008B3341" w:rsidRDefault="008B3341" w:rsidP="008B3341">
      <w:pPr>
        <w:jc w:val="center"/>
        <w:rPr>
          <w:lang w:val="en-US"/>
        </w:rPr>
      </w:pPr>
      <w:r>
        <w:rPr>
          <w:lang w:val="en-US"/>
        </w:rPr>
        <w:t>Assignment: Data Types and Data Representation</w:t>
      </w:r>
    </w:p>
    <w:p w14:paraId="771D9DB3" w14:textId="630EE6C0" w:rsidR="008B3341" w:rsidRDefault="008B3341" w:rsidP="008B3341">
      <w:pPr>
        <w:jc w:val="center"/>
        <w:rPr>
          <w:lang w:val="en-US"/>
        </w:rPr>
      </w:pPr>
      <w:r>
        <w:rPr>
          <w:lang w:val="en-US"/>
        </w:rPr>
        <w:t xml:space="preserve">Sergei </w:t>
      </w:r>
      <w:proofErr w:type="spellStart"/>
      <w:r>
        <w:rPr>
          <w:lang w:val="en-US"/>
        </w:rPr>
        <w:t>Rogov</w:t>
      </w:r>
      <w:proofErr w:type="spellEnd"/>
    </w:p>
    <w:p w14:paraId="4DB7517B" w14:textId="0CBDAD95" w:rsidR="008B3341" w:rsidRDefault="008B3341" w:rsidP="008B3341">
      <w:pPr>
        <w:jc w:val="center"/>
        <w:rPr>
          <w:lang w:val="en-US"/>
        </w:rPr>
      </w:pPr>
    </w:p>
    <w:p w14:paraId="63B8F50F" w14:textId="0A6F4F46" w:rsidR="008B3341" w:rsidRDefault="008B3341" w:rsidP="008B3341">
      <w:pPr>
        <w:jc w:val="center"/>
        <w:rPr>
          <w:lang w:val="en-US"/>
        </w:rPr>
      </w:pPr>
      <w:r>
        <w:rPr>
          <w:lang w:val="en-US"/>
        </w:rPr>
        <w:t>Activity 1</w:t>
      </w:r>
    </w:p>
    <w:p w14:paraId="6B40E39A" w14:textId="77777777" w:rsidR="007B1A33" w:rsidRDefault="007B1A33" w:rsidP="008B3341">
      <w:pPr>
        <w:jc w:val="center"/>
        <w:rPr>
          <w:lang w:val="en-US"/>
        </w:rPr>
      </w:pPr>
    </w:p>
    <w:p w14:paraId="09B2DDF1" w14:textId="697C1430" w:rsidR="00DF7A08" w:rsidRDefault="00DF7A08" w:rsidP="002812E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Time in terms of AM or PM.</w:t>
      </w:r>
    </w:p>
    <w:p w14:paraId="3A5A9458" w14:textId="77777777" w:rsidR="00DC7B2E" w:rsidRDefault="00DF7A08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Discrete, </w:t>
      </w:r>
      <w:r w:rsidR="002812E7">
        <w:rPr>
          <w:rFonts w:ascii="Calibri" w:hAnsi="Calibri" w:cs="Calibri"/>
        </w:rPr>
        <w:t>qualitative</w:t>
      </w:r>
      <w:r w:rsidR="002812E7">
        <w:rPr>
          <w:rFonts w:ascii="Calibri" w:hAnsi="Calibri" w:cs="Calibri"/>
          <w:lang w:val="en-US"/>
        </w:rPr>
        <w:t>, ordinal</w:t>
      </w:r>
    </w:p>
    <w:p w14:paraId="23DD4668" w14:textId="389EACDE" w:rsidR="002812E7" w:rsidRPr="002812E7" w:rsidRDefault="00DF7A08" w:rsidP="002812E7">
      <w:pPr>
        <w:pStyle w:val="NormalWeb"/>
        <w:spacing w:before="0" w:beforeAutospacing="0" w:after="0" w:afterAutospacing="0"/>
        <w:ind w:left="360" w:firstLine="360"/>
        <w:rPr>
          <w:lang w:val="en-US"/>
        </w:rPr>
      </w:pPr>
      <w:r>
        <w:rPr>
          <w:rFonts w:ascii="Calibri" w:hAnsi="Calibri" w:cs="Calibri"/>
        </w:rPr>
        <w:br/>
        <w:t>(b) Brightness as measured by a light meter.</w:t>
      </w:r>
    </w:p>
    <w:p w14:paraId="7C147A24" w14:textId="77777777" w:rsidR="00DC7B2E" w:rsidRDefault="002812E7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>
        <w:rPr>
          <w:rFonts w:ascii="Calibri" w:hAnsi="Calibri" w:cs="Calibri"/>
        </w:rPr>
        <w:t>ontinuous</w:t>
      </w:r>
      <w:r>
        <w:rPr>
          <w:rFonts w:ascii="Calibri" w:hAnsi="Calibri" w:cs="Calibri"/>
          <w:lang w:val="en-US"/>
        </w:rPr>
        <w:t xml:space="preserve">, </w:t>
      </w:r>
      <w:r>
        <w:rPr>
          <w:rFonts w:ascii="Calibri" w:hAnsi="Calibri" w:cs="Calibri"/>
        </w:rPr>
        <w:t>quantitative</w:t>
      </w:r>
      <w:r>
        <w:rPr>
          <w:rFonts w:ascii="Calibri" w:hAnsi="Calibri" w:cs="Calibri"/>
          <w:lang w:val="en-US"/>
        </w:rPr>
        <w:t xml:space="preserve">, </w:t>
      </w:r>
      <w:r>
        <w:rPr>
          <w:rFonts w:ascii="Calibri" w:hAnsi="Calibri" w:cs="Calibri"/>
          <w:lang w:val="en-US"/>
        </w:rPr>
        <w:t>ratio</w:t>
      </w:r>
    </w:p>
    <w:p w14:paraId="7CC2481B" w14:textId="015384A6" w:rsidR="002812E7" w:rsidRDefault="00DF7A08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</w:rPr>
      </w:pPr>
      <w:r>
        <w:rPr>
          <w:rFonts w:ascii="Calibri" w:hAnsi="Calibri" w:cs="Calibri"/>
        </w:rPr>
        <w:br/>
        <w:t>(c) Brightness as measured by people’s judgments.</w:t>
      </w:r>
    </w:p>
    <w:p w14:paraId="452D9901" w14:textId="77777777" w:rsidR="00DC7B2E" w:rsidRDefault="002812E7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Discrete, </w:t>
      </w:r>
      <w:r>
        <w:rPr>
          <w:rFonts w:ascii="Calibri" w:hAnsi="Calibri" w:cs="Calibri"/>
        </w:rPr>
        <w:t>qualitative</w:t>
      </w:r>
      <w:r>
        <w:rPr>
          <w:rFonts w:ascii="Calibri" w:hAnsi="Calibri" w:cs="Calibri"/>
          <w:lang w:val="en-US"/>
        </w:rPr>
        <w:t>, ordinal</w:t>
      </w:r>
    </w:p>
    <w:p w14:paraId="2858E4F9" w14:textId="55EECCA4" w:rsidR="002812E7" w:rsidRDefault="00DF7A08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</w:rPr>
      </w:pPr>
      <w:r>
        <w:rPr>
          <w:rFonts w:ascii="Calibri" w:hAnsi="Calibri" w:cs="Calibri"/>
        </w:rPr>
        <w:br/>
        <w:t>(d) Angles as measured in degrees between 0 and 360.</w:t>
      </w:r>
    </w:p>
    <w:p w14:paraId="50F4AF1D" w14:textId="77777777" w:rsidR="00DC7B2E" w:rsidRDefault="002812E7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Discrete</w:t>
      </w:r>
      <w:r>
        <w:rPr>
          <w:rFonts w:ascii="Calibri" w:hAnsi="Calibri" w:cs="Calibri"/>
          <w:lang w:val="en-US"/>
        </w:rPr>
        <w:t xml:space="preserve">, </w:t>
      </w:r>
      <w:r>
        <w:rPr>
          <w:rFonts w:ascii="Calibri" w:hAnsi="Calibri" w:cs="Calibri"/>
        </w:rPr>
        <w:t>quantitative</w:t>
      </w:r>
      <w:r>
        <w:rPr>
          <w:rFonts w:ascii="Calibri" w:hAnsi="Calibri" w:cs="Calibri"/>
          <w:lang w:val="en-US"/>
        </w:rPr>
        <w:t>, interval</w:t>
      </w:r>
    </w:p>
    <w:p w14:paraId="43CDBE31" w14:textId="2A426A4C" w:rsidR="002812E7" w:rsidRDefault="00DF7A08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</w:rPr>
      </w:pPr>
      <w:r>
        <w:rPr>
          <w:rFonts w:ascii="Calibri" w:hAnsi="Calibri" w:cs="Calibri"/>
        </w:rPr>
        <w:br/>
        <w:t>(e) Bronze, Silver, and Gold medals as awarded at the Olympics.</w:t>
      </w:r>
    </w:p>
    <w:p w14:paraId="3CB91F37" w14:textId="77777777" w:rsidR="002812E7" w:rsidRDefault="002812E7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 xml:space="preserve">Discrete, </w:t>
      </w:r>
      <w:r>
        <w:rPr>
          <w:rFonts w:ascii="Calibri" w:hAnsi="Calibri" w:cs="Calibri"/>
        </w:rPr>
        <w:t>qualitative</w:t>
      </w:r>
      <w:r>
        <w:rPr>
          <w:rFonts w:ascii="Calibri" w:hAnsi="Calibri" w:cs="Calibri"/>
          <w:lang w:val="en-US"/>
        </w:rPr>
        <w:t xml:space="preserve">, </w:t>
      </w:r>
      <w:r>
        <w:rPr>
          <w:rFonts w:ascii="Calibri" w:hAnsi="Calibri" w:cs="Calibri"/>
          <w:lang w:val="en-US"/>
        </w:rPr>
        <w:t>ordinal</w:t>
      </w:r>
      <w:r>
        <w:rPr>
          <w:rFonts w:ascii="Calibri" w:hAnsi="Calibri" w:cs="Calibri"/>
        </w:rPr>
        <w:br/>
      </w:r>
      <w:r w:rsidR="00DF7A08">
        <w:rPr>
          <w:rFonts w:ascii="Calibri" w:hAnsi="Calibri" w:cs="Calibri"/>
        </w:rPr>
        <w:br/>
        <w:t>(f) Height above sea level.</w:t>
      </w:r>
    </w:p>
    <w:p w14:paraId="7B464367" w14:textId="77777777" w:rsidR="002812E7" w:rsidRDefault="002812E7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C</w:t>
      </w:r>
      <w:r>
        <w:rPr>
          <w:rFonts w:ascii="Calibri" w:hAnsi="Calibri" w:cs="Calibri"/>
        </w:rPr>
        <w:t>ontinuous</w:t>
      </w:r>
      <w:r>
        <w:rPr>
          <w:rFonts w:ascii="Calibri" w:hAnsi="Calibri" w:cs="Calibri"/>
          <w:lang w:val="en-US"/>
        </w:rPr>
        <w:t xml:space="preserve">, </w:t>
      </w:r>
      <w:r>
        <w:rPr>
          <w:rFonts w:ascii="Calibri" w:hAnsi="Calibri" w:cs="Calibri"/>
        </w:rPr>
        <w:t>quantitative</w:t>
      </w:r>
      <w:r>
        <w:rPr>
          <w:rFonts w:ascii="Calibri" w:hAnsi="Calibri" w:cs="Calibri"/>
          <w:lang w:val="en-US"/>
        </w:rPr>
        <w:t>, ratio</w:t>
      </w:r>
      <w:r>
        <w:rPr>
          <w:rFonts w:ascii="Calibri" w:hAnsi="Calibri" w:cs="Calibri"/>
        </w:rPr>
        <w:br/>
      </w:r>
      <w:r w:rsidR="00DF7A08">
        <w:rPr>
          <w:rFonts w:ascii="Calibri" w:hAnsi="Calibri" w:cs="Calibri"/>
        </w:rPr>
        <w:br/>
        <w:t>(g) Number of patients in a hospital.</w:t>
      </w:r>
    </w:p>
    <w:p w14:paraId="38F1AB39" w14:textId="2BF42AA1" w:rsidR="00DC7B2E" w:rsidRDefault="002812E7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Discrete, </w:t>
      </w:r>
      <w:r>
        <w:rPr>
          <w:rFonts w:ascii="Calibri" w:hAnsi="Calibri" w:cs="Calibri"/>
        </w:rPr>
        <w:t>quantitative</w:t>
      </w:r>
      <w:r>
        <w:rPr>
          <w:rFonts w:ascii="Calibri" w:hAnsi="Calibri" w:cs="Calibri"/>
          <w:lang w:val="en-US"/>
        </w:rPr>
        <w:t>, ratio</w:t>
      </w:r>
    </w:p>
    <w:p w14:paraId="27E66EDF" w14:textId="51143210" w:rsidR="002812E7" w:rsidRDefault="00DF7A08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</w:rPr>
      </w:pPr>
      <w:r>
        <w:rPr>
          <w:rFonts w:ascii="Calibri" w:hAnsi="Calibri" w:cs="Calibri"/>
        </w:rPr>
        <w:br/>
        <w:t xml:space="preserve">(h) ISBN numbers for books. </w:t>
      </w:r>
    </w:p>
    <w:p w14:paraId="7AD6E112" w14:textId="77777777" w:rsidR="00DC7B2E" w:rsidRDefault="002812E7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Discrete, </w:t>
      </w:r>
      <w:r w:rsidR="00DC7B2E">
        <w:rPr>
          <w:rFonts w:ascii="Calibri" w:hAnsi="Calibri" w:cs="Calibri"/>
        </w:rPr>
        <w:t>quantitative</w:t>
      </w:r>
      <w:r w:rsidR="00DC7B2E">
        <w:rPr>
          <w:rFonts w:ascii="Calibri" w:hAnsi="Calibri" w:cs="Calibri"/>
          <w:lang w:val="en-US"/>
        </w:rPr>
        <w:t>, ratio</w:t>
      </w:r>
    </w:p>
    <w:p w14:paraId="77B5EC02" w14:textId="70FB7C27" w:rsidR="00DC7B2E" w:rsidRDefault="00DF7A08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</w:rPr>
      </w:pPr>
      <w:r>
        <w:rPr>
          <w:rFonts w:ascii="Calibri" w:hAnsi="Calibri" w:cs="Calibri"/>
        </w:rPr>
        <w:br/>
        <w:t>(i) Ability to pass light in terms of the following values: opaque, translucent, transparent.</w:t>
      </w:r>
    </w:p>
    <w:p w14:paraId="14D5AB43" w14:textId="77777777" w:rsidR="00DC7B2E" w:rsidRDefault="00DC7B2E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Discrete,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qualitative</w:t>
      </w:r>
      <w:r>
        <w:rPr>
          <w:rFonts w:ascii="Calibri" w:hAnsi="Calibri" w:cs="Calibri"/>
          <w:lang w:val="en-US"/>
        </w:rPr>
        <w:t>, ordinal</w:t>
      </w:r>
      <w:r>
        <w:rPr>
          <w:rFonts w:ascii="Calibri" w:hAnsi="Calibri" w:cs="Calibri"/>
          <w:lang w:val="en-US"/>
        </w:rPr>
        <w:t xml:space="preserve"> (nominal)</w:t>
      </w:r>
      <w:r>
        <w:rPr>
          <w:rFonts w:ascii="Calibri" w:hAnsi="Calibri" w:cs="Calibri"/>
        </w:rPr>
        <w:br/>
      </w:r>
      <w:r w:rsidR="00DF7A08">
        <w:rPr>
          <w:rFonts w:ascii="Calibri" w:hAnsi="Calibri" w:cs="Calibri"/>
        </w:rPr>
        <w:br/>
        <w:t>(j) Military rank.</w:t>
      </w:r>
    </w:p>
    <w:p w14:paraId="6CBB36FB" w14:textId="1514439F" w:rsidR="00DC7B2E" w:rsidRDefault="00DC7B2E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Discrete, </w:t>
      </w:r>
      <w:r>
        <w:rPr>
          <w:rFonts w:ascii="Calibri" w:hAnsi="Calibri" w:cs="Calibri"/>
        </w:rPr>
        <w:t>qualitative</w:t>
      </w:r>
      <w:r>
        <w:rPr>
          <w:rFonts w:ascii="Calibri" w:hAnsi="Calibri" w:cs="Calibri"/>
          <w:lang w:val="en-US"/>
        </w:rPr>
        <w:t xml:space="preserve">, ordinal </w:t>
      </w:r>
    </w:p>
    <w:p w14:paraId="2FD4DE78" w14:textId="3FF9C9B0" w:rsidR="00DF7A08" w:rsidRDefault="00DF7A08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</w:rPr>
      </w:pPr>
      <w:r>
        <w:rPr>
          <w:rFonts w:ascii="Calibri" w:hAnsi="Calibri" w:cs="Calibri"/>
        </w:rPr>
        <w:br/>
        <w:t xml:space="preserve">(k) Distance from the center of campus. </w:t>
      </w:r>
    </w:p>
    <w:p w14:paraId="1277CF4D" w14:textId="2C556E7B" w:rsidR="00DC7B2E" w:rsidRDefault="00DC7B2E" w:rsidP="002812E7">
      <w:pPr>
        <w:pStyle w:val="NormalWeb"/>
        <w:spacing w:before="0" w:beforeAutospacing="0" w:after="0" w:afterAutospacing="0"/>
        <w:ind w:left="360" w:firstLine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>
        <w:rPr>
          <w:rFonts w:ascii="Calibri" w:hAnsi="Calibri" w:cs="Calibri"/>
        </w:rPr>
        <w:t>ontinuous</w:t>
      </w:r>
      <w:r>
        <w:rPr>
          <w:rFonts w:ascii="Calibri" w:hAnsi="Calibri" w:cs="Calibri"/>
          <w:lang w:val="en-US"/>
        </w:rPr>
        <w:t xml:space="preserve">, </w:t>
      </w:r>
      <w:r>
        <w:rPr>
          <w:rFonts w:ascii="Calibri" w:hAnsi="Calibri" w:cs="Calibri"/>
        </w:rPr>
        <w:t>quantitative</w:t>
      </w:r>
      <w:r>
        <w:rPr>
          <w:rFonts w:ascii="Calibri" w:hAnsi="Calibri" w:cs="Calibri"/>
          <w:lang w:val="en-US"/>
        </w:rPr>
        <w:t>, ratio</w:t>
      </w:r>
    </w:p>
    <w:p w14:paraId="647C2A4A" w14:textId="77777777" w:rsidR="007B1A33" w:rsidRPr="002812E7" w:rsidRDefault="007B1A33" w:rsidP="002812E7">
      <w:pPr>
        <w:pStyle w:val="NormalWeb"/>
        <w:spacing w:before="0" w:beforeAutospacing="0" w:after="0" w:afterAutospacing="0"/>
        <w:ind w:left="360" w:firstLine="360"/>
        <w:rPr>
          <w:lang w:val="en-US"/>
        </w:rPr>
      </w:pPr>
    </w:p>
    <w:p w14:paraId="6FAB97C9" w14:textId="658B4EA8" w:rsidR="007B1A33" w:rsidRDefault="007B1A33" w:rsidP="007B1A33">
      <w:pPr>
        <w:jc w:val="center"/>
        <w:rPr>
          <w:lang w:val="en-US"/>
        </w:rPr>
      </w:pPr>
      <w:r>
        <w:rPr>
          <w:lang w:val="en-US"/>
        </w:rPr>
        <w:t xml:space="preserve">Activity </w:t>
      </w:r>
      <w:r>
        <w:rPr>
          <w:lang w:val="en-US"/>
        </w:rPr>
        <w:t>2</w:t>
      </w:r>
    </w:p>
    <w:p w14:paraId="558AF27D" w14:textId="4F758623" w:rsidR="008B3341" w:rsidRPr="007B1A33" w:rsidRDefault="007B1A33" w:rsidP="007B1A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It’s sparse</w:t>
      </w:r>
    </w:p>
    <w:sectPr w:rsidR="008B3341" w:rsidRPr="007B1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356A"/>
    <w:multiLevelType w:val="hybridMultilevel"/>
    <w:tmpl w:val="D4985274"/>
    <w:lvl w:ilvl="0" w:tplc="1E04F3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D2795"/>
    <w:multiLevelType w:val="hybridMultilevel"/>
    <w:tmpl w:val="CBD8B312"/>
    <w:lvl w:ilvl="0" w:tplc="0A607C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63042"/>
    <w:multiLevelType w:val="hybridMultilevel"/>
    <w:tmpl w:val="1D5829B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913235">
    <w:abstractNumId w:val="1"/>
  </w:num>
  <w:num w:numId="2" w16cid:durableId="947274185">
    <w:abstractNumId w:val="0"/>
  </w:num>
  <w:num w:numId="3" w16cid:durableId="11779645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41"/>
    <w:rsid w:val="002812E7"/>
    <w:rsid w:val="007B1A33"/>
    <w:rsid w:val="008B3341"/>
    <w:rsid w:val="00BD7263"/>
    <w:rsid w:val="00DC7B2E"/>
    <w:rsid w:val="00DF4CAC"/>
    <w:rsid w:val="00DF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048FFF"/>
  <w15:chartTrackingRefBased/>
  <w15:docId w15:val="{DD0C1415-622E-7E46-8415-8AA8F389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7A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7B1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6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6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7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4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7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2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2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9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4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1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8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DAB8A1-BC33-DD4E-905A-4719AF3B2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 Mac</dc:creator>
  <cp:keywords/>
  <dc:description/>
  <cp:lastModifiedBy>Book Mac</cp:lastModifiedBy>
  <cp:revision>2</cp:revision>
  <dcterms:created xsi:type="dcterms:W3CDTF">2023-03-11T07:24:00Z</dcterms:created>
  <dcterms:modified xsi:type="dcterms:W3CDTF">2023-03-11T10:50:00Z</dcterms:modified>
</cp:coreProperties>
</file>