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D72" w:rsidRPr="00117730" w:rsidRDefault="00836D72" w:rsidP="002B3B27">
      <w:pPr>
        <w:rPr>
          <w:b/>
          <w:sz w:val="28"/>
        </w:rPr>
      </w:pPr>
      <w:r w:rsidRPr="00117730">
        <w:rPr>
          <w:b/>
          <w:sz w:val="28"/>
        </w:rPr>
        <w:t>ПОЛИТИКА КОНФИДЕНЦИАЛЬНОСТИ</w:t>
      </w:r>
    </w:p>
    <w:p w:rsidR="00836D72" w:rsidRPr="002B3B27" w:rsidRDefault="00117730" w:rsidP="002B3B27">
      <w:r>
        <w:t xml:space="preserve">Сергей Стенькин  </w:t>
      </w:r>
      <w:r w:rsidR="00836D72" w:rsidRPr="002B3B27">
        <w:t xml:space="preserve">и его </w:t>
      </w:r>
      <w:proofErr w:type="spellStart"/>
      <w:r w:rsidR="00836D72" w:rsidRPr="002B3B27">
        <w:t>аффилированные</w:t>
      </w:r>
      <w:proofErr w:type="spellEnd"/>
      <w:r w:rsidR="00836D72" w:rsidRPr="002B3B27">
        <w:t xml:space="preserve"> лица («Мы», «Нас», «Наши», «</w:t>
      </w:r>
      <w:proofErr w:type="spellStart"/>
      <w:r>
        <w:t>Moon</w:t>
      </w:r>
      <w:proofErr w:type="spellEnd"/>
      <w:r>
        <w:t xml:space="preserve"> </w:t>
      </w:r>
      <w:proofErr w:type="spellStart"/>
      <w:r>
        <w:t>Cakes</w:t>
      </w:r>
      <w:proofErr w:type="spellEnd"/>
      <w:r>
        <w:t xml:space="preserve"> </w:t>
      </w:r>
      <w:proofErr w:type="spellStart"/>
      <w:r>
        <w:t>Studio</w:t>
      </w:r>
      <w:proofErr w:type="spellEnd"/>
      <w:r w:rsidR="00836D72" w:rsidRPr="002B3B27">
        <w:t xml:space="preserve">») уважают права на неприкосновенность частной жизни наших </w:t>
      </w:r>
      <w:proofErr w:type="gramStart"/>
      <w:r w:rsidR="00836D72" w:rsidRPr="002B3B27">
        <w:t>пользователей</w:t>
      </w:r>
      <w:proofErr w:type="gramEnd"/>
      <w:r w:rsidR="00836D72" w:rsidRPr="002B3B27">
        <w:t xml:space="preserve"> и обязуемся защищать информацию, собранную через его </w:t>
      </w:r>
      <w:proofErr w:type="spellStart"/>
      <w:r w:rsidR="00836D72" w:rsidRPr="002B3B27">
        <w:t>онлайн-продукты</w:t>
      </w:r>
      <w:proofErr w:type="spellEnd"/>
      <w:r w:rsidR="00836D72" w:rsidRPr="002B3B27">
        <w:t xml:space="preserve">, приложения и </w:t>
      </w:r>
      <w:proofErr w:type="spellStart"/>
      <w:r w:rsidR="00836D72" w:rsidRPr="002B3B27">
        <w:t>веб-сайты</w:t>
      </w:r>
      <w:proofErr w:type="spellEnd"/>
      <w:r w:rsidR="00836D72" w:rsidRPr="002B3B27">
        <w:t>, а также мобильную игру «</w:t>
      </w:r>
      <w:proofErr w:type="spellStart"/>
      <w:r>
        <w:t>Tap</w:t>
      </w:r>
      <w:proofErr w:type="spellEnd"/>
      <w:r>
        <w:t xml:space="preserve"> </w:t>
      </w:r>
      <w:proofErr w:type="spellStart"/>
      <w:r>
        <w:t>Head</w:t>
      </w:r>
      <w:proofErr w:type="spellEnd"/>
      <w:r>
        <w:t xml:space="preserve"> </w:t>
      </w:r>
      <w:proofErr w:type="spellStart"/>
      <w:r>
        <w:t>Crash</w:t>
      </w:r>
      <w:proofErr w:type="spellEnd"/>
      <w:r w:rsidR="00836D72" w:rsidRPr="002B3B27">
        <w:t>». </w:t>
      </w:r>
      <w:r>
        <w:t xml:space="preserve">Сергей Стенькин  </w:t>
      </w:r>
      <w:r w:rsidR="00836D72" w:rsidRPr="002B3B27">
        <w:t xml:space="preserve">принял эту политику конфиденциальности («Политика конфиденциальности»), чтобы объяснить, как мы собираем, храним, передаем, используем и раскрываем информацию, собранную в связи с нашими Сервисами. Обратите внимание, что сфера применения настоящей Политики конфиденциальности ограничивается информацией, полученной или полученной </w:t>
      </w:r>
      <w:r>
        <w:t xml:space="preserve">Сергеем Стенькиным  </w:t>
      </w:r>
      <w:r w:rsidR="00836D72" w:rsidRPr="002B3B27">
        <w:t xml:space="preserve"> посредством использования наших услуг.</w:t>
      </w:r>
    </w:p>
    <w:p w:rsidR="00836D72" w:rsidRPr="002B3B27" w:rsidRDefault="00836D72" w:rsidP="002B3B27">
      <w:r w:rsidRPr="002B3B27">
        <w:t xml:space="preserve">УСТАНОВКА, ИСПОЛЬЗОВАНИЕ, ЗАРЕГИСТРИРОВАНИЕ ИЛИ ИНОЕ УЛУЧШЕНИЕ НАШИХ УСЛУГ ВЫ СОГЛАШАЕТЕСЬ С ЭТОЙ ПОЛИТИКОЙ </w:t>
      </w:r>
      <w:proofErr w:type="gramStart"/>
      <w:r w:rsidRPr="002B3B27">
        <w:t>КОНФИДЕНЦИАЛЬНОСТИ</w:t>
      </w:r>
      <w:proofErr w:type="gramEnd"/>
      <w:r w:rsidRPr="002B3B27">
        <w:t xml:space="preserve"> И ПРЕДОСТАВЛЯТЬ ИНФОРМИРОВАННОЕ И ЭКСПЛУАТАЦИОННОЕ СОГЛАШЕНИЕ ОБ ОБРАБОТКЕ ВАШЕЙ ЛИЧНОЙ ИНФОРМАЦИИ В СООТВЕТСТВИИ С ЭТОЙ ПОЛИТИКОЙ КОНФИДЕНЦИАЛЬНОСТИ. ЕСЛИ ВЫ НЕ СОГЛАСНЫ С ЭТИМ ПОЛИТИКОЙ КОНФИДЕНЦИАЛЬНОСТИ, ПОЖАЛУЙСТА, НЕ УСТАНАВЛИВАЙТЕ, ИСПОЛЬЗУЙТЕ, ЗАРЕГИСТРИРУЙТЕСЬ ИЛИ ИНЫМ ДОСТУПОМ НАШИ УСЛУГИ.</w:t>
      </w:r>
    </w:p>
    <w:p w:rsidR="00836D72" w:rsidRPr="002B3B27" w:rsidRDefault="00836D72" w:rsidP="002B3B27">
      <w:r w:rsidRPr="002B3B27">
        <w:t xml:space="preserve">Если у вас есть какие-либо вопросы относительно этой Политики конфиденциальности, свяжитесь с нами по адресу </w:t>
      </w:r>
      <w:r w:rsidR="00117730">
        <w:t>sergeistenkin@gmail.com</w:t>
      </w:r>
      <w:r w:rsidRPr="002B3B27">
        <w:t>.</w:t>
      </w:r>
    </w:p>
    <w:p w:rsidR="00836D72" w:rsidRPr="002B3B27" w:rsidRDefault="00836D72" w:rsidP="002B3B27">
      <w:r w:rsidRPr="002B3B27">
        <w:t> </w:t>
      </w:r>
    </w:p>
    <w:p w:rsidR="00836D72" w:rsidRPr="00117730" w:rsidRDefault="00836D72" w:rsidP="002B3B27">
      <w:pPr>
        <w:rPr>
          <w:b/>
          <w:sz w:val="28"/>
        </w:rPr>
      </w:pPr>
      <w:r w:rsidRPr="00117730">
        <w:rPr>
          <w:b/>
          <w:sz w:val="28"/>
        </w:rPr>
        <w:t>Сбор и использование информации</w:t>
      </w:r>
    </w:p>
    <w:p w:rsidR="00836D72" w:rsidRPr="002B3B27" w:rsidRDefault="00117730" w:rsidP="002B3B27">
      <w:r>
        <w:t xml:space="preserve">Сергей Стенькин </w:t>
      </w:r>
      <w:r w:rsidR="00836D72" w:rsidRPr="002B3B27">
        <w:t xml:space="preserve">собирает информацию, как описано ниже. Основными задачами </w:t>
      </w:r>
      <w:r>
        <w:t xml:space="preserve">Сергея Стенькина </w:t>
      </w:r>
      <w:r w:rsidR="00836D72" w:rsidRPr="002B3B27">
        <w:t xml:space="preserve">в сборе и использовании информации является предоставление вам услуг, улучшение наших услуг, связь с вами, создание вашей учетной записи, анализ использования Сервисов, предоставление клиенту и технической поддержки, управление и предоставление </w:t>
      </w:r>
      <w:proofErr w:type="gramStart"/>
      <w:r w:rsidR="00836D72" w:rsidRPr="002B3B27">
        <w:t>Услуг</w:t>
      </w:r>
      <w:proofErr w:type="gramEnd"/>
      <w:r w:rsidR="00836D72" w:rsidRPr="002B3B27">
        <w:t xml:space="preserve"> и создание отчетов для внутреннего использования.</w:t>
      </w:r>
    </w:p>
    <w:p w:rsidR="00836D72" w:rsidRPr="002B3B27" w:rsidRDefault="00836D72" w:rsidP="002B3B27">
      <w:r w:rsidRPr="002B3B27">
        <w:t>Вы можете предоставлять нам свои данные и другую личную и неличную информацию всякий раз, когда вы взаимодействуете с нашими Сервисами, включая, без ограничений, при поиске наших Услуг, участии в конкурсе, опросе или анкете, размещении заказа или общении с нами посредством телефон или электронная почта.</w:t>
      </w:r>
    </w:p>
    <w:p w:rsidR="00836D72" w:rsidRPr="002B3B27" w:rsidRDefault="00836D72" w:rsidP="002B3B27">
      <w:r w:rsidRPr="002B3B27">
        <w:t>Мы храним информацию на серверах, расположенных в США, и можем хранить информацию о серверах и оборудовании в других странах.</w:t>
      </w:r>
    </w:p>
    <w:p w:rsidR="00836D72" w:rsidRPr="00117730" w:rsidRDefault="00836D72" w:rsidP="002B3B27">
      <w:pPr>
        <w:rPr>
          <w:b/>
          <w:sz w:val="28"/>
        </w:rPr>
      </w:pPr>
      <w:r w:rsidRPr="00117730">
        <w:rPr>
          <w:b/>
          <w:sz w:val="28"/>
        </w:rPr>
        <w:t>Виды информации, которую мы собираем</w:t>
      </w:r>
    </w:p>
    <w:p w:rsidR="00836D72" w:rsidRPr="002B3B27" w:rsidRDefault="00836D72" w:rsidP="002B3B27">
      <w:proofErr w:type="gramStart"/>
      <w:r w:rsidRPr="002B3B27">
        <w:t>Персональная информация означает данные об индивидууме, которые могут использоваться для идентификации, контакта или нахождения этого лица, включая, например, имя, псевдоним, почтовый адрес, информацию о кредитной карте, подключения друзей, идентификатор устройства, адрес электронной почты или номер телефона, а также любую другую непубличную информацию о вас, связанную с какой-либо из вышеперечисленных данных или связанную с ней.</w:t>
      </w:r>
      <w:proofErr w:type="gramEnd"/>
      <w:r w:rsidRPr="002B3B27">
        <w:t> Типы личной информации могут различаться в зависимости от типа деятельности, в которой вы участвуете.</w:t>
      </w:r>
    </w:p>
    <w:p w:rsidR="00836D72" w:rsidRPr="002B3B27" w:rsidRDefault="00836D72" w:rsidP="002B3B27">
      <w:proofErr w:type="gramStart"/>
      <w:r w:rsidRPr="002B3B27">
        <w:lastRenderedPageBreak/>
        <w:t>Личная информация вы предоставляете нам такие ситуации, но не ограничиваетесь ими: регистрация для Услуг, конкурсов и специальных мероприятий; подписка на информационные бюллетени; обратившись за технической поддержкой; обновление программного обеспечения; доступ к Услугам с использованием идентификатора третьей стороны, например сайтов социальных сетей или игровых услуг; предоставление информации о работе; использование «</w:t>
      </w:r>
      <w:proofErr w:type="spellStart"/>
      <w:r w:rsidRPr="002B3B27">
        <w:t>share</w:t>
      </w:r>
      <w:proofErr w:type="spellEnd"/>
      <w:r w:rsidRPr="002B3B27">
        <w:t xml:space="preserve"> </w:t>
      </w:r>
      <w:proofErr w:type="spellStart"/>
      <w:r w:rsidRPr="002B3B27">
        <w:t>with</w:t>
      </w:r>
      <w:proofErr w:type="spellEnd"/>
      <w:r w:rsidRPr="002B3B27">
        <w:t xml:space="preserve"> </w:t>
      </w:r>
      <w:proofErr w:type="spellStart"/>
      <w:r w:rsidRPr="002B3B27">
        <w:t>a</w:t>
      </w:r>
      <w:proofErr w:type="spellEnd"/>
      <w:r w:rsidRPr="002B3B27">
        <w:t xml:space="preserve"> </w:t>
      </w:r>
      <w:proofErr w:type="spellStart"/>
      <w:r w:rsidRPr="002B3B27">
        <w:t>friend</w:t>
      </w:r>
      <w:proofErr w:type="spellEnd"/>
      <w:r w:rsidRPr="002B3B27">
        <w:t>» или другие подобные функции;</w:t>
      </w:r>
      <w:proofErr w:type="gramEnd"/>
      <w:r w:rsidRPr="002B3B27">
        <w:t xml:space="preserve"> и иным образом посредством использования наших Услуг, где персональная информация требуется для использования и / или участия. Если вы решите использовать нашу «долю с другом» или аналогичную услугу о наших услугах, </w:t>
      </w:r>
      <w:r w:rsidR="00117730">
        <w:t xml:space="preserve">Сергей Стенькин   </w:t>
      </w:r>
      <w:r w:rsidRPr="002B3B27">
        <w:t>сохранит имя и контактные данные вашего друга, которые вы предоставляете нам. Обратите внимание, что некоторые функции Сервисов могут быть подключены к вашим сайтам социальных сетей, чтобы получить дополнительную информацию о вас. В таких случаях, </w:t>
      </w:r>
      <w:r w:rsidR="00117730">
        <w:t xml:space="preserve">Сергей Стенькин   </w:t>
      </w:r>
      <w:r w:rsidRPr="002B3B27">
        <w:t xml:space="preserve">может получить определенную информацию из вашего профиля социальной сети, если это разрешает ваш сайт в социальной сети, и когда вы соглашаетесь разрешить сайту социальной сети предоставлять эту информацию </w:t>
      </w:r>
      <w:r w:rsidR="00117730">
        <w:t>Сергею Стенькину</w:t>
      </w:r>
      <w:r w:rsidRPr="002B3B27">
        <w:t>. </w:t>
      </w:r>
      <w:proofErr w:type="gramStart"/>
      <w:r w:rsidRPr="002B3B27">
        <w:t>Эта информация может включать, но не ограничивается, ваше имя, изображение профиля, пол, идентификатор пользователя, адрес электронной почты, страну, ваш язык, ваш часовой пояс, организации и ссылки на странице вашего профиля, имена и фотографии профиля ваш сайт социальной сети «друзья» и другую информацию, которую вы включили в свой профиль сайта социальной сети.</w:t>
      </w:r>
      <w:proofErr w:type="gramEnd"/>
      <w:r w:rsidRPr="002B3B27">
        <w:t> </w:t>
      </w:r>
      <w:r w:rsidR="00117730">
        <w:t xml:space="preserve">Сергей Стенькин   </w:t>
      </w:r>
      <w:r w:rsidRPr="002B3B27">
        <w:t xml:space="preserve">может ассоциировать и / или комбинировать, а также использовать информацию, собранную </w:t>
      </w:r>
      <w:r w:rsidR="00117730">
        <w:t xml:space="preserve">Сергеем Стенькиным  </w:t>
      </w:r>
      <w:r w:rsidRPr="002B3B27">
        <w:t xml:space="preserve"> и / или полученную через такие сайты социальных сетей в соответствии с настоящей Политикой конфиденциальности.</w:t>
      </w:r>
    </w:p>
    <w:p w:rsidR="00836D72" w:rsidRPr="002B3B27" w:rsidRDefault="00836D72" w:rsidP="002B3B27">
      <w:r w:rsidRPr="002B3B27">
        <w:t xml:space="preserve">Неличная информация означает данные, которые сами по себе не идентифицируют вас напрямую или не связаны с вашей личной информацией. Кроме того, не личная информация означает данные, собранные </w:t>
      </w:r>
      <w:r w:rsidR="00117730">
        <w:t xml:space="preserve">Сергеем Стенькиным  </w:t>
      </w:r>
      <w:r w:rsidRPr="002B3B27">
        <w:t xml:space="preserve"> или сторонним аналитическим программным обеспечением об использовании наших Услуг, из которых удалены любые идентифицируемые личности. Типы неличных данных, которые может собирать и использовать </w:t>
      </w:r>
      <w:r w:rsidR="00117730">
        <w:t>Сергей Стенькин</w:t>
      </w:r>
      <w:proofErr w:type="gramStart"/>
      <w:r w:rsidR="00117730">
        <w:t xml:space="preserve"> </w:t>
      </w:r>
      <w:r w:rsidRPr="002B3B27">
        <w:t>,</w:t>
      </w:r>
      <w:proofErr w:type="gramEnd"/>
      <w:r w:rsidRPr="002B3B27">
        <w:t xml:space="preserve"> включают, но не ограничиваются: свойства устройства (например, уникальный идентификатор устройства), платформу программного обеспечения устройства, прошивку, переносчик мобильного телефона, почтовый индекс, код и местонахождение региона, игровой счет, другие неличные данные, которые разумно требуется </w:t>
      </w:r>
      <w:r w:rsidR="00117730">
        <w:t xml:space="preserve">Сергею Стенькину </w:t>
      </w:r>
      <w:r w:rsidRPr="002B3B27">
        <w:t xml:space="preserve"> для улучшения наших услуг.</w:t>
      </w:r>
    </w:p>
    <w:p w:rsidR="00836D72" w:rsidRPr="00117730" w:rsidRDefault="00836D72" w:rsidP="002B3B27">
      <w:pPr>
        <w:rPr>
          <w:b/>
          <w:sz w:val="28"/>
        </w:rPr>
      </w:pPr>
      <w:r w:rsidRPr="00117730">
        <w:rPr>
          <w:b/>
          <w:sz w:val="28"/>
        </w:rPr>
        <w:t>Информация, собранная по технологии</w:t>
      </w:r>
    </w:p>
    <w:p w:rsidR="00836D72" w:rsidRPr="002B3B27" w:rsidRDefault="00836D72" w:rsidP="002B3B27">
      <w:proofErr w:type="gramStart"/>
      <w:r w:rsidRPr="002B3B27">
        <w:t>Наши серверы (которые могут быть размещены сторонним поставщиком услуг) собирают информацию у вас, включая тип вашего браузера, операционную систему, прикладное программное обеспечение, IP-адрес (номер, автоматически назначаемый вашему компьютеру при использовании Интернет, который может варьироваться от сеанса к сеансу), имя домена, даты / времени для ваших посещений Сайтов или использования наших Услуг, типа вашего устройства и т. Д.</w:t>
      </w:r>
      <w:proofErr w:type="gramEnd"/>
    </w:p>
    <w:p w:rsidR="00836D72" w:rsidRPr="002B3B27" w:rsidRDefault="00836D72" w:rsidP="002B3B27">
      <w:r w:rsidRPr="002B3B27">
        <w:t xml:space="preserve">Мы можем использовать </w:t>
      </w:r>
      <w:proofErr w:type="spellStart"/>
      <w:r w:rsidRPr="002B3B27">
        <w:t>куки-файлы</w:t>
      </w:r>
      <w:proofErr w:type="spellEnd"/>
      <w:r w:rsidRPr="002B3B27">
        <w:t xml:space="preserve"> и другие технологии, такие как пиксельные теги, чистые GIF-файлы и </w:t>
      </w:r>
      <w:proofErr w:type="spellStart"/>
      <w:r w:rsidRPr="002B3B27">
        <w:t>веб-маяки</w:t>
      </w:r>
      <w:proofErr w:type="spellEnd"/>
      <w:r w:rsidRPr="002B3B27">
        <w:t>, чтобы собирать информацию о дате и времени вашего посещения нашего сайта и информацию, для которой вы искали и которую вы просматривали. «</w:t>
      </w:r>
      <w:proofErr w:type="spellStart"/>
      <w:r w:rsidRPr="002B3B27">
        <w:t>Cookies</w:t>
      </w:r>
      <w:proofErr w:type="spellEnd"/>
      <w:r w:rsidRPr="002B3B27">
        <w:t xml:space="preserve">» - это небольшие фрагменты информации, которые </w:t>
      </w:r>
      <w:proofErr w:type="spellStart"/>
      <w:r w:rsidRPr="002B3B27">
        <w:t>веб-сайт</w:t>
      </w:r>
      <w:proofErr w:type="spellEnd"/>
      <w:r w:rsidRPr="002B3B27">
        <w:t xml:space="preserve"> отправляет на жесткий диск вашего компьютера во время просмотра </w:t>
      </w:r>
      <w:proofErr w:type="spellStart"/>
      <w:r w:rsidRPr="002B3B27">
        <w:t>веб-сайта</w:t>
      </w:r>
      <w:proofErr w:type="spellEnd"/>
      <w:r w:rsidRPr="002B3B27">
        <w:t xml:space="preserve">. Мы можем использовать как </w:t>
      </w:r>
      <w:proofErr w:type="spellStart"/>
      <w:r w:rsidRPr="002B3B27">
        <w:t>cookie</w:t>
      </w:r>
      <w:proofErr w:type="spellEnd"/>
      <w:r w:rsidRPr="002B3B27">
        <w:t xml:space="preserve"> сеанса (которые истекают после закрытия вашего </w:t>
      </w:r>
      <w:proofErr w:type="spellStart"/>
      <w:r w:rsidRPr="002B3B27">
        <w:t>веб-браузера</w:t>
      </w:r>
      <w:proofErr w:type="spellEnd"/>
      <w:r w:rsidRPr="002B3B27">
        <w:t xml:space="preserve">), так и постоянные </w:t>
      </w:r>
      <w:proofErr w:type="spellStart"/>
      <w:r w:rsidRPr="002B3B27">
        <w:t>Cookies</w:t>
      </w:r>
      <w:proofErr w:type="spellEnd"/>
      <w:r w:rsidRPr="002B3B27">
        <w:t xml:space="preserve"> (которые остаются на вашем компьютере до тех пор, пока вы их не удалите), чтобы предоставить вам более личный и </w:t>
      </w:r>
      <w:r w:rsidRPr="002B3B27">
        <w:lastRenderedPageBreak/>
        <w:t xml:space="preserve">интерактивный опыт в наших Сервисах. Стойкие файлы </w:t>
      </w:r>
      <w:proofErr w:type="spellStart"/>
      <w:r w:rsidRPr="002B3B27">
        <w:t>cookie</w:t>
      </w:r>
      <w:proofErr w:type="spellEnd"/>
      <w:r w:rsidRPr="002B3B27">
        <w:t xml:space="preserve"> можно удалить, следуя указаниям файла справки обозревателя </w:t>
      </w:r>
      <w:proofErr w:type="spellStart"/>
      <w:proofErr w:type="gramStart"/>
      <w:r w:rsidRPr="002B3B27">
        <w:t>интернет-браузера</w:t>
      </w:r>
      <w:proofErr w:type="spellEnd"/>
      <w:proofErr w:type="gramEnd"/>
      <w:r w:rsidRPr="002B3B27">
        <w:t xml:space="preserve">. Если вы решите отключить </w:t>
      </w:r>
      <w:proofErr w:type="spellStart"/>
      <w:r w:rsidRPr="002B3B27">
        <w:t>Cookies</w:t>
      </w:r>
      <w:proofErr w:type="spellEnd"/>
      <w:r w:rsidRPr="002B3B27">
        <w:t>, некоторые области или функции наших служб могут работать неправильно.</w:t>
      </w:r>
    </w:p>
    <w:p w:rsidR="00836D72" w:rsidRPr="002B3B27" w:rsidRDefault="00117730" w:rsidP="002B3B27">
      <w:r>
        <w:t xml:space="preserve">Сергей Стенькин   </w:t>
      </w:r>
      <w:r w:rsidR="00836D72" w:rsidRPr="002B3B27">
        <w:t xml:space="preserve">рассматривает информацию, собранную </w:t>
      </w:r>
      <w:proofErr w:type="spellStart"/>
      <w:r w:rsidR="00836D72" w:rsidRPr="002B3B27">
        <w:t>куки</w:t>
      </w:r>
      <w:proofErr w:type="spellEnd"/>
      <w:r w:rsidR="00836D72" w:rsidRPr="002B3B27">
        <w:t xml:space="preserve"> и аналогичные технологии, как неличные данные.</w:t>
      </w:r>
    </w:p>
    <w:p w:rsidR="00836D72" w:rsidRPr="00117730" w:rsidRDefault="00836D72" w:rsidP="002B3B27">
      <w:pPr>
        <w:rPr>
          <w:b/>
          <w:sz w:val="28"/>
        </w:rPr>
      </w:pPr>
      <w:r w:rsidRPr="00117730">
        <w:rPr>
          <w:b/>
          <w:sz w:val="28"/>
        </w:rPr>
        <w:t>Наша политика в отношении несовершеннолетних</w:t>
      </w:r>
    </w:p>
    <w:p w:rsidR="00836D72" w:rsidRPr="002B3B27" w:rsidRDefault="00117730" w:rsidP="002B3B27">
      <w:r>
        <w:t xml:space="preserve">Сергей Стенькин   </w:t>
      </w:r>
      <w:r w:rsidR="00836D72" w:rsidRPr="002B3B27">
        <w:t xml:space="preserve">серьезно относится к неприкосновенности частной жизни несовершеннолетних и призывает родителей и / или опекунов играть активную роль в их опыте работы с детьми. Мы не намеренно собираем личную информацию от пользователей, не достигших 13-летнего возраста, без согласия родителей. Мы требуем, чтобы владельцы устройств указывали свой возраст до сбора личной информации. Если мы обратим внимание на то, что Личная информация была получена от лица в возрасте до 13 лет, мы удалим эту информацию как можно быстрее. Если вы считаете, что у нас может быть личная информация от ребенка в возрасте до 13 лет, свяжитесь с нами по адресу </w:t>
      </w:r>
      <w:r>
        <w:t>sergeistenkin@gmail.com</w:t>
      </w:r>
    </w:p>
    <w:p w:rsidR="00836D72" w:rsidRPr="00117730" w:rsidRDefault="00836D72" w:rsidP="002B3B27">
      <w:pPr>
        <w:rPr>
          <w:b/>
          <w:sz w:val="28"/>
        </w:rPr>
      </w:pPr>
      <w:r w:rsidRPr="00117730">
        <w:rPr>
          <w:b/>
          <w:sz w:val="28"/>
        </w:rPr>
        <w:t>Как информация используется, распространяется и раскрывается</w:t>
      </w:r>
    </w:p>
    <w:p w:rsidR="00836D72" w:rsidRPr="002B3B27" w:rsidRDefault="00836D72" w:rsidP="002B3B27">
      <w:r w:rsidRPr="002B3B27">
        <w:t xml:space="preserve">Мы не продаем и обычно не раскрываем вашу Личную информацию третьим лицам без вашего согласия. Родители имеют право давать согласие на сбор и использование личной информации от своего ребенка без согласия на ее разглашение третьим лицам, поскольку мы не передаем информацию, которая может быть получена от вашего ребенка. Мы используем личную, неличную информацию, среди прочего, для мониторинга производительности системы, анализа внутренних </w:t>
      </w:r>
      <w:proofErr w:type="spellStart"/>
      <w:proofErr w:type="gramStart"/>
      <w:r w:rsidRPr="002B3B27">
        <w:t>бизнес-систем</w:t>
      </w:r>
      <w:proofErr w:type="spellEnd"/>
      <w:proofErr w:type="gramEnd"/>
      <w:r w:rsidRPr="002B3B27">
        <w:t>, улучшения наших услуг, выполнения запросов на дополнительные продукты и услуги, связи с вами о рекламных и маркетинговых мероприятиях и проведения исследований.</w:t>
      </w:r>
    </w:p>
    <w:p w:rsidR="00836D72" w:rsidRPr="00117730" w:rsidRDefault="00836D72" w:rsidP="002B3B27">
      <w:pPr>
        <w:rPr>
          <w:b/>
          <w:sz w:val="28"/>
        </w:rPr>
      </w:pPr>
      <w:r w:rsidRPr="00117730">
        <w:rPr>
          <w:b/>
          <w:sz w:val="28"/>
        </w:rPr>
        <w:t>Примеры того, как мы разделяем и раскрываем вашу информацию, таковы:</w:t>
      </w:r>
    </w:p>
    <w:p w:rsidR="00836D72" w:rsidRPr="002B3B27" w:rsidRDefault="00836D72" w:rsidP="002B3B27">
      <w:proofErr w:type="gramStart"/>
      <w:r w:rsidRPr="002B3B27">
        <w:t xml:space="preserve">- Мы можем раскрыть вашу Личную информацию третьим лицам в соответствии с требованиями правоохранительных органов или других государственных чиновников в связи с расследованием случаев мошенничества, нарушений интеллектуальной собственности, защиты наших прав и / или вашей безопасности или безопасности других лиц или другой деятельности, которая является незаконным или может подвергнуть вас или </w:t>
      </w:r>
      <w:r w:rsidR="00117730">
        <w:t xml:space="preserve">Сергея Стенькина </w:t>
      </w:r>
      <w:r w:rsidRPr="002B3B27">
        <w:t>юридической ответственности.</w:t>
      </w:r>
      <w:proofErr w:type="gramEnd"/>
    </w:p>
    <w:p w:rsidR="00836D72" w:rsidRPr="002B3B27" w:rsidRDefault="00836D72" w:rsidP="002B3B27">
      <w:r w:rsidRPr="002B3B27">
        <w:t xml:space="preserve">- </w:t>
      </w:r>
      <w:r w:rsidR="00117730">
        <w:t xml:space="preserve">Сергей Стенькин   </w:t>
      </w:r>
      <w:r w:rsidRPr="002B3B27">
        <w:t xml:space="preserve">может использовать и раскрывать партнерам и подрядчикам </w:t>
      </w:r>
      <w:r w:rsidR="00117730">
        <w:t xml:space="preserve">Сергея </w:t>
      </w:r>
      <w:proofErr w:type="gramStart"/>
      <w:r w:rsidR="00117730">
        <w:t>Стенькина</w:t>
      </w:r>
      <w:proofErr w:type="gramEnd"/>
      <w:r w:rsidR="00117730">
        <w:t xml:space="preserve"> </w:t>
      </w:r>
      <w:r w:rsidRPr="002B3B27">
        <w:t xml:space="preserve">собранную информацию для анализа использования Сервисов, рекламы, управления и предоставления Услуг, а также для дальнейшего развития Услуг и других услуг и продуктов </w:t>
      </w:r>
      <w:r w:rsidR="00117730">
        <w:t>Сергея Стенькина</w:t>
      </w:r>
      <w:r w:rsidRPr="002B3B27">
        <w:t xml:space="preserve">. Мы можем использовать сторонние компании и отдельных лиц для выполнения функций от нашего имени. Мы предоставим таким лицам доступ к определенной информации, необходимой для выполнения своих функций, но примут меры для обеспечения того, чтобы они не могли использовать ее для других целей. Мы обмениваемся информацией только так, как описано выше, и с третьими лицами, которые либо подпадают под действие настоящей Политики конфиденциальности, либо в политику конфиденциальности, </w:t>
      </w:r>
      <w:proofErr w:type="gramStart"/>
      <w:r w:rsidRPr="002B3B27">
        <w:t>которая</w:t>
      </w:r>
      <w:proofErr w:type="gramEnd"/>
      <w:r w:rsidRPr="002B3B27">
        <w:t xml:space="preserve"> по крайней мере защищает эту Политику конфиденциальности. Вы признаете и соглашаетесь с тем, что сторонние компании, используемые </w:t>
      </w:r>
      <w:r w:rsidR="00117730">
        <w:t>Сергеем Стенькиным</w:t>
      </w:r>
      <w:r w:rsidRPr="002B3B27">
        <w:t xml:space="preserve">, могут объединять информацию, собранную с другой </w:t>
      </w:r>
      <w:r w:rsidRPr="002B3B27">
        <w:lastRenderedPageBreak/>
        <w:t>информацией, которую они самостоятельно собирали из других служб или продуктов, связанных с вашей деятельностью. Эти компании собирают и используют информацию в соответствии со своими политиками конфиденциальности.</w:t>
      </w:r>
    </w:p>
    <w:p w:rsidR="00836D72" w:rsidRPr="002B3B27" w:rsidRDefault="00836D72" w:rsidP="002B3B27">
      <w:r w:rsidRPr="002B3B27">
        <w:t xml:space="preserve">- Мы можем реорганизовать в качестве субъекта хозяйствования, приобрести компании, дочерние компании или </w:t>
      </w:r>
      <w:proofErr w:type="spellStart"/>
      <w:proofErr w:type="gramStart"/>
      <w:r w:rsidRPr="002B3B27">
        <w:t>бизнес-единицы</w:t>
      </w:r>
      <w:proofErr w:type="spellEnd"/>
      <w:proofErr w:type="gramEnd"/>
      <w:r w:rsidRPr="002B3B27">
        <w:t xml:space="preserve"> или вступить в совместные предприятия с третьими лицами. В любом из этих типов транзакций любая предоставленная вами информация может быть одним из переданных </w:t>
      </w:r>
      <w:proofErr w:type="spellStart"/>
      <w:proofErr w:type="gramStart"/>
      <w:r w:rsidRPr="002B3B27">
        <w:t>бизнес-активов</w:t>
      </w:r>
      <w:proofErr w:type="spellEnd"/>
      <w:proofErr w:type="gramEnd"/>
      <w:r w:rsidRPr="002B3B27">
        <w:t>.</w:t>
      </w:r>
    </w:p>
    <w:p w:rsidR="00836D72" w:rsidRPr="00117730" w:rsidRDefault="00836D72" w:rsidP="002B3B27">
      <w:pPr>
        <w:rPr>
          <w:b/>
          <w:sz w:val="28"/>
        </w:rPr>
      </w:pPr>
      <w:r w:rsidRPr="00117730">
        <w:rPr>
          <w:b/>
          <w:sz w:val="28"/>
        </w:rPr>
        <w:t>Ссылки на другие сайты и функции социальных сетей</w:t>
      </w:r>
    </w:p>
    <w:p w:rsidR="00836D72" w:rsidRPr="002B3B27" w:rsidRDefault="00836D72" w:rsidP="002B3B27">
      <w:r w:rsidRPr="002B3B27">
        <w:t xml:space="preserve">Наши Услуги могут содержать ссылки на другие сайты, которые не принадлежат или не контролируются </w:t>
      </w:r>
      <w:r w:rsidR="00117730">
        <w:t>Сергеем Стенькиным</w:t>
      </w:r>
      <w:r w:rsidRPr="002B3B27">
        <w:t xml:space="preserve">. Имейте в виду, что мы не несем ответственности за соблюдение конфиденциальности таких других сайтов. Мы рекомендуем вам знать, когда вы покидаете наш сайт и читаете заявления о конфиденциальности каждого и каждого </w:t>
      </w:r>
      <w:proofErr w:type="spellStart"/>
      <w:r w:rsidRPr="002B3B27">
        <w:t>веб-сайта</w:t>
      </w:r>
      <w:proofErr w:type="spellEnd"/>
      <w:r w:rsidRPr="002B3B27">
        <w:t>, который собирает личную информацию. Эта политика конфиденциальности применяется только к информации, собираемой нашими Службами.</w:t>
      </w:r>
    </w:p>
    <w:p w:rsidR="00836D72" w:rsidRPr="002B3B27" w:rsidRDefault="00836D72" w:rsidP="002B3B27">
      <w:r w:rsidRPr="002B3B27">
        <w:t xml:space="preserve">Пожалуйста, обратите внимание на открытый характер определенных социальных сетей и другие открытые функции Услуг, которые может предоставить вам </w:t>
      </w:r>
      <w:r w:rsidR="00117730">
        <w:t>Сергей Стенькин</w:t>
      </w:r>
      <w:proofErr w:type="gramStart"/>
      <w:r w:rsidR="00117730">
        <w:t xml:space="preserve"> </w:t>
      </w:r>
      <w:r w:rsidRPr="002B3B27">
        <w:t>.</w:t>
      </w:r>
      <w:proofErr w:type="gramEnd"/>
      <w:r w:rsidRPr="002B3B27">
        <w:t xml:space="preserve"> Вы можете раскрывать информацию о себе в процессе предоставления </w:t>
      </w:r>
      <w:proofErr w:type="spellStart"/>
      <w:r w:rsidRPr="002B3B27">
        <w:t>контента</w:t>
      </w:r>
      <w:proofErr w:type="spellEnd"/>
      <w:r w:rsidRPr="002B3B27">
        <w:t xml:space="preserve">, сгенерированного пользователями, в наши Услуги. Любая информация, которую вы раскрываете на любом из этих форумов, </w:t>
      </w:r>
      <w:proofErr w:type="spellStart"/>
      <w:r w:rsidRPr="002B3B27">
        <w:t>блогов</w:t>
      </w:r>
      <w:proofErr w:type="spellEnd"/>
      <w:r w:rsidRPr="002B3B27">
        <w:t>, чатов и т.п., является общедоступной информацией, и нет ожиданий конфиденциальности или конфиденциальности. Мы не несем ответственности за любые персональные данные, которые вы выберете для публикации на любом из этих форумов.</w:t>
      </w:r>
    </w:p>
    <w:p w:rsidR="00836D72" w:rsidRPr="00117730" w:rsidRDefault="00836D72" w:rsidP="002B3B27">
      <w:pPr>
        <w:rPr>
          <w:b/>
          <w:sz w:val="28"/>
        </w:rPr>
      </w:pPr>
      <w:r w:rsidRPr="00117730">
        <w:rPr>
          <w:b/>
          <w:sz w:val="28"/>
        </w:rPr>
        <w:t>Безопасность</w:t>
      </w:r>
    </w:p>
    <w:p w:rsidR="00836D72" w:rsidRPr="002B3B27" w:rsidRDefault="00836D72" w:rsidP="002B3B27">
      <w:r w:rsidRPr="002B3B27">
        <w:t>Безопасность вашей личной информации важна для нас. Мы соблюдаем общепринятые отраслевые стандарты для защиты личной информации, представленной нам, как во время передачи, так и после ее получения. Однако метод передачи через Интернет, или метод электронного хранилища, на 100% безопасен. Поэтому мы не можем гарантировать его абсолютную безопасность. Хотя никакая система безопасности не является полностью безопасной, мы и наши сторонние партнеры и подрядчики предпринимаем соответствующие меры безопасности для защиты от несанкционированного доступа или раскрытия информации, которую мы собираем. Для нас это включает, но не ограничивается,</w:t>
      </w:r>
    </w:p>
    <w:p w:rsidR="00836D72" w:rsidRPr="00117730" w:rsidRDefault="00836D72" w:rsidP="002B3B27">
      <w:pPr>
        <w:rPr>
          <w:b/>
          <w:sz w:val="28"/>
        </w:rPr>
      </w:pPr>
      <w:r w:rsidRPr="00117730">
        <w:rPr>
          <w:b/>
          <w:sz w:val="28"/>
        </w:rPr>
        <w:t>Хранение данных</w:t>
      </w:r>
    </w:p>
    <w:p w:rsidR="00836D72" w:rsidRPr="002B3B27" w:rsidRDefault="00117730" w:rsidP="002B3B27">
      <w:r>
        <w:t xml:space="preserve">Сергей Стенькин   </w:t>
      </w:r>
      <w:r w:rsidR="00836D72" w:rsidRPr="002B3B27">
        <w:t xml:space="preserve">сохраняет данные, собранные в соответствии с настоящей Политикой конфиденциальности, на период, необходимый для выполнения целей, изложенных в настоящей Политике конфиденциальности, если более длительный срок хранения не требуется или не разрешен законом. После этого, если собранная информация больше не нужна для целей, указанных в настоящей Политике конфиденциальности, </w:t>
      </w:r>
      <w:r>
        <w:t xml:space="preserve">Сергей Стенькин   </w:t>
      </w:r>
      <w:r w:rsidR="00836D72" w:rsidRPr="002B3B27">
        <w:t xml:space="preserve">удаляет все вышеупомянутые данные, находящиеся в ее распоряжении. Даже если данные будут изменены или удалены, </w:t>
      </w:r>
      <w:r>
        <w:t xml:space="preserve">Сергей Стенькин   </w:t>
      </w:r>
      <w:r w:rsidR="00836D72" w:rsidRPr="002B3B27">
        <w:t xml:space="preserve">все же может сохранить некоторые данные для разрешения споров, обеспечить соблюдение пользовательских соглашений </w:t>
      </w:r>
      <w:r>
        <w:t xml:space="preserve">Сергея </w:t>
      </w:r>
      <w:proofErr w:type="gramStart"/>
      <w:r>
        <w:t>Стенькина</w:t>
      </w:r>
      <w:proofErr w:type="gramEnd"/>
      <w:r>
        <w:t xml:space="preserve"> </w:t>
      </w:r>
      <w:r w:rsidR="00836D72" w:rsidRPr="002B3B27">
        <w:t>и соблюдать технические и правовые требования, касающиеся безопасности, целостности и функционирования Сервисов.</w:t>
      </w:r>
    </w:p>
    <w:p w:rsidR="00836D72" w:rsidRPr="00117730" w:rsidRDefault="00836D72" w:rsidP="002B3B27">
      <w:pPr>
        <w:rPr>
          <w:b/>
          <w:sz w:val="28"/>
        </w:rPr>
      </w:pPr>
      <w:r w:rsidRPr="00117730">
        <w:rPr>
          <w:b/>
          <w:sz w:val="28"/>
        </w:rPr>
        <w:lastRenderedPageBreak/>
        <w:t>Изменения в этой Политике конфиденциальности</w:t>
      </w:r>
    </w:p>
    <w:p w:rsidR="00836D72" w:rsidRPr="002B3B27" w:rsidRDefault="00117730" w:rsidP="002B3B27">
      <w:r>
        <w:t xml:space="preserve">Сергей Стенькин   </w:t>
      </w:r>
      <w:r w:rsidR="00836D72" w:rsidRPr="002B3B27">
        <w:t>оставляет за собой право вносить изменения в Политику конфиденциальности в разумные сроки, поэтому, пожалуйста, просмотрите ее часто. Мы можем обновить эту Политику конфиденциальности, чтобы отразить изменения в нашей практике. Если мы </w:t>
      </w:r>
      <w:r w:rsidR="00836D72" w:rsidRPr="00117730">
        <w:t>внесем</w:t>
      </w:r>
      <w:r w:rsidR="00836D72" w:rsidRPr="002B3B27">
        <w:t> какие-либо существенные изменения, мы сообщим вам посредством уведомления на нашем сайте  вместе с обновленной Политикой конфиденциальности. Мы рекомендуем вам периодически просматривать эту страницу для получения последней информации о нашей Политике конфиденциальности.</w:t>
      </w:r>
    </w:p>
    <w:p w:rsidR="00836D72" w:rsidRPr="00117730" w:rsidRDefault="00836D72" w:rsidP="002B3B27">
      <w:pPr>
        <w:rPr>
          <w:b/>
          <w:sz w:val="28"/>
        </w:rPr>
      </w:pPr>
      <w:r w:rsidRPr="00117730">
        <w:rPr>
          <w:b/>
          <w:sz w:val="28"/>
        </w:rPr>
        <w:t>Свяжитесь с нами</w:t>
      </w:r>
    </w:p>
    <w:p w:rsidR="00836D72" w:rsidRPr="002B3B27" w:rsidRDefault="00117730" w:rsidP="002B3B27">
      <w:r>
        <w:t xml:space="preserve">Сергей Стенькин   </w:t>
      </w:r>
      <w:r w:rsidR="00836D72" w:rsidRPr="002B3B27">
        <w:t xml:space="preserve">приветствует ваши комментарии или вопросы относительно этой Политики конфиденциальности. Пожалуйста, свяжитесь с нами </w:t>
      </w:r>
      <w:proofErr w:type="gramStart"/>
      <w:r w:rsidR="00836D72" w:rsidRPr="002B3B27">
        <w:t>в</w:t>
      </w:r>
      <w:proofErr w:type="gramEnd"/>
      <w:r w:rsidR="00836D72" w:rsidRPr="002B3B27">
        <w:t>:</w:t>
      </w:r>
    </w:p>
    <w:p w:rsidR="00836D72" w:rsidRPr="002B3B27" w:rsidRDefault="00836D72" w:rsidP="002B3B27">
      <w:proofErr w:type="spellStart"/>
      <w:r w:rsidRPr="002B3B27">
        <w:t>Attn</w:t>
      </w:r>
      <w:proofErr w:type="spellEnd"/>
      <w:r w:rsidRPr="002B3B27">
        <w:t>: вопросы политики конфиденциальности</w:t>
      </w:r>
    </w:p>
    <w:p w:rsidR="00836D72" w:rsidRPr="002B3B27" w:rsidRDefault="00836D72" w:rsidP="002B3B27">
      <w:proofErr w:type="spellStart"/>
      <w:r w:rsidRPr="002B3B27">
        <w:t>E-mail</w:t>
      </w:r>
      <w:proofErr w:type="spellEnd"/>
      <w:r w:rsidRPr="002B3B27">
        <w:t xml:space="preserve">: </w:t>
      </w:r>
      <w:r w:rsidR="00117730">
        <w:t>sergeistenkin@gmail.com</w:t>
      </w:r>
    </w:p>
    <w:p w:rsidR="00836D72" w:rsidRPr="002B3B27" w:rsidRDefault="00836D72" w:rsidP="002B3B27">
      <w:r w:rsidRPr="002B3B27">
        <w:t> </w:t>
      </w:r>
    </w:p>
    <w:p w:rsidR="00836D72" w:rsidRPr="002B3B27" w:rsidRDefault="00836D72" w:rsidP="002B3B27">
      <w:r w:rsidRPr="002B3B27">
        <w:t> </w:t>
      </w:r>
    </w:p>
    <w:p w:rsidR="00836D72" w:rsidRPr="002B3B27" w:rsidRDefault="00836D72" w:rsidP="002B3B27"/>
    <w:p w:rsidR="00B64135" w:rsidRPr="002B3B27" w:rsidRDefault="00B64135" w:rsidP="002B3B27"/>
    <w:sectPr w:rsidR="00B64135" w:rsidRPr="002B3B27" w:rsidSect="00B6413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836D72"/>
    <w:rsid w:val="000538B4"/>
    <w:rsid w:val="0007229A"/>
    <w:rsid w:val="00084A8F"/>
    <w:rsid w:val="00090AB0"/>
    <w:rsid w:val="00091AF9"/>
    <w:rsid w:val="00093E26"/>
    <w:rsid w:val="000A30EB"/>
    <w:rsid w:val="000A3399"/>
    <w:rsid w:val="000B038A"/>
    <w:rsid w:val="000C4603"/>
    <w:rsid w:val="000D0EAD"/>
    <w:rsid w:val="000D7BC9"/>
    <w:rsid w:val="000E6FCF"/>
    <w:rsid w:val="00101F40"/>
    <w:rsid w:val="00103620"/>
    <w:rsid w:val="001153BF"/>
    <w:rsid w:val="00117730"/>
    <w:rsid w:val="00126896"/>
    <w:rsid w:val="00141864"/>
    <w:rsid w:val="00164905"/>
    <w:rsid w:val="00174A91"/>
    <w:rsid w:val="0017582D"/>
    <w:rsid w:val="001773E6"/>
    <w:rsid w:val="00184410"/>
    <w:rsid w:val="001A5CBA"/>
    <w:rsid w:val="001B0075"/>
    <w:rsid w:val="001B48A7"/>
    <w:rsid w:val="001B71D4"/>
    <w:rsid w:val="001E276B"/>
    <w:rsid w:val="001F3B16"/>
    <w:rsid w:val="001F74E6"/>
    <w:rsid w:val="002324BD"/>
    <w:rsid w:val="00270AD8"/>
    <w:rsid w:val="00271068"/>
    <w:rsid w:val="00280E1A"/>
    <w:rsid w:val="00281117"/>
    <w:rsid w:val="002A33A7"/>
    <w:rsid w:val="002B3B27"/>
    <w:rsid w:val="002C3D88"/>
    <w:rsid w:val="002D496E"/>
    <w:rsid w:val="002D5375"/>
    <w:rsid w:val="002E21F6"/>
    <w:rsid w:val="002E4E5C"/>
    <w:rsid w:val="00304CF6"/>
    <w:rsid w:val="00332467"/>
    <w:rsid w:val="00393D4F"/>
    <w:rsid w:val="003A7B7A"/>
    <w:rsid w:val="003F02E3"/>
    <w:rsid w:val="003F59C3"/>
    <w:rsid w:val="0040728A"/>
    <w:rsid w:val="00416D4F"/>
    <w:rsid w:val="00433AE6"/>
    <w:rsid w:val="00437C90"/>
    <w:rsid w:val="00456909"/>
    <w:rsid w:val="00483B52"/>
    <w:rsid w:val="00487D9A"/>
    <w:rsid w:val="004A0718"/>
    <w:rsid w:val="004A1A97"/>
    <w:rsid w:val="005301FE"/>
    <w:rsid w:val="00531714"/>
    <w:rsid w:val="00542EAA"/>
    <w:rsid w:val="0054692F"/>
    <w:rsid w:val="00552082"/>
    <w:rsid w:val="0059441E"/>
    <w:rsid w:val="005A7769"/>
    <w:rsid w:val="005C419B"/>
    <w:rsid w:val="005E70A1"/>
    <w:rsid w:val="005F7B22"/>
    <w:rsid w:val="00600B1C"/>
    <w:rsid w:val="006038E8"/>
    <w:rsid w:val="00604996"/>
    <w:rsid w:val="00633EC6"/>
    <w:rsid w:val="00660979"/>
    <w:rsid w:val="0066573D"/>
    <w:rsid w:val="006A34EA"/>
    <w:rsid w:val="006A3E38"/>
    <w:rsid w:val="006D07EA"/>
    <w:rsid w:val="006E3090"/>
    <w:rsid w:val="006F091E"/>
    <w:rsid w:val="007019EB"/>
    <w:rsid w:val="0070281B"/>
    <w:rsid w:val="007152B6"/>
    <w:rsid w:val="00720A13"/>
    <w:rsid w:val="00727F25"/>
    <w:rsid w:val="00754A6C"/>
    <w:rsid w:val="0076096E"/>
    <w:rsid w:val="00761C8B"/>
    <w:rsid w:val="007830CC"/>
    <w:rsid w:val="00783203"/>
    <w:rsid w:val="007B5811"/>
    <w:rsid w:val="007C2B77"/>
    <w:rsid w:val="007D4080"/>
    <w:rsid w:val="007D6E96"/>
    <w:rsid w:val="00836D72"/>
    <w:rsid w:val="00845BFE"/>
    <w:rsid w:val="00847823"/>
    <w:rsid w:val="00861F5C"/>
    <w:rsid w:val="008640C7"/>
    <w:rsid w:val="008668BF"/>
    <w:rsid w:val="008A17F4"/>
    <w:rsid w:val="008A5858"/>
    <w:rsid w:val="008D75BB"/>
    <w:rsid w:val="008F56FC"/>
    <w:rsid w:val="0090178B"/>
    <w:rsid w:val="0091194A"/>
    <w:rsid w:val="009151B6"/>
    <w:rsid w:val="00921C40"/>
    <w:rsid w:val="00933BFF"/>
    <w:rsid w:val="00940174"/>
    <w:rsid w:val="00944E74"/>
    <w:rsid w:val="00946F2D"/>
    <w:rsid w:val="00972EDB"/>
    <w:rsid w:val="009825E8"/>
    <w:rsid w:val="0098658F"/>
    <w:rsid w:val="00997B8B"/>
    <w:rsid w:val="009B143C"/>
    <w:rsid w:val="009D2F3D"/>
    <w:rsid w:val="009D5B73"/>
    <w:rsid w:val="009E03D3"/>
    <w:rsid w:val="00A01636"/>
    <w:rsid w:val="00A12B26"/>
    <w:rsid w:val="00A3460A"/>
    <w:rsid w:val="00A36B03"/>
    <w:rsid w:val="00A60B39"/>
    <w:rsid w:val="00A7079F"/>
    <w:rsid w:val="00A87441"/>
    <w:rsid w:val="00A94425"/>
    <w:rsid w:val="00A96133"/>
    <w:rsid w:val="00AB3913"/>
    <w:rsid w:val="00AC5F58"/>
    <w:rsid w:val="00AD5C1B"/>
    <w:rsid w:val="00AF794E"/>
    <w:rsid w:val="00B05539"/>
    <w:rsid w:val="00B059D3"/>
    <w:rsid w:val="00B24AB3"/>
    <w:rsid w:val="00B37EF2"/>
    <w:rsid w:val="00B43BFC"/>
    <w:rsid w:val="00B63E02"/>
    <w:rsid w:val="00B64135"/>
    <w:rsid w:val="00B7012C"/>
    <w:rsid w:val="00B73B5B"/>
    <w:rsid w:val="00B75C74"/>
    <w:rsid w:val="00B76F55"/>
    <w:rsid w:val="00B77EC2"/>
    <w:rsid w:val="00BA7E33"/>
    <w:rsid w:val="00BB204E"/>
    <w:rsid w:val="00BE60C2"/>
    <w:rsid w:val="00C019EA"/>
    <w:rsid w:val="00C07228"/>
    <w:rsid w:val="00C33D1B"/>
    <w:rsid w:val="00C37E7F"/>
    <w:rsid w:val="00C46CA2"/>
    <w:rsid w:val="00C56BAC"/>
    <w:rsid w:val="00C576CF"/>
    <w:rsid w:val="00C70C2A"/>
    <w:rsid w:val="00C77010"/>
    <w:rsid w:val="00C906E3"/>
    <w:rsid w:val="00CA6668"/>
    <w:rsid w:val="00CA7A0C"/>
    <w:rsid w:val="00CB322D"/>
    <w:rsid w:val="00CB7EF9"/>
    <w:rsid w:val="00CC62D6"/>
    <w:rsid w:val="00CD08F7"/>
    <w:rsid w:val="00CD7063"/>
    <w:rsid w:val="00CE4EDC"/>
    <w:rsid w:val="00CE7E2F"/>
    <w:rsid w:val="00CF3D04"/>
    <w:rsid w:val="00CF613D"/>
    <w:rsid w:val="00D01E09"/>
    <w:rsid w:val="00D06788"/>
    <w:rsid w:val="00D366C2"/>
    <w:rsid w:val="00D53308"/>
    <w:rsid w:val="00D557B9"/>
    <w:rsid w:val="00DA744C"/>
    <w:rsid w:val="00DF4736"/>
    <w:rsid w:val="00E024B7"/>
    <w:rsid w:val="00E11044"/>
    <w:rsid w:val="00E21AFD"/>
    <w:rsid w:val="00E55068"/>
    <w:rsid w:val="00E82086"/>
    <w:rsid w:val="00E93565"/>
    <w:rsid w:val="00E93CD2"/>
    <w:rsid w:val="00EA739E"/>
    <w:rsid w:val="00EC7AF6"/>
    <w:rsid w:val="00EE0293"/>
    <w:rsid w:val="00F57AC9"/>
    <w:rsid w:val="00F6521E"/>
    <w:rsid w:val="00F72DDE"/>
    <w:rsid w:val="00FA161E"/>
    <w:rsid w:val="00FA7654"/>
    <w:rsid w:val="00FB14A9"/>
    <w:rsid w:val="00FB7C2C"/>
    <w:rsid w:val="00FD23B0"/>
    <w:rsid w:val="00FD49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135"/>
  </w:style>
  <w:style w:type="paragraph" w:styleId="1">
    <w:name w:val="heading 1"/>
    <w:basedOn w:val="a"/>
    <w:link w:val="10"/>
    <w:uiPriority w:val="9"/>
    <w:qFormat/>
    <w:rsid w:val="00836D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36D7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6D7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36D7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836D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836D72"/>
    <w:rPr>
      <w:color w:val="0000FF"/>
      <w:u w:val="single"/>
    </w:rPr>
  </w:style>
  <w:style w:type="paragraph" w:styleId="a5">
    <w:name w:val="Balloon Text"/>
    <w:basedOn w:val="a"/>
    <w:link w:val="a6"/>
    <w:uiPriority w:val="99"/>
    <w:semiHidden/>
    <w:unhideWhenUsed/>
    <w:rsid w:val="00836D7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6D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1678500">
      <w:bodyDiv w:val="1"/>
      <w:marLeft w:val="0"/>
      <w:marRight w:val="0"/>
      <w:marTop w:val="0"/>
      <w:marBottom w:val="0"/>
      <w:divBdr>
        <w:top w:val="none" w:sz="0" w:space="0" w:color="auto"/>
        <w:left w:val="none" w:sz="0" w:space="0" w:color="auto"/>
        <w:bottom w:val="none" w:sz="0" w:space="0" w:color="auto"/>
        <w:right w:val="none" w:sz="0" w:space="0" w:color="auto"/>
      </w:divBdr>
      <w:divsChild>
        <w:div w:id="1544711631">
          <w:marLeft w:val="0"/>
          <w:marRight w:val="15872"/>
          <w:marTop w:val="1636"/>
          <w:marBottom w:val="0"/>
          <w:divBdr>
            <w:top w:val="single" w:sz="2" w:space="0" w:color="auto"/>
            <w:left w:val="single" w:sz="2" w:space="0" w:color="auto"/>
            <w:bottom w:val="single" w:sz="2" w:space="0" w:color="auto"/>
            <w:right w:val="single" w:sz="2" w:space="0" w:color="auto"/>
          </w:divBdr>
        </w:div>
        <w:div w:id="1039208073">
          <w:marLeft w:val="0"/>
          <w:marRight w:val="15872"/>
          <w:marTop w:val="138"/>
          <w:marBottom w:val="0"/>
          <w:divBdr>
            <w:top w:val="single" w:sz="2" w:space="0" w:color="auto"/>
            <w:left w:val="single" w:sz="2" w:space="0" w:color="auto"/>
            <w:bottom w:val="single" w:sz="2" w:space="0" w:color="auto"/>
            <w:right w:val="single" w:sz="2"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2014</Words>
  <Characters>11481</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3</cp:revision>
  <dcterms:created xsi:type="dcterms:W3CDTF">2018-05-22T11:30:00Z</dcterms:created>
  <dcterms:modified xsi:type="dcterms:W3CDTF">2018-05-22T13:00:00Z</dcterms:modified>
</cp:coreProperties>
</file>