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5.8.0 -->
  <w:body>
    <w:p>
      <w:pPr>
        <w:shd w:val="clear" w:color="auto" w:fill="FFFFFF"/>
        <w:spacing w:before="300" w:after="120" w:line="420" w:lineRule="atLeast"/>
        <w:rPr>
          <w:rFonts w:ascii="Calibri" w:eastAsia="Calibri" w:hAnsi="Calibri" w:cs="Calibri"/>
          <w:sz w:val="22"/>
          <w:szCs w:val="22"/>
        </w:rPr>
      </w:pPr>
    </w:p>
    <w:p>
      <w:pPr>
        <w:spacing w:before="0" w:after="0"/>
        <w:rPr>
          <w:rFonts w:ascii="Calibri" w:eastAsia="Calibri" w:hAnsi="Calibri" w:cs="Calibri"/>
          <w:sz w:val="22"/>
          <w:szCs w:val="22"/>
        </w:rPr>
      </w:pPr>
    </w:p>
    <w:p>
      <w:pPr>
        <w:pStyle w:val="Heading1"/>
        <w:keepNext w:val="0"/>
        <w:keepLines w:val="0"/>
        <w:pBdr>
          <w:bottom w:val="none" w:sz="0" w:space="6" w:color="auto"/>
        </w:pBdr>
        <w:shd w:val="clear" w:color="auto" w:fill="FFFFFF"/>
        <w:spacing w:before="0" w:after="240" w:line="550" w:lineRule="atLeast"/>
        <w:rPr>
          <w:b/>
          <w:bCs/>
          <w:sz w:val="44"/>
          <w:szCs w:val="44"/>
        </w:rPr>
      </w:pPr>
      <w:r>
        <w:rPr>
          <w:rFonts w:ascii="Segoe UI" w:eastAsia="Segoe UI" w:hAnsi="Segoe UI" w:cs="Segoe UI"/>
          <w:i w:val="0"/>
          <w:color w:val="1F2328"/>
          <w:sz w:val="44"/>
          <w:szCs w:val="44"/>
        </w:rPr>
        <w:t> </w:t>
      </w:r>
      <w:r>
        <w:rPr>
          <w:rFonts w:ascii="Segoe UI" w:eastAsia="Segoe UI" w:hAnsi="Segoe UI" w:cs="Segoe UI"/>
          <w:i w:val="0"/>
          <w:color w:val="1F2328"/>
          <w:sz w:val="44"/>
          <w:szCs w:val="44"/>
        </w:rPr>
        <w:t>Ручное тестирование LLM с использованием чат-модели Grok</w:t>
      </w:r>
    </w:p>
    <w:p>
      <w:pPr>
        <w:spacing w:before="220" w:after="220"/>
        <w:rPr>
          <w:rFonts w:ascii="Calibri" w:eastAsia="Calibri" w:hAnsi="Calibri" w:cs="Calibri"/>
          <w:sz w:val="22"/>
          <w:szCs w:val="22"/>
        </w:rPr>
      </w:pPr>
    </w:p>
    <w:p>
      <w:pPr>
        <w:spacing w:before="0" w:after="0"/>
      </w:pPr>
      <w:r>
        <w:rPr>
          <w:rFonts w:ascii="Segoe UI" w:eastAsia="Segoe UI" w:hAnsi="Segoe UI" w:cs="Segoe UI"/>
          <w:b/>
          <w:bCs/>
          <w:color w:val="1F2328"/>
        </w:rPr>
        <w:t>Сценарий 1</w:t>
      </w:r>
    </w:p>
    <w:p>
      <w:pPr>
        <w:spacing w:before="0" w:after="0"/>
        <w:rPr>
          <w:rFonts w:ascii="Calibri" w:eastAsia="Calibri" w:hAnsi="Calibri" w:cs="Calibri"/>
          <w:sz w:val="22"/>
          <w:szCs w:val="22"/>
        </w:rPr>
      </w:pPr>
    </w:p>
    <w:p>
      <w:pPr>
        <w:numPr>
          <w:ilvl w:val="0"/>
          <w:numId w:val="1"/>
        </w:numPr>
        <w:shd w:val="clear" w:color="auto" w:fill="FFFFFF"/>
        <w:spacing w:before="0"/>
        <w:ind w:left="480" w:right="0" w:hanging="210"/>
        <w:jc w:val="left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>
        <w:rPr>
          <w:rFonts w:ascii="Segoe UI" w:eastAsia="Segoe UI" w:hAnsi="Segoe UI" w:cs="Segoe UI"/>
          <w:b/>
          <w:bCs/>
          <w:color w:val="1F2328"/>
          <w:sz w:val="24"/>
          <w:szCs w:val="24"/>
        </w:rPr>
        <w:t>Название:</w:t>
      </w:r>
      <w:r>
        <w:rPr>
          <w:rFonts w:ascii="Segoe UI" w:eastAsia="Segoe UI" w:hAnsi="Segoe UI" w:cs="Segoe UI"/>
          <w:color w:val="1F2328"/>
          <w:sz w:val="24"/>
          <w:szCs w:val="24"/>
        </w:rPr>
        <w:t> </w:t>
      </w:r>
      <w:r>
        <w:rPr>
          <w:rFonts w:ascii="Segoe UI" w:eastAsia="Segoe UI" w:hAnsi="Segoe UI" w:cs="Segoe UI"/>
          <w:color w:val="1F2328"/>
          <w:sz w:val="24"/>
          <w:szCs w:val="24"/>
        </w:rPr>
        <w:t>Проверка фактической корректности.</w:t>
      </w:r>
    </w:p>
    <w:p>
      <w:pPr>
        <w:numPr>
          <w:ilvl w:val="0"/>
          <w:numId w:val="1"/>
        </w:numPr>
        <w:shd w:val="clear" w:color="auto" w:fill="FFFFFF"/>
        <w:spacing w:before="60"/>
        <w:ind w:left="480" w:right="0" w:hanging="210"/>
        <w:jc w:val="left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>
        <w:rPr>
          <w:rFonts w:ascii="Segoe UI" w:eastAsia="Segoe UI" w:hAnsi="Segoe UI" w:cs="Segoe UI"/>
          <w:b/>
          <w:bCs/>
          <w:color w:val="1F2328"/>
          <w:sz w:val="24"/>
          <w:szCs w:val="24"/>
        </w:rPr>
        <w:t>Запрос:</w:t>
      </w:r>
      <w:r>
        <w:rPr>
          <w:rFonts w:ascii="Segoe UI" w:eastAsia="Segoe UI" w:hAnsi="Segoe UI" w:cs="Segoe UI"/>
          <w:color w:val="1F2328"/>
          <w:sz w:val="24"/>
          <w:szCs w:val="24"/>
        </w:rPr>
        <w:t> </w:t>
      </w:r>
      <w:r>
        <w:rPr>
          <w:rFonts w:ascii="Segoe UI" w:eastAsia="Segoe UI" w:hAnsi="Segoe UI" w:cs="Segoe UI"/>
          <w:color w:val="1F2328"/>
          <w:sz w:val="24"/>
          <w:szCs w:val="24"/>
        </w:rPr>
        <w:t xml:space="preserve"> Сколько глав во второй части произведения Булгакова "Мастер и Маргарита"?</w:t>
      </w:r>
    </w:p>
    <w:p>
      <w:pPr>
        <w:numPr>
          <w:ilvl w:val="0"/>
          <w:numId w:val="1"/>
        </w:numPr>
        <w:shd w:val="clear" w:color="auto" w:fill="FFFFFF"/>
        <w:spacing w:before="60"/>
        <w:ind w:left="480" w:right="0" w:hanging="210"/>
        <w:jc w:val="left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>
        <w:rPr>
          <w:rFonts w:ascii="Segoe UI" w:eastAsia="Segoe UI" w:hAnsi="Segoe UI" w:cs="Segoe UI"/>
          <w:b/>
          <w:bCs/>
          <w:color w:val="1F2328"/>
          <w:sz w:val="24"/>
          <w:szCs w:val="24"/>
        </w:rPr>
        <w:t>Ожидаемый результат:</w:t>
      </w:r>
      <w:r>
        <w:rPr>
          <w:rFonts w:ascii="Segoe UI" w:eastAsia="Segoe UI" w:hAnsi="Segoe UI" w:cs="Segoe UI"/>
          <w:color w:val="1F2328"/>
          <w:sz w:val="24"/>
          <w:szCs w:val="24"/>
        </w:rPr>
        <w:t> </w:t>
      </w:r>
      <w:r>
        <w:rPr>
          <w:rFonts w:ascii="Segoe UI" w:eastAsia="Segoe UI" w:hAnsi="Segoe UI" w:cs="Segoe UI"/>
          <w:color w:val="1F2328"/>
          <w:sz w:val="24"/>
          <w:szCs w:val="24"/>
        </w:rPr>
        <w:t>Во второй части произведения Михаила Булгакова "Мастер и Маргарита"</w:t>
      </w:r>
      <w:r>
        <w:rPr>
          <w:rFonts w:ascii="Segoe UI" w:eastAsia="Segoe UI" w:hAnsi="Segoe UI" w:cs="Segoe UI"/>
          <w:color w:val="1F2328"/>
          <w:sz w:val="24"/>
          <w:szCs w:val="24"/>
        </w:rPr>
        <w:t> </w:t>
      </w:r>
      <w:r>
        <w:rPr>
          <w:rFonts w:ascii="Segoe UI" w:eastAsia="Segoe UI" w:hAnsi="Segoe UI" w:cs="Segoe UI"/>
          <w:color w:val="1F2328"/>
          <w:sz w:val="24"/>
          <w:szCs w:val="24"/>
        </w:rPr>
        <w:t xml:space="preserve"> содержится 14 глав.</w:t>
      </w:r>
    </w:p>
    <w:p>
      <w:pPr>
        <w:numPr>
          <w:ilvl w:val="0"/>
          <w:numId w:val="1"/>
        </w:numPr>
        <w:shd w:val="clear" w:color="auto" w:fill="FFFFFF"/>
        <w:spacing w:before="240" w:after="240"/>
        <w:ind w:left="480" w:right="0" w:hanging="210"/>
        <w:jc w:val="left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>
        <w:rPr>
          <w:rFonts w:ascii="Segoe UI" w:eastAsia="Segoe UI" w:hAnsi="Segoe UI" w:cs="Segoe UI"/>
          <w:b/>
          <w:bCs/>
          <w:color w:val="1F2328"/>
          <w:sz w:val="24"/>
          <w:szCs w:val="24"/>
        </w:rPr>
        <w:t>Фактический результат</w:t>
      </w:r>
      <w:r>
        <w:rPr>
          <w:rFonts w:ascii="Segoe UI" w:eastAsia="Segoe UI" w:hAnsi="Segoe UI" w:cs="Segoe UI"/>
          <w:color w:val="1F2328"/>
          <w:sz w:val="24"/>
          <w:szCs w:val="24"/>
        </w:rPr>
        <w:t>: Во второй части романа Михаила Булгакова «Мастер и Маргарита» содержится 13 глав (с 19-й по 31-ю) и эпилог.</w:t>
      </w:r>
    </w:p>
    <w:p>
      <w:pPr>
        <w:numPr>
          <w:ilvl w:val="0"/>
          <w:numId w:val="2"/>
        </w:numPr>
        <w:shd w:val="clear" w:color="auto" w:fill="FFFFFF"/>
        <w:spacing w:before="220"/>
        <w:ind w:left="480" w:right="0" w:hanging="210"/>
        <w:jc w:val="left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>
        <w:rPr>
          <w:rFonts w:ascii="Segoe UI" w:eastAsia="Segoe UI" w:hAnsi="Segoe UI" w:cs="Segoe UI"/>
          <w:b/>
          <w:bCs/>
          <w:color w:val="1F2328"/>
          <w:sz w:val="24"/>
          <w:szCs w:val="24"/>
        </w:rPr>
        <w:t>Корректность:</w:t>
      </w:r>
      <w:r>
        <w:rPr>
          <w:rFonts w:ascii="Segoe UI" w:eastAsia="Segoe UI" w:hAnsi="Segoe UI" w:cs="Segoe UI"/>
          <w:color w:val="1F2328"/>
          <w:sz w:val="24"/>
          <w:szCs w:val="24"/>
        </w:rPr>
        <w:t> </w:t>
      </w:r>
      <w:r>
        <w:rPr>
          <w:rFonts w:ascii="Segoe UI" w:eastAsia="Segoe UI" w:hAnsi="Segoe UI" w:cs="Segoe UI"/>
          <w:color w:val="1F2328"/>
          <w:sz w:val="24"/>
          <w:szCs w:val="24"/>
        </w:rPr>
        <w:t>2/5</w:t>
      </w:r>
    </w:p>
    <w:p>
      <w:pPr>
        <w:numPr>
          <w:ilvl w:val="0"/>
          <w:numId w:val="2"/>
        </w:numPr>
        <w:shd w:val="clear" w:color="auto" w:fill="FFFFFF"/>
        <w:spacing w:before="60"/>
        <w:ind w:left="480" w:right="0" w:hanging="210"/>
        <w:jc w:val="left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>
        <w:rPr>
          <w:rFonts w:ascii="Segoe UI" w:eastAsia="Segoe UI" w:hAnsi="Segoe UI" w:cs="Segoe UI"/>
          <w:b/>
          <w:bCs/>
          <w:color w:val="1F2328"/>
          <w:sz w:val="24"/>
          <w:szCs w:val="24"/>
        </w:rPr>
        <w:t>Релевантность:</w:t>
      </w:r>
      <w:r>
        <w:rPr>
          <w:rFonts w:ascii="Segoe UI" w:eastAsia="Segoe UI" w:hAnsi="Segoe UI" w:cs="Segoe UI"/>
          <w:color w:val="1F2328"/>
          <w:sz w:val="24"/>
          <w:szCs w:val="24"/>
        </w:rPr>
        <w:t> </w:t>
      </w:r>
      <w:r>
        <w:rPr>
          <w:rFonts w:ascii="Segoe UI" w:eastAsia="Segoe UI" w:hAnsi="Segoe UI" w:cs="Segoe UI"/>
          <w:color w:val="1F2328"/>
          <w:sz w:val="24"/>
          <w:szCs w:val="24"/>
        </w:rPr>
        <w:t>4/5</w:t>
      </w:r>
    </w:p>
    <w:p>
      <w:pPr>
        <w:numPr>
          <w:ilvl w:val="0"/>
          <w:numId w:val="2"/>
        </w:numPr>
        <w:shd w:val="clear" w:color="auto" w:fill="FFFFFF"/>
        <w:spacing w:before="60"/>
        <w:ind w:left="480" w:right="0" w:hanging="210"/>
        <w:jc w:val="left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>
        <w:rPr>
          <w:rFonts w:ascii="Segoe UI" w:eastAsia="Segoe UI" w:hAnsi="Segoe UI" w:cs="Segoe UI"/>
          <w:b/>
          <w:bCs/>
          <w:color w:val="1F2328"/>
          <w:sz w:val="24"/>
          <w:szCs w:val="24"/>
        </w:rPr>
        <w:t>Полнота:</w:t>
      </w:r>
      <w:r>
        <w:rPr>
          <w:rFonts w:ascii="Segoe UI" w:eastAsia="Segoe UI" w:hAnsi="Segoe UI" w:cs="Segoe UI"/>
          <w:color w:val="1F2328"/>
          <w:sz w:val="24"/>
          <w:szCs w:val="24"/>
        </w:rPr>
        <w:t> </w:t>
      </w:r>
      <w:r>
        <w:rPr>
          <w:rFonts w:ascii="Segoe UI" w:eastAsia="Segoe UI" w:hAnsi="Segoe UI" w:cs="Segoe UI"/>
          <w:color w:val="1F2328"/>
          <w:sz w:val="24"/>
          <w:szCs w:val="24"/>
        </w:rPr>
        <w:t>3/5</w:t>
      </w:r>
    </w:p>
    <w:p>
      <w:pPr>
        <w:numPr>
          <w:ilvl w:val="0"/>
          <w:numId w:val="2"/>
        </w:numPr>
        <w:shd w:val="clear" w:color="auto" w:fill="FFFFFF"/>
        <w:spacing w:before="60" w:after="240"/>
        <w:ind w:left="480" w:right="0" w:hanging="210"/>
        <w:jc w:val="left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>
        <w:rPr>
          <w:rFonts w:ascii="Segoe UI" w:eastAsia="Segoe UI" w:hAnsi="Segoe UI" w:cs="Segoe UI"/>
          <w:b/>
          <w:bCs/>
          <w:color w:val="1F2328"/>
          <w:sz w:val="24"/>
          <w:szCs w:val="24"/>
        </w:rPr>
        <w:t>Ясность:</w:t>
      </w:r>
      <w:r>
        <w:rPr>
          <w:rFonts w:ascii="Segoe UI" w:eastAsia="Segoe UI" w:hAnsi="Segoe UI" w:cs="Segoe UI"/>
          <w:color w:val="1F2328"/>
          <w:sz w:val="24"/>
          <w:szCs w:val="24"/>
        </w:rPr>
        <w:t> </w:t>
      </w:r>
      <w:r>
        <w:rPr>
          <w:rFonts w:ascii="Segoe UI" w:eastAsia="Segoe UI" w:hAnsi="Segoe UI" w:cs="Segoe UI"/>
          <w:color w:val="1F2328"/>
          <w:sz w:val="24"/>
          <w:szCs w:val="24"/>
        </w:rPr>
        <w:t>4/5</w:t>
      </w:r>
    </w:p>
    <w:p>
      <w:pPr>
        <w:spacing w:before="220" w:after="220"/>
        <w:rPr>
          <w:sz w:val="24"/>
          <w:szCs w:val="24"/>
        </w:rPr>
      </w:pPr>
      <w:r>
        <w:rPr>
          <w:rFonts w:ascii="Arial" w:eastAsia="Arial" w:hAnsi="Arial" w:cs="Arial"/>
          <w:b/>
          <w:bCs/>
          <w:color w:val="1F2328"/>
          <w:sz w:val="24"/>
          <w:szCs w:val="24"/>
          <w:shd w:val="clear" w:color="auto" w:fill="FFFFFF"/>
        </w:rPr>
        <w:t>Сильные стороны</w:t>
      </w:r>
      <w:r>
        <w:rPr>
          <w:rFonts w:ascii="Arial" w:eastAsia="Arial" w:hAnsi="Arial" w:cs="Arial"/>
          <w:color w:val="1F2328"/>
          <w:sz w:val="24"/>
          <w:szCs w:val="24"/>
          <w:shd w:val="clear" w:color="auto" w:fill="FFFFFF"/>
        </w:rPr>
        <w:t>:</w:t>
      </w:r>
      <w:r>
        <w:rPr>
          <w:rFonts w:ascii="Arial" w:eastAsia="Arial" w:hAnsi="Arial" w:cs="Arial"/>
          <w:color w:val="1F2328"/>
          <w:sz w:val="24"/>
          <w:szCs w:val="24"/>
          <w:shd w:val="clear" w:color="auto" w:fill="FFFFFF"/>
        </w:rPr>
        <w:t> </w:t>
      </w:r>
      <w:r>
        <w:rPr>
          <w:rFonts w:ascii="Arial" w:eastAsia="Arial" w:hAnsi="Arial" w:cs="Arial"/>
          <w:color w:val="1F2328"/>
          <w:sz w:val="24"/>
          <w:szCs w:val="24"/>
          <w:shd w:val="clear" w:color="auto" w:fill="FFFFFF"/>
        </w:rPr>
        <w:t>Чёткое разделение на пункты</w:t>
      </w:r>
    </w:p>
    <w:p>
      <w:pPr>
        <w:spacing w:before="220" w:after="220"/>
      </w:pPr>
      <w:r>
        <w:rPr>
          <w:b/>
          <w:bCs/>
        </w:rPr>
        <w:t>Слабые стороны:</w:t>
      </w:r>
      <w:r>
        <w:t xml:space="preserve"> Фактические ошибки</w:t>
      </w:r>
    </w:p>
    <w:p>
      <w:pPr>
        <w:spacing w:before="220" w:after="220"/>
      </w:pPr>
      <w:r>
        <w:rPr>
          <w:b/>
          <w:bCs/>
        </w:rPr>
        <w:t>Рекомендации:</w:t>
      </w:r>
      <w:r>
        <w:t xml:space="preserve"> Внедрить дообучение на литературоведческих данных</w:t>
      </w:r>
    </w:p>
    <w:p>
      <w:pPr>
        <w:spacing w:before="220" w:after="220"/>
      </w:pPr>
      <w:r>
        <w:rPr>
          <w:strike w:val="0"/>
          <w:u w:val="none"/>
        </w:rPr>
        <w:drawing>
          <wp:inline>
            <wp:extent cx="5943600" cy="13811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20" w:after="220"/>
        <w:rPr>
          <w:rFonts w:ascii="Calibri" w:eastAsia="Calibri" w:hAnsi="Calibri" w:cs="Calibri"/>
          <w:sz w:val="22"/>
          <w:szCs w:val="22"/>
        </w:rPr>
      </w:pPr>
    </w:p>
    <w:p>
      <w:pPr>
        <w:shd w:val="clear" w:color="auto" w:fill="FFFFFF"/>
        <w:spacing w:before="220" w:after="0"/>
        <w:rPr>
          <w:sz w:val="24"/>
          <w:szCs w:val="24"/>
        </w:rPr>
      </w:pPr>
      <w:r>
        <w:rPr>
          <w:rFonts w:ascii="Segoe UI" w:eastAsia="Segoe UI" w:hAnsi="Segoe UI" w:cs="Segoe UI"/>
          <w:b/>
          <w:bCs/>
          <w:color w:val="1F2328"/>
          <w:sz w:val="24"/>
          <w:szCs w:val="24"/>
        </w:rPr>
        <w:t>Сценарий 2</w:t>
      </w:r>
    </w:p>
    <w:p>
      <w:pPr>
        <w:shd w:val="clear" w:color="auto" w:fill="FFFFFF"/>
        <w:spacing w:before="0" w:after="0"/>
        <w:rPr>
          <w:rFonts w:ascii="Segoe UI" w:eastAsia="Segoe UI" w:hAnsi="Segoe UI" w:cs="Segoe UI"/>
          <w:color w:val="212529"/>
          <w:sz w:val="24"/>
          <w:szCs w:val="24"/>
        </w:rPr>
      </w:pPr>
    </w:p>
    <w:p>
      <w:pPr>
        <w:numPr>
          <w:ilvl w:val="0"/>
          <w:numId w:val="3"/>
        </w:numPr>
        <w:spacing w:before="0"/>
        <w:ind w:left="440" w:right="0" w:hanging="201"/>
        <w:jc w:val="left"/>
        <w:rPr>
          <w:rFonts w:ascii="Times New Roman" w:eastAsia="Times New Roman" w:hAnsi="Times New Roman" w:cs="Times New Roman"/>
        </w:rPr>
      </w:pPr>
      <w:r>
        <w:rPr>
          <w:b/>
          <w:bCs/>
        </w:rPr>
        <w:t>Название:</w:t>
      </w:r>
      <w:r>
        <w:rPr>
          <w:b/>
          <w:bCs/>
        </w:rPr>
        <w:t> </w:t>
      </w:r>
      <w:r>
        <w:t>Обработка неоднозначного запроса</w:t>
      </w:r>
    </w:p>
    <w:p>
      <w:pPr>
        <w:numPr>
          <w:ilvl w:val="0"/>
          <w:numId w:val="3"/>
        </w:numPr>
        <w:spacing w:before="55"/>
        <w:ind w:left="440" w:right="0" w:hanging="201"/>
        <w:jc w:val="left"/>
        <w:rPr>
          <w:rFonts w:ascii="Times New Roman" w:eastAsia="Times New Roman" w:hAnsi="Times New Roman" w:cs="Times New Roman"/>
        </w:rPr>
      </w:pPr>
      <w:r>
        <w:rPr>
          <w:b/>
          <w:bCs/>
        </w:rPr>
        <w:t>Запрос:</w:t>
      </w:r>
      <w:r>
        <w:t> </w:t>
      </w:r>
      <w:r>
        <w:t>Если память можно стереть, будет ли человек тем же самым?</w:t>
      </w:r>
    </w:p>
    <w:p>
      <w:pPr>
        <w:numPr>
          <w:ilvl w:val="0"/>
          <w:numId w:val="3"/>
        </w:numPr>
        <w:spacing w:before="55"/>
        <w:ind w:left="440" w:right="0" w:hanging="201"/>
        <w:jc w:val="left"/>
        <w:rPr>
          <w:rFonts w:ascii="Times New Roman" w:eastAsia="Times New Roman" w:hAnsi="Times New Roman" w:cs="Times New Roman"/>
        </w:rPr>
      </w:pPr>
      <w:r>
        <w:rPr>
          <w:b/>
          <w:bCs/>
        </w:rPr>
        <w:t>Ожидаемый результат:</w:t>
      </w:r>
      <w:r>
        <w:t> </w:t>
      </w:r>
      <w:r>
        <w:t>Нет, человек формируется под воздействием окружающей среды.</w:t>
      </w:r>
    </w:p>
    <w:p>
      <w:pPr>
        <w:numPr>
          <w:ilvl w:val="0"/>
          <w:numId w:val="3"/>
        </w:numPr>
        <w:spacing w:before="55" w:after="240"/>
        <w:ind w:left="440" w:right="0" w:hanging="201"/>
        <w:jc w:val="left"/>
        <w:rPr>
          <w:rFonts w:ascii="Times New Roman" w:eastAsia="Times New Roman" w:hAnsi="Times New Roman" w:cs="Times New Roman"/>
        </w:rPr>
      </w:pPr>
      <w:r>
        <w:rPr>
          <w:rFonts w:ascii="Segoe UI" w:eastAsia="Segoe UI" w:hAnsi="Segoe UI" w:cs="Segoe UI"/>
          <w:b/>
          <w:bCs/>
          <w:color w:val="1F2328"/>
          <w:shd w:val="clear" w:color="auto" w:fill="FFFFFF"/>
        </w:rPr>
        <w:t>Фактический результат</w:t>
      </w:r>
      <w:r>
        <w:rPr>
          <w:rFonts w:ascii="Segoe UI" w:eastAsia="Segoe UI" w:hAnsi="Segoe UI" w:cs="Segoe UI"/>
          <w:color w:val="1F2328"/>
        </w:rPr>
        <w:t>: Человек не будет тем же самым в психологическом смысле, т.к память формирует идентичность</w:t>
      </w:r>
      <w:r>
        <w:rPr>
          <w:rFonts w:ascii="Segoe UI" w:eastAsia="Segoe UI" w:hAnsi="Segoe UI" w:cs="Segoe UI"/>
          <w:color w:val="1F2328"/>
        </w:rPr>
        <w:t> </w:t>
      </w:r>
      <w:r>
        <w:rPr>
          <w:rFonts w:ascii="Times New Roman" w:eastAsia="Times New Roman" w:hAnsi="Times New Roman" w:cs="Times New Roman"/>
          <w:strike w:val="0"/>
          <w:u w:val="none"/>
        </w:rPr>
        <w:drawing>
          <wp:inline>
            <wp:extent cx="5943600" cy="128587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hd w:val="clear" w:color="auto" w:fill="FFFFFF"/>
        <w:spacing w:before="240"/>
        <w:ind w:left="480" w:right="0" w:hanging="210"/>
        <w:jc w:val="left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>
        <w:rPr>
          <w:rFonts w:ascii="Segoe UI" w:eastAsia="Segoe UI" w:hAnsi="Segoe UI" w:cs="Segoe UI"/>
          <w:b/>
          <w:bCs/>
          <w:color w:val="1F2328"/>
          <w:sz w:val="24"/>
          <w:szCs w:val="24"/>
        </w:rPr>
        <w:t>Корректность:</w:t>
      </w:r>
      <w:r>
        <w:rPr>
          <w:rFonts w:ascii="Segoe UI" w:eastAsia="Segoe UI" w:hAnsi="Segoe UI" w:cs="Segoe UI"/>
          <w:color w:val="1F2328"/>
          <w:sz w:val="24"/>
          <w:szCs w:val="24"/>
        </w:rPr>
        <w:t> </w:t>
      </w:r>
      <w:r>
        <w:rPr>
          <w:rFonts w:ascii="Segoe UI" w:eastAsia="Segoe UI" w:hAnsi="Segoe UI" w:cs="Segoe UI"/>
          <w:color w:val="1F2328"/>
          <w:sz w:val="24"/>
          <w:szCs w:val="24"/>
        </w:rPr>
        <w:t>4/5</w:t>
      </w:r>
    </w:p>
    <w:p>
      <w:pPr>
        <w:numPr>
          <w:ilvl w:val="0"/>
          <w:numId w:val="4"/>
        </w:numPr>
        <w:shd w:val="clear" w:color="auto" w:fill="FFFFFF"/>
        <w:spacing w:before="60"/>
        <w:ind w:left="480" w:right="0" w:hanging="210"/>
        <w:jc w:val="left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>
        <w:rPr>
          <w:rFonts w:ascii="Segoe UI" w:eastAsia="Segoe UI" w:hAnsi="Segoe UI" w:cs="Segoe UI"/>
          <w:b/>
          <w:bCs/>
          <w:color w:val="1F2328"/>
          <w:sz w:val="24"/>
          <w:szCs w:val="24"/>
        </w:rPr>
        <w:t>Релевантность:</w:t>
      </w:r>
      <w:r>
        <w:rPr>
          <w:rFonts w:ascii="Segoe UI" w:eastAsia="Segoe UI" w:hAnsi="Segoe UI" w:cs="Segoe UI"/>
          <w:color w:val="1F2328"/>
          <w:sz w:val="24"/>
          <w:szCs w:val="24"/>
        </w:rPr>
        <w:t> </w:t>
      </w:r>
      <w:r>
        <w:rPr>
          <w:rFonts w:ascii="Segoe UI" w:eastAsia="Segoe UI" w:hAnsi="Segoe UI" w:cs="Segoe UI"/>
          <w:color w:val="1F2328"/>
          <w:sz w:val="24"/>
          <w:szCs w:val="24"/>
        </w:rPr>
        <w:t>4/5</w:t>
      </w:r>
    </w:p>
    <w:p>
      <w:pPr>
        <w:numPr>
          <w:ilvl w:val="0"/>
          <w:numId w:val="4"/>
        </w:numPr>
        <w:shd w:val="clear" w:color="auto" w:fill="FFFFFF"/>
        <w:spacing w:before="60"/>
        <w:ind w:left="480" w:right="0" w:hanging="210"/>
        <w:jc w:val="left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>
        <w:rPr>
          <w:rFonts w:ascii="Segoe UI" w:eastAsia="Segoe UI" w:hAnsi="Segoe UI" w:cs="Segoe UI"/>
          <w:b/>
          <w:bCs/>
          <w:color w:val="1F2328"/>
          <w:sz w:val="24"/>
          <w:szCs w:val="24"/>
        </w:rPr>
        <w:t>Полнота:</w:t>
      </w:r>
      <w:r>
        <w:rPr>
          <w:rFonts w:ascii="Segoe UI" w:eastAsia="Segoe UI" w:hAnsi="Segoe UI" w:cs="Segoe UI"/>
          <w:color w:val="1F2328"/>
          <w:sz w:val="24"/>
          <w:szCs w:val="24"/>
        </w:rPr>
        <w:t> </w:t>
      </w:r>
      <w:r>
        <w:rPr>
          <w:rFonts w:ascii="Segoe UI" w:eastAsia="Segoe UI" w:hAnsi="Segoe UI" w:cs="Segoe UI"/>
          <w:color w:val="1F2328"/>
          <w:sz w:val="24"/>
          <w:szCs w:val="24"/>
        </w:rPr>
        <w:t>4/5</w:t>
      </w:r>
    </w:p>
    <w:p>
      <w:pPr>
        <w:numPr>
          <w:ilvl w:val="0"/>
          <w:numId w:val="4"/>
        </w:numPr>
        <w:shd w:val="clear" w:color="auto" w:fill="FFFFFF"/>
        <w:spacing w:before="60" w:after="240"/>
        <w:ind w:left="480" w:right="0" w:hanging="210"/>
        <w:jc w:val="left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>
        <w:rPr>
          <w:rFonts w:ascii="Segoe UI" w:eastAsia="Segoe UI" w:hAnsi="Segoe UI" w:cs="Segoe UI"/>
          <w:b/>
          <w:bCs/>
          <w:color w:val="1F2328"/>
          <w:sz w:val="24"/>
          <w:szCs w:val="24"/>
        </w:rPr>
        <w:t>Ясность:</w:t>
      </w:r>
      <w:r>
        <w:rPr>
          <w:rFonts w:ascii="Segoe UI" w:eastAsia="Segoe UI" w:hAnsi="Segoe UI" w:cs="Segoe UI"/>
          <w:color w:val="1F2328"/>
          <w:sz w:val="24"/>
          <w:szCs w:val="24"/>
        </w:rPr>
        <w:t> </w:t>
      </w:r>
      <w:r>
        <w:rPr>
          <w:rFonts w:ascii="Segoe UI" w:eastAsia="Segoe UI" w:hAnsi="Segoe UI" w:cs="Segoe UI"/>
          <w:color w:val="1F2328"/>
          <w:sz w:val="24"/>
          <w:szCs w:val="24"/>
        </w:rPr>
        <w:t>5/5</w:t>
      </w:r>
    </w:p>
    <w:p>
      <w:pPr>
        <w:shd w:val="clear" w:color="auto" w:fill="FFFFFF"/>
        <w:spacing w:before="0" w:after="240"/>
        <w:rPr>
          <w:sz w:val="24"/>
          <w:szCs w:val="24"/>
        </w:rPr>
      </w:pPr>
      <w:r>
        <w:rPr>
          <w:rFonts w:ascii="Arial" w:eastAsia="Arial" w:hAnsi="Arial" w:cs="Arial"/>
          <w:b/>
          <w:bCs/>
          <w:color w:val="1F2328"/>
          <w:sz w:val="24"/>
          <w:szCs w:val="24"/>
        </w:rPr>
        <w:t>Сильные стороны</w:t>
      </w:r>
      <w:r>
        <w:rPr>
          <w:rFonts w:ascii="Arial" w:eastAsia="Arial" w:hAnsi="Arial" w:cs="Arial"/>
          <w:color w:val="1F2328"/>
          <w:sz w:val="24"/>
          <w:szCs w:val="24"/>
        </w:rPr>
        <w:t>: Точно определяет связь между памятью и идентичностью.</w:t>
      </w:r>
    </w:p>
    <w:p>
      <w:pPr>
        <w:spacing w:before="0" w:after="240"/>
      </w:pPr>
      <w:r>
        <w:rPr>
          <w:b/>
          <w:bCs/>
        </w:rPr>
        <w:t xml:space="preserve">Слабые стороны: </w:t>
      </w:r>
      <w:r>
        <w:t>Игнорирует роль окружающей среды в формировании личности</w:t>
      </w:r>
    </w:p>
    <w:p>
      <w:pPr>
        <w:spacing w:before="0" w:after="240"/>
      </w:pPr>
      <w:r>
        <w:rPr>
          <w:b/>
          <w:bCs/>
        </w:rPr>
        <w:t>Рекомендации:</w:t>
      </w:r>
      <w:r>
        <w:t xml:space="preserve"> Добавить контент из философии и науки.</w:t>
      </w:r>
    </w:p>
    <w:p>
      <w:pPr>
        <w:shd w:val="clear" w:color="auto" w:fill="FFFFFF"/>
        <w:spacing w:before="240" w:after="0"/>
        <w:rPr>
          <w:sz w:val="24"/>
          <w:szCs w:val="24"/>
        </w:rPr>
      </w:pPr>
      <w:r>
        <w:rPr>
          <w:rFonts w:ascii="Segoe UI" w:eastAsia="Segoe UI" w:hAnsi="Segoe UI" w:cs="Segoe UI"/>
          <w:b/>
          <w:bCs/>
          <w:color w:val="1F2328"/>
          <w:sz w:val="24"/>
          <w:szCs w:val="24"/>
        </w:rPr>
        <w:t>Сценарий 3</w:t>
      </w:r>
    </w:p>
    <w:p>
      <w:pPr>
        <w:shd w:val="clear" w:color="auto" w:fill="FFFFFF"/>
        <w:spacing w:before="0" w:after="0"/>
        <w:rPr>
          <w:rFonts w:ascii="Segoe UI" w:eastAsia="Segoe UI" w:hAnsi="Segoe UI" w:cs="Segoe UI"/>
          <w:color w:val="212529"/>
          <w:sz w:val="24"/>
          <w:szCs w:val="24"/>
        </w:rPr>
      </w:pPr>
    </w:p>
    <w:p>
      <w:pPr>
        <w:numPr>
          <w:ilvl w:val="0"/>
          <w:numId w:val="5"/>
        </w:numPr>
        <w:spacing w:before="0"/>
        <w:ind w:left="440" w:right="0" w:hanging="201"/>
        <w:jc w:val="left"/>
        <w:rPr>
          <w:rFonts w:ascii="Times New Roman" w:eastAsia="Times New Roman" w:hAnsi="Times New Roman" w:cs="Times New Roman"/>
        </w:rPr>
      </w:pPr>
      <w:r>
        <w:rPr>
          <w:b/>
          <w:bCs/>
          <w:sz w:val="27"/>
          <w:szCs w:val="27"/>
        </w:rPr>
        <w:t>Название:</w:t>
      </w:r>
      <w:r>
        <w:rPr>
          <w:b/>
          <w:bCs/>
          <w:sz w:val="27"/>
          <w:szCs w:val="27"/>
        </w:rPr>
        <w:t> </w:t>
      </w:r>
      <w:r>
        <w:rPr>
          <w:sz w:val="27"/>
          <w:szCs w:val="27"/>
        </w:rPr>
        <w:t>Умение поддержать контекст в диалоге</w:t>
      </w:r>
    </w:p>
    <w:p>
      <w:pPr>
        <w:numPr>
          <w:ilvl w:val="0"/>
          <w:numId w:val="5"/>
        </w:numPr>
        <w:spacing w:before="55"/>
        <w:ind w:left="440" w:right="0" w:hanging="201"/>
        <w:jc w:val="left"/>
        <w:rPr>
          <w:rFonts w:ascii="Times New Roman" w:eastAsia="Times New Roman" w:hAnsi="Times New Roman" w:cs="Times New Roman"/>
        </w:rPr>
      </w:pPr>
      <w:r>
        <w:rPr>
          <w:b/>
          <w:bCs/>
          <w:sz w:val="27"/>
          <w:szCs w:val="27"/>
        </w:rPr>
        <w:t>Запрос:</w:t>
      </w:r>
      <w:r>
        <w:rPr>
          <w:sz w:val="27"/>
          <w:szCs w:val="27"/>
        </w:rPr>
        <w:t> </w:t>
      </w:r>
      <w:r>
        <w:rPr>
          <w:sz w:val="27"/>
          <w:szCs w:val="27"/>
        </w:rPr>
        <w:t>А как это работает у животных?</w:t>
      </w:r>
    </w:p>
    <w:p>
      <w:pPr>
        <w:numPr>
          <w:ilvl w:val="0"/>
          <w:numId w:val="5"/>
        </w:numPr>
        <w:spacing w:before="55"/>
        <w:ind w:left="440" w:right="0" w:hanging="201"/>
        <w:jc w:val="left"/>
        <w:rPr>
          <w:rFonts w:ascii="Times New Roman" w:eastAsia="Times New Roman" w:hAnsi="Times New Roman" w:cs="Times New Roman"/>
        </w:rPr>
      </w:pPr>
      <w:r>
        <w:rPr>
          <w:b/>
          <w:bCs/>
          <w:sz w:val="27"/>
          <w:szCs w:val="27"/>
        </w:rPr>
        <w:t>Ожидаемый результат:</w:t>
      </w:r>
      <w:r>
        <w:rPr>
          <w:sz w:val="27"/>
          <w:szCs w:val="27"/>
        </w:rPr>
        <w:t> </w:t>
      </w:r>
      <w:r>
        <w:rPr>
          <w:sz w:val="27"/>
          <w:szCs w:val="27"/>
        </w:rPr>
        <w:t> </w:t>
      </w:r>
      <w:r>
        <w:rPr>
          <w:sz w:val="27"/>
          <w:szCs w:val="27"/>
        </w:rPr>
        <w:t>В отличие от людей, при потере памяти животное теряет инстинкт выживания.</w:t>
      </w:r>
    </w:p>
    <w:p>
      <w:pPr>
        <w:numPr>
          <w:ilvl w:val="0"/>
          <w:numId w:val="5"/>
        </w:numPr>
        <w:spacing w:before="220" w:after="240"/>
        <w:ind w:left="440" w:right="0" w:hanging="201"/>
        <w:jc w:val="left"/>
        <w:rPr>
          <w:rFonts w:ascii="Times New Roman" w:eastAsia="Times New Roman" w:hAnsi="Times New Roman" w:cs="Times New Roman"/>
        </w:rPr>
      </w:pPr>
      <w:r>
        <w:rPr>
          <w:rFonts w:ascii="Segoe UI" w:eastAsia="Segoe UI" w:hAnsi="Segoe UI" w:cs="Segoe UI"/>
          <w:b/>
          <w:bCs/>
          <w:color w:val="1F2328"/>
          <w:shd w:val="clear" w:color="auto" w:fill="FFFFFF"/>
        </w:rPr>
        <w:t>Фактический результат:</w:t>
      </w:r>
      <w:r>
        <w:rPr>
          <w:rFonts w:ascii="Segoe UI" w:eastAsia="Segoe UI" w:hAnsi="Segoe UI" w:cs="Segoe UI"/>
          <w:color w:val="1F2328"/>
          <w:shd w:val="clear" w:color="auto" w:fill="FFFFFF"/>
        </w:rPr>
        <w:t xml:space="preserve"> Стирание памяти у животных возможно в экспериментах, но оно не меняет их "сущность" так сильно, как у человека, потому что их идентичность меньше зависит от сложных воспоминаний и больше от инстинктов и базовых поведенческих паттернов.</w:t>
      </w:r>
    </w:p>
    <w:p>
      <w:pPr>
        <w:numPr>
          <w:ilvl w:val="0"/>
          <w:numId w:val="6"/>
        </w:numPr>
        <w:shd w:val="clear" w:color="auto" w:fill="FFFFFF"/>
        <w:spacing w:before="60"/>
        <w:ind w:left="480" w:right="0" w:hanging="210"/>
        <w:jc w:val="left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>
        <w:rPr>
          <w:rFonts w:ascii="Segoe UI" w:eastAsia="Segoe UI" w:hAnsi="Segoe UI" w:cs="Segoe UI"/>
          <w:b/>
          <w:bCs/>
          <w:color w:val="1F2328"/>
          <w:sz w:val="24"/>
          <w:szCs w:val="24"/>
        </w:rPr>
        <w:t>Корректность:</w:t>
      </w:r>
      <w:r>
        <w:rPr>
          <w:rFonts w:ascii="Segoe UI" w:eastAsia="Segoe UI" w:hAnsi="Segoe UI" w:cs="Segoe UI"/>
          <w:color w:val="1F2328"/>
          <w:sz w:val="24"/>
          <w:szCs w:val="24"/>
        </w:rPr>
        <w:t> </w:t>
      </w:r>
      <w:r>
        <w:rPr>
          <w:rFonts w:ascii="Segoe UI" w:eastAsia="Segoe UI" w:hAnsi="Segoe UI" w:cs="Segoe UI"/>
          <w:color w:val="1F2328"/>
          <w:sz w:val="24"/>
          <w:szCs w:val="24"/>
        </w:rPr>
        <w:t>4/5</w:t>
      </w:r>
    </w:p>
    <w:p>
      <w:pPr>
        <w:numPr>
          <w:ilvl w:val="0"/>
          <w:numId w:val="6"/>
        </w:numPr>
        <w:shd w:val="clear" w:color="auto" w:fill="FFFFFF"/>
        <w:spacing w:before="60"/>
        <w:ind w:left="480" w:right="0" w:hanging="210"/>
        <w:jc w:val="left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>
        <w:rPr>
          <w:rFonts w:ascii="Segoe UI" w:eastAsia="Segoe UI" w:hAnsi="Segoe UI" w:cs="Segoe UI"/>
          <w:b/>
          <w:bCs/>
          <w:color w:val="1F2328"/>
          <w:sz w:val="24"/>
          <w:szCs w:val="24"/>
        </w:rPr>
        <w:t>Релевантность:</w:t>
      </w:r>
      <w:r>
        <w:rPr>
          <w:rFonts w:ascii="Segoe UI" w:eastAsia="Segoe UI" w:hAnsi="Segoe UI" w:cs="Segoe UI"/>
          <w:color w:val="1F2328"/>
          <w:sz w:val="24"/>
          <w:szCs w:val="24"/>
        </w:rPr>
        <w:t> </w:t>
      </w:r>
      <w:r>
        <w:rPr>
          <w:rFonts w:ascii="Segoe UI" w:eastAsia="Segoe UI" w:hAnsi="Segoe UI" w:cs="Segoe UI"/>
          <w:color w:val="1F2328"/>
          <w:sz w:val="24"/>
          <w:szCs w:val="24"/>
        </w:rPr>
        <w:t>5/5</w:t>
      </w:r>
    </w:p>
    <w:p>
      <w:pPr>
        <w:numPr>
          <w:ilvl w:val="0"/>
          <w:numId w:val="6"/>
        </w:numPr>
        <w:shd w:val="clear" w:color="auto" w:fill="FFFFFF"/>
        <w:spacing w:before="60"/>
        <w:ind w:left="480" w:right="0" w:hanging="210"/>
        <w:jc w:val="left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>
        <w:rPr>
          <w:rFonts w:ascii="Segoe UI" w:eastAsia="Segoe UI" w:hAnsi="Segoe UI" w:cs="Segoe UI"/>
          <w:b/>
          <w:bCs/>
          <w:color w:val="1F2328"/>
          <w:sz w:val="24"/>
          <w:szCs w:val="24"/>
        </w:rPr>
        <w:t>Полнота:</w:t>
      </w:r>
      <w:r>
        <w:rPr>
          <w:rFonts w:ascii="Segoe UI" w:eastAsia="Segoe UI" w:hAnsi="Segoe UI" w:cs="Segoe UI"/>
          <w:color w:val="1F2328"/>
          <w:sz w:val="24"/>
          <w:szCs w:val="24"/>
        </w:rPr>
        <w:t> </w:t>
      </w:r>
      <w:r>
        <w:rPr>
          <w:rFonts w:ascii="Segoe UI" w:eastAsia="Segoe UI" w:hAnsi="Segoe UI" w:cs="Segoe UI"/>
          <w:color w:val="1F2328"/>
          <w:sz w:val="24"/>
          <w:szCs w:val="24"/>
        </w:rPr>
        <w:t>4/5</w:t>
      </w:r>
    </w:p>
    <w:p>
      <w:pPr>
        <w:numPr>
          <w:ilvl w:val="0"/>
          <w:numId w:val="6"/>
        </w:numPr>
        <w:shd w:val="clear" w:color="auto" w:fill="FFFFFF"/>
        <w:spacing w:before="60" w:after="240"/>
        <w:ind w:left="480" w:right="0" w:hanging="210"/>
        <w:jc w:val="left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>
        <w:rPr>
          <w:rFonts w:ascii="Segoe UI" w:eastAsia="Segoe UI" w:hAnsi="Segoe UI" w:cs="Segoe UI"/>
          <w:b/>
          <w:bCs/>
          <w:color w:val="1F2328"/>
          <w:sz w:val="24"/>
          <w:szCs w:val="24"/>
        </w:rPr>
        <w:t>Ясность:</w:t>
      </w:r>
      <w:r>
        <w:rPr>
          <w:rFonts w:ascii="Segoe UI" w:eastAsia="Segoe UI" w:hAnsi="Segoe UI" w:cs="Segoe UI"/>
          <w:color w:val="1F2328"/>
          <w:sz w:val="24"/>
          <w:szCs w:val="24"/>
        </w:rPr>
        <w:t> </w:t>
      </w:r>
      <w:r>
        <w:rPr>
          <w:rFonts w:ascii="Segoe UI" w:eastAsia="Segoe UI" w:hAnsi="Segoe UI" w:cs="Segoe UI"/>
          <w:color w:val="1F2328"/>
          <w:sz w:val="24"/>
          <w:szCs w:val="24"/>
        </w:rPr>
        <w:t>5/5</w:t>
      </w:r>
    </w:p>
    <w:p>
      <w:pPr>
        <w:spacing w:before="220" w:after="120" w:line="420" w:lineRule="atLeast"/>
      </w:pPr>
      <w:r>
        <w:t>С</w:t>
      </w:r>
      <w:r>
        <w:rPr>
          <w:b/>
          <w:bCs/>
        </w:rPr>
        <w:t>ильные стороны:</w:t>
      </w:r>
    </w:p>
    <w:p>
      <w:pPr>
        <w:numPr>
          <w:ilvl w:val="0"/>
          <w:numId w:val="7"/>
        </w:numPr>
        <w:pBdr>
          <w:left w:val="none" w:sz="0" w:space="2" w:color="auto"/>
        </w:pBdr>
        <w:spacing w:before="220" w:after="120" w:line="420" w:lineRule="atLeast"/>
        <w:ind w:left="420" w:right="0" w:hanging="261"/>
        <w:jc w:val="left"/>
        <w:rPr>
          <w:rFonts w:ascii="Times New Roman" w:eastAsia="Times New Roman" w:hAnsi="Times New Roman" w:cs="Times New Roman"/>
        </w:rPr>
      </w:pPr>
      <w:r>
        <w:rPr>
          <w:sz w:val="27"/>
          <w:szCs w:val="27"/>
        </w:rPr>
        <w:t>Модель корректно объяснила разницу между людьми и животными, опираясь на научные данные.</w:t>
      </w:r>
    </w:p>
    <w:p>
      <w:pPr>
        <w:numPr>
          <w:ilvl w:val="0"/>
          <w:numId w:val="7"/>
        </w:numPr>
        <w:pBdr>
          <w:left w:val="none" w:sz="0" w:space="2" w:color="auto"/>
        </w:pBdr>
        <w:spacing w:before="120" w:after="240" w:line="420" w:lineRule="atLeast"/>
        <w:ind w:left="420" w:right="0" w:hanging="261"/>
        <w:jc w:val="left"/>
        <w:rPr>
          <w:rFonts w:ascii="Times New Roman" w:eastAsia="Times New Roman" w:hAnsi="Times New Roman" w:cs="Times New Roman"/>
        </w:rPr>
      </w:pPr>
      <w:r>
        <w:rPr>
          <w:sz w:val="27"/>
          <w:szCs w:val="27"/>
        </w:rPr>
        <w:t>Сохранила контекст диалога (сравнение с людьми).</w:t>
      </w:r>
    </w:p>
    <w:p>
      <w:pPr>
        <w:spacing w:before="120" w:after="120" w:line="420" w:lineRule="atLeast"/>
      </w:pPr>
      <w:r>
        <w:rPr>
          <w:b/>
          <w:bCs/>
        </w:rPr>
        <w:t>Слабые стороны</w:t>
      </w:r>
      <w:r>
        <w:t>: -</w:t>
      </w:r>
      <w:r>
        <w:t> </w:t>
      </w:r>
    </w:p>
    <w:p>
      <w:pPr>
        <w:spacing w:before="220" w:after="220"/>
      </w:pPr>
      <w:r>
        <w:rPr>
          <w:strike w:val="0"/>
          <w:u w:val="none"/>
        </w:rPr>
        <w:drawing>
          <wp:inline>
            <wp:extent cx="5943600" cy="277177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/>
        <w:rPr>
          <w:sz w:val="24"/>
          <w:szCs w:val="24"/>
        </w:rPr>
      </w:pPr>
      <w:r>
        <w:rPr>
          <w:rFonts w:ascii="Segoe UI" w:eastAsia="Segoe UI" w:hAnsi="Segoe UI" w:cs="Segoe UI"/>
          <w:b/>
          <w:bCs/>
          <w:color w:val="1F2328"/>
          <w:sz w:val="24"/>
          <w:szCs w:val="24"/>
        </w:rPr>
        <w:t>Сценарий 4</w:t>
      </w:r>
    </w:p>
    <w:p>
      <w:pPr>
        <w:shd w:val="clear" w:color="auto" w:fill="FFFFFF"/>
        <w:spacing w:before="0" w:after="0"/>
        <w:rPr>
          <w:rFonts w:ascii="Segoe UI" w:eastAsia="Segoe UI" w:hAnsi="Segoe UI" w:cs="Segoe UI"/>
          <w:color w:val="212529"/>
          <w:sz w:val="24"/>
          <w:szCs w:val="24"/>
        </w:rPr>
      </w:pPr>
    </w:p>
    <w:p>
      <w:pPr>
        <w:numPr>
          <w:ilvl w:val="0"/>
          <w:numId w:val="8"/>
        </w:numPr>
        <w:shd w:val="clear" w:color="auto" w:fill="FFFFFF"/>
        <w:spacing w:before="0"/>
        <w:ind w:left="480" w:right="0" w:hanging="210"/>
        <w:jc w:val="left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>
        <w:rPr>
          <w:rFonts w:ascii="Segoe UI" w:eastAsia="Segoe UI" w:hAnsi="Segoe UI" w:cs="Segoe UI"/>
          <w:b/>
          <w:bCs/>
          <w:color w:val="1F2328"/>
          <w:sz w:val="24"/>
          <w:szCs w:val="24"/>
        </w:rPr>
        <w:t>Название:</w:t>
      </w:r>
      <w:r>
        <w:rPr>
          <w:rFonts w:ascii="Segoe UI" w:eastAsia="Segoe UI" w:hAnsi="Segoe UI" w:cs="Segoe UI"/>
          <w:color w:val="1F2328"/>
          <w:sz w:val="24"/>
          <w:szCs w:val="24"/>
        </w:rPr>
        <w:t> </w:t>
      </w:r>
      <w:r>
        <w:rPr>
          <w:rFonts w:ascii="Segoe UI" w:eastAsia="Segoe UI" w:hAnsi="Segoe UI" w:cs="Segoe UI"/>
          <w:color w:val="1F2328"/>
          <w:sz w:val="24"/>
          <w:szCs w:val="24"/>
        </w:rPr>
        <w:t>Обработка технических вопросов.</w:t>
      </w:r>
    </w:p>
    <w:p>
      <w:pPr>
        <w:numPr>
          <w:ilvl w:val="0"/>
          <w:numId w:val="8"/>
        </w:numPr>
        <w:shd w:val="clear" w:color="auto" w:fill="FFFFFF"/>
        <w:spacing w:before="60"/>
        <w:ind w:left="480" w:right="0" w:hanging="210"/>
        <w:jc w:val="left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>
        <w:rPr>
          <w:rFonts w:ascii="Segoe UI" w:eastAsia="Segoe UI" w:hAnsi="Segoe UI" w:cs="Segoe UI"/>
          <w:b/>
          <w:bCs/>
          <w:color w:val="1F2328"/>
          <w:sz w:val="24"/>
          <w:szCs w:val="24"/>
        </w:rPr>
        <w:t>Запрос:</w:t>
      </w:r>
      <w:r>
        <w:rPr>
          <w:rFonts w:ascii="Segoe UI" w:eastAsia="Segoe UI" w:hAnsi="Segoe UI" w:cs="Segoe UI"/>
          <w:color w:val="1F2328"/>
          <w:sz w:val="24"/>
          <w:szCs w:val="24"/>
        </w:rPr>
        <w:t> </w:t>
      </w:r>
      <w:r>
        <w:rPr>
          <w:rFonts w:ascii="Segoe UI" w:eastAsia="Segoe UI" w:hAnsi="Segoe UI" w:cs="Segoe UI"/>
          <w:color w:val="1F2328"/>
          <w:sz w:val="24"/>
          <w:szCs w:val="24"/>
        </w:rPr>
        <w:t xml:space="preserve"> HTML и CSS-</w:t>
      </w:r>
      <w:r>
        <w:rPr>
          <w:rFonts w:ascii="Segoe UI" w:eastAsia="Segoe UI" w:hAnsi="Segoe UI" w:cs="Segoe UI"/>
          <w:color w:val="1F2328"/>
          <w:sz w:val="24"/>
          <w:szCs w:val="24"/>
        </w:rPr>
        <w:t> </w:t>
      </w:r>
      <w:r>
        <w:rPr>
          <w:rFonts w:ascii="Segoe UI" w:eastAsia="Segoe UI" w:hAnsi="Segoe UI" w:cs="Segoe UI"/>
          <w:color w:val="1F2328"/>
          <w:sz w:val="24"/>
          <w:szCs w:val="24"/>
        </w:rPr>
        <w:t xml:space="preserve"> это языки программирования?</w:t>
      </w:r>
    </w:p>
    <w:p>
      <w:pPr>
        <w:numPr>
          <w:ilvl w:val="0"/>
          <w:numId w:val="8"/>
        </w:numPr>
        <w:shd w:val="clear" w:color="auto" w:fill="FFFFFF"/>
        <w:spacing w:before="60"/>
        <w:ind w:left="480" w:right="0" w:hanging="210"/>
        <w:jc w:val="left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>
        <w:rPr>
          <w:rFonts w:ascii="Segoe UI" w:eastAsia="Segoe UI" w:hAnsi="Segoe UI" w:cs="Segoe UI"/>
          <w:b/>
          <w:bCs/>
          <w:color w:val="1F2328"/>
          <w:sz w:val="24"/>
          <w:szCs w:val="24"/>
        </w:rPr>
        <w:t>Ожидаемый результат:</w:t>
      </w:r>
      <w:r>
        <w:rPr>
          <w:rFonts w:ascii="Segoe UI" w:eastAsia="Segoe UI" w:hAnsi="Segoe UI" w:cs="Segoe UI"/>
          <w:color w:val="1F2328"/>
          <w:sz w:val="24"/>
          <w:szCs w:val="24"/>
        </w:rPr>
        <w:t> </w:t>
      </w:r>
      <w:r>
        <w:rPr>
          <w:rFonts w:ascii="Segoe UI" w:eastAsia="Segoe UI" w:hAnsi="Segoe UI" w:cs="Segoe UI"/>
          <w:color w:val="1F2328"/>
          <w:sz w:val="24"/>
          <w:szCs w:val="24"/>
        </w:rPr>
        <w:t>Нет, HTML-это язык разметки, а CSS-язык стилей.</w:t>
      </w:r>
    </w:p>
    <w:p>
      <w:pPr>
        <w:numPr>
          <w:ilvl w:val="0"/>
          <w:numId w:val="8"/>
        </w:numPr>
        <w:shd w:val="clear" w:color="auto" w:fill="FFFFFF"/>
        <w:spacing w:before="240" w:after="240"/>
        <w:ind w:left="480" w:right="0" w:hanging="210"/>
        <w:jc w:val="left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>
        <w:rPr>
          <w:rFonts w:ascii="Segoe UI" w:eastAsia="Segoe UI" w:hAnsi="Segoe UI" w:cs="Segoe UI"/>
          <w:b/>
          <w:bCs/>
          <w:color w:val="1F2328"/>
          <w:sz w:val="24"/>
          <w:szCs w:val="24"/>
        </w:rPr>
        <w:t xml:space="preserve">Фактический результат: </w:t>
      </w:r>
      <w:r>
        <w:rPr>
          <w:rFonts w:ascii="Segoe UI" w:eastAsia="Segoe UI" w:hAnsi="Segoe UI" w:cs="Segoe UI"/>
          <w:color w:val="1F2328"/>
          <w:sz w:val="24"/>
          <w:szCs w:val="24"/>
        </w:rPr>
        <w:t>No, HTML и CSS - это языки разметки и стилей, не программирования. HTML структурирует контент, CSS его оформляет. Для логики и поведения нужны JavaScript или другие языки.</w:t>
      </w:r>
    </w:p>
    <w:p>
      <w:pPr>
        <w:spacing w:before="240" w:after="220"/>
      </w:pPr>
      <w:r>
        <w:rPr>
          <w:strike w:val="0"/>
          <w:u w:val="none"/>
        </w:rPr>
        <w:drawing>
          <wp:inline>
            <wp:extent cx="5943600" cy="190500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shd w:val="clear" w:color="auto" w:fill="FFFFFF"/>
        <w:spacing w:before="240"/>
        <w:ind w:left="480" w:right="0" w:hanging="210"/>
        <w:jc w:val="left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>
        <w:rPr>
          <w:rFonts w:ascii="Segoe UI" w:eastAsia="Segoe UI" w:hAnsi="Segoe UI" w:cs="Segoe UI"/>
          <w:b/>
          <w:bCs/>
          <w:color w:val="1F2328"/>
          <w:sz w:val="24"/>
          <w:szCs w:val="24"/>
        </w:rPr>
        <w:t>Корректность:</w:t>
      </w:r>
      <w:r>
        <w:rPr>
          <w:rFonts w:ascii="Segoe UI" w:eastAsia="Segoe UI" w:hAnsi="Segoe UI" w:cs="Segoe UI"/>
          <w:color w:val="1F2328"/>
          <w:sz w:val="24"/>
          <w:szCs w:val="24"/>
        </w:rPr>
        <w:t> </w:t>
      </w:r>
      <w:r>
        <w:rPr>
          <w:rFonts w:ascii="Segoe UI" w:eastAsia="Segoe UI" w:hAnsi="Segoe UI" w:cs="Segoe UI"/>
          <w:color w:val="1F2328"/>
          <w:sz w:val="24"/>
          <w:szCs w:val="24"/>
        </w:rPr>
        <w:t>5/5</w:t>
      </w:r>
    </w:p>
    <w:p>
      <w:pPr>
        <w:numPr>
          <w:ilvl w:val="0"/>
          <w:numId w:val="9"/>
        </w:numPr>
        <w:shd w:val="clear" w:color="auto" w:fill="FFFFFF"/>
        <w:spacing w:before="60"/>
        <w:ind w:left="480" w:right="0" w:hanging="210"/>
        <w:jc w:val="left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>
        <w:rPr>
          <w:rFonts w:ascii="Segoe UI" w:eastAsia="Segoe UI" w:hAnsi="Segoe UI" w:cs="Segoe UI"/>
          <w:b/>
          <w:bCs/>
          <w:color w:val="1F2328"/>
          <w:sz w:val="24"/>
          <w:szCs w:val="24"/>
        </w:rPr>
        <w:t>Релевантность:</w:t>
      </w:r>
      <w:r>
        <w:rPr>
          <w:rFonts w:ascii="Segoe UI" w:eastAsia="Segoe UI" w:hAnsi="Segoe UI" w:cs="Segoe UI"/>
          <w:color w:val="1F2328"/>
          <w:sz w:val="24"/>
          <w:szCs w:val="24"/>
        </w:rPr>
        <w:t> </w:t>
      </w:r>
      <w:r>
        <w:rPr>
          <w:rFonts w:ascii="Segoe UI" w:eastAsia="Segoe UI" w:hAnsi="Segoe UI" w:cs="Segoe UI"/>
          <w:color w:val="1F2328"/>
          <w:sz w:val="24"/>
          <w:szCs w:val="24"/>
        </w:rPr>
        <w:t>5/5</w:t>
      </w:r>
    </w:p>
    <w:p>
      <w:pPr>
        <w:numPr>
          <w:ilvl w:val="0"/>
          <w:numId w:val="9"/>
        </w:numPr>
        <w:shd w:val="clear" w:color="auto" w:fill="FFFFFF"/>
        <w:spacing w:before="60"/>
        <w:ind w:left="480" w:right="0" w:hanging="210"/>
        <w:jc w:val="left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>
        <w:rPr>
          <w:rFonts w:ascii="Segoe UI" w:eastAsia="Segoe UI" w:hAnsi="Segoe UI" w:cs="Segoe UI"/>
          <w:b/>
          <w:bCs/>
          <w:color w:val="1F2328"/>
          <w:sz w:val="24"/>
          <w:szCs w:val="24"/>
        </w:rPr>
        <w:t>Полнота:</w:t>
      </w:r>
      <w:r>
        <w:rPr>
          <w:rFonts w:ascii="Segoe UI" w:eastAsia="Segoe UI" w:hAnsi="Segoe UI" w:cs="Segoe UI"/>
          <w:color w:val="1F2328"/>
          <w:sz w:val="24"/>
          <w:szCs w:val="24"/>
        </w:rPr>
        <w:t> </w:t>
      </w:r>
      <w:r>
        <w:rPr>
          <w:rFonts w:ascii="Segoe UI" w:eastAsia="Segoe UI" w:hAnsi="Segoe UI" w:cs="Segoe UI"/>
          <w:color w:val="1F2328"/>
          <w:sz w:val="24"/>
          <w:szCs w:val="24"/>
        </w:rPr>
        <w:t>5/5</w:t>
      </w:r>
    </w:p>
    <w:p>
      <w:pPr>
        <w:numPr>
          <w:ilvl w:val="0"/>
          <w:numId w:val="9"/>
        </w:numPr>
        <w:shd w:val="clear" w:color="auto" w:fill="FFFFFF"/>
        <w:spacing w:before="60" w:after="240"/>
        <w:ind w:left="480" w:right="0" w:hanging="210"/>
        <w:jc w:val="left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>
        <w:rPr>
          <w:rFonts w:ascii="Segoe UI" w:eastAsia="Segoe UI" w:hAnsi="Segoe UI" w:cs="Segoe UI"/>
          <w:b/>
          <w:bCs/>
          <w:color w:val="1F2328"/>
          <w:sz w:val="24"/>
          <w:szCs w:val="24"/>
        </w:rPr>
        <w:t>Ясность:</w:t>
      </w:r>
      <w:r>
        <w:rPr>
          <w:rFonts w:ascii="Segoe UI" w:eastAsia="Segoe UI" w:hAnsi="Segoe UI" w:cs="Segoe UI"/>
          <w:color w:val="1F2328"/>
          <w:sz w:val="24"/>
          <w:szCs w:val="24"/>
        </w:rPr>
        <w:t> </w:t>
      </w:r>
      <w:r>
        <w:rPr>
          <w:rFonts w:ascii="Segoe UI" w:eastAsia="Segoe UI" w:hAnsi="Segoe UI" w:cs="Segoe UI"/>
          <w:color w:val="1F2328"/>
          <w:sz w:val="24"/>
          <w:szCs w:val="24"/>
        </w:rPr>
        <w:t>5/5</w:t>
      </w:r>
    </w:p>
    <w:p>
      <w:pPr>
        <w:shd w:val="clear" w:color="auto" w:fill="FFFFFF"/>
        <w:spacing w:before="0" w:after="240"/>
        <w:rPr>
          <w:sz w:val="24"/>
          <w:szCs w:val="24"/>
        </w:rPr>
      </w:pPr>
      <w:r>
        <w:rPr>
          <w:rFonts w:ascii="Arial" w:eastAsia="Arial" w:hAnsi="Arial" w:cs="Arial"/>
          <w:b/>
          <w:bCs/>
          <w:color w:val="1F2328"/>
          <w:sz w:val="24"/>
          <w:szCs w:val="24"/>
        </w:rPr>
        <w:t>Сильные стороны</w:t>
      </w:r>
      <w:r>
        <w:rPr>
          <w:rFonts w:ascii="Arial" w:eastAsia="Arial" w:hAnsi="Arial" w:cs="Arial"/>
          <w:color w:val="1F2328"/>
          <w:sz w:val="24"/>
          <w:szCs w:val="24"/>
        </w:rPr>
        <w:t>: Точность фактов, простота изложения.</w:t>
      </w:r>
    </w:p>
    <w:p>
      <w:pPr>
        <w:spacing w:before="0" w:after="240"/>
      </w:pPr>
      <w:r>
        <w:rPr>
          <w:b/>
          <w:bCs/>
        </w:rPr>
        <w:t>Слабые стороны:</w:t>
      </w:r>
      <w:r>
        <w:t xml:space="preserve"> Избыточная информация</w:t>
      </w:r>
    </w:p>
    <w:p>
      <w:pPr>
        <w:spacing w:before="0" w:after="240"/>
      </w:pPr>
      <w:r>
        <w:rPr>
          <w:b/>
          <w:bCs/>
        </w:rPr>
        <w:t>Рекомендации:</w:t>
      </w:r>
      <w:r>
        <w:t> </w:t>
      </w:r>
      <w:r>
        <w:t>Использовать русскоязычные конструкции (“Нет” вместо “No”), избегать избыточной информации</w:t>
      </w:r>
    </w:p>
    <w:p>
      <w:pPr>
        <w:shd w:val="clear" w:color="auto" w:fill="FFFFFF"/>
        <w:spacing w:before="0" w:after="0"/>
        <w:rPr>
          <w:sz w:val="24"/>
          <w:szCs w:val="24"/>
        </w:rPr>
      </w:pPr>
      <w:r>
        <w:rPr>
          <w:rFonts w:ascii="Segoe UI" w:eastAsia="Segoe UI" w:hAnsi="Segoe UI" w:cs="Segoe UI"/>
          <w:b/>
          <w:bCs/>
          <w:color w:val="1F2328"/>
          <w:sz w:val="24"/>
          <w:szCs w:val="24"/>
        </w:rPr>
        <w:t>Сценарий 5</w:t>
      </w:r>
    </w:p>
    <w:p>
      <w:pPr>
        <w:shd w:val="clear" w:color="auto" w:fill="FFFFFF"/>
        <w:spacing w:before="0" w:after="0"/>
        <w:rPr>
          <w:rFonts w:ascii="Segoe UI" w:eastAsia="Segoe UI" w:hAnsi="Segoe UI" w:cs="Segoe UI"/>
          <w:color w:val="212529"/>
          <w:sz w:val="24"/>
          <w:szCs w:val="24"/>
        </w:rPr>
      </w:pPr>
    </w:p>
    <w:p>
      <w:pPr>
        <w:numPr>
          <w:ilvl w:val="0"/>
          <w:numId w:val="10"/>
        </w:numPr>
        <w:shd w:val="clear" w:color="auto" w:fill="FFFFFF"/>
        <w:spacing w:before="0"/>
        <w:ind w:left="480" w:right="0" w:hanging="210"/>
        <w:jc w:val="left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>
        <w:rPr>
          <w:rFonts w:ascii="Segoe UI" w:eastAsia="Segoe UI" w:hAnsi="Segoe UI" w:cs="Segoe UI"/>
          <w:b/>
          <w:bCs/>
          <w:color w:val="1F2328"/>
          <w:sz w:val="24"/>
          <w:szCs w:val="24"/>
        </w:rPr>
        <w:t>Название:</w:t>
      </w:r>
      <w:r>
        <w:rPr>
          <w:rFonts w:ascii="Segoe UI" w:eastAsia="Segoe UI" w:hAnsi="Segoe UI" w:cs="Segoe UI"/>
          <w:color w:val="1F2328"/>
          <w:sz w:val="24"/>
          <w:szCs w:val="24"/>
        </w:rPr>
        <w:t> </w:t>
      </w:r>
      <w:r>
        <w:rPr>
          <w:rFonts w:ascii="Segoe UI" w:eastAsia="Segoe UI" w:hAnsi="Segoe UI" w:cs="Segoe UI"/>
          <w:color w:val="1F2328"/>
          <w:sz w:val="24"/>
          <w:szCs w:val="24"/>
        </w:rPr>
        <w:t>Обработка некорректных вопросов.</w:t>
      </w:r>
    </w:p>
    <w:p>
      <w:pPr>
        <w:numPr>
          <w:ilvl w:val="0"/>
          <w:numId w:val="10"/>
        </w:numPr>
        <w:shd w:val="clear" w:color="auto" w:fill="FFFFFF"/>
        <w:spacing w:before="60"/>
        <w:ind w:left="480" w:right="0" w:hanging="210"/>
        <w:jc w:val="left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>
        <w:rPr>
          <w:rFonts w:ascii="Segoe UI" w:eastAsia="Segoe UI" w:hAnsi="Segoe UI" w:cs="Segoe UI"/>
          <w:b/>
          <w:bCs/>
          <w:color w:val="1F2328"/>
          <w:sz w:val="24"/>
          <w:szCs w:val="24"/>
        </w:rPr>
        <w:t>Запрос:</w:t>
      </w:r>
      <w:r>
        <w:rPr>
          <w:rFonts w:ascii="Segoe UI" w:eastAsia="Segoe UI" w:hAnsi="Segoe UI" w:cs="Segoe UI"/>
          <w:color w:val="1F2328"/>
          <w:sz w:val="24"/>
          <w:szCs w:val="24"/>
        </w:rPr>
        <w:t> </w:t>
      </w:r>
      <w:r>
        <w:rPr>
          <w:rFonts w:ascii="Segoe UI" w:eastAsia="Segoe UI" w:hAnsi="Segoe UI" w:cs="Segoe UI"/>
          <w:color w:val="1F2328"/>
          <w:sz w:val="24"/>
          <w:szCs w:val="24"/>
        </w:rPr>
        <w:t xml:space="preserve"> Сколько раз мухомор ходил за грибами?</w:t>
      </w:r>
    </w:p>
    <w:p>
      <w:pPr>
        <w:numPr>
          <w:ilvl w:val="0"/>
          <w:numId w:val="10"/>
        </w:numPr>
        <w:shd w:val="clear" w:color="auto" w:fill="FFFFFF"/>
        <w:spacing w:before="60"/>
        <w:ind w:left="480" w:right="0" w:hanging="210"/>
        <w:jc w:val="left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>
        <w:rPr>
          <w:rFonts w:ascii="Segoe UI" w:eastAsia="Segoe UI" w:hAnsi="Segoe UI" w:cs="Segoe UI"/>
          <w:b/>
          <w:bCs/>
          <w:color w:val="1F2328"/>
          <w:sz w:val="24"/>
          <w:szCs w:val="24"/>
        </w:rPr>
        <w:t>Ожидаемый результат:</w:t>
      </w:r>
      <w:r>
        <w:rPr>
          <w:rFonts w:ascii="Segoe UI" w:eastAsia="Segoe UI" w:hAnsi="Segoe UI" w:cs="Segoe UI"/>
          <w:color w:val="1F2328"/>
          <w:sz w:val="24"/>
          <w:szCs w:val="24"/>
        </w:rPr>
        <w:t> </w:t>
      </w:r>
      <w:r>
        <w:rPr>
          <w:rFonts w:ascii="Segoe UI" w:eastAsia="Segoe UI" w:hAnsi="Segoe UI" w:cs="Segoe UI"/>
          <w:color w:val="1F2328"/>
          <w:sz w:val="24"/>
          <w:szCs w:val="24"/>
        </w:rPr>
        <w:t>Грибы не могут ходить.</w:t>
      </w:r>
    </w:p>
    <w:p>
      <w:pPr>
        <w:numPr>
          <w:ilvl w:val="0"/>
          <w:numId w:val="10"/>
        </w:numPr>
        <w:shd w:val="clear" w:color="auto" w:fill="FFFFFF"/>
        <w:spacing w:before="240" w:after="240"/>
        <w:ind w:left="480" w:right="0" w:hanging="210"/>
        <w:jc w:val="left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>
        <w:rPr>
          <w:rFonts w:ascii="Segoe UI" w:eastAsia="Segoe UI" w:hAnsi="Segoe UI" w:cs="Segoe UI"/>
          <w:b/>
          <w:bCs/>
          <w:color w:val="1F2328"/>
          <w:sz w:val="24"/>
          <w:szCs w:val="24"/>
        </w:rPr>
        <w:t xml:space="preserve">Фактический результат: </w:t>
      </w:r>
      <w:r>
        <w:rPr>
          <w:rFonts w:ascii="Segoe UI" w:eastAsia="Segoe UI" w:hAnsi="Segoe UI" w:cs="Segoe UI"/>
          <w:color w:val="1F2328"/>
          <w:sz w:val="24"/>
          <w:szCs w:val="24"/>
        </w:rPr>
        <w:t xml:space="preserve">Ха, мухомор за грибами? </w:t>
      </w:r>
      <w:r>
        <w:rPr>
          <w:rFonts w:ascii="Segoe UI Emoji" w:eastAsia="Segoe UI Emoji" w:hAnsi="Segoe UI Emoji" w:cs="Segoe UI Emoji"/>
          <w:color w:val="1F2328"/>
          <w:sz w:val="24"/>
          <w:szCs w:val="24"/>
        </w:rPr>
        <w:t>😄</w:t>
      </w:r>
      <w:r>
        <w:rPr>
          <w:rFonts w:ascii="Segoe UI" w:eastAsia="Segoe UI" w:hAnsi="Segoe UI" w:cs="Segoe UI"/>
          <w:color w:val="1F2328"/>
          <w:sz w:val="24"/>
          <w:szCs w:val="24"/>
        </w:rPr>
        <w:t xml:space="preserve"> Он же сам гриб, так что, наверное, ни разу — ему и так в лесу весело! Но если это загадка или шутка, дай подсказку, сколько раз он всё-таки сходил?</w:t>
      </w:r>
      <w:r>
        <w:rPr>
          <w:rFonts w:ascii="Segoe UI" w:eastAsia="Segoe UI" w:hAnsi="Segoe UI" w:cs="Segoe UI"/>
          <w:color w:val="1F2328"/>
          <w:sz w:val="24"/>
          <w:szCs w:val="24"/>
        </w:rPr>
        <w:t> </w:t>
      </w:r>
      <w:r>
        <w:rPr>
          <w:rFonts w:ascii="Segoe UI" w:eastAsia="Segoe UI" w:hAnsi="Segoe UI" w:cs="Segoe UI"/>
          <w:color w:val="1F2328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1F2328"/>
          <w:sz w:val="24"/>
          <w:szCs w:val="24"/>
        </w:rPr>
        <w:t> </w:t>
      </w:r>
    </w:p>
    <w:p>
      <w:pPr>
        <w:spacing w:before="0" w:after="0"/>
      </w:pPr>
      <w:r>
        <w:rPr>
          <w:strike w:val="0"/>
          <w:u w:val="none"/>
        </w:rPr>
        <w:drawing>
          <wp:inline>
            <wp:extent cx="5943600" cy="146685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shd w:val="clear" w:color="auto" w:fill="FFFFFF"/>
        <w:spacing w:before="240" w:line="259" w:lineRule="atLeast"/>
        <w:ind w:left="480" w:right="0" w:hanging="210"/>
        <w:jc w:val="left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>
        <w:rPr>
          <w:rFonts w:ascii="Segoe UI" w:eastAsia="Segoe UI" w:hAnsi="Segoe UI" w:cs="Segoe UI"/>
          <w:b/>
          <w:bCs/>
          <w:color w:val="1F2328"/>
          <w:sz w:val="24"/>
          <w:szCs w:val="24"/>
        </w:rPr>
        <w:t>Корректность:</w:t>
      </w:r>
      <w:r>
        <w:rPr>
          <w:rFonts w:ascii="Segoe UI" w:eastAsia="Segoe UI" w:hAnsi="Segoe UI" w:cs="Segoe UI"/>
          <w:color w:val="1F2328"/>
          <w:sz w:val="24"/>
          <w:szCs w:val="24"/>
        </w:rPr>
        <w:t> 4</w:t>
      </w:r>
      <w:r>
        <w:rPr>
          <w:rFonts w:ascii="Segoe UI" w:eastAsia="Segoe UI" w:hAnsi="Segoe UI" w:cs="Segoe UI"/>
          <w:color w:val="1F2328"/>
          <w:sz w:val="24"/>
          <w:szCs w:val="24"/>
        </w:rPr>
        <w:t>/5</w:t>
      </w:r>
    </w:p>
    <w:p>
      <w:pPr>
        <w:numPr>
          <w:ilvl w:val="0"/>
          <w:numId w:val="11"/>
        </w:numPr>
        <w:shd w:val="clear" w:color="auto" w:fill="FFFFFF"/>
        <w:spacing w:before="60" w:line="259" w:lineRule="atLeast"/>
        <w:ind w:left="480" w:right="0" w:hanging="210"/>
        <w:jc w:val="left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>
        <w:rPr>
          <w:rFonts w:ascii="Segoe UI" w:eastAsia="Segoe UI" w:hAnsi="Segoe UI" w:cs="Segoe UI"/>
          <w:b/>
          <w:bCs/>
          <w:color w:val="1F2328"/>
          <w:sz w:val="24"/>
          <w:szCs w:val="24"/>
        </w:rPr>
        <w:t>Релевантность:</w:t>
      </w:r>
      <w:r>
        <w:rPr>
          <w:rFonts w:ascii="Segoe UI" w:eastAsia="Segoe UI" w:hAnsi="Segoe UI" w:cs="Segoe UI"/>
          <w:color w:val="1F2328"/>
          <w:sz w:val="24"/>
          <w:szCs w:val="24"/>
        </w:rPr>
        <w:t> </w:t>
      </w:r>
      <w:r>
        <w:rPr>
          <w:rFonts w:ascii="Segoe UI" w:eastAsia="Segoe UI" w:hAnsi="Segoe UI" w:cs="Segoe UI"/>
          <w:color w:val="1F2328"/>
          <w:sz w:val="24"/>
          <w:szCs w:val="24"/>
        </w:rPr>
        <w:t>4/5</w:t>
      </w:r>
    </w:p>
    <w:p>
      <w:pPr>
        <w:numPr>
          <w:ilvl w:val="0"/>
          <w:numId w:val="11"/>
        </w:numPr>
        <w:shd w:val="clear" w:color="auto" w:fill="FFFFFF"/>
        <w:spacing w:before="60" w:line="259" w:lineRule="atLeast"/>
        <w:ind w:left="480" w:right="0" w:hanging="210"/>
        <w:jc w:val="left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>
        <w:rPr>
          <w:rFonts w:ascii="Segoe UI" w:eastAsia="Segoe UI" w:hAnsi="Segoe UI" w:cs="Segoe UI"/>
          <w:b/>
          <w:bCs/>
          <w:color w:val="1F2328"/>
          <w:sz w:val="24"/>
          <w:szCs w:val="24"/>
        </w:rPr>
        <w:t>Полнота:</w:t>
      </w:r>
      <w:r>
        <w:rPr>
          <w:rFonts w:ascii="Segoe UI" w:eastAsia="Segoe UI" w:hAnsi="Segoe UI" w:cs="Segoe UI"/>
          <w:color w:val="1F2328"/>
          <w:sz w:val="24"/>
          <w:szCs w:val="24"/>
        </w:rPr>
        <w:t> </w:t>
      </w:r>
      <w:r>
        <w:rPr>
          <w:rFonts w:ascii="Segoe UI" w:eastAsia="Segoe UI" w:hAnsi="Segoe UI" w:cs="Segoe UI"/>
          <w:color w:val="1F2328"/>
          <w:sz w:val="24"/>
          <w:szCs w:val="24"/>
        </w:rPr>
        <w:t>3/5</w:t>
      </w:r>
    </w:p>
    <w:p>
      <w:pPr>
        <w:numPr>
          <w:ilvl w:val="0"/>
          <w:numId w:val="11"/>
        </w:numPr>
        <w:shd w:val="clear" w:color="auto" w:fill="FFFFFF"/>
        <w:spacing w:before="60" w:after="240" w:line="259" w:lineRule="atLeast"/>
        <w:ind w:left="480" w:right="0" w:hanging="210"/>
        <w:jc w:val="left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>
        <w:rPr>
          <w:rFonts w:ascii="Segoe UI" w:eastAsia="Segoe UI" w:hAnsi="Segoe UI" w:cs="Segoe UI"/>
          <w:b/>
          <w:bCs/>
          <w:color w:val="1F2328"/>
          <w:sz w:val="24"/>
          <w:szCs w:val="24"/>
        </w:rPr>
        <w:t>Ясность:</w:t>
      </w:r>
      <w:r>
        <w:rPr>
          <w:rFonts w:ascii="Segoe UI" w:eastAsia="Segoe UI" w:hAnsi="Segoe UI" w:cs="Segoe UI"/>
          <w:color w:val="1F2328"/>
          <w:sz w:val="24"/>
          <w:szCs w:val="24"/>
        </w:rPr>
        <w:t> </w:t>
      </w:r>
      <w:r>
        <w:rPr>
          <w:rFonts w:ascii="Segoe UI" w:eastAsia="Segoe UI" w:hAnsi="Segoe UI" w:cs="Segoe UI"/>
          <w:color w:val="1F2328"/>
          <w:sz w:val="24"/>
          <w:szCs w:val="24"/>
        </w:rPr>
        <w:t>4/5</w:t>
      </w:r>
    </w:p>
    <w:p>
      <w:pPr>
        <w:shd w:val="clear" w:color="auto" w:fill="FFFFFF"/>
        <w:spacing w:before="0" w:after="240" w:line="259" w:lineRule="atLeast"/>
      </w:pPr>
      <w:r>
        <w:rPr>
          <w:rFonts w:ascii="Arial" w:eastAsia="Arial" w:hAnsi="Arial" w:cs="Arial"/>
          <w:b/>
          <w:bCs/>
          <w:color w:val="1F2328"/>
          <w:sz w:val="24"/>
          <w:szCs w:val="24"/>
        </w:rPr>
        <w:t>Сильные стороны</w:t>
      </w:r>
      <w:r>
        <w:rPr>
          <w:rFonts w:ascii="Arial" w:eastAsia="Arial" w:hAnsi="Arial" w:cs="Arial"/>
          <w:color w:val="1F2328"/>
          <w:sz w:val="24"/>
          <w:szCs w:val="24"/>
        </w:rPr>
        <w:t>: Модель умеет поддерживать дружелюбный тон и юмор, ответ демонстрирует понимание контекста</w:t>
      </w:r>
    </w:p>
    <w:p>
      <w:pPr>
        <w:shd w:val="clear" w:color="auto" w:fill="FFFFFF"/>
        <w:spacing w:before="0" w:after="240"/>
        <w:rPr>
          <w:sz w:val="24"/>
          <w:szCs w:val="24"/>
        </w:rPr>
      </w:pPr>
      <w:r>
        <w:rPr>
          <w:rFonts w:ascii="Segoe UI" w:eastAsia="Segoe UI" w:hAnsi="Segoe UI" w:cs="Segoe UI"/>
          <w:b/>
          <w:bCs/>
          <w:color w:val="212529"/>
          <w:sz w:val="24"/>
          <w:szCs w:val="24"/>
        </w:rPr>
        <w:t>Слабые стороны:</w:t>
      </w:r>
      <w:r>
        <w:rPr>
          <w:rFonts w:ascii="Segoe UI" w:eastAsia="Segoe UI" w:hAnsi="Segoe UI" w:cs="Segoe UI"/>
          <w:color w:val="212529"/>
          <w:sz w:val="24"/>
          <w:szCs w:val="24"/>
        </w:rPr>
        <w:t> </w:t>
      </w:r>
      <w:r>
        <w:rPr>
          <w:rFonts w:ascii="Segoe UI" w:eastAsia="Segoe UI" w:hAnsi="Segoe UI" w:cs="Segoe UI"/>
          <w:color w:val="212529"/>
          <w:sz w:val="24"/>
          <w:szCs w:val="24"/>
        </w:rPr>
        <w:t>Модель увела ответ в игровую форму, вместо того чтобы прямо отразить факт(грибы не ходят)</w:t>
      </w:r>
    </w:p>
    <w:p>
      <w:pPr>
        <w:shd w:val="clear" w:color="auto" w:fill="FFFFFF"/>
        <w:spacing w:before="0" w:after="240"/>
        <w:rPr>
          <w:sz w:val="24"/>
          <w:szCs w:val="24"/>
        </w:rPr>
      </w:pPr>
      <w:r>
        <w:rPr>
          <w:rFonts w:ascii="Segoe UI" w:eastAsia="Segoe UI" w:hAnsi="Segoe UI" w:cs="Segoe UI"/>
          <w:b/>
          <w:bCs/>
          <w:color w:val="212529"/>
          <w:sz w:val="24"/>
          <w:szCs w:val="24"/>
        </w:rPr>
        <w:t>Рекомендации:</w:t>
      </w:r>
      <w:r>
        <w:rPr>
          <w:rFonts w:ascii="Segoe UI" w:eastAsia="Segoe UI" w:hAnsi="Segoe UI" w:cs="Segoe UI"/>
          <w:color w:val="212529"/>
          <w:sz w:val="24"/>
          <w:szCs w:val="24"/>
        </w:rPr>
        <w:t xml:space="preserve"> Внедрить проверку на логические противоречия</w:t>
      </w:r>
    </w:p>
    <w:sectPr>
      <w:pgSz w:w="11906" w:h="16838"/>
      <w:pgMar w:top="1134" w:right="850" w:bottom="1134" w:left="1701" w:header="708" w:footer="708"/>
      <w:pgNumType w:fmt="decimal" w:chapStyle="0" w:chapSep="hyphen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0000000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spacing w:line="259" w:lineRule="auto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Calibri" w:eastAsia="Calibri" w:hAnsi="Calibri" w:cs="Calibri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Calibri" w:eastAsia="Calibri" w:hAnsi="Calibri" w:cs="Calibri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Calibri" w:eastAsia="Calibri" w:hAnsi="Calibri" w:cs="Calibri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Calibri" w:eastAsia="Calibri" w:hAnsi="Calibri" w:cs="Calibri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Calibri" w:eastAsia="Calibri" w:hAnsi="Calibri" w:cs="Calibri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Calibri" w:eastAsia="Calibri" w:hAnsi="Calibri" w:cs="Calibri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paragraph" w:customStyle="1" w:styleId="divSection1">
    <w:name w:val="div_Section_1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4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