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9F" w:rsidRPr="00B94B9F" w:rsidRDefault="00B94B9F" w:rsidP="00B94B9F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94B9F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eastAsia="ru-RU"/>
        </w:rPr>
        <w:t>A. Хитрый шифр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B94B9F" w:rsidRPr="00B94B9F" w:rsidTr="00B94B9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B94B9F" w:rsidRPr="00B94B9F" w:rsidTr="00B94B9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B94B9F" w:rsidRPr="00B94B9F" w:rsidTr="00B94B9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B94B9F" w:rsidRPr="00B94B9F" w:rsidTr="00B94B9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94B9F" w:rsidRPr="00B94B9F" w:rsidRDefault="00B94B9F" w:rsidP="00B94B9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Известная компания </w:t>
      </w:r>
      <w:proofErr w:type="spellStart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Тындекс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очередной раз проводит набор стажёров.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Заботясь о персональных данных соискателей, компания придумала хитрый алгоритм шифрования:</w:t>
      </w:r>
    </w:p>
    <w:p w:rsidR="00B94B9F" w:rsidRPr="00B94B9F" w:rsidRDefault="00B94B9F" w:rsidP="00B94B9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Подсчитывается количество различных символов в ФИО (регистр важен,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разные символы).</w:t>
      </w:r>
    </w:p>
    <w:p w:rsidR="00B94B9F" w:rsidRPr="00B94B9F" w:rsidRDefault="00B94B9F" w:rsidP="00B94B9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Берётся сумма цифр в дне и месяце рождения, умноженная на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64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первой (по позиции в слове) буквы фамилии определяется её номер в алфавите (в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-индексации), умноженный на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256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(регистр буквы не важен).</w:t>
      </w:r>
    </w:p>
    <w:p w:rsidR="00B94B9F" w:rsidRPr="00B94B9F" w:rsidRDefault="00B94B9F" w:rsidP="00B94B9F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Полученные числа суммируются.</w:t>
      </w:r>
    </w:p>
    <w:p w:rsidR="00B94B9F" w:rsidRPr="00B94B9F" w:rsidRDefault="00B94B9F" w:rsidP="00B94B9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 переводится в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-чную систему счисления (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верхнем регистре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B94B9F" w:rsidRPr="00B94B9F" w:rsidRDefault="00B94B9F" w:rsidP="00B94B9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результата сохраняются только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младших разряда (если значимых разрядов меньше, то шифр дополняется до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-х разрядов ведущими нулями).</w:t>
      </w:r>
    </w:p>
    <w:p w:rsidR="00B94B9F" w:rsidRPr="00B94B9F" w:rsidRDefault="00B94B9F" w:rsidP="00B94B9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задача — помочь вычислить для каждого кандидата его шифр.</w:t>
      </w:r>
    </w:p>
    <w:p w:rsidR="00B94B9F" w:rsidRPr="00B94B9F" w:rsidRDefault="00B94B9F" w:rsidP="00B94B9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94B9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вводится число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≤10000)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кандидатов и шифров.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следует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в формате CSV </w:t>
      </w:r>
      <w:r w:rsidRPr="00B94B9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информация о кандидатах:</w:t>
      </w:r>
    </w:p>
    <w:p w:rsidR="00B94B9F" w:rsidRPr="00B94B9F" w:rsidRDefault="00B94B9F" w:rsidP="00B94B9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имя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отчество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B94B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</w:t>
      </w:r>
      <w:r w:rsidRPr="00B94B9F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строки, состоящие из латинских букв верхнего и нижнего регистра;</w:t>
      </w:r>
    </w:p>
    <w:p w:rsidR="00B94B9F" w:rsidRPr="00B94B9F" w:rsidRDefault="00B94B9F" w:rsidP="00B94B9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день рождения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месяц рождения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год рождения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целые числа, задающие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корректную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дату в промежутке от 1 января 1950 года до 31 декабря 2021 года.</w:t>
      </w:r>
    </w:p>
    <w:p w:rsidR="00B94B9F" w:rsidRPr="00B94B9F" w:rsidRDefault="00B94B9F" w:rsidP="00B94B9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94B9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94B9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94B9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N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proofErr w:type="spellStart"/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94B9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шифр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</w:t>
      </w:r>
      <w:proofErr w:type="spell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кандидата (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верхнем регистре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Кандидаты нумеруются с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B94B9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порядке ввода.</w:t>
      </w:r>
    </w:p>
    <w:p w:rsidR="00B94B9F" w:rsidRPr="00B94B9F" w:rsidRDefault="00B94B9F" w:rsidP="00B94B9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94B9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5"/>
        <w:gridCol w:w="4100"/>
      </w:tblGrid>
      <w:tr w:rsidR="00B94B9F" w:rsidRPr="00B94B9F" w:rsidTr="00B94B9F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94B9F" w:rsidRPr="00B94B9F" w:rsidRDefault="00B94B9F" w:rsidP="00B94B9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B94B9F" w:rsidRPr="00B94B9F" w:rsidRDefault="00B94B9F" w:rsidP="00B94B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94B9F" w:rsidRPr="00B94B9F" w:rsidRDefault="00B94B9F" w:rsidP="00B94B9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B94B9F" w:rsidRPr="00B94B9F" w:rsidRDefault="00B94B9F" w:rsidP="00B94B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94B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B9F" w:rsidRPr="00B94B9F" w:rsidTr="00B94B9F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94B9F" w:rsidRPr="00B94B9F" w:rsidRDefault="00B94B9F" w:rsidP="00B94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B94B9F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2</w:t>
            </w:r>
          </w:p>
          <w:p w:rsidR="00B94B9F" w:rsidRPr="00B94B9F" w:rsidRDefault="00B94B9F" w:rsidP="00B94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B94B9F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Volozh,Arcady,Yurievich,11,2,1964</w:t>
            </w:r>
          </w:p>
          <w:p w:rsidR="00B94B9F" w:rsidRPr="00B94B9F" w:rsidRDefault="00B94B9F" w:rsidP="00B94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B94B9F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Segalovich,Ilya,Valentinovich,13,9,1964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94B9F" w:rsidRPr="00B94B9F" w:rsidRDefault="00B94B9F" w:rsidP="00B94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B94B9F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710 64F </w:t>
            </w:r>
          </w:p>
        </w:tc>
      </w:tr>
    </w:tbl>
    <w:p w:rsidR="00B94B9F" w:rsidRPr="00B94B9F" w:rsidRDefault="00B94B9F" w:rsidP="00B94B9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94B9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тестовый пример.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кандидат —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Volozh,Arcady,Yurievich,11,2,1964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B94B9F" w:rsidRPr="00B94B9F" w:rsidRDefault="00B94B9F" w:rsidP="00B94B9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Различные символы в ФИО: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V, o, l, z, h, A, r, c, a, d, y, Y,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u, i, e, v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всего их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цифр в дне и месяце рождения равна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1+1+2=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алфавите первой буквы фамилии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равен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22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Итоговое значение шифра равно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16+4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64+22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256=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5904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-ричной системе счисления это число представимо как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1710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 интересуют только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последние</w:t>
      </w:r>
      <w:proofErr w:type="gram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разряда, поэтому остаётся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710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кандидат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—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Segalovich,Ilya,Valentinovich,13,9,1964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B94B9F" w:rsidRPr="00B94B9F" w:rsidRDefault="00B94B9F" w:rsidP="00B94B9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Различные символы в ФИО: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S, e, g, a, l, o, v, i, c, h, I, y,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V, n, t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всего их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15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цифр в дне и месяце рождения равна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1+3+9=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13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алфавите первой буквы фамилии </w:t>
      </w:r>
      <w:r w:rsidRPr="00B94B9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 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равен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19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Итоговое значение шифра равно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15+13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64+19</w:t>
      </w:r>
      <w:r w:rsidRPr="00B94B9F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256=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5711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-ричной системе счисления это число представимо как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164F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94B9F" w:rsidRPr="00B94B9F" w:rsidRDefault="00B94B9F" w:rsidP="00B94B9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 интересуют только </w:t>
      </w:r>
      <w:r w:rsidRPr="00B94B9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последние</w:t>
      </w:r>
      <w:proofErr w:type="gramEnd"/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разряда, поэтому остаётся </w:t>
      </w:r>
      <w:r w:rsidRPr="00B94B9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64F</w:t>
      </w:r>
      <w:r w:rsidRPr="00B94B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75F04" w:rsidRDefault="00375F04">
      <w:pPr>
        <w:rPr>
          <w:lang w:val="en-US"/>
        </w:rPr>
      </w:pPr>
    </w:p>
    <w:p w:rsidR="0030164B" w:rsidRDefault="0030164B">
      <w:pPr>
        <w:rPr>
          <w:lang w:val="en-US"/>
        </w:rPr>
      </w:pPr>
    </w:p>
    <w:p w:rsidR="0030164B" w:rsidRPr="0030164B" w:rsidRDefault="0030164B" w:rsidP="0030164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0164B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eastAsia="ru-RU"/>
        </w:rPr>
        <w:t xml:space="preserve">B. </w:t>
      </w:r>
      <w:proofErr w:type="gramStart"/>
      <w:r w:rsidRPr="0030164B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eastAsia="ru-RU"/>
        </w:rPr>
        <w:t>Через</w:t>
      </w:r>
      <w:proofErr w:type="gramEnd"/>
      <w:r w:rsidRPr="0030164B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eastAsia="ru-RU"/>
        </w:rPr>
        <w:t xml:space="preserve"> тернии к клиенту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045"/>
        <w:gridCol w:w="2000"/>
        <w:gridCol w:w="2188"/>
        <w:gridCol w:w="2282"/>
      </w:tblGrid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30164B" w:rsidRPr="0030164B" w:rsidTr="0030164B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 (</w:t>
            </w: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PyPy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Известная компания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Тындекс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идёт в ногу со временем — с началом активных космических перелётов в компании открылся сервис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Тындекс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.Р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акетакси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пользователю необходимо лишь указать координаты начала и конца перелёта, после чего за ним вылетит персональная ракета.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сути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любой заказ можно описать в виде событий четырёх типов:</w:t>
      </w:r>
    </w:p>
    <w:p w:rsidR="0030164B" w:rsidRPr="0030164B" w:rsidRDefault="0030164B" w:rsidP="0030164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accepted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заказ принят в работу (ракета вылетела за клиентом);</w:t>
      </w:r>
    </w:p>
    <w:p w:rsidR="0030164B" w:rsidRPr="0030164B" w:rsidRDefault="0030164B" w:rsidP="0030164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boarding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клиент сел в ракету;</w:t>
      </w:r>
    </w:p>
    <w:p w:rsidR="0030164B" w:rsidRPr="0030164B" w:rsidRDefault="0030164B" w:rsidP="0030164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success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заказ успешно завершён (клиент вышел на планете назначения);</w:t>
      </w:r>
    </w:p>
    <w:p w:rsidR="0030164B" w:rsidRPr="0030164B" w:rsidRDefault="0030164B" w:rsidP="0030164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cancelled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- заказ отменён.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Все происходящие с ракетами события отправляются на сервера, где сразу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логируются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Вот только из-за проблем со связью (метеоритные потоки, вспышки на звездах и т.д.) отправка событий иногда затягивается, из-за чего записи в получившемся логе могут идти не по порядку.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все описанные в логе события задают один из следующих сценариев:</w:t>
      </w:r>
    </w:p>
    <w:p w:rsidR="0030164B" w:rsidRPr="0030164B" w:rsidRDefault="0030164B" w:rsidP="0030164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</w:t>
      </w:r>
    </w:p>
    <w:p w:rsidR="0030164B" w:rsidRPr="0030164B" w:rsidRDefault="0030164B" w:rsidP="0030164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</w:t>
      </w:r>
    </w:p>
    <w:p w:rsidR="0030164B" w:rsidRPr="0030164B" w:rsidRDefault="0030164B" w:rsidP="0030164B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Вам, как главному аналитику (и по совместительству главному программисту)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ракетопарка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необходимо исследовать лог за прошедший год и определить для каждой ракеты суммарное время движения (в минутах) в течение заказов.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каждый момент времени ракета выполняет только один заказ. Будем считать, что каждая ракета в каждый момент времени:</w:t>
      </w:r>
    </w:p>
    <w:p w:rsidR="0030164B" w:rsidRPr="0030164B" w:rsidRDefault="0030164B" w:rsidP="0030164B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или стоит на месте в ожидании заказа,</w:t>
      </w:r>
    </w:p>
    <w:p w:rsidR="0030164B" w:rsidRPr="0030164B" w:rsidRDefault="0030164B" w:rsidP="0030164B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или перемещается по космосу, выполняя заказ.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Движение начинается после принятия заказа и завершается после отмены или завершения заказа. За одну минуту не может произойти несколько событий, связанных с одной и той же ракетой.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целое число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количество записей в логе.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Следующие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записи в логе в формате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dayhourminuteidstatus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30164B" w:rsidRPr="0030164B" w:rsidRDefault="0030164B" w:rsidP="0030164B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proofErr w:type="spellEnd"/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≤365)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номер дня (сквозная нумерация с начала календарного года);</w:t>
      </w:r>
    </w:p>
    <w:p w:rsidR="0030164B" w:rsidRPr="0030164B" w:rsidRDefault="0030164B" w:rsidP="0030164B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proofErr w:type="spellEnd"/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(0≤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&lt;24)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часы;</w:t>
      </w:r>
    </w:p>
    <w:p w:rsidR="0030164B" w:rsidRPr="0030164B" w:rsidRDefault="0030164B" w:rsidP="0030164B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lastRenderedPageBreak/>
        <w:t>minute</w:t>
      </w:r>
      <w:proofErr w:type="spellEnd"/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(0≤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&lt;60)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минуты;</w:t>
      </w:r>
    </w:p>
    <w:p w:rsidR="0030164B" w:rsidRPr="0030164B" w:rsidRDefault="0030164B" w:rsidP="0030164B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proofErr w:type="spellEnd"/>
      <w:r w:rsidRPr="0030164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0164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30164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уникальный идентификатор ракеты;</w:t>
      </w:r>
    </w:p>
    <w:p w:rsidR="0030164B" w:rsidRPr="0030164B" w:rsidRDefault="0030164B" w:rsidP="0030164B">
      <w:pPr>
        <w:numPr>
          <w:ilvl w:val="0"/>
          <w:numId w:val="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status</w:t>
      </w:r>
      <w:proofErr w:type="spellEnd"/>
      <w:r w:rsidRPr="0030164B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∈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{</w:t>
      </w:r>
      <w:r w:rsidRPr="0030164B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0164B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0164B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0164B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}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буква, обозначающая тип события.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через пробел суммарное время движения на заказах для каждой упомянутой в логе ракеты. Данные необходимо выводить в порядке возрастания идентификаторов ракет.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0164B" w:rsidRPr="0030164B" w:rsidTr="0030164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0164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0164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64B" w:rsidRPr="0030164B" w:rsidTr="0030164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50 7 25 3632 A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 23 52 212372 S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15 0 5 3632 C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 21 30 212372 A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50 7 26 3632 C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 21 30 3632 A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 21 40 212372 B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 23 52 3632 B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156 142</w:t>
            </w:r>
          </w:p>
        </w:tc>
      </w:tr>
    </w:tbl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Ракета №3632</w:t>
      </w:r>
    </w:p>
    <w:p w:rsidR="0030164B" w:rsidRPr="0030164B" w:rsidRDefault="0030164B" w:rsidP="0030164B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14-й день года в 21:30 получила заказ (шестая запись в логе);</w:t>
      </w:r>
    </w:p>
    <w:p w:rsidR="0030164B" w:rsidRPr="0030164B" w:rsidRDefault="0030164B" w:rsidP="0030164B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забрала пассажира в 23:52 того же дня (восьмая запись в логе);</w:t>
      </w:r>
    </w:p>
    <w:p w:rsidR="0030164B" w:rsidRPr="0030164B" w:rsidRDefault="0030164B" w:rsidP="0030164B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чего заказ был отменён в 15-й день года в 00:05 (третья запись в логе);</w:t>
      </w:r>
    </w:p>
    <w:p w:rsidR="0030164B" w:rsidRPr="0030164B" w:rsidRDefault="0030164B" w:rsidP="0030164B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50-й день года в 7:25 получила заказ (первая запись в логе);</w:t>
      </w:r>
    </w:p>
    <w:p w:rsidR="0030164B" w:rsidRPr="0030164B" w:rsidRDefault="0030164B" w:rsidP="0030164B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заказ был отменён уже через минуту (четвёртая запись в логе).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Таким 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образом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ракета №3632 провела в движении с 14-го дня 21:30 до 15-го дня 00:05 и с 50-го дня 7:25 до 50-го дня 7:26 — всего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156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минут.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Ракета №212372</w:t>
      </w:r>
    </w:p>
    <w:p w:rsidR="0030164B" w:rsidRPr="0030164B" w:rsidRDefault="0030164B" w:rsidP="0030164B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14-й день года в 21:30 получила заказ (третья запись в логе);</w:t>
      </w:r>
    </w:p>
    <w:p w:rsidR="0030164B" w:rsidRPr="0030164B" w:rsidRDefault="0030164B" w:rsidP="0030164B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через 10 минут забрала пассажира (седьмая запись в логе);</w:t>
      </w:r>
    </w:p>
    <w:p w:rsidR="0030164B" w:rsidRPr="0030164B" w:rsidRDefault="0030164B" w:rsidP="0030164B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23:52 прибыла на место назначения (вторая запись в логе).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Всего ракета №212372 провела в движении с 14-го дня 21:30 до 14-го дня 23:52 —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142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минуты.</w:t>
      </w:r>
    </w:p>
    <w:p w:rsidR="0030164B" w:rsidRDefault="0030164B">
      <w:pPr>
        <w:rPr>
          <w:lang w:val="en-US"/>
        </w:rPr>
      </w:pPr>
    </w:p>
    <w:p w:rsidR="0030164B" w:rsidRDefault="0030164B">
      <w:pPr>
        <w:rPr>
          <w:lang w:val="en-US"/>
        </w:rPr>
      </w:pPr>
    </w:p>
    <w:p w:rsidR="0030164B" w:rsidRPr="0030164B" w:rsidRDefault="0030164B" w:rsidP="0030164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0164B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eastAsia="ru-RU"/>
        </w:rPr>
        <w:t>C. Приснится же такое...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045"/>
        <w:gridCol w:w="2000"/>
        <w:gridCol w:w="2188"/>
        <w:gridCol w:w="2282"/>
      </w:tblGrid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30164B" w:rsidRPr="0030164B" w:rsidTr="0030164B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 (</w:t>
            </w: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PyPy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Наконец-то с царством Морфея удалось наладить дипломатические отношения! Первым делом в магазины поступили самые корректные и полные сонники, составленные в сотрудничестве с 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главными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сномагами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царства.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Ваш близкий друг Тирания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Вампадур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купила такой сонник одной из первых. Но тут же её ждало разочарование. Оказалось, что некоторые сны 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образуют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целую последовательность сюжетов, которую надо интерпретировать только целиком.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у Тирании оказалась именно такая ситуация. Когда-то давно ей приснилось двоичное дерево из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вершин, занумерованных целыми числами от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являлась корнем. У каждой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было до двух сыновей: левый имел номер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0164B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правый —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0164B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(при условии, что их номера не превосходили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Таким образом, зная число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дерево можно было однозначно восстановить.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Но, к сожалению, следующие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ночей Тирании снились похожие сны: одна из вершин дерева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менялась местами с её предком (если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была корнем дерева, то ничего не происходило). Причем эти изменения переносились между снами, всё больше и больше изменяя оригинальное дерево.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Чтобы верно интерпретировать значение снов, Тирании нужно узнать итоговую структуру дерева после всех произошедших с ним изменений. Она просит вас помочь ей и по последовательности менявшихся вершин найти итоговую структуру дерева из её снов.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Понимая, что в этом деле важна точность, вы расспросили Тиранию насчет процесса обмена местами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 её предком.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Введем обозначения:</w:t>
      </w:r>
    </w:p>
    <w:p w:rsidR="0030164B" w:rsidRPr="0030164B" w:rsidRDefault="0030164B" w:rsidP="0030164B">
      <w:pPr>
        <w:numPr>
          <w:ilvl w:val="0"/>
          <w:numId w:val="1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предок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pp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предок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(если таковые существуют);</w:t>
      </w:r>
    </w:p>
    <w:p w:rsidR="0030164B" w:rsidRPr="0030164B" w:rsidRDefault="0030164B" w:rsidP="0030164B">
      <w:pPr>
        <w:numPr>
          <w:ilvl w:val="0"/>
          <w:numId w:val="1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vl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левый ребенок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vr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правый ребенок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pl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левый ребенок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правый ребенок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таком случае обмен задаётся следующими условиями:</w:t>
      </w:r>
    </w:p>
    <w:p w:rsidR="0030164B" w:rsidRPr="0030164B" w:rsidRDefault="0030164B" w:rsidP="0030164B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Изменение предка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если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левый ребенок вершины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pp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левым ребенком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pp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иначе — правым.</w:t>
      </w:r>
    </w:p>
    <w:p w:rsidR="0030164B" w:rsidRPr="0030164B" w:rsidRDefault="0030164B" w:rsidP="0030164B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левый ребенок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то: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левым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vr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правым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vl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левым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правым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jc w:val="center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710"/>
      </w:tblGrid>
      <w:tr w:rsidR="0030164B" w:rsidRPr="0030164B" w:rsidTr="0030164B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192780" cy="3589020"/>
                  <wp:effectExtent l="0" t="0" r="7620" b="0"/>
                  <wp:docPr id="17" name="Рисунок 17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358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322320" cy="3528060"/>
                  <wp:effectExtent l="0" t="0" r="0" b="0"/>
                  <wp:docPr id="16" name="Рисунок 16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352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64B" w:rsidRPr="0030164B" w:rsidRDefault="0030164B" w:rsidP="0030164B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аналогично, если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правый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ребенок 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то: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правым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vl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левым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vr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правым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1"/>
          <w:numId w:val="1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pl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левым ребенком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jc w:val="center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4546"/>
      </w:tblGrid>
      <w:tr w:rsidR="0030164B" w:rsidRPr="0030164B" w:rsidTr="0030164B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lastRenderedPageBreak/>
              <w:drawing>
                <wp:inline distT="0" distB="0" distL="0" distR="0">
                  <wp:extent cx="3154680" cy="3909060"/>
                  <wp:effectExtent l="0" t="0" r="7620" b="0"/>
                  <wp:docPr id="15" name="Рисунок 15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390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0" cy="3947160"/>
                  <wp:effectExtent l="0" t="0" r="0" b="0"/>
                  <wp:docPr id="14" name="Рисунок 14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9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два целых числа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≤750;1≤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0164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вершин в дереве и количество изменений, произошедших с деревом.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дано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q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где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номер вершины, обменявшейся местами со своим предком 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ночь.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через пробел требуется вывести номера вершин дерева после всех изменений в формате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начиная с корня дерева.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Формат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определяется рекурсивно для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164B" w:rsidRPr="0030164B" w:rsidRDefault="0030164B" w:rsidP="0030164B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у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есть левый ребенок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сначала выводится всё поддерево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формате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</w:t>
      </w:r>
      <w:proofErr w:type="spellEnd"/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выводится номер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у вершины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есть правый ребенок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rv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выводится всё поддерево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rv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формате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rv</w:t>
      </w:r>
      <w:proofErr w:type="spellEnd"/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0164B" w:rsidRPr="0030164B" w:rsidTr="0030164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0164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3" name="Рисунок 1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0164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2" name="Рисунок 1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64B" w:rsidRPr="0030164B" w:rsidTr="0030164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10 6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5 7 4 7 8 7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7 10 5 2 8 4 9 1 6 3 </w:t>
            </w:r>
          </w:p>
        </w:tc>
      </w:tr>
    </w:tbl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Объяснение примера строится из двух частей:</w:t>
      </w:r>
    </w:p>
    <w:p w:rsidR="0030164B" w:rsidRPr="0030164B" w:rsidRDefault="0030164B" w:rsidP="0030164B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Рисунки, показывающие структуру дерева в каждом сне;</w:t>
      </w:r>
    </w:p>
    <w:p w:rsidR="0030164B" w:rsidRPr="0030164B" w:rsidRDefault="0030164B" w:rsidP="0030164B">
      <w:pPr>
        <w:numPr>
          <w:ilvl w:val="0"/>
          <w:numId w:val="14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Текстовое пояснение к выводу на тест;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тестовом примере дано дерево из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вершин: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257800" cy="3970020"/>
            <wp:effectExtent l="0" t="0" r="0" b="0"/>
            <wp:docPr id="11" name="Рисунок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Происходит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изменений с деревом:</w:t>
      </w:r>
    </w:p>
    <w:p w:rsidR="0030164B" w:rsidRPr="0030164B" w:rsidRDefault="0030164B" w:rsidP="0030164B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5 меняется с вершиной 2:</w:t>
      </w:r>
    </w:p>
    <w:p w:rsidR="0030164B" w:rsidRPr="0030164B" w:rsidRDefault="0030164B" w:rsidP="0030164B">
      <w:pPr>
        <w:shd w:val="clear" w:color="auto" w:fill="FFFFFF"/>
        <w:spacing w:before="75" w:after="120" w:line="300" w:lineRule="atLeast"/>
        <w:ind w:left="54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495800" cy="4518660"/>
            <wp:effectExtent l="0" t="0" r="0" b="0"/>
            <wp:docPr id="10" name="Рисунок 10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7 меняется с вершиной 3:</w:t>
      </w:r>
    </w:p>
    <w:p w:rsidR="0030164B" w:rsidRPr="0030164B" w:rsidRDefault="0030164B" w:rsidP="0030164B">
      <w:pPr>
        <w:shd w:val="clear" w:color="auto" w:fill="FFFFFF"/>
        <w:spacing w:before="75" w:after="120" w:line="300" w:lineRule="atLeast"/>
        <w:ind w:left="54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145280" cy="4739640"/>
            <wp:effectExtent l="0" t="0" r="7620" b="3810"/>
            <wp:docPr id="9" name="Рисунок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4 меняется с вершиной 2:</w:t>
      </w:r>
    </w:p>
    <w:p w:rsidR="0030164B" w:rsidRPr="0030164B" w:rsidRDefault="0030164B" w:rsidP="0030164B">
      <w:pPr>
        <w:shd w:val="clear" w:color="auto" w:fill="FFFFFF"/>
        <w:spacing w:before="75" w:after="120" w:line="300" w:lineRule="atLeast"/>
        <w:ind w:left="54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198620" cy="4488180"/>
            <wp:effectExtent l="0" t="0" r="0" b="7620"/>
            <wp:docPr id="8" name="Рисунок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7 меняется с вершиной 1:</w:t>
      </w:r>
    </w:p>
    <w:p w:rsidR="0030164B" w:rsidRPr="0030164B" w:rsidRDefault="0030164B" w:rsidP="0030164B">
      <w:pPr>
        <w:shd w:val="clear" w:color="auto" w:fill="FFFFFF"/>
        <w:spacing w:before="75" w:after="120" w:line="300" w:lineRule="atLeast"/>
        <w:ind w:left="54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528060" cy="5387340"/>
            <wp:effectExtent l="0" t="0" r="0" b="3810"/>
            <wp:docPr id="7" name="Рисунок 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8 меняется с вершиной 2:</w:t>
      </w:r>
    </w:p>
    <w:p w:rsidR="0030164B" w:rsidRPr="0030164B" w:rsidRDefault="0030164B" w:rsidP="0030164B">
      <w:pPr>
        <w:shd w:val="clear" w:color="auto" w:fill="FFFFFF"/>
        <w:spacing w:before="75" w:after="120" w:line="300" w:lineRule="atLeast"/>
        <w:ind w:left="54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581400" cy="5204460"/>
            <wp:effectExtent l="0" t="0" r="0" b="0"/>
            <wp:docPr id="6" name="Рисунок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numPr>
          <w:ilvl w:val="0"/>
          <w:numId w:val="1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7 ни с кем не меняется, так как она уже корень:</w:t>
      </w:r>
    </w:p>
    <w:p w:rsidR="0030164B" w:rsidRPr="0030164B" w:rsidRDefault="0030164B" w:rsidP="0030164B">
      <w:pPr>
        <w:shd w:val="clear" w:color="auto" w:fill="FFFFFF"/>
        <w:spacing w:before="75" w:after="120" w:line="300" w:lineRule="atLeast"/>
        <w:ind w:left="54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406140" cy="5166360"/>
            <wp:effectExtent l="0" t="0" r="3810" b="0"/>
            <wp:docPr id="5" name="Рисунок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всех изменений выводим получившееся дерево в формате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Корень дерева — вершина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7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1 — правого ребенка вершины 7;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5 — левого ребенка вершины 1;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10 — левого ребенка вершины 5;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10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5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4 — правого ребенка вершины 5;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8 — левого ребенка вершины 4;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2 — левого ребенка вершины 8;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8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4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9 — правого ребенка вершины 4;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9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3 — правого ребенка вершины 1;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Выводим поддерево вершины 6 — левого ребенка вершины 3;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6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1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Default="0030164B">
      <w:pPr>
        <w:rPr>
          <w:lang w:val="en-US"/>
        </w:rPr>
      </w:pPr>
    </w:p>
    <w:p w:rsidR="0030164B" w:rsidRDefault="0030164B">
      <w:pPr>
        <w:rPr>
          <w:lang w:val="en-US"/>
        </w:rPr>
      </w:pPr>
    </w:p>
    <w:p w:rsidR="0030164B" w:rsidRDefault="0030164B" w:rsidP="0030164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 w:rsidRPr="0030164B">
        <w:rPr>
          <w:rFonts w:ascii="Arial" w:hAnsi="Arial" w:cs="Arial"/>
          <w:b w:val="0"/>
          <w:bCs w:val="0"/>
          <w:color w:val="000000"/>
          <w:sz w:val="53"/>
          <w:szCs w:val="53"/>
          <w:highlight w:val="yellow"/>
        </w:rPr>
        <w:t>D. Лей, лей, не жалей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064"/>
        <w:gridCol w:w="2005"/>
        <w:gridCol w:w="2206"/>
        <w:gridCol w:w="2310"/>
      </w:tblGrid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30164B" w:rsidTr="0030164B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Python</w:t>
            </w:r>
            <w:proofErr w:type="spellEnd"/>
            <w:r>
              <w:rPr>
                <w:sz w:val="21"/>
                <w:szCs w:val="21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</w:tr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Python</w:t>
            </w:r>
            <w:proofErr w:type="spellEnd"/>
            <w:r>
              <w:rPr>
                <w:sz w:val="21"/>
                <w:szCs w:val="21"/>
              </w:rPr>
              <w:t xml:space="preserve"> 3.7 (</w:t>
            </w:r>
            <w:proofErr w:type="spellStart"/>
            <w:r>
              <w:rPr>
                <w:sz w:val="21"/>
                <w:szCs w:val="21"/>
              </w:rPr>
              <w:t>PyPy</w:t>
            </w:r>
            <w:proofErr w:type="spellEnd"/>
            <w:r>
              <w:rPr>
                <w:sz w:val="21"/>
                <w:szCs w:val="21"/>
              </w:rPr>
              <w:t xml:space="preserve">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</w:tr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Scala</w:t>
            </w:r>
            <w:proofErr w:type="spellEnd"/>
            <w:r>
              <w:rPr>
                <w:sz w:val="21"/>
                <w:szCs w:val="21"/>
              </w:rPr>
              <w:t xml:space="preserve">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</w:tr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OpenJDK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</w:tr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</w:tr>
      <w:tr w:rsid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Kotlin</w:t>
            </w:r>
            <w:proofErr w:type="spellEnd"/>
            <w:r>
              <w:rPr>
                <w:sz w:val="21"/>
                <w:szCs w:val="21"/>
              </w:rPr>
              <w:t xml:space="preserve">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Default="0030164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Default="0030164B">
            <w:pPr>
              <w:rPr>
                <w:sz w:val="21"/>
                <w:szCs w:val="21"/>
              </w:rPr>
            </w:pPr>
          </w:p>
        </w:tc>
      </w:tr>
    </w:tbl>
    <w:p w:rsidR="0030164B" w:rsidRDefault="0030164B" w:rsidP="0030164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известной компании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уже несколько лет работает очень популярный сервис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.В</w:t>
      </w:r>
      <w:proofErr w:type="gramEnd"/>
      <w:r>
        <w:rPr>
          <w:rFonts w:ascii="Arial" w:hAnsi="Arial" w:cs="Arial"/>
          <w:color w:val="000000"/>
          <w:sz w:val="21"/>
          <w:szCs w:val="21"/>
        </w:rPr>
        <w:t>ода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занимающийся поливом людей, растений, зданий и всего остального, что можно полить без ущерба окружающим.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Пользователь указывает, что ему необходимо полить и сколько литров воды он готов на это потратить, после чего на место выезжает специальная бригада. В итоге для компании каждый заказ можно представить тройкой чисел:</w:t>
      </w:r>
    </w:p>
    <w:p w:rsidR="0030164B" w:rsidRDefault="0030164B" w:rsidP="0030164B">
      <w:pPr>
        <w:numPr>
          <w:ilvl w:val="0"/>
          <w:numId w:val="1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время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когда бригада приняла заказ и выехала;</w:t>
      </w:r>
    </w:p>
    <w:p w:rsidR="0030164B" w:rsidRDefault="0030164B" w:rsidP="0030164B">
      <w:pPr>
        <w:numPr>
          <w:ilvl w:val="0"/>
          <w:numId w:val="1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время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когда бригада осуществила заказ и освободилась;</w:t>
      </w:r>
    </w:p>
    <w:p w:rsidR="0030164B" w:rsidRDefault="0030164B" w:rsidP="0030164B">
      <w:pPr>
        <w:numPr>
          <w:ilvl w:val="0"/>
          <w:numId w:val="1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итоговая стоимость заказа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Для простоты обработки и хранения время задается одним целым числом, равным количеству минут, прошедших с начала запуска сервиса до искомого момента.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Продолжительность заказа </w:t>
      </w:r>
      <w:r>
        <w:rPr>
          <w:rFonts w:ascii="Arial" w:hAnsi="Arial" w:cs="Arial"/>
          <w:color w:val="000000"/>
          <w:sz w:val="21"/>
          <w:szCs w:val="21"/>
        </w:rPr>
        <w:t>считается равной величине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Начальнику сервиса необходимо отчитаться перед вышестоящим начальством, поэтому он поручил вам несложную задачку — найти ответы на несколько запросов одного из двух типов:</w:t>
      </w:r>
    </w:p>
    <w:p w:rsidR="0030164B" w:rsidRDefault="0030164B" w:rsidP="0030164B">
      <w:pPr>
        <w:numPr>
          <w:ilvl w:val="0"/>
          <w:numId w:val="18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стоимость заказов, которые начались в заданный промежуток времени;</w:t>
      </w:r>
    </w:p>
    <w:p w:rsidR="0030164B" w:rsidRDefault="0030164B" w:rsidP="0030164B">
      <w:pPr>
        <w:numPr>
          <w:ilvl w:val="0"/>
          <w:numId w:val="18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продолжительность заказов, которые завершились в заданный промежуток времени;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обеих статистиках промежутки считаются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отрезками</w:t>
      </w:r>
      <w:r>
        <w:rPr>
          <w:rFonts w:ascii="Arial" w:hAnsi="Arial" w:cs="Arial"/>
          <w:color w:val="000000"/>
          <w:sz w:val="21"/>
          <w:szCs w:val="21"/>
        </w:rPr>
        <w:t>: в промежуток от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входят все величины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+1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…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30164B" w:rsidRDefault="0030164B" w:rsidP="0030164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расположено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≤200000</w:t>
      </w:r>
      <w:r>
        <w:rPr>
          <w:rFonts w:ascii="Arial" w:hAnsi="Arial" w:cs="Arial"/>
          <w:color w:val="000000"/>
          <w:sz w:val="21"/>
          <w:szCs w:val="21"/>
        </w:rPr>
        <w:t>) — количество заказов, осуществленных сервисом.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из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 содержит информацию об одном заказе в формате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StartEndCost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&lt;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;1≤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Cost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Fonts w:ascii="Arial" w:hAnsi="Arial" w:cs="Arial"/>
          <w:color w:val="000000"/>
          <w:sz w:val="21"/>
          <w:szCs w:val="21"/>
        </w:rPr>
        <w:t>) — время начала и конца заказа и стоимость заказа соответственно.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следующей строке расположено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≤200000</w:t>
      </w:r>
      <w:r>
        <w:rPr>
          <w:rFonts w:ascii="Arial" w:hAnsi="Arial" w:cs="Arial"/>
          <w:color w:val="000000"/>
          <w:sz w:val="21"/>
          <w:szCs w:val="21"/>
        </w:rPr>
        <w:t>) — количество запросов.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из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строк содержит информацию об одном запросе в формате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StartEndType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Start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End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;1≤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Type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Fonts w:ascii="Arial" w:hAnsi="Arial" w:cs="Arial"/>
          <w:color w:val="000000"/>
          <w:sz w:val="21"/>
          <w:szCs w:val="21"/>
        </w:rPr>
        <w:t>) — время начала и конца промежутка и тип запроса соответственно.</w:t>
      </w:r>
    </w:p>
    <w:p w:rsidR="0030164B" w:rsidRDefault="0030164B" w:rsidP="0030164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Соответствие типов запроса следующее:</w:t>
      </w:r>
    </w:p>
    <w:p w:rsidR="0030164B" w:rsidRDefault="0030164B" w:rsidP="0030164B">
      <w:pPr>
        <w:numPr>
          <w:ilvl w:val="0"/>
          <w:numId w:val="19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стоимость заказов, которые начались в заданный промежуток времени;</w:t>
      </w:r>
    </w:p>
    <w:p w:rsidR="0030164B" w:rsidRDefault="0030164B" w:rsidP="0030164B">
      <w:pPr>
        <w:numPr>
          <w:ilvl w:val="0"/>
          <w:numId w:val="19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суммарную продолжительность заказов, которые завершились в заданный промежуток времени;</w:t>
      </w:r>
    </w:p>
    <w:p w:rsidR="0030164B" w:rsidRDefault="0030164B" w:rsidP="0030164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30164B" w:rsidRDefault="0030164B" w:rsidP="0030164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единственной строке через пробел 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— ответы на запросы в порядке их ввода.</w:t>
      </w:r>
    </w:p>
    <w:p w:rsidR="0030164B" w:rsidRDefault="0030164B" w:rsidP="0030164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0164B" w:rsidTr="0030164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Default="0030164B" w:rsidP="0030164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30164B" w:rsidRDefault="0030164B" w:rsidP="0030164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3" name="Рисунок 2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Default="0030164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30164B" w:rsidRDefault="0030164B" w:rsidP="0030164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2" name="Рисунок 2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64B" w:rsidTr="0030164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10 100 1000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1 10 1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1 10 2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10 100 1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10 100 2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100 1000 1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100 1000 2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1000 0 1000 90 0 90 </w:t>
            </w:r>
          </w:p>
        </w:tc>
      </w:tr>
    </w:tbl>
    <w:p w:rsidR="0030164B" w:rsidRDefault="0030164B" w:rsidP="0030164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0164B" w:rsidTr="0030164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Default="0030164B" w:rsidP="0030164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30164B" w:rsidRDefault="0030164B" w:rsidP="0030164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1" name="Рисунок 2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Default="0030164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30164B" w:rsidRDefault="0030164B" w:rsidP="0030164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0" name="Рисунок 2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64B" w:rsidTr="0030164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5 20 5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6 21 4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6 22 3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7 23 2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10 24 1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6 11 1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4 6 1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7 11 1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10 12 3 </w:t>
            </w:r>
          </w:p>
        </w:tc>
      </w:tr>
    </w:tbl>
    <w:p w:rsidR="0030164B" w:rsidRDefault="0030164B" w:rsidP="0030164B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0164B" w:rsidTr="0030164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Default="0030164B" w:rsidP="0030164B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30164B" w:rsidRDefault="0030164B" w:rsidP="0030164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9" name="Рисунок 1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Default="0030164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30164B" w:rsidRDefault="0030164B" w:rsidP="0030164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8" name="Рисунок 1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64B" w:rsidTr="0030164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7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3 6 1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4 6 2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3 4 3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4 10 100500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4 11 777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3 8 365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4 8 31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6 6 2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6 8 2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5 9 2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3 12 2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9 12 2</w:t>
            </w:r>
          </w:p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8 12 2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Default="0030164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5 14 14 28 13 22 </w:t>
            </w:r>
          </w:p>
        </w:tc>
      </w:tr>
    </w:tbl>
    <w:p w:rsidR="0030164B" w:rsidRDefault="0030164B" w:rsidP="0030164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30164B" w:rsidRDefault="0030164B" w:rsidP="0030164B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Первый тестовый пример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Есть данные про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заказ:</w:t>
      </w:r>
    </w:p>
    <w:p w:rsidR="0030164B" w:rsidRDefault="0030164B" w:rsidP="0030164B">
      <w:pPr>
        <w:numPr>
          <w:ilvl w:val="0"/>
          <w:numId w:val="20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10-й по 100-ю минуту стоимостью 1000;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Необходимо ответить на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следующие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1"/>
          <w:szCs w:val="21"/>
        </w:rPr>
        <w:t> запросов:</w:t>
      </w:r>
    </w:p>
    <w:p w:rsidR="0030164B" w:rsidRDefault="0030164B" w:rsidP="0030164B">
      <w:pPr>
        <w:numPr>
          <w:ilvl w:val="0"/>
          <w:numId w:val="2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стоимость заказов, начавшихся в промежутке между 1-й и 10-й минутами;</w:t>
      </w:r>
    </w:p>
    <w:p w:rsidR="0030164B" w:rsidRDefault="0030164B" w:rsidP="0030164B">
      <w:pPr>
        <w:numPr>
          <w:ilvl w:val="0"/>
          <w:numId w:val="2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продолжительность заказов, закончившихся в промежутке между 1-й и 10-й минутами;</w:t>
      </w:r>
    </w:p>
    <w:p w:rsidR="0030164B" w:rsidRDefault="0030164B" w:rsidP="0030164B">
      <w:pPr>
        <w:numPr>
          <w:ilvl w:val="0"/>
          <w:numId w:val="2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стоимость заказов, начавшихся в промежутке между 10-й и 100-й минутами;</w:t>
      </w:r>
    </w:p>
    <w:p w:rsidR="0030164B" w:rsidRDefault="0030164B" w:rsidP="0030164B">
      <w:pPr>
        <w:numPr>
          <w:ilvl w:val="0"/>
          <w:numId w:val="2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продолжительность заказов, закончившихся в промежутке между 10-й и 100-й минутами;</w:t>
      </w:r>
    </w:p>
    <w:p w:rsidR="0030164B" w:rsidRDefault="0030164B" w:rsidP="0030164B">
      <w:pPr>
        <w:numPr>
          <w:ilvl w:val="0"/>
          <w:numId w:val="2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стоимость заказов, начавшихся в промежутке между 100-й и 1000-й минутами;</w:t>
      </w:r>
    </w:p>
    <w:p w:rsidR="0030164B" w:rsidRDefault="0030164B" w:rsidP="0030164B">
      <w:pPr>
        <w:numPr>
          <w:ilvl w:val="0"/>
          <w:numId w:val="2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суммарная продолжительность заказов, закончившихся в промежутке между 100-й и 1000-й минутами.</w:t>
      </w:r>
    </w:p>
    <w:p w:rsidR="0030164B" w:rsidRDefault="0030164B" w:rsidP="0030164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Единственный в тесте заказ подходит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под</w:t>
      </w:r>
      <w:proofErr w:type="gram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30164B" w:rsidRDefault="0030164B" w:rsidP="0030164B">
      <w:pPr>
        <w:numPr>
          <w:ilvl w:val="0"/>
          <w:numId w:val="2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первый запрос, так как начало запроса 10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1≤10≤10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0164B" w:rsidRDefault="0030164B" w:rsidP="0030164B">
      <w:pPr>
        <w:numPr>
          <w:ilvl w:val="0"/>
          <w:numId w:val="2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третий запрос, так как начало запроса 10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10≤10≤100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0164B" w:rsidRDefault="0030164B" w:rsidP="0030164B">
      <w:pPr>
        <w:numPr>
          <w:ilvl w:val="0"/>
          <w:numId w:val="2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четвертый запрос, так как конец запроса 100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10≤100≤100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0164B" w:rsidRDefault="0030164B" w:rsidP="0030164B">
      <w:pPr>
        <w:numPr>
          <w:ilvl w:val="0"/>
          <w:numId w:val="2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шестой запрос, так как конец запроса 100 удовлетворяет условию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100≤100≤1000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Второй тестовый пример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Есть данные про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заказов:</w:t>
      </w:r>
    </w:p>
    <w:p w:rsidR="0030164B" w:rsidRDefault="0030164B" w:rsidP="0030164B">
      <w:pPr>
        <w:numPr>
          <w:ilvl w:val="0"/>
          <w:numId w:val="2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5-й по 20-й минуту стоимостью 5;</w:t>
      </w:r>
    </w:p>
    <w:p w:rsidR="0030164B" w:rsidRDefault="0030164B" w:rsidP="0030164B">
      <w:pPr>
        <w:numPr>
          <w:ilvl w:val="0"/>
          <w:numId w:val="2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6-й по 21-ю минуту стоимостью 4;</w:t>
      </w:r>
    </w:p>
    <w:p w:rsidR="0030164B" w:rsidRDefault="0030164B" w:rsidP="0030164B">
      <w:pPr>
        <w:numPr>
          <w:ilvl w:val="0"/>
          <w:numId w:val="2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6-й по 22-ю минуту стоимостью 3;</w:t>
      </w:r>
    </w:p>
    <w:p w:rsidR="0030164B" w:rsidRDefault="0030164B" w:rsidP="0030164B">
      <w:pPr>
        <w:numPr>
          <w:ilvl w:val="0"/>
          <w:numId w:val="2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7-й по 23-ю минуту стоимостью 2;</w:t>
      </w:r>
    </w:p>
    <w:p w:rsidR="0030164B" w:rsidRDefault="0030164B" w:rsidP="0030164B">
      <w:pPr>
        <w:numPr>
          <w:ilvl w:val="0"/>
          <w:numId w:val="2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10-й по 24-ю минуту стоимостью 1.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Необходимо ответить на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следующие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Arial" w:hAnsi="Arial" w:cs="Arial"/>
          <w:color w:val="000000"/>
          <w:sz w:val="21"/>
          <w:szCs w:val="21"/>
        </w:rPr>
        <w:t> запроса про суммарную стоимость заказов, начавшихся в заданном промежутке:</w:t>
      </w:r>
    </w:p>
    <w:p w:rsidR="0030164B" w:rsidRDefault="0030164B" w:rsidP="0030164B">
      <w:pPr>
        <w:numPr>
          <w:ilvl w:val="0"/>
          <w:numId w:val="2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6-й и 11-й минутами;</w:t>
      </w:r>
    </w:p>
    <w:p w:rsidR="0030164B" w:rsidRDefault="0030164B" w:rsidP="0030164B">
      <w:pPr>
        <w:numPr>
          <w:ilvl w:val="0"/>
          <w:numId w:val="2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4-й и 6-й минутами;</w:t>
      </w:r>
    </w:p>
    <w:p w:rsidR="0030164B" w:rsidRDefault="0030164B" w:rsidP="0030164B">
      <w:pPr>
        <w:numPr>
          <w:ilvl w:val="0"/>
          <w:numId w:val="2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7-й и 11-й минутами;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первый запрос подходят заказы 2, 3, 4, 5, поэтому ответом на запрос будет их суммарная стоимость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4+3+2+1=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второй запрос подходят заказы 1, 2 и 3 — поэтому ответом будет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5+4+3=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Третьему запросу удовлетворяют лишь заказы 4, 5, поэтому ответом на запрос будет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2+1=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Третий тестовый пример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Есть данные про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 заказов: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3-й по 6-ю минуту стоимостью 1;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6-ю минуту стоимостью 2;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3-й по 4-ю минуту стоимостью 3;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10-ю минуту стоимостью 100500;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11-ю минуту стоимостью 777;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3-й по 8-ю минуту стоимостью 365;</w:t>
      </w:r>
    </w:p>
    <w:p w:rsidR="0030164B" w:rsidRDefault="0030164B" w:rsidP="0030164B">
      <w:pPr>
        <w:numPr>
          <w:ilvl w:val="0"/>
          <w:numId w:val="25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 4-й по 8-ю минуту стоимостью 31.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Необходимо ответить на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следующие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1"/>
          <w:szCs w:val="21"/>
        </w:rPr>
        <w:t> запросов про суммарную продолжительность заказов, закончившихся в заданном промежутке:</w:t>
      </w:r>
    </w:p>
    <w:p w:rsidR="0030164B" w:rsidRDefault="0030164B" w:rsidP="0030164B">
      <w:pPr>
        <w:numPr>
          <w:ilvl w:val="0"/>
          <w:numId w:val="2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6-й и 6-й минутами;</w:t>
      </w:r>
    </w:p>
    <w:p w:rsidR="0030164B" w:rsidRDefault="0030164B" w:rsidP="0030164B">
      <w:pPr>
        <w:numPr>
          <w:ilvl w:val="0"/>
          <w:numId w:val="2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6-й и 8-й минутами;</w:t>
      </w:r>
    </w:p>
    <w:p w:rsidR="0030164B" w:rsidRDefault="0030164B" w:rsidP="0030164B">
      <w:pPr>
        <w:numPr>
          <w:ilvl w:val="0"/>
          <w:numId w:val="2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5-й и 9-й минутами;</w:t>
      </w:r>
    </w:p>
    <w:p w:rsidR="0030164B" w:rsidRDefault="0030164B" w:rsidP="0030164B">
      <w:pPr>
        <w:numPr>
          <w:ilvl w:val="0"/>
          <w:numId w:val="2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3-й и 12-й минутами;</w:t>
      </w:r>
    </w:p>
    <w:p w:rsidR="0030164B" w:rsidRDefault="0030164B" w:rsidP="0030164B">
      <w:pPr>
        <w:numPr>
          <w:ilvl w:val="0"/>
          <w:numId w:val="2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9-й и 12-й минутами;</w:t>
      </w:r>
    </w:p>
    <w:p w:rsidR="0030164B" w:rsidRDefault="0030164B" w:rsidP="0030164B">
      <w:pPr>
        <w:numPr>
          <w:ilvl w:val="0"/>
          <w:numId w:val="26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8-й и 12-й минутами;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первый запрос подходят заказы 1 и 2 заказы, поэтому ответом на запрос будет их суммарная продолжительность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(6−3)+(6−4)=3+2=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 второй запрос подходят заказы 1, 2, 6 и 7 — их суммарная продолжительность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(6−3)+(6−4)+(8−3)+(8−4)=3+2+5+4=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Третьему запросу удовлетворяют те же самые заказы, что и под второй — поэтому ответ также равен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Четвертый запрос включает в себя вообще все заказы, поэтому ответ на данный запрос равен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(6−3)+(6−4)+(4−3)+(10−4)+(11−4)+(8−3)+(8−4)=3+2+1+6+7+5+4=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28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пятом запросе рассматриваются заказы 4 и 5 — ответом будет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(10−4)+(11−4)=6+7=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 w:rsidP="0030164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Последний, шестой запрос затрагивает запросы 4, 5, 6 и 7 — их суммарная продолжительность равна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(10−4)+(11−4)+(8−3)+(8−4)=6+7+5+4=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22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0164B" w:rsidRDefault="0030164B">
      <w:pPr>
        <w:rPr>
          <w:lang w:val="en-US"/>
        </w:rPr>
      </w:pPr>
    </w:p>
    <w:p w:rsidR="0030164B" w:rsidRDefault="0030164B">
      <w:pPr>
        <w:rPr>
          <w:lang w:val="en-US"/>
        </w:rPr>
      </w:pPr>
    </w:p>
    <w:p w:rsidR="0030164B" w:rsidRPr="0030164B" w:rsidRDefault="0030164B" w:rsidP="0030164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0164B">
        <w:rPr>
          <w:rFonts w:ascii="Arial" w:eastAsia="Times New Roman" w:hAnsi="Arial" w:cs="Arial"/>
          <w:color w:val="000000"/>
          <w:kern w:val="36"/>
          <w:sz w:val="53"/>
          <w:szCs w:val="53"/>
          <w:highlight w:val="yellow"/>
          <w:lang w:eastAsia="ru-RU"/>
        </w:rPr>
        <w:t>E. Занимательная алхимия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045"/>
        <w:gridCol w:w="2000"/>
        <w:gridCol w:w="2188"/>
        <w:gridCol w:w="2282"/>
      </w:tblGrid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30164B" w:rsidRPr="0030164B" w:rsidTr="0030164B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3.7 (</w:t>
            </w: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PyPy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0164B" w:rsidRPr="0030164B" w:rsidTr="0030164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</w:t>
            </w:r>
            <w:proofErr w:type="spellEnd"/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0164B" w:rsidRPr="0030164B" w:rsidRDefault="0030164B" w:rsidP="0030164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0164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30164B" w:rsidRPr="0030164B" w:rsidRDefault="0030164B" w:rsidP="00301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рынке зелий 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произошёл бум и практически в каждом доме появилась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своя алхимическая лаборатория. Ресурсы подобных индивидуальных предпринимателей невелики, и их инструментарий сильно ограничен. В результате долгих экспериментов были открыты два универсальных ингредиента для зелий (назовем их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которые оказались доступны любому начинающему алхимику.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Отныне рецепт любого зелья можно свести к этим двум компонентам - зелье состоит из чистых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и/или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из других зелий или из смеси чистых ингредиентов и зелий.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 зелье может требовать несколько экземпляров одного и того же ингредиента / зелья.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Ваш близкий друг Тирания </w:t>
      </w:r>
      <w:proofErr w:type="spell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Вампадур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только начинает свой путь в алхимии и каждый день задаёт вам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вопросов вида: если в её подвале осталось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единиц 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единиц 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может ли она изготовить один пузырёк зелья номер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?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Для облегчения своей жизни, вы решаете написать программу, отвечающую на подобные вопросы и подарить её Тирании.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Важно отметить, что некоторые рецепты были записаны со слов почётных алхимиков города, чья память знавала и лучшие времена. Поэтому рецепты для некоторых зелий могут быть записаны неправильно и содержать циклы — такие зелья изготовить никак нельзя.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число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общее количество ингредиентов и рецептов производных зелий. Ингредиент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имеет номер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номер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все производные зелья пронумерованы от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Следующие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информацию о создании зелий: 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строке содержится список составных частей для зелья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Первое число в строке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составных частей. Далее через пробел следуют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 </w:t>
      </w:r>
      <w:proofErr w:type="spellStart"/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ij</w:t>
      </w:r>
      <w:proofErr w:type="spell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ij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номера составных частей для изготовления зелья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164B" w:rsidRPr="0030164B" w:rsidRDefault="0030164B" w:rsidP="0030164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Составные части в строке могут повторяться — каждая часть учитывается столько раз, сколько указана.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 </w:t>
      </w:r>
      <w:r w:rsidRPr="0030164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∑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0164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≤1000000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задано одно целое число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вопросов Тирании.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вопрос задаётся в отдельной строке в формате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XYS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0164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подвале соответственно, а также номер запрашиваемого для изготовления зелья.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строку из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символов:</w:t>
      </w:r>
    </w:p>
    <w:p w:rsidR="0030164B" w:rsidRPr="0030164B" w:rsidRDefault="0030164B" w:rsidP="0030164B">
      <w:pPr>
        <w:numPr>
          <w:ilvl w:val="0"/>
          <w:numId w:val="27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можно изготовить зелье из имеющегося количества ингредиентов;</w:t>
      </w:r>
    </w:p>
    <w:p w:rsidR="0030164B" w:rsidRPr="0030164B" w:rsidRDefault="0030164B" w:rsidP="0030164B">
      <w:pPr>
        <w:numPr>
          <w:ilvl w:val="0"/>
          <w:numId w:val="27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любом ином случае.</w:t>
      </w:r>
    </w:p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0164B" w:rsidRPr="0030164B" w:rsidTr="0030164B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0164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5" name="Рисунок 2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0164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30164B" w:rsidRPr="0030164B" w:rsidRDefault="0030164B" w:rsidP="0030164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4" name="Рисунок 2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64B" w:rsidRPr="0030164B" w:rsidTr="0030164B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3 1 1 2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2 1 3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3 4 3 4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1 7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1 6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8 4 5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9 2 5</w:t>
            </w:r>
          </w:p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10 10 6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0164B" w:rsidRPr="0030164B" w:rsidRDefault="0030164B" w:rsidP="00301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016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100</w:t>
            </w:r>
          </w:p>
        </w:tc>
      </w:tr>
    </w:tbl>
    <w:p w:rsidR="0030164B" w:rsidRPr="0030164B" w:rsidRDefault="0030164B" w:rsidP="0030164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0164B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приведенном тестовом примере есть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зелий и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чистых ингредиента:</w:t>
      </w:r>
    </w:p>
    <w:p w:rsidR="0030164B" w:rsidRPr="0030164B" w:rsidRDefault="0030164B" w:rsidP="0030164B">
      <w:pPr>
        <w:numPr>
          <w:ilvl w:val="0"/>
          <w:numId w:val="2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 для создания два 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один ингредиент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2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 один ингредиент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одно 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значит суммарно три 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один ингредиент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2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 два зелья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одно 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суммарно восемь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три 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30164B" w:rsidRPr="0030164B" w:rsidRDefault="0030164B" w:rsidP="0030164B">
      <w:pPr>
        <w:numPr>
          <w:ilvl w:val="0"/>
          <w:numId w:val="28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Зелья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ссылаются друг на друга в рецептах — судя по всему, что-то перепуталось при записи и в данный момент изготовить их никак нельзя.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вопросе Тиранию интересует, можно ли изготовить 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имея ровно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8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Как мы выяснили выше, для изготовления зелья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требуется как раз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8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ингредиента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— </w:t>
      </w:r>
      <w:proofErr w:type="gramStart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значит</w:t>
      </w:r>
      <w:proofErr w:type="gramEnd"/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зелье изготовить можно.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 вопрос Тирания задаёт также про 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теперь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целых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 то время как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всего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Хотя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хватает с избытком, но ингредиентов </w:t>
      </w:r>
      <w:r w:rsidRPr="0030164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хватает (нужно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поэтому изготовить зелье нельзя.</w:t>
      </w:r>
    </w:p>
    <w:p w:rsidR="0030164B" w:rsidRPr="0030164B" w:rsidRDefault="0030164B" w:rsidP="003016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третий раз Тирания спрашивает вас о зелье </w:t>
      </w:r>
      <w:r w:rsidRPr="0030164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0164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вы уже знаете, что независимо от количества ингредиентов это зелье изготовить не получится никак из-за циклической зависимости в рецептуре.</w:t>
      </w:r>
    </w:p>
    <w:p w:rsidR="0030164B" w:rsidRPr="0030164B" w:rsidRDefault="0030164B">
      <w:bookmarkStart w:id="0" w:name="_GoBack"/>
      <w:bookmarkEnd w:id="0"/>
    </w:p>
    <w:sectPr w:rsidR="0030164B" w:rsidRPr="00301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JXc-TeX-main-B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0CF2"/>
    <w:multiLevelType w:val="multilevel"/>
    <w:tmpl w:val="8A26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06309D"/>
    <w:multiLevelType w:val="multilevel"/>
    <w:tmpl w:val="4468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1566F"/>
    <w:multiLevelType w:val="multilevel"/>
    <w:tmpl w:val="3CB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64211"/>
    <w:multiLevelType w:val="multilevel"/>
    <w:tmpl w:val="8EA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3C08FE"/>
    <w:multiLevelType w:val="multilevel"/>
    <w:tmpl w:val="509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52AC0"/>
    <w:multiLevelType w:val="multilevel"/>
    <w:tmpl w:val="7D76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01D1D"/>
    <w:multiLevelType w:val="multilevel"/>
    <w:tmpl w:val="1ED2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BD300A"/>
    <w:multiLevelType w:val="multilevel"/>
    <w:tmpl w:val="4D6C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841B5"/>
    <w:multiLevelType w:val="multilevel"/>
    <w:tmpl w:val="04A6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652F64"/>
    <w:multiLevelType w:val="multilevel"/>
    <w:tmpl w:val="8A9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B53AB8"/>
    <w:multiLevelType w:val="multilevel"/>
    <w:tmpl w:val="D8DA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1E2F3C"/>
    <w:multiLevelType w:val="multilevel"/>
    <w:tmpl w:val="9786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E713CC"/>
    <w:multiLevelType w:val="multilevel"/>
    <w:tmpl w:val="3A90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18441C"/>
    <w:multiLevelType w:val="multilevel"/>
    <w:tmpl w:val="6BE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AF6439"/>
    <w:multiLevelType w:val="multilevel"/>
    <w:tmpl w:val="413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604966"/>
    <w:multiLevelType w:val="multilevel"/>
    <w:tmpl w:val="150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7B503E"/>
    <w:multiLevelType w:val="multilevel"/>
    <w:tmpl w:val="554A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266C37"/>
    <w:multiLevelType w:val="multilevel"/>
    <w:tmpl w:val="818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8F1D61"/>
    <w:multiLevelType w:val="multilevel"/>
    <w:tmpl w:val="A5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D9725A"/>
    <w:multiLevelType w:val="multilevel"/>
    <w:tmpl w:val="481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B3505AC"/>
    <w:multiLevelType w:val="multilevel"/>
    <w:tmpl w:val="9BD2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2D0652"/>
    <w:multiLevelType w:val="multilevel"/>
    <w:tmpl w:val="6440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CA0BFF"/>
    <w:multiLevelType w:val="multilevel"/>
    <w:tmpl w:val="D9E0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400F73"/>
    <w:multiLevelType w:val="multilevel"/>
    <w:tmpl w:val="CBA4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795B32"/>
    <w:multiLevelType w:val="multilevel"/>
    <w:tmpl w:val="C2C2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F50084"/>
    <w:multiLevelType w:val="multilevel"/>
    <w:tmpl w:val="07E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78A3752"/>
    <w:multiLevelType w:val="multilevel"/>
    <w:tmpl w:val="EFD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0F745A"/>
    <w:multiLevelType w:val="multilevel"/>
    <w:tmpl w:val="EC4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8"/>
  </w:num>
  <w:num w:numId="3">
    <w:abstractNumId w:val="3"/>
  </w:num>
  <w:num w:numId="4">
    <w:abstractNumId w:val="8"/>
  </w:num>
  <w:num w:numId="5">
    <w:abstractNumId w:val="1"/>
  </w:num>
  <w:num w:numId="6">
    <w:abstractNumId w:val="16"/>
  </w:num>
  <w:num w:numId="7">
    <w:abstractNumId w:val="17"/>
  </w:num>
  <w:num w:numId="8">
    <w:abstractNumId w:val="26"/>
  </w:num>
  <w:num w:numId="9">
    <w:abstractNumId w:val="20"/>
  </w:num>
  <w:num w:numId="10">
    <w:abstractNumId w:val="24"/>
  </w:num>
  <w:num w:numId="11">
    <w:abstractNumId w:val="19"/>
  </w:num>
  <w:num w:numId="12">
    <w:abstractNumId w:val="13"/>
  </w:num>
  <w:num w:numId="13">
    <w:abstractNumId w:val="21"/>
  </w:num>
  <w:num w:numId="14">
    <w:abstractNumId w:val="23"/>
  </w:num>
  <w:num w:numId="15">
    <w:abstractNumId w:val="5"/>
  </w:num>
  <w:num w:numId="16">
    <w:abstractNumId w:val="25"/>
  </w:num>
  <w:num w:numId="17">
    <w:abstractNumId w:val="0"/>
  </w:num>
  <w:num w:numId="18">
    <w:abstractNumId w:val="12"/>
  </w:num>
  <w:num w:numId="19">
    <w:abstractNumId w:val="10"/>
  </w:num>
  <w:num w:numId="20">
    <w:abstractNumId w:val="6"/>
  </w:num>
  <w:num w:numId="21">
    <w:abstractNumId w:val="11"/>
  </w:num>
  <w:num w:numId="22">
    <w:abstractNumId w:val="9"/>
  </w:num>
  <w:num w:numId="23">
    <w:abstractNumId w:val="4"/>
  </w:num>
  <w:num w:numId="24">
    <w:abstractNumId w:val="2"/>
  </w:num>
  <w:num w:numId="25">
    <w:abstractNumId w:val="7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9F"/>
    <w:rsid w:val="0030164B"/>
    <w:rsid w:val="00375F04"/>
    <w:rsid w:val="00B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4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4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B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4B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9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B94B9F"/>
  </w:style>
  <w:style w:type="character" w:customStyle="1" w:styleId="buttontext">
    <w:name w:val="button__text"/>
    <w:basedOn w:val="a0"/>
    <w:rsid w:val="00B94B9F"/>
  </w:style>
  <w:style w:type="paragraph" w:styleId="HTML">
    <w:name w:val="HTML Preformatted"/>
    <w:basedOn w:val="a"/>
    <w:link w:val="HTML0"/>
    <w:uiPriority w:val="99"/>
    <w:unhideWhenUsed/>
    <w:rsid w:val="00B94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4B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4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B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016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4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4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B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4B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9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B94B9F"/>
  </w:style>
  <w:style w:type="character" w:customStyle="1" w:styleId="buttontext">
    <w:name w:val="button__text"/>
    <w:basedOn w:val="a0"/>
    <w:rsid w:val="00B94B9F"/>
  </w:style>
  <w:style w:type="paragraph" w:styleId="HTML">
    <w:name w:val="HTML Preformatted"/>
    <w:basedOn w:val="a"/>
    <w:link w:val="HTML0"/>
    <w:uiPriority w:val="99"/>
    <w:unhideWhenUsed/>
    <w:rsid w:val="00B94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4B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4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B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016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460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59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5920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11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01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38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04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1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60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93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08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5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8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3</cp:revision>
  <dcterms:created xsi:type="dcterms:W3CDTF">2022-11-20T14:29:00Z</dcterms:created>
  <dcterms:modified xsi:type="dcterms:W3CDTF">2022-11-20T14:38:00Z</dcterms:modified>
</cp:coreProperties>
</file>