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40DC2" w14:textId="77777777" w:rsidR="005F0303" w:rsidRPr="00A2734C" w:rsidRDefault="005F0303" w:rsidP="002D0037">
      <w:pPr>
        <w:spacing w:after="0" w:line="288" w:lineRule="auto"/>
        <w:jc w:val="both"/>
        <w:outlineLvl w:val="0"/>
        <w:rPr>
          <w:rFonts w:ascii="Arial" w:eastAsia="Times New Roman" w:hAnsi="Arial" w:cs="Arial"/>
          <w:kern w:val="36"/>
          <w:sz w:val="36"/>
          <w:szCs w:val="36"/>
          <w:lang w:eastAsia="ru-RU"/>
        </w:rPr>
      </w:pPr>
      <w:r w:rsidRPr="00A2734C">
        <w:rPr>
          <w:rFonts w:ascii="Arial" w:eastAsia="Times New Roman" w:hAnsi="Arial" w:cs="Arial"/>
          <w:kern w:val="36"/>
          <w:sz w:val="36"/>
          <w:szCs w:val="36"/>
          <w:lang w:eastAsia="ru-RU"/>
        </w:rPr>
        <w:t>Задание</w:t>
      </w:r>
    </w:p>
    <w:p w14:paraId="490EB5C8" w14:textId="77777777" w:rsidR="002D0037" w:rsidRPr="00A2734C" w:rsidRDefault="002D0037" w:rsidP="002D0037">
      <w:pPr>
        <w:spacing w:after="0" w:line="288" w:lineRule="auto"/>
        <w:jc w:val="both"/>
        <w:rPr>
          <w:rFonts w:ascii="Arial" w:eastAsia="Times New Roman" w:hAnsi="Arial" w:cs="Arial"/>
          <w:spacing w:val="-1"/>
          <w:sz w:val="27"/>
          <w:szCs w:val="27"/>
          <w:lang w:eastAsia="ru-RU"/>
        </w:rPr>
      </w:pPr>
    </w:p>
    <w:p w14:paraId="584DBDB1" w14:textId="23D54D99"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Вы работаете аналитиком данных в крупном ретейлере </w:t>
      </w:r>
      <w:proofErr w:type="spellStart"/>
      <w:r w:rsidRPr="00A2734C">
        <w:rPr>
          <w:rFonts w:ascii="Arial" w:eastAsia="Times New Roman" w:hAnsi="Arial" w:cs="Arial"/>
          <w:i/>
          <w:iCs/>
          <w:spacing w:val="-1"/>
          <w:sz w:val="27"/>
          <w:szCs w:val="27"/>
          <w:lang w:eastAsia="ru-RU"/>
        </w:rPr>
        <w:t>SkyLenta</w:t>
      </w:r>
      <w:proofErr w:type="spellEnd"/>
      <w:r w:rsidRPr="00A2734C">
        <w:rPr>
          <w:rFonts w:ascii="Arial" w:eastAsia="Times New Roman" w:hAnsi="Arial" w:cs="Arial"/>
          <w:spacing w:val="-1"/>
          <w:sz w:val="27"/>
          <w:szCs w:val="27"/>
          <w:lang w:eastAsia="ru-RU"/>
        </w:rPr>
        <w:t>, который присутствует во многих российских городах.</w:t>
      </w:r>
    </w:p>
    <w:p w14:paraId="39730971" w14:textId="77777777"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Вы работаете в отделе продуктовой аналитики, и ваша текущая задача — проанализировать A/B-тест, проведенный во всех городах.</w:t>
      </w:r>
    </w:p>
    <w:p w14:paraId="6FF3BB01" w14:textId="77777777" w:rsidR="005F0303" w:rsidRPr="00A2734C" w:rsidRDefault="005F0303" w:rsidP="00A2734C">
      <w:pPr>
        <w:spacing w:after="0" w:line="288" w:lineRule="auto"/>
        <w:ind w:left="720"/>
        <w:jc w:val="both"/>
        <w:rPr>
          <w:rFonts w:ascii="Arial" w:eastAsia="Times New Roman" w:hAnsi="Arial" w:cs="Arial"/>
          <w:spacing w:val="-1"/>
          <w:sz w:val="27"/>
          <w:szCs w:val="27"/>
          <w:lang w:eastAsia="ru-RU"/>
        </w:rPr>
      </w:pPr>
    </w:p>
    <w:p w14:paraId="1DDBF5B4" w14:textId="77777777" w:rsidR="005F0303" w:rsidRPr="00A2734C" w:rsidRDefault="005F0303" w:rsidP="00A2734C">
      <w:pPr>
        <w:spacing w:after="0" w:line="288" w:lineRule="auto"/>
        <w:jc w:val="both"/>
        <w:outlineLvl w:val="2"/>
        <w:rPr>
          <w:rFonts w:ascii="Arial" w:eastAsia="Times New Roman" w:hAnsi="Arial" w:cs="Arial"/>
          <w:spacing w:val="-2"/>
          <w:sz w:val="30"/>
          <w:szCs w:val="30"/>
          <w:lang w:eastAsia="ru-RU"/>
        </w:rPr>
      </w:pPr>
      <w:r w:rsidRPr="00A2734C">
        <w:rPr>
          <w:rFonts w:ascii="Arial" w:eastAsia="Times New Roman" w:hAnsi="Arial" w:cs="Arial"/>
          <w:spacing w:val="-2"/>
          <w:sz w:val="30"/>
          <w:szCs w:val="30"/>
          <w:lang w:eastAsia="ru-RU"/>
        </w:rPr>
        <w:t>Описание данных</w:t>
      </w:r>
    </w:p>
    <w:p w14:paraId="1A6DCA1E" w14:textId="77777777"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b/>
          <w:bCs/>
          <w:spacing w:val="-1"/>
          <w:sz w:val="27"/>
          <w:szCs w:val="27"/>
          <w:lang w:eastAsia="ru-RU"/>
        </w:rPr>
        <w:t>Вкладка «Данные»</w:t>
      </w:r>
    </w:p>
    <w:p w14:paraId="00EF9E92" w14:textId="77777777" w:rsidR="005F0303" w:rsidRPr="00A2734C" w:rsidRDefault="005F0303" w:rsidP="00A2734C">
      <w:pPr>
        <w:numPr>
          <w:ilvl w:val="0"/>
          <w:numId w:val="2"/>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id_order</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уникальный идентификатор покупки.</w:t>
      </w:r>
    </w:p>
    <w:p w14:paraId="03A2E6F6" w14:textId="77777777" w:rsidR="005F0303" w:rsidRPr="00A2734C" w:rsidRDefault="005F0303" w:rsidP="00A2734C">
      <w:pPr>
        <w:numPr>
          <w:ilvl w:val="0"/>
          <w:numId w:val="2"/>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id_client</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уникальный идентификатор клиента.</w:t>
      </w:r>
    </w:p>
    <w:p w14:paraId="1B832D62" w14:textId="77777777" w:rsidR="005F0303" w:rsidRPr="00A2734C" w:rsidRDefault="005F0303" w:rsidP="00A2734C">
      <w:pPr>
        <w:numPr>
          <w:ilvl w:val="0"/>
          <w:numId w:val="2"/>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amt_payment</w:t>
      </w:r>
      <w:proofErr w:type="spellEnd"/>
      <w:r w:rsidRPr="00A2734C">
        <w:rPr>
          <w:rFonts w:ascii="Arial" w:eastAsia="Times New Roman" w:hAnsi="Arial" w:cs="Arial"/>
          <w:spacing w:val="-1"/>
          <w:sz w:val="27"/>
          <w:szCs w:val="27"/>
          <w:lang w:eastAsia="ru-RU"/>
        </w:rPr>
        <w:t> — размер платежа.</w:t>
      </w:r>
    </w:p>
    <w:p w14:paraId="1270C88D" w14:textId="77777777" w:rsidR="005F0303" w:rsidRPr="00A2734C" w:rsidRDefault="005F0303" w:rsidP="00A2734C">
      <w:pPr>
        <w:numPr>
          <w:ilvl w:val="0"/>
          <w:numId w:val="2"/>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dtime_pay</w:t>
      </w:r>
      <w:proofErr w:type="spellEnd"/>
      <w:r w:rsidRPr="00A2734C">
        <w:rPr>
          <w:rFonts w:ascii="Arial" w:eastAsia="Times New Roman" w:hAnsi="Arial" w:cs="Arial"/>
          <w:spacing w:val="-1"/>
          <w:sz w:val="27"/>
          <w:szCs w:val="27"/>
          <w:lang w:eastAsia="ru-RU"/>
        </w:rPr>
        <w:t> — дата и время оплаты.</w:t>
      </w:r>
    </w:p>
    <w:p w14:paraId="0BCA8967" w14:textId="77777777"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b/>
          <w:bCs/>
          <w:spacing w:val="-1"/>
          <w:sz w:val="27"/>
          <w:szCs w:val="27"/>
          <w:lang w:eastAsia="ru-RU"/>
        </w:rPr>
        <w:t xml:space="preserve">Вкладка </w:t>
      </w:r>
      <w:proofErr w:type="spellStart"/>
      <w:r w:rsidRPr="00A2734C">
        <w:rPr>
          <w:rFonts w:ascii="Arial" w:eastAsia="Times New Roman" w:hAnsi="Arial" w:cs="Arial"/>
          <w:b/>
          <w:bCs/>
          <w:spacing w:val="-1"/>
          <w:sz w:val="27"/>
          <w:szCs w:val="27"/>
          <w:lang w:eastAsia="ru-RU"/>
        </w:rPr>
        <w:t>Clients</w:t>
      </w:r>
      <w:proofErr w:type="spellEnd"/>
    </w:p>
    <w:p w14:paraId="7405EAC7" w14:textId="77777777" w:rsidR="005F0303" w:rsidRPr="00A2734C" w:rsidRDefault="005F0303" w:rsidP="00A2734C">
      <w:pPr>
        <w:numPr>
          <w:ilvl w:val="0"/>
          <w:numId w:val="3"/>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id_client</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уникальный идентификатор клиента.</w:t>
      </w:r>
    </w:p>
    <w:p w14:paraId="220CB8E3" w14:textId="77777777" w:rsidR="005F0303" w:rsidRPr="00A2734C" w:rsidRDefault="005F0303" w:rsidP="00A2734C">
      <w:pPr>
        <w:numPr>
          <w:ilvl w:val="0"/>
          <w:numId w:val="3"/>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dtime_ad</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xml:space="preserve"> дата и время показа рекламного объявления (или баннером в приложении, или </w:t>
      </w:r>
      <w:proofErr w:type="spellStart"/>
      <w:r w:rsidRPr="00A2734C">
        <w:rPr>
          <w:rFonts w:ascii="Arial" w:eastAsia="Times New Roman" w:hAnsi="Arial" w:cs="Arial"/>
          <w:spacing w:val="-1"/>
          <w:sz w:val="27"/>
          <w:szCs w:val="27"/>
          <w:lang w:eastAsia="ru-RU"/>
        </w:rPr>
        <w:t>пуш</w:t>
      </w:r>
      <w:proofErr w:type="spellEnd"/>
      <w:r w:rsidRPr="00A2734C">
        <w:rPr>
          <w:rFonts w:ascii="Arial" w:eastAsia="Times New Roman" w:hAnsi="Arial" w:cs="Arial"/>
          <w:spacing w:val="-1"/>
          <w:sz w:val="27"/>
          <w:szCs w:val="27"/>
          <w:lang w:eastAsia="ru-RU"/>
        </w:rPr>
        <w:t>-уведомлением, в зависимости от группы).</w:t>
      </w:r>
    </w:p>
    <w:p w14:paraId="5D1D9D93" w14:textId="77777777" w:rsidR="005F0303" w:rsidRPr="00A2734C" w:rsidRDefault="005F0303" w:rsidP="00A2734C">
      <w:pPr>
        <w:numPr>
          <w:ilvl w:val="0"/>
          <w:numId w:val="3"/>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nflag_test</w:t>
      </w:r>
      <w:proofErr w:type="spellEnd"/>
      <w:r w:rsidRPr="00A2734C">
        <w:rPr>
          <w:rFonts w:ascii="Arial" w:eastAsia="Times New Roman" w:hAnsi="Arial" w:cs="Arial"/>
          <w:spacing w:val="-1"/>
          <w:sz w:val="27"/>
          <w:szCs w:val="27"/>
          <w:lang w:eastAsia="ru-RU"/>
        </w:rPr>
        <w:t> — группа эксперимента (0 — контроль, 1 — тест).</w:t>
      </w:r>
    </w:p>
    <w:p w14:paraId="54330AAF" w14:textId="77777777" w:rsidR="005F0303" w:rsidRPr="00A2734C" w:rsidRDefault="005F0303" w:rsidP="00A2734C">
      <w:pPr>
        <w:numPr>
          <w:ilvl w:val="0"/>
          <w:numId w:val="3"/>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id_trading_point</w:t>
      </w:r>
      <w:proofErr w:type="spellEnd"/>
      <w:r w:rsidRPr="00A2734C">
        <w:rPr>
          <w:rFonts w:ascii="Arial" w:eastAsia="Times New Roman" w:hAnsi="Arial" w:cs="Arial"/>
          <w:spacing w:val="-1"/>
          <w:sz w:val="27"/>
          <w:szCs w:val="27"/>
          <w:lang w:eastAsia="ru-RU"/>
        </w:rPr>
        <w:t> — идентификатор торговой точки, к которой прикреплен данный пользователь.</w:t>
      </w:r>
    </w:p>
    <w:p w14:paraId="452DC632" w14:textId="77777777"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b/>
          <w:bCs/>
          <w:spacing w:val="-1"/>
          <w:sz w:val="27"/>
          <w:szCs w:val="27"/>
          <w:lang w:eastAsia="ru-RU"/>
        </w:rPr>
        <w:t xml:space="preserve">Вкладка </w:t>
      </w:r>
      <w:proofErr w:type="spellStart"/>
      <w:r w:rsidRPr="00A2734C">
        <w:rPr>
          <w:rFonts w:ascii="Arial" w:eastAsia="Times New Roman" w:hAnsi="Arial" w:cs="Arial"/>
          <w:b/>
          <w:bCs/>
          <w:spacing w:val="-1"/>
          <w:sz w:val="27"/>
          <w:szCs w:val="27"/>
          <w:lang w:eastAsia="ru-RU"/>
        </w:rPr>
        <w:t>Region_dict</w:t>
      </w:r>
      <w:proofErr w:type="spellEnd"/>
    </w:p>
    <w:p w14:paraId="08195837" w14:textId="77777777" w:rsidR="005F0303" w:rsidRPr="00A2734C" w:rsidRDefault="005F0303" w:rsidP="00A2734C">
      <w:pPr>
        <w:numPr>
          <w:ilvl w:val="0"/>
          <w:numId w:val="4"/>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id_trading_point</w:t>
      </w:r>
      <w:proofErr w:type="spellEnd"/>
      <w:r w:rsidRPr="00A2734C">
        <w:rPr>
          <w:rFonts w:ascii="Arial" w:eastAsia="Times New Roman" w:hAnsi="Arial" w:cs="Arial"/>
          <w:spacing w:val="-1"/>
          <w:sz w:val="27"/>
          <w:szCs w:val="27"/>
          <w:lang w:eastAsia="ru-RU"/>
        </w:rPr>
        <w:t> — уникальный идентификатор торговой точки, к которой прикреплен данный пользователь.</w:t>
      </w:r>
    </w:p>
    <w:p w14:paraId="4F59E69C" w14:textId="77777777" w:rsidR="005F0303" w:rsidRPr="00A2734C" w:rsidRDefault="005F0303" w:rsidP="00A2734C">
      <w:pPr>
        <w:numPr>
          <w:ilvl w:val="0"/>
          <w:numId w:val="4"/>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city</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название города.</w:t>
      </w:r>
    </w:p>
    <w:p w14:paraId="46F0C417" w14:textId="54609345" w:rsidR="005F0303" w:rsidRPr="00A2734C" w:rsidRDefault="005F0303" w:rsidP="00A2734C">
      <w:pPr>
        <w:spacing w:after="0" w:line="288" w:lineRule="auto"/>
        <w:jc w:val="both"/>
        <w:rPr>
          <w:rFonts w:ascii="Times New Roman" w:eastAsia="Times New Roman" w:hAnsi="Times New Roman" w:cs="Times New Roman"/>
          <w:sz w:val="24"/>
          <w:szCs w:val="24"/>
          <w:lang w:eastAsia="ru-RU"/>
        </w:rPr>
      </w:pPr>
    </w:p>
    <w:p w14:paraId="0B6D4B2F" w14:textId="77777777" w:rsidR="005F0303" w:rsidRPr="00A2734C" w:rsidRDefault="005F0303" w:rsidP="00A2734C">
      <w:pPr>
        <w:spacing w:after="0" w:line="288" w:lineRule="auto"/>
        <w:jc w:val="both"/>
        <w:outlineLvl w:val="1"/>
        <w:rPr>
          <w:rFonts w:ascii="Arial" w:eastAsia="Times New Roman" w:hAnsi="Arial" w:cs="Arial"/>
          <w:spacing w:val="-3"/>
          <w:sz w:val="36"/>
          <w:szCs w:val="36"/>
          <w:lang w:eastAsia="ru-RU"/>
        </w:rPr>
      </w:pPr>
      <w:r w:rsidRPr="00A2734C">
        <w:rPr>
          <w:rFonts w:ascii="Arial" w:eastAsia="Times New Roman" w:hAnsi="Arial" w:cs="Arial"/>
          <w:spacing w:val="-3"/>
          <w:sz w:val="36"/>
          <w:szCs w:val="36"/>
          <w:lang w:eastAsia="ru-RU"/>
        </w:rPr>
        <w:t>Цель эксперимента</w:t>
      </w:r>
    </w:p>
    <w:p w14:paraId="7AEA0231" w14:textId="77777777"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 xml:space="preserve">Исследование альтернативного метода воздействия на клиентские покупки с помощью </w:t>
      </w:r>
      <w:proofErr w:type="spellStart"/>
      <w:r w:rsidRPr="00A2734C">
        <w:rPr>
          <w:rFonts w:ascii="Arial" w:eastAsia="Times New Roman" w:hAnsi="Arial" w:cs="Arial"/>
          <w:spacing w:val="-1"/>
          <w:sz w:val="27"/>
          <w:szCs w:val="27"/>
          <w:lang w:eastAsia="ru-RU"/>
        </w:rPr>
        <w:t>пуш</w:t>
      </w:r>
      <w:proofErr w:type="spellEnd"/>
      <w:r w:rsidRPr="00A2734C">
        <w:rPr>
          <w:rFonts w:ascii="Arial" w:eastAsia="Times New Roman" w:hAnsi="Arial" w:cs="Arial"/>
          <w:spacing w:val="-1"/>
          <w:sz w:val="27"/>
          <w:szCs w:val="27"/>
          <w:lang w:eastAsia="ru-RU"/>
        </w:rPr>
        <w:t>-уведомлений.</w:t>
      </w:r>
    </w:p>
    <w:p w14:paraId="7E6313DF" w14:textId="77777777"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Воздействие </w:t>
      </w:r>
      <w:r w:rsidRPr="00A2734C">
        <w:rPr>
          <w:rFonts w:ascii="Arial" w:eastAsia="Times New Roman" w:hAnsi="Arial" w:cs="Arial"/>
          <w:b/>
          <w:bCs/>
          <w:spacing w:val="-1"/>
          <w:sz w:val="27"/>
          <w:szCs w:val="27"/>
          <w:lang w:eastAsia="ru-RU"/>
        </w:rPr>
        <w:t>«контроль»</w:t>
      </w:r>
      <w:r w:rsidRPr="00A2734C">
        <w:rPr>
          <w:rFonts w:ascii="Arial" w:eastAsia="Times New Roman" w:hAnsi="Arial" w:cs="Arial"/>
          <w:spacing w:val="-1"/>
          <w:sz w:val="27"/>
          <w:szCs w:val="27"/>
          <w:lang w:eastAsia="ru-RU"/>
        </w:rPr>
        <w:t> — уведомление о новых товарах и скидках с помощью баннера в приложении.</w:t>
      </w:r>
    </w:p>
    <w:p w14:paraId="39FE5ECD" w14:textId="77777777"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Воздействие </w:t>
      </w:r>
      <w:r w:rsidRPr="00A2734C">
        <w:rPr>
          <w:rFonts w:ascii="Arial" w:eastAsia="Times New Roman" w:hAnsi="Arial" w:cs="Arial"/>
          <w:b/>
          <w:bCs/>
          <w:spacing w:val="-1"/>
          <w:sz w:val="27"/>
          <w:szCs w:val="27"/>
          <w:lang w:eastAsia="ru-RU"/>
        </w:rPr>
        <w:t>«тест»</w:t>
      </w:r>
      <w:r w:rsidRPr="00A2734C">
        <w:rPr>
          <w:rFonts w:ascii="Arial" w:eastAsia="Times New Roman" w:hAnsi="Arial" w:cs="Arial"/>
          <w:spacing w:val="-1"/>
          <w:sz w:val="27"/>
          <w:szCs w:val="27"/>
          <w:lang w:eastAsia="ru-RU"/>
        </w:rPr>
        <w:t> — уведомление с помощью пуша (сообщение о товарах и скидках появится в уведомлениях приложения).</w:t>
      </w:r>
    </w:p>
    <w:p w14:paraId="1E7AE0EB" w14:textId="77777777" w:rsidR="002D0037" w:rsidRPr="00A2734C" w:rsidRDefault="002D0037" w:rsidP="00A2734C">
      <w:pPr>
        <w:spacing w:after="0" w:line="288" w:lineRule="auto"/>
        <w:jc w:val="both"/>
        <w:outlineLvl w:val="1"/>
        <w:rPr>
          <w:rFonts w:ascii="Arial" w:eastAsia="Times New Roman" w:hAnsi="Arial" w:cs="Arial"/>
          <w:spacing w:val="-3"/>
          <w:sz w:val="36"/>
          <w:szCs w:val="36"/>
          <w:lang w:eastAsia="ru-RU"/>
        </w:rPr>
      </w:pPr>
    </w:p>
    <w:p w14:paraId="6E87C3FF" w14:textId="17FEA133" w:rsidR="005F0303" w:rsidRPr="00A2734C" w:rsidRDefault="005F0303" w:rsidP="00A2734C">
      <w:pPr>
        <w:spacing w:after="0" w:line="288" w:lineRule="auto"/>
        <w:jc w:val="both"/>
        <w:outlineLvl w:val="1"/>
        <w:rPr>
          <w:rFonts w:ascii="Arial" w:eastAsia="Times New Roman" w:hAnsi="Arial" w:cs="Arial"/>
          <w:spacing w:val="-3"/>
          <w:sz w:val="36"/>
          <w:szCs w:val="36"/>
          <w:lang w:eastAsia="ru-RU"/>
        </w:rPr>
      </w:pPr>
      <w:r w:rsidRPr="00A2734C">
        <w:rPr>
          <w:rFonts w:ascii="Arial" w:eastAsia="Times New Roman" w:hAnsi="Arial" w:cs="Arial"/>
          <w:spacing w:val="-3"/>
          <w:sz w:val="36"/>
          <w:szCs w:val="36"/>
          <w:lang w:eastAsia="ru-RU"/>
        </w:rPr>
        <w:t>Дизайн эксперимента</w:t>
      </w:r>
    </w:p>
    <w:p w14:paraId="6977128F" w14:textId="77777777"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Длительность эксперимента: 3 месяца.</w:t>
      </w:r>
    </w:p>
    <w:p w14:paraId="180FDAC8" w14:textId="77777777"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География: в эксперименте задействованы все города присутствия в России.</w:t>
      </w:r>
    </w:p>
    <w:p w14:paraId="3348F489" w14:textId="77777777" w:rsidR="005F0303" w:rsidRPr="00A2734C" w:rsidRDefault="005F0303" w:rsidP="00A2734C">
      <w:pPr>
        <w:spacing w:after="0" w:line="288" w:lineRule="auto"/>
        <w:jc w:val="both"/>
        <w:outlineLvl w:val="2"/>
        <w:rPr>
          <w:rFonts w:ascii="Arial" w:eastAsia="Times New Roman" w:hAnsi="Arial" w:cs="Arial"/>
          <w:spacing w:val="-2"/>
          <w:sz w:val="30"/>
          <w:szCs w:val="30"/>
          <w:lang w:eastAsia="ru-RU"/>
        </w:rPr>
      </w:pPr>
      <w:r w:rsidRPr="00A2734C">
        <w:rPr>
          <w:rFonts w:ascii="Arial" w:eastAsia="Times New Roman" w:hAnsi="Arial" w:cs="Arial"/>
          <w:spacing w:val="-2"/>
          <w:sz w:val="30"/>
          <w:szCs w:val="30"/>
          <w:lang w:eastAsia="ru-RU"/>
        </w:rPr>
        <w:lastRenderedPageBreak/>
        <w:t>Сплит-система</w:t>
      </w:r>
    </w:p>
    <w:p w14:paraId="10DA095C" w14:textId="77777777"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Клиенты разбиты на две группы одинакового размера случайным образом.</w:t>
      </w:r>
    </w:p>
    <w:p w14:paraId="17A5BCE1" w14:textId="77777777" w:rsidR="005F0303" w:rsidRPr="00A2734C" w:rsidRDefault="005F0303" w:rsidP="00A2734C">
      <w:pPr>
        <w:spacing w:after="0" w:line="288" w:lineRule="auto"/>
        <w:jc w:val="both"/>
        <w:outlineLvl w:val="2"/>
        <w:rPr>
          <w:rFonts w:ascii="Arial" w:eastAsia="Times New Roman" w:hAnsi="Arial" w:cs="Arial"/>
          <w:spacing w:val="-2"/>
          <w:sz w:val="30"/>
          <w:szCs w:val="30"/>
          <w:lang w:eastAsia="ru-RU"/>
        </w:rPr>
      </w:pPr>
      <w:proofErr w:type="spellStart"/>
      <w:r w:rsidRPr="00A2734C">
        <w:rPr>
          <w:rFonts w:ascii="Arial" w:eastAsia="Times New Roman" w:hAnsi="Arial" w:cs="Arial"/>
          <w:spacing w:val="-2"/>
          <w:sz w:val="30"/>
          <w:szCs w:val="30"/>
          <w:lang w:eastAsia="ru-RU"/>
        </w:rPr>
        <w:t>Таргет</w:t>
      </w:r>
      <w:proofErr w:type="spellEnd"/>
      <w:r w:rsidRPr="00A2734C">
        <w:rPr>
          <w:rFonts w:ascii="Arial" w:eastAsia="Times New Roman" w:hAnsi="Arial" w:cs="Arial"/>
          <w:spacing w:val="-2"/>
          <w:sz w:val="30"/>
          <w:szCs w:val="30"/>
          <w:lang w:eastAsia="ru-RU"/>
        </w:rPr>
        <w:t>-метрики</w:t>
      </w:r>
    </w:p>
    <w:p w14:paraId="4C4BCEE4" w14:textId="77777777" w:rsidR="005F0303" w:rsidRPr="00A2734C" w:rsidRDefault="005F0303" w:rsidP="00A2734C">
      <w:pPr>
        <w:numPr>
          <w:ilvl w:val="0"/>
          <w:numId w:val="5"/>
        </w:num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Конверсия из рекламы в покупку.</w:t>
      </w:r>
    </w:p>
    <w:p w14:paraId="134CE1CA" w14:textId="77777777" w:rsidR="005F0303" w:rsidRPr="00A2734C" w:rsidRDefault="005F0303" w:rsidP="00A2734C">
      <w:pPr>
        <w:numPr>
          <w:ilvl w:val="0"/>
          <w:numId w:val="5"/>
        </w:num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Средний чек.</w:t>
      </w:r>
    </w:p>
    <w:p w14:paraId="077EB783" w14:textId="6B136478" w:rsidR="005F0303" w:rsidRPr="00A2734C" w:rsidRDefault="005F0303" w:rsidP="00A2734C">
      <w:pPr>
        <w:spacing w:after="0" w:line="288" w:lineRule="auto"/>
        <w:jc w:val="both"/>
        <w:rPr>
          <w:rFonts w:ascii="Times New Roman" w:eastAsia="Times New Roman" w:hAnsi="Times New Roman" w:cs="Times New Roman"/>
          <w:sz w:val="24"/>
          <w:szCs w:val="24"/>
          <w:lang w:eastAsia="ru-RU"/>
        </w:rPr>
      </w:pPr>
    </w:p>
    <w:p w14:paraId="2352C7C0" w14:textId="77777777"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Вам необходимо проанализировать и визуализировать результаты, провести сегментацию, а также сделать выводы и сформулировать рекомендации для дальнейших запусков A/B-теста.</w:t>
      </w:r>
    </w:p>
    <w:p w14:paraId="39C5DC34" w14:textId="163B7908"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Также н</w:t>
      </w:r>
      <w:r w:rsidR="002D0037" w:rsidRPr="00A2734C">
        <w:rPr>
          <w:rFonts w:ascii="Arial" w:eastAsia="Times New Roman" w:hAnsi="Arial" w:cs="Arial"/>
          <w:spacing w:val="-1"/>
          <w:sz w:val="27"/>
          <w:szCs w:val="27"/>
          <w:lang w:eastAsia="ru-RU"/>
        </w:rPr>
        <w:t>ужно</w:t>
      </w:r>
      <w:r w:rsidRPr="00A2734C">
        <w:rPr>
          <w:rFonts w:ascii="Arial" w:eastAsia="Times New Roman" w:hAnsi="Arial" w:cs="Arial"/>
          <w:spacing w:val="-1"/>
          <w:sz w:val="27"/>
          <w:szCs w:val="27"/>
          <w:lang w:eastAsia="ru-RU"/>
        </w:rPr>
        <w:t xml:space="preserve"> построить таблицу, которая будет в удобной форме хранить результаты A/B-теста.</w:t>
      </w:r>
    </w:p>
    <w:p w14:paraId="029EF131" w14:textId="77777777" w:rsidR="002D0037" w:rsidRPr="00A2734C" w:rsidRDefault="002D0037" w:rsidP="00A2734C">
      <w:pPr>
        <w:spacing w:after="0" w:line="288" w:lineRule="auto"/>
        <w:jc w:val="both"/>
        <w:rPr>
          <w:rFonts w:ascii="Arial" w:eastAsia="Times New Roman" w:hAnsi="Arial" w:cs="Arial"/>
          <w:spacing w:val="-1"/>
          <w:sz w:val="27"/>
          <w:szCs w:val="27"/>
          <w:lang w:eastAsia="ru-RU"/>
        </w:rPr>
      </w:pPr>
    </w:p>
    <w:p w14:paraId="769D8D5B" w14:textId="26978AA4"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Таблица, которая должна быть сформирована в результате исследования, должна показывать для каждой торговой точки результат исследования. Обратите внимание, что перед составлением этой таблицы должны быть очищены данные, то есть удалены торговые точки, имеющие нулевые платежи или нулевое количество клиентов в контрольной или тестовой группе.</w:t>
      </w:r>
    </w:p>
    <w:p w14:paraId="1EAE8502" w14:textId="77777777" w:rsidR="002D0037" w:rsidRPr="00A2734C" w:rsidRDefault="002D0037" w:rsidP="00A2734C">
      <w:pPr>
        <w:spacing w:after="0" w:line="288" w:lineRule="auto"/>
        <w:jc w:val="both"/>
        <w:rPr>
          <w:rFonts w:ascii="Arial" w:eastAsia="Times New Roman" w:hAnsi="Arial" w:cs="Arial"/>
          <w:spacing w:val="-1"/>
          <w:sz w:val="27"/>
          <w:szCs w:val="27"/>
          <w:lang w:eastAsia="ru-RU"/>
        </w:rPr>
      </w:pPr>
    </w:p>
    <w:p w14:paraId="1544CD6E" w14:textId="77777777"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b/>
          <w:bCs/>
          <w:spacing w:val="-1"/>
          <w:sz w:val="27"/>
          <w:szCs w:val="27"/>
          <w:lang w:eastAsia="ru-RU"/>
        </w:rPr>
        <w:t>Поля таблицы должны быть следующими:</w:t>
      </w:r>
    </w:p>
    <w:p w14:paraId="0B89A1B2" w14:textId="77777777" w:rsidR="005F0303" w:rsidRPr="00A2734C" w:rsidRDefault="005F0303" w:rsidP="00A2734C">
      <w:pPr>
        <w:numPr>
          <w:ilvl w:val="0"/>
          <w:numId w:val="6"/>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city</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город.</w:t>
      </w:r>
    </w:p>
    <w:p w14:paraId="3A0CEE00" w14:textId="77777777" w:rsidR="005F0303" w:rsidRPr="00A2734C" w:rsidRDefault="005F0303" w:rsidP="00A2734C">
      <w:pPr>
        <w:numPr>
          <w:ilvl w:val="0"/>
          <w:numId w:val="6"/>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id_trading_point</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уникальный идентификатор торговой точки, к которой прикреплен данный пользователь.</w:t>
      </w:r>
    </w:p>
    <w:p w14:paraId="1D1342A7" w14:textId="77777777" w:rsidR="005F0303" w:rsidRPr="00A2734C" w:rsidRDefault="005F0303" w:rsidP="00A2734C">
      <w:pPr>
        <w:numPr>
          <w:ilvl w:val="0"/>
          <w:numId w:val="6"/>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count_test</w:t>
      </w:r>
      <w:proofErr w:type="spellEnd"/>
      <w:r w:rsidRPr="00A2734C">
        <w:rPr>
          <w:rFonts w:ascii="Arial" w:eastAsia="Times New Roman" w:hAnsi="Arial" w:cs="Arial"/>
          <w:spacing w:val="-1"/>
          <w:sz w:val="27"/>
          <w:szCs w:val="27"/>
          <w:lang w:eastAsia="ru-RU"/>
        </w:rPr>
        <w:t> — кол-во наблюдений в тестовой группе.</w:t>
      </w:r>
    </w:p>
    <w:p w14:paraId="06F0D38B" w14:textId="77777777" w:rsidR="005F0303" w:rsidRPr="00A2734C" w:rsidRDefault="005F0303" w:rsidP="00A2734C">
      <w:pPr>
        <w:numPr>
          <w:ilvl w:val="0"/>
          <w:numId w:val="6"/>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count_control</w:t>
      </w:r>
      <w:proofErr w:type="spellEnd"/>
      <w:r w:rsidRPr="00A2734C">
        <w:rPr>
          <w:rFonts w:ascii="Arial" w:eastAsia="Times New Roman" w:hAnsi="Arial" w:cs="Arial"/>
          <w:spacing w:val="-1"/>
          <w:sz w:val="27"/>
          <w:szCs w:val="27"/>
          <w:lang w:eastAsia="ru-RU"/>
        </w:rPr>
        <w:t> — кол-во наблюдений в контрольной группе.</w:t>
      </w:r>
    </w:p>
    <w:p w14:paraId="5FF02AED" w14:textId="77777777" w:rsidR="005F0303" w:rsidRPr="00A2734C" w:rsidRDefault="005F0303" w:rsidP="00A2734C">
      <w:pPr>
        <w:numPr>
          <w:ilvl w:val="0"/>
          <w:numId w:val="6"/>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count_all</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суммарное кол-во наблюдений.</w:t>
      </w:r>
    </w:p>
    <w:p w14:paraId="1BAB9F1D" w14:textId="77777777" w:rsidR="005F0303" w:rsidRPr="00A2734C" w:rsidRDefault="005F0303" w:rsidP="00A2734C">
      <w:pPr>
        <w:numPr>
          <w:ilvl w:val="0"/>
          <w:numId w:val="6"/>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percent_count</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процент кол-ва наблюдений данной ТТ от всех наблюдений.</w:t>
      </w:r>
    </w:p>
    <w:p w14:paraId="2203ED49" w14:textId="77777777" w:rsidR="005F0303" w:rsidRPr="00A2734C" w:rsidRDefault="005F0303" w:rsidP="00A2734C">
      <w:pPr>
        <w:numPr>
          <w:ilvl w:val="0"/>
          <w:numId w:val="6"/>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avg_payment_test</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средний платеж в тестовой группе.</w:t>
      </w:r>
    </w:p>
    <w:p w14:paraId="0BB2C384" w14:textId="77777777" w:rsidR="005F0303" w:rsidRPr="00A2734C" w:rsidRDefault="005F0303" w:rsidP="00A2734C">
      <w:pPr>
        <w:numPr>
          <w:ilvl w:val="0"/>
          <w:numId w:val="6"/>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avg_payment_control</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средний платеж в контрольной группе.</w:t>
      </w:r>
    </w:p>
    <w:p w14:paraId="6403690E" w14:textId="77777777" w:rsidR="005F0303" w:rsidRPr="00A2734C" w:rsidRDefault="005F0303" w:rsidP="00A2734C">
      <w:pPr>
        <w:numPr>
          <w:ilvl w:val="0"/>
          <w:numId w:val="6"/>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diff</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разница между средними платежами.</w:t>
      </w:r>
    </w:p>
    <w:p w14:paraId="71E23093" w14:textId="77777777" w:rsidR="005F0303" w:rsidRPr="00A2734C" w:rsidRDefault="005F0303" w:rsidP="00A2734C">
      <w:pPr>
        <w:numPr>
          <w:ilvl w:val="0"/>
          <w:numId w:val="6"/>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sigma_test</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стандартное отклонение платежей в тестовой группе.</w:t>
      </w:r>
    </w:p>
    <w:p w14:paraId="0D6E663A" w14:textId="77777777" w:rsidR="005F0303" w:rsidRPr="00A2734C" w:rsidRDefault="005F0303" w:rsidP="00A2734C">
      <w:pPr>
        <w:numPr>
          <w:ilvl w:val="0"/>
          <w:numId w:val="6"/>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sigma_control</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стандартное отклонение платежей в контрольной группе.</w:t>
      </w:r>
    </w:p>
    <w:p w14:paraId="5F54650F" w14:textId="77777777" w:rsidR="005F0303" w:rsidRPr="00A2734C" w:rsidRDefault="005F0303" w:rsidP="00A2734C">
      <w:pPr>
        <w:numPr>
          <w:ilvl w:val="0"/>
          <w:numId w:val="6"/>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ttest</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значение статистического критерия (критерий Стьюдента для сравнения средних платежей).</w:t>
      </w:r>
    </w:p>
    <w:p w14:paraId="43B5CDCF" w14:textId="77777777" w:rsidR="005F0303" w:rsidRPr="00A2734C" w:rsidRDefault="005F0303" w:rsidP="00A2734C">
      <w:pPr>
        <w:numPr>
          <w:ilvl w:val="0"/>
          <w:numId w:val="6"/>
        </w:numPr>
        <w:spacing w:after="0" w:line="288" w:lineRule="auto"/>
        <w:jc w:val="both"/>
        <w:rPr>
          <w:rFonts w:ascii="Arial" w:eastAsia="Times New Roman" w:hAnsi="Arial" w:cs="Arial"/>
          <w:spacing w:val="-1"/>
          <w:sz w:val="27"/>
          <w:szCs w:val="27"/>
          <w:lang w:eastAsia="ru-RU"/>
        </w:rPr>
      </w:pPr>
      <w:proofErr w:type="spellStart"/>
      <w:r w:rsidRPr="00A2734C">
        <w:rPr>
          <w:rFonts w:ascii="Arial" w:eastAsia="Times New Roman" w:hAnsi="Arial" w:cs="Arial"/>
          <w:i/>
          <w:iCs/>
          <w:spacing w:val="-1"/>
          <w:sz w:val="27"/>
          <w:szCs w:val="27"/>
          <w:lang w:eastAsia="ru-RU"/>
        </w:rPr>
        <w:t>pvalue_ttest</w:t>
      </w:r>
      <w:proofErr w:type="spellEnd"/>
      <w:r w:rsidRPr="00A2734C">
        <w:rPr>
          <w:rFonts w:ascii="Arial" w:eastAsia="Times New Roman" w:hAnsi="Arial" w:cs="Arial"/>
          <w:i/>
          <w:iCs/>
          <w:spacing w:val="-1"/>
          <w:sz w:val="27"/>
          <w:szCs w:val="27"/>
          <w:lang w:eastAsia="ru-RU"/>
        </w:rPr>
        <w:t xml:space="preserve"> —</w:t>
      </w:r>
      <w:r w:rsidRPr="00A2734C">
        <w:rPr>
          <w:rFonts w:ascii="Arial" w:eastAsia="Times New Roman" w:hAnsi="Arial" w:cs="Arial"/>
          <w:spacing w:val="-1"/>
          <w:sz w:val="27"/>
          <w:szCs w:val="27"/>
          <w:lang w:eastAsia="ru-RU"/>
        </w:rPr>
        <w:t> </w:t>
      </w:r>
      <w:proofErr w:type="spellStart"/>
      <w:r w:rsidRPr="00A2734C">
        <w:rPr>
          <w:rFonts w:ascii="Arial" w:eastAsia="Times New Roman" w:hAnsi="Arial" w:cs="Arial"/>
          <w:spacing w:val="-1"/>
          <w:sz w:val="27"/>
          <w:szCs w:val="27"/>
          <w:lang w:eastAsia="ru-RU"/>
        </w:rPr>
        <w:t>pvalue</w:t>
      </w:r>
      <w:proofErr w:type="spellEnd"/>
      <w:r w:rsidRPr="00A2734C">
        <w:rPr>
          <w:rFonts w:ascii="Arial" w:eastAsia="Times New Roman" w:hAnsi="Arial" w:cs="Arial"/>
          <w:spacing w:val="-1"/>
          <w:sz w:val="27"/>
          <w:szCs w:val="27"/>
          <w:lang w:eastAsia="ru-RU"/>
        </w:rPr>
        <w:t xml:space="preserve"> статистического критерия (критерий Стьюдента для сравнения средних платежей).</w:t>
      </w:r>
    </w:p>
    <w:p w14:paraId="07D12062" w14:textId="77777777" w:rsidR="002D0037" w:rsidRPr="00A2734C" w:rsidRDefault="002D0037" w:rsidP="00A2734C">
      <w:pPr>
        <w:spacing w:after="0" w:line="288" w:lineRule="auto"/>
        <w:jc w:val="both"/>
        <w:rPr>
          <w:rFonts w:ascii="Arial" w:eastAsia="Times New Roman" w:hAnsi="Arial" w:cs="Arial"/>
          <w:spacing w:val="-1"/>
          <w:sz w:val="27"/>
          <w:szCs w:val="27"/>
          <w:lang w:eastAsia="ru-RU"/>
        </w:rPr>
      </w:pPr>
    </w:p>
    <w:p w14:paraId="30A5647A" w14:textId="28315686"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lastRenderedPageBreak/>
        <w:t>В таблице также должен присутствовать </w:t>
      </w:r>
      <w:r w:rsidRPr="00A2734C">
        <w:rPr>
          <w:rFonts w:ascii="Arial" w:eastAsia="Times New Roman" w:hAnsi="Arial" w:cs="Arial"/>
          <w:i/>
          <w:iCs/>
          <w:spacing w:val="-1"/>
          <w:sz w:val="27"/>
          <w:szCs w:val="27"/>
          <w:lang w:eastAsia="ru-RU"/>
        </w:rPr>
        <w:t>флаг (лейбл),</w:t>
      </w:r>
      <w:r w:rsidRPr="00A2734C">
        <w:rPr>
          <w:rFonts w:ascii="Arial" w:eastAsia="Times New Roman" w:hAnsi="Arial" w:cs="Arial"/>
          <w:spacing w:val="-1"/>
          <w:sz w:val="27"/>
          <w:szCs w:val="27"/>
          <w:lang w:eastAsia="ru-RU"/>
        </w:rPr>
        <w:t> по которому можно будет разделить торговые точки по результатам эксперимента.</w:t>
      </w:r>
    </w:p>
    <w:p w14:paraId="540C73D6" w14:textId="77777777" w:rsidR="005F0303" w:rsidRPr="00A2734C" w:rsidRDefault="005F0303" w:rsidP="00A2734C">
      <w:pPr>
        <w:numPr>
          <w:ilvl w:val="0"/>
          <w:numId w:val="7"/>
        </w:num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 xml:space="preserve">Если результат (поле </w:t>
      </w:r>
      <w:proofErr w:type="spellStart"/>
      <w:r w:rsidRPr="00A2734C">
        <w:rPr>
          <w:rFonts w:ascii="Arial" w:eastAsia="Times New Roman" w:hAnsi="Arial" w:cs="Arial"/>
          <w:spacing w:val="-1"/>
          <w:sz w:val="27"/>
          <w:szCs w:val="27"/>
          <w:lang w:eastAsia="ru-RU"/>
        </w:rPr>
        <w:t>diff</w:t>
      </w:r>
      <w:proofErr w:type="spellEnd"/>
      <w:r w:rsidRPr="00A2734C">
        <w:rPr>
          <w:rFonts w:ascii="Arial" w:eastAsia="Times New Roman" w:hAnsi="Arial" w:cs="Arial"/>
          <w:spacing w:val="-1"/>
          <w:sz w:val="27"/>
          <w:szCs w:val="27"/>
          <w:lang w:eastAsia="ru-RU"/>
        </w:rPr>
        <w:t>) </w:t>
      </w:r>
      <w:r w:rsidRPr="00A2734C">
        <w:rPr>
          <w:rFonts w:ascii="Arial" w:eastAsia="Times New Roman" w:hAnsi="Arial" w:cs="Arial"/>
          <w:i/>
          <w:iCs/>
          <w:spacing w:val="-1"/>
          <w:sz w:val="27"/>
          <w:szCs w:val="27"/>
          <w:lang w:eastAsia="ru-RU"/>
        </w:rPr>
        <w:t>положительный</w:t>
      </w:r>
      <w:r w:rsidRPr="00A2734C">
        <w:rPr>
          <w:rFonts w:ascii="Arial" w:eastAsia="Times New Roman" w:hAnsi="Arial" w:cs="Arial"/>
          <w:spacing w:val="-1"/>
          <w:sz w:val="27"/>
          <w:szCs w:val="27"/>
          <w:lang w:eastAsia="ru-RU"/>
        </w:rPr>
        <w:t> и разница на самом деле </w:t>
      </w:r>
      <w:r w:rsidRPr="00A2734C">
        <w:rPr>
          <w:rFonts w:ascii="Arial" w:eastAsia="Times New Roman" w:hAnsi="Arial" w:cs="Arial"/>
          <w:i/>
          <w:iCs/>
          <w:spacing w:val="-1"/>
          <w:sz w:val="27"/>
          <w:szCs w:val="27"/>
          <w:lang w:eastAsia="ru-RU"/>
        </w:rPr>
        <w:t>есть</w:t>
      </w:r>
      <w:r w:rsidRPr="00A2734C">
        <w:rPr>
          <w:rFonts w:ascii="Arial" w:eastAsia="Times New Roman" w:hAnsi="Arial" w:cs="Arial"/>
          <w:spacing w:val="-1"/>
          <w:sz w:val="27"/>
          <w:szCs w:val="27"/>
          <w:lang w:eastAsia="ru-RU"/>
        </w:rPr>
        <w:t> (на основании </w:t>
      </w:r>
      <w:proofErr w:type="spellStart"/>
      <w:r w:rsidRPr="00A2734C">
        <w:rPr>
          <w:rFonts w:ascii="Arial" w:eastAsia="Times New Roman" w:hAnsi="Arial" w:cs="Arial"/>
          <w:i/>
          <w:iCs/>
          <w:spacing w:val="-1"/>
          <w:sz w:val="27"/>
          <w:szCs w:val="27"/>
          <w:lang w:eastAsia="ru-RU"/>
        </w:rPr>
        <w:t>p_value</w:t>
      </w:r>
      <w:proofErr w:type="spellEnd"/>
      <w:r w:rsidRPr="00A2734C">
        <w:rPr>
          <w:rFonts w:ascii="Arial" w:eastAsia="Times New Roman" w:hAnsi="Arial" w:cs="Arial"/>
          <w:spacing w:val="-1"/>
          <w:sz w:val="27"/>
          <w:szCs w:val="27"/>
          <w:lang w:eastAsia="ru-RU"/>
        </w:rPr>
        <w:t>), то это </w:t>
      </w:r>
      <w:r w:rsidRPr="00A2734C">
        <w:rPr>
          <w:rFonts w:ascii="Arial" w:eastAsia="Times New Roman" w:hAnsi="Arial" w:cs="Arial"/>
          <w:b/>
          <w:bCs/>
          <w:spacing w:val="-1"/>
          <w:sz w:val="27"/>
          <w:szCs w:val="27"/>
          <w:lang w:eastAsia="ru-RU"/>
        </w:rPr>
        <w:t>положительный исход.</w:t>
      </w:r>
    </w:p>
    <w:p w14:paraId="7CC4B892" w14:textId="77777777" w:rsidR="005F0303" w:rsidRPr="00A2734C" w:rsidRDefault="005F0303" w:rsidP="00A2734C">
      <w:pPr>
        <w:numPr>
          <w:ilvl w:val="0"/>
          <w:numId w:val="7"/>
        </w:num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Если результат (поле </w:t>
      </w:r>
      <w:proofErr w:type="spellStart"/>
      <w:r w:rsidRPr="00A2734C">
        <w:rPr>
          <w:rFonts w:ascii="Arial" w:eastAsia="Times New Roman" w:hAnsi="Arial" w:cs="Arial"/>
          <w:i/>
          <w:iCs/>
          <w:spacing w:val="-1"/>
          <w:sz w:val="27"/>
          <w:szCs w:val="27"/>
          <w:lang w:eastAsia="ru-RU"/>
        </w:rPr>
        <w:t>diff</w:t>
      </w:r>
      <w:proofErr w:type="spellEnd"/>
      <w:r w:rsidRPr="00A2734C">
        <w:rPr>
          <w:rFonts w:ascii="Arial" w:eastAsia="Times New Roman" w:hAnsi="Arial" w:cs="Arial"/>
          <w:spacing w:val="-1"/>
          <w:sz w:val="27"/>
          <w:szCs w:val="27"/>
          <w:lang w:eastAsia="ru-RU"/>
        </w:rPr>
        <w:t>) </w:t>
      </w:r>
      <w:r w:rsidRPr="00A2734C">
        <w:rPr>
          <w:rFonts w:ascii="Arial" w:eastAsia="Times New Roman" w:hAnsi="Arial" w:cs="Arial"/>
          <w:i/>
          <w:iCs/>
          <w:spacing w:val="-1"/>
          <w:sz w:val="27"/>
          <w:szCs w:val="27"/>
          <w:lang w:eastAsia="ru-RU"/>
        </w:rPr>
        <w:t>отрицательный</w:t>
      </w:r>
      <w:r w:rsidRPr="00A2734C">
        <w:rPr>
          <w:rFonts w:ascii="Arial" w:eastAsia="Times New Roman" w:hAnsi="Arial" w:cs="Arial"/>
          <w:spacing w:val="-1"/>
          <w:sz w:val="27"/>
          <w:szCs w:val="27"/>
          <w:lang w:eastAsia="ru-RU"/>
        </w:rPr>
        <w:t> и разница на самом деле </w:t>
      </w:r>
      <w:r w:rsidRPr="00A2734C">
        <w:rPr>
          <w:rFonts w:ascii="Arial" w:eastAsia="Times New Roman" w:hAnsi="Arial" w:cs="Arial"/>
          <w:i/>
          <w:iCs/>
          <w:spacing w:val="-1"/>
          <w:sz w:val="27"/>
          <w:szCs w:val="27"/>
          <w:lang w:eastAsia="ru-RU"/>
        </w:rPr>
        <w:t>есть</w:t>
      </w:r>
      <w:r w:rsidRPr="00A2734C">
        <w:rPr>
          <w:rFonts w:ascii="Arial" w:eastAsia="Times New Roman" w:hAnsi="Arial" w:cs="Arial"/>
          <w:spacing w:val="-1"/>
          <w:sz w:val="27"/>
          <w:szCs w:val="27"/>
          <w:lang w:eastAsia="ru-RU"/>
        </w:rPr>
        <w:t> (на основании </w:t>
      </w:r>
      <w:proofErr w:type="spellStart"/>
      <w:r w:rsidRPr="00A2734C">
        <w:rPr>
          <w:rFonts w:ascii="Arial" w:eastAsia="Times New Roman" w:hAnsi="Arial" w:cs="Arial"/>
          <w:i/>
          <w:iCs/>
          <w:spacing w:val="-1"/>
          <w:sz w:val="27"/>
          <w:szCs w:val="27"/>
          <w:lang w:eastAsia="ru-RU"/>
        </w:rPr>
        <w:t>p_value</w:t>
      </w:r>
      <w:proofErr w:type="spellEnd"/>
      <w:r w:rsidRPr="00A2734C">
        <w:rPr>
          <w:rFonts w:ascii="Arial" w:eastAsia="Times New Roman" w:hAnsi="Arial" w:cs="Arial"/>
          <w:spacing w:val="-1"/>
          <w:sz w:val="27"/>
          <w:szCs w:val="27"/>
          <w:lang w:eastAsia="ru-RU"/>
        </w:rPr>
        <w:t>), то это </w:t>
      </w:r>
      <w:r w:rsidRPr="00A2734C">
        <w:rPr>
          <w:rFonts w:ascii="Arial" w:eastAsia="Times New Roman" w:hAnsi="Arial" w:cs="Arial"/>
          <w:b/>
          <w:bCs/>
          <w:spacing w:val="-1"/>
          <w:sz w:val="27"/>
          <w:szCs w:val="27"/>
          <w:lang w:eastAsia="ru-RU"/>
        </w:rPr>
        <w:t>отрицательный исход.</w:t>
      </w:r>
    </w:p>
    <w:p w14:paraId="21E9C575" w14:textId="77777777" w:rsidR="005F0303" w:rsidRPr="00A2734C" w:rsidRDefault="005F0303" w:rsidP="00A2734C">
      <w:pPr>
        <w:numPr>
          <w:ilvl w:val="0"/>
          <w:numId w:val="7"/>
        </w:num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Если разницы на самом деле </w:t>
      </w:r>
      <w:r w:rsidRPr="00A2734C">
        <w:rPr>
          <w:rFonts w:ascii="Arial" w:eastAsia="Times New Roman" w:hAnsi="Arial" w:cs="Arial"/>
          <w:i/>
          <w:iCs/>
          <w:spacing w:val="-1"/>
          <w:sz w:val="27"/>
          <w:szCs w:val="27"/>
          <w:lang w:eastAsia="ru-RU"/>
        </w:rPr>
        <w:t>нет</w:t>
      </w:r>
      <w:r w:rsidRPr="00A2734C">
        <w:rPr>
          <w:rFonts w:ascii="Arial" w:eastAsia="Times New Roman" w:hAnsi="Arial" w:cs="Arial"/>
          <w:spacing w:val="-1"/>
          <w:sz w:val="27"/>
          <w:szCs w:val="27"/>
          <w:lang w:eastAsia="ru-RU"/>
        </w:rPr>
        <w:t> (на основании </w:t>
      </w:r>
      <w:proofErr w:type="spellStart"/>
      <w:r w:rsidRPr="00A2734C">
        <w:rPr>
          <w:rFonts w:ascii="Arial" w:eastAsia="Times New Roman" w:hAnsi="Arial" w:cs="Arial"/>
          <w:i/>
          <w:iCs/>
          <w:spacing w:val="-1"/>
          <w:sz w:val="27"/>
          <w:szCs w:val="27"/>
          <w:lang w:eastAsia="ru-RU"/>
        </w:rPr>
        <w:t>p_value</w:t>
      </w:r>
      <w:proofErr w:type="spellEnd"/>
      <w:r w:rsidRPr="00A2734C">
        <w:rPr>
          <w:rFonts w:ascii="Arial" w:eastAsia="Times New Roman" w:hAnsi="Arial" w:cs="Arial"/>
          <w:spacing w:val="-1"/>
          <w:sz w:val="27"/>
          <w:szCs w:val="27"/>
          <w:lang w:eastAsia="ru-RU"/>
        </w:rPr>
        <w:t>), то это </w:t>
      </w:r>
      <w:r w:rsidRPr="00A2734C">
        <w:rPr>
          <w:rFonts w:ascii="Arial" w:eastAsia="Times New Roman" w:hAnsi="Arial" w:cs="Arial"/>
          <w:b/>
          <w:bCs/>
          <w:spacing w:val="-1"/>
          <w:sz w:val="27"/>
          <w:szCs w:val="27"/>
          <w:lang w:eastAsia="ru-RU"/>
        </w:rPr>
        <w:t>нейтральный исход.</w:t>
      </w:r>
    </w:p>
    <w:p w14:paraId="6E9AB002" w14:textId="77777777" w:rsidR="002D0037" w:rsidRPr="00A2734C" w:rsidRDefault="002D0037" w:rsidP="00A2734C">
      <w:pPr>
        <w:spacing w:after="0" w:line="288" w:lineRule="auto"/>
        <w:jc w:val="both"/>
        <w:rPr>
          <w:rFonts w:ascii="Arial" w:eastAsia="Times New Roman" w:hAnsi="Arial" w:cs="Arial"/>
          <w:spacing w:val="-1"/>
          <w:sz w:val="27"/>
          <w:szCs w:val="27"/>
          <w:lang w:eastAsia="ru-RU"/>
        </w:rPr>
      </w:pPr>
    </w:p>
    <w:p w14:paraId="2048DC44" w14:textId="7CD410F0"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Полученную таблицу необходимо выгрузить в Excel.</w:t>
      </w:r>
    </w:p>
    <w:p w14:paraId="2636F07A" w14:textId="77777777" w:rsidR="005F0303" w:rsidRPr="00A2734C" w:rsidRDefault="005F0303" w:rsidP="00A2734C">
      <w:p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Три различных исхода должны быть выгружены на отдельные листы.</w:t>
      </w:r>
    </w:p>
    <w:p w14:paraId="24B42EA5" w14:textId="7DB0E338" w:rsidR="005F0303" w:rsidRPr="00A2734C" w:rsidRDefault="005F0303" w:rsidP="00A2734C">
      <w:pPr>
        <w:spacing w:after="0" w:line="288" w:lineRule="auto"/>
        <w:jc w:val="both"/>
        <w:rPr>
          <w:rFonts w:ascii="Times New Roman" w:eastAsia="Times New Roman" w:hAnsi="Times New Roman" w:cs="Times New Roman"/>
          <w:sz w:val="24"/>
          <w:szCs w:val="24"/>
          <w:lang w:eastAsia="ru-RU"/>
        </w:rPr>
      </w:pPr>
    </w:p>
    <w:p w14:paraId="76615E49" w14:textId="4407524B" w:rsidR="005F0303" w:rsidRPr="00A2734C" w:rsidRDefault="005F0303" w:rsidP="00A2734C">
      <w:pPr>
        <w:spacing w:after="0" w:line="288" w:lineRule="auto"/>
        <w:jc w:val="both"/>
        <w:rPr>
          <w:rFonts w:ascii="Times New Roman" w:eastAsia="Times New Roman" w:hAnsi="Times New Roman" w:cs="Times New Roman"/>
          <w:sz w:val="24"/>
          <w:szCs w:val="24"/>
          <w:lang w:val="en-US" w:eastAsia="ru-RU"/>
        </w:rPr>
      </w:pPr>
    </w:p>
    <w:p w14:paraId="106B1C45" w14:textId="77777777" w:rsidR="005F0303" w:rsidRPr="00A2734C" w:rsidRDefault="005F0303" w:rsidP="00A2734C">
      <w:pPr>
        <w:spacing w:after="0" w:line="288" w:lineRule="auto"/>
        <w:jc w:val="both"/>
        <w:outlineLvl w:val="2"/>
        <w:rPr>
          <w:rFonts w:ascii="Arial" w:eastAsia="Times New Roman" w:hAnsi="Arial" w:cs="Arial"/>
          <w:spacing w:val="-2"/>
          <w:sz w:val="30"/>
          <w:szCs w:val="30"/>
          <w:lang w:val="en-US" w:eastAsia="ru-RU"/>
        </w:rPr>
      </w:pPr>
      <w:r w:rsidRPr="00A2734C">
        <w:rPr>
          <w:rFonts w:ascii="Arial" w:eastAsia="Times New Roman" w:hAnsi="Arial" w:cs="Arial"/>
          <w:b/>
          <w:bCs/>
          <w:spacing w:val="-2"/>
          <w:sz w:val="30"/>
          <w:szCs w:val="30"/>
          <w:lang w:eastAsia="ru-RU"/>
        </w:rPr>
        <w:t>ТЗ</w:t>
      </w:r>
      <w:r w:rsidRPr="00A2734C">
        <w:rPr>
          <w:rFonts w:ascii="Arial" w:eastAsia="Times New Roman" w:hAnsi="Arial" w:cs="Arial"/>
          <w:b/>
          <w:bCs/>
          <w:spacing w:val="-2"/>
          <w:sz w:val="30"/>
          <w:szCs w:val="30"/>
          <w:lang w:val="en-US" w:eastAsia="ru-RU"/>
        </w:rPr>
        <w:t xml:space="preserve"> </w:t>
      </w:r>
      <w:r w:rsidRPr="00A2734C">
        <w:rPr>
          <w:rFonts w:ascii="Arial" w:eastAsia="Times New Roman" w:hAnsi="Arial" w:cs="Arial"/>
          <w:b/>
          <w:bCs/>
          <w:spacing w:val="-2"/>
          <w:sz w:val="30"/>
          <w:szCs w:val="30"/>
          <w:lang w:eastAsia="ru-RU"/>
        </w:rPr>
        <w:t>для</w:t>
      </w:r>
      <w:r w:rsidRPr="00A2734C">
        <w:rPr>
          <w:rFonts w:ascii="Arial" w:eastAsia="Times New Roman" w:hAnsi="Arial" w:cs="Arial"/>
          <w:b/>
          <w:bCs/>
          <w:spacing w:val="-2"/>
          <w:sz w:val="30"/>
          <w:szCs w:val="30"/>
          <w:lang w:val="en-US" w:eastAsia="ru-RU"/>
        </w:rPr>
        <w:t xml:space="preserve"> </w:t>
      </w:r>
      <w:r w:rsidRPr="00A2734C">
        <w:rPr>
          <w:rFonts w:ascii="Arial" w:eastAsia="Times New Roman" w:hAnsi="Arial" w:cs="Arial"/>
          <w:b/>
          <w:bCs/>
          <w:spacing w:val="-2"/>
          <w:sz w:val="30"/>
          <w:szCs w:val="30"/>
          <w:lang w:eastAsia="ru-RU"/>
        </w:rPr>
        <w:t>калькулятора</w:t>
      </w:r>
      <w:r w:rsidRPr="00A2734C">
        <w:rPr>
          <w:rFonts w:ascii="Arial" w:eastAsia="Times New Roman" w:hAnsi="Arial" w:cs="Arial"/>
          <w:b/>
          <w:bCs/>
          <w:spacing w:val="-2"/>
          <w:sz w:val="30"/>
          <w:szCs w:val="30"/>
          <w:lang w:val="en-US" w:eastAsia="ru-RU"/>
        </w:rPr>
        <w:t xml:space="preserve"> </w:t>
      </w:r>
      <w:proofErr w:type="spellStart"/>
      <w:r w:rsidRPr="00A2734C">
        <w:rPr>
          <w:rFonts w:ascii="Arial" w:eastAsia="Times New Roman" w:hAnsi="Arial" w:cs="Arial"/>
          <w:b/>
          <w:bCs/>
          <w:spacing w:val="-2"/>
          <w:sz w:val="30"/>
          <w:szCs w:val="30"/>
          <w:lang w:val="en-US" w:eastAsia="ru-RU"/>
        </w:rPr>
        <w:t>SkyLenta</w:t>
      </w:r>
      <w:proofErr w:type="spellEnd"/>
    </w:p>
    <w:p w14:paraId="78283F61" w14:textId="77777777" w:rsidR="005F0303" w:rsidRPr="00A2734C" w:rsidRDefault="005F0303" w:rsidP="00A2734C">
      <w:pPr>
        <w:numPr>
          <w:ilvl w:val="0"/>
          <w:numId w:val="8"/>
        </w:num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b/>
          <w:bCs/>
          <w:spacing w:val="-1"/>
          <w:sz w:val="27"/>
          <w:szCs w:val="27"/>
          <w:lang w:eastAsia="ru-RU"/>
        </w:rPr>
        <w:t>Положительные исходы.</w:t>
      </w:r>
    </w:p>
    <w:p w14:paraId="3B1474E8" w14:textId="77777777" w:rsidR="005F0303" w:rsidRPr="00A2734C" w:rsidRDefault="005F0303" w:rsidP="00A2734C">
      <w:pPr>
        <w:spacing w:after="0" w:line="288" w:lineRule="auto"/>
        <w:ind w:left="720"/>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Внешним параметром должно быть количество потенциальных клиентов-покупателей за период </w:t>
      </w:r>
      <w:r w:rsidRPr="00A2734C">
        <w:rPr>
          <w:rFonts w:ascii="Arial" w:eastAsia="Times New Roman" w:hAnsi="Arial" w:cs="Arial"/>
          <w:i/>
          <w:iCs/>
          <w:spacing w:val="-1"/>
          <w:sz w:val="27"/>
          <w:szCs w:val="27"/>
          <w:lang w:eastAsia="ru-RU"/>
        </w:rPr>
        <w:t>N</w:t>
      </w:r>
      <w:r w:rsidRPr="00A2734C">
        <w:rPr>
          <w:rFonts w:ascii="Arial" w:eastAsia="Times New Roman" w:hAnsi="Arial" w:cs="Arial"/>
          <w:spacing w:val="-1"/>
          <w:sz w:val="27"/>
          <w:szCs w:val="27"/>
          <w:lang w:eastAsia="ru-RU"/>
        </w:rPr>
        <w:t>.</w:t>
      </w:r>
    </w:p>
    <w:p w14:paraId="1AD5CE1D" w14:textId="77777777" w:rsidR="005F0303" w:rsidRPr="00A2734C" w:rsidRDefault="005F0303" w:rsidP="00A2734C">
      <w:pPr>
        <w:spacing w:after="0" w:line="288" w:lineRule="auto"/>
        <w:ind w:left="720"/>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Опираясь на поля </w:t>
      </w:r>
      <w:proofErr w:type="spellStart"/>
      <w:r w:rsidRPr="00A2734C">
        <w:rPr>
          <w:rFonts w:ascii="Arial" w:eastAsia="Times New Roman" w:hAnsi="Arial" w:cs="Arial"/>
          <w:i/>
          <w:iCs/>
          <w:spacing w:val="-1"/>
          <w:sz w:val="27"/>
          <w:szCs w:val="27"/>
          <w:lang w:eastAsia="ru-RU"/>
        </w:rPr>
        <w:t>diff</w:t>
      </w:r>
      <w:proofErr w:type="spellEnd"/>
      <w:r w:rsidRPr="00A2734C">
        <w:rPr>
          <w:rFonts w:ascii="Arial" w:eastAsia="Times New Roman" w:hAnsi="Arial" w:cs="Arial"/>
          <w:spacing w:val="-1"/>
          <w:sz w:val="27"/>
          <w:szCs w:val="27"/>
          <w:lang w:eastAsia="ru-RU"/>
        </w:rPr>
        <w:t>, а также на долю покупателей в этой торговой точке среди всех, определите, какая выгода может быть получена от замены механики </w:t>
      </w:r>
      <w:r w:rsidRPr="00A2734C">
        <w:rPr>
          <w:rFonts w:ascii="Arial" w:eastAsia="Times New Roman" w:hAnsi="Arial" w:cs="Arial"/>
          <w:i/>
          <w:iCs/>
          <w:spacing w:val="-1"/>
          <w:sz w:val="27"/>
          <w:szCs w:val="27"/>
          <w:lang w:eastAsia="ru-RU"/>
        </w:rPr>
        <w:t>A</w:t>
      </w:r>
      <w:r w:rsidRPr="00A2734C">
        <w:rPr>
          <w:rFonts w:ascii="Arial" w:eastAsia="Times New Roman" w:hAnsi="Arial" w:cs="Arial"/>
          <w:spacing w:val="-1"/>
          <w:sz w:val="27"/>
          <w:szCs w:val="27"/>
          <w:lang w:eastAsia="ru-RU"/>
        </w:rPr>
        <w:t> на </w:t>
      </w:r>
      <w:r w:rsidRPr="00A2734C">
        <w:rPr>
          <w:rFonts w:ascii="Arial" w:eastAsia="Times New Roman" w:hAnsi="Arial" w:cs="Arial"/>
          <w:i/>
          <w:iCs/>
          <w:spacing w:val="-1"/>
          <w:sz w:val="27"/>
          <w:szCs w:val="27"/>
          <w:lang w:eastAsia="ru-RU"/>
        </w:rPr>
        <w:t>B</w:t>
      </w:r>
      <w:r w:rsidRPr="00A2734C">
        <w:rPr>
          <w:rFonts w:ascii="Arial" w:eastAsia="Times New Roman" w:hAnsi="Arial" w:cs="Arial"/>
          <w:spacing w:val="-1"/>
          <w:sz w:val="27"/>
          <w:szCs w:val="27"/>
          <w:lang w:eastAsia="ru-RU"/>
        </w:rPr>
        <w:t> при условии, что ей воспользуются </w:t>
      </w:r>
      <w:r w:rsidRPr="00A2734C">
        <w:rPr>
          <w:rFonts w:ascii="Arial" w:eastAsia="Times New Roman" w:hAnsi="Arial" w:cs="Arial"/>
          <w:i/>
          <w:iCs/>
          <w:spacing w:val="-1"/>
          <w:sz w:val="27"/>
          <w:szCs w:val="27"/>
          <w:lang w:eastAsia="ru-RU"/>
        </w:rPr>
        <w:t>N</w:t>
      </w:r>
      <w:r w:rsidRPr="00A2734C">
        <w:rPr>
          <w:rFonts w:ascii="Arial" w:eastAsia="Times New Roman" w:hAnsi="Arial" w:cs="Arial"/>
          <w:spacing w:val="-1"/>
          <w:sz w:val="27"/>
          <w:szCs w:val="27"/>
          <w:lang w:eastAsia="ru-RU"/>
        </w:rPr>
        <w:t> клиентов.</w:t>
      </w:r>
    </w:p>
    <w:p w14:paraId="1750DC3F" w14:textId="77777777" w:rsidR="005F0303" w:rsidRPr="00A2734C" w:rsidRDefault="005F0303" w:rsidP="00A2734C">
      <w:pPr>
        <w:numPr>
          <w:ilvl w:val="0"/>
          <w:numId w:val="8"/>
        </w:num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b/>
          <w:bCs/>
          <w:spacing w:val="-1"/>
          <w:sz w:val="27"/>
          <w:szCs w:val="27"/>
          <w:lang w:eastAsia="ru-RU"/>
        </w:rPr>
        <w:t>Отрицательные исходы.</w:t>
      </w:r>
    </w:p>
    <w:p w14:paraId="141E08B9" w14:textId="77777777" w:rsidR="005F0303" w:rsidRPr="00A2734C" w:rsidRDefault="005F0303" w:rsidP="00A2734C">
      <w:pPr>
        <w:spacing w:after="0" w:line="288" w:lineRule="auto"/>
        <w:ind w:left="720"/>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Конфигурация калькулятора такая же, как на положительных исходах. Необходимо рассчитать, какая сумма может быть потеряна, если мы заменим механику </w:t>
      </w:r>
      <w:r w:rsidRPr="00A2734C">
        <w:rPr>
          <w:rFonts w:ascii="Arial" w:eastAsia="Times New Roman" w:hAnsi="Arial" w:cs="Arial"/>
          <w:i/>
          <w:iCs/>
          <w:spacing w:val="-1"/>
          <w:sz w:val="27"/>
          <w:szCs w:val="27"/>
          <w:lang w:eastAsia="ru-RU"/>
        </w:rPr>
        <w:t>А</w:t>
      </w:r>
      <w:r w:rsidRPr="00A2734C">
        <w:rPr>
          <w:rFonts w:ascii="Arial" w:eastAsia="Times New Roman" w:hAnsi="Arial" w:cs="Arial"/>
          <w:spacing w:val="-1"/>
          <w:sz w:val="27"/>
          <w:szCs w:val="27"/>
          <w:lang w:eastAsia="ru-RU"/>
        </w:rPr>
        <w:t> на механику </w:t>
      </w:r>
      <w:r w:rsidRPr="00A2734C">
        <w:rPr>
          <w:rFonts w:ascii="Arial" w:eastAsia="Times New Roman" w:hAnsi="Arial" w:cs="Arial"/>
          <w:i/>
          <w:iCs/>
          <w:spacing w:val="-1"/>
          <w:sz w:val="27"/>
          <w:szCs w:val="27"/>
          <w:lang w:eastAsia="ru-RU"/>
        </w:rPr>
        <w:t>В</w:t>
      </w:r>
      <w:r w:rsidRPr="00A2734C">
        <w:rPr>
          <w:rFonts w:ascii="Arial" w:eastAsia="Times New Roman" w:hAnsi="Arial" w:cs="Arial"/>
          <w:spacing w:val="-1"/>
          <w:sz w:val="27"/>
          <w:szCs w:val="27"/>
          <w:lang w:eastAsia="ru-RU"/>
        </w:rPr>
        <w:t>.</w:t>
      </w:r>
    </w:p>
    <w:p w14:paraId="5F415EA6" w14:textId="77777777" w:rsidR="005F0303" w:rsidRPr="00A2734C" w:rsidRDefault="005F0303" w:rsidP="00A2734C">
      <w:pPr>
        <w:numPr>
          <w:ilvl w:val="0"/>
          <w:numId w:val="8"/>
        </w:numPr>
        <w:spacing w:after="0" w:line="288" w:lineRule="auto"/>
        <w:jc w:val="both"/>
        <w:rPr>
          <w:rFonts w:ascii="Arial" w:eastAsia="Times New Roman" w:hAnsi="Arial" w:cs="Arial"/>
          <w:spacing w:val="-1"/>
          <w:sz w:val="27"/>
          <w:szCs w:val="27"/>
          <w:lang w:eastAsia="ru-RU"/>
        </w:rPr>
      </w:pPr>
      <w:r w:rsidRPr="00A2734C">
        <w:rPr>
          <w:rFonts w:ascii="Arial" w:eastAsia="Times New Roman" w:hAnsi="Arial" w:cs="Arial"/>
          <w:b/>
          <w:bCs/>
          <w:spacing w:val="-1"/>
          <w:sz w:val="27"/>
          <w:szCs w:val="27"/>
          <w:lang w:eastAsia="ru-RU"/>
        </w:rPr>
        <w:t>Нейтральные исходы.</w:t>
      </w:r>
    </w:p>
    <w:p w14:paraId="69D8DE0B" w14:textId="77777777" w:rsidR="005F0303" w:rsidRPr="00A2734C" w:rsidRDefault="005F0303" w:rsidP="00A2734C">
      <w:pPr>
        <w:spacing w:after="0" w:line="288" w:lineRule="auto"/>
        <w:ind w:left="720"/>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Мы предполагаем, что результаты на этих торговых точках не видны, так как мы собрали слишком мало наблюдений. Мы хотим понять, какое количество наблюдений нам потребуется в каждой из этих торговых точек, чтобы разглядеть определенную разницу в средних платежах.</w:t>
      </w:r>
    </w:p>
    <w:p w14:paraId="3FCB40BC" w14:textId="77777777" w:rsidR="005F0303" w:rsidRPr="00A2734C" w:rsidRDefault="005F0303" w:rsidP="00A2734C">
      <w:pPr>
        <w:spacing w:after="0" w:line="288" w:lineRule="auto"/>
        <w:ind w:left="720"/>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Внешним параметром должно быть </w:t>
      </w:r>
      <w:r w:rsidRPr="00A2734C">
        <w:rPr>
          <w:rFonts w:ascii="Arial" w:eastAsia="Times New Roman" w:hAnsi="Arial" w:cs="Arial"/>
          <w:i/>
          <w:iCs/>
          <w:spacing w:val="-1"/>
          <w:sz w:val="27"/>
          <w:szCs w:val="27"/>
          <w:lang w:eastAsia="ru-RU"/>
        </w:rPr>
        <w:t>MDE —</w:t>
      </w:r>
      <w:r w:rsidRPr="00A2734C">
        <w:rPr>
          <w:rFonts w:ascii="Arial" w:eastAsia="Times New Roman" w:hAnsi="Arial" w:cs="Arial"/>
          <w:spacing w:val="-1"/>
          <w:sz w:val="27"/>
          <w:szCs w:val="27"/>
          <w:lang w:eastAsia="ru-RU"/>
        </w:rPr>
        <w:t> сумма в рублях (разница между средними платежами в группах), которая считается минимально значимой с точки зрения бизнеса.</w:t>
      </w:r>
    </w:p>
    <w:p w14:paraId="737F45FC" w14:textId="77777777" w:rsidR="005F0303" w:rsidRPr="00A2734C" w:rsidRDefault="005F0303" w:rsidP="00A2734C">
      <w:pPr>
        <w:spacing w:after="0" w:line="288" w:lineRule="auto"/>
        <w:ind w:left="720"/>
        <w:jc w:val="both"/>
        <w:rPr>
          <w:rFonts w:ascii="Arial" w:eastAsia="Times New Roman" w:hAnsi="Arial" w:cs="Arial"/>
          <w:spacing w:val="-1"/>
          <w:sz w:val="27"/>
          <w:szCs w:val="27"/>
          <w:lang w:eastAsia="ru-RU"/>
        </w:rPr>
      </w:pPr>
      <w:r w:rsidRPr="00A2734C">
        <w:rPr>
          <w:rFonts w:ascii="Arial" w:eastAsia="Times New Roman" w:hAnsi="Arial" w:cs="Arial"/>
          <w:spacing w:val="-1"/>
          <w:sz w:val="27"/>
          <w:szCs w:val="27"/>
          <w:lang w:eastAsia="ru-RU"/>
        </w:rPr>
        <w:t>Для каждой торговой точки должно быть рассчитано кол-во наблюдений, необходимое для обнаружения разницы масштаба </w:t>
      </w:r>
      <w:r w:rsidRPr="00A2734C">
        <w:rPr>
          <w:rFonts w:ascii="Arial" w:eastAsia="Times New Roman" w:hAnsi="Arial" w:cs="Arial"/>
          <w:i/>
          <w:iCs/>
          <w:spacing w:val="-1"/>
          <w:sz w:val="27"/>
          <w:szCs w:val="27"/>
          <w:lang w:eastAsia="ru-RU"/>
        </w:rPr>
        <w:t>MDE</w:t>
      </w:r>
      <w:r w:rsidRPr="00A2734C">
        <w:rPr>
          <w:rFonts w:ascii="Arial" w:eastAsia="Times New Roman" w:hAnsi="Arial" w:cs="Arial"/>
          <w:spacing w:val="-1"/>
          <w:sz w:val="27"/>
          <w:szCs w:val="27"/>
          <w:lang w:eastAsia="ru-RU"/>
        </w:rPr>
        <w:t> (рассчитывать на основании стандартного отклонения платежей).</w:t>
      </w:r>
    </w:p>
    <w:sectPr w:rsidR="005F0303" w:rsidRPr="00A2734C" w:rsidSect="00AC0EF6">
      <w:pgSz w:w="11906" w:h="16838"/>
      <w:pgMar w:top="1021" w:right="851" w:bottom="102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34C"/>
    <w:multiLevelType w:val="multilevel"/>
    <w:tmpl w:val="962EC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94DF6"/>
    <w:multiLevelType w:val="multilevel"/>
    <w:tmpl w:val="30EA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C4DAA"/>
    <w:multiLevelType w:val="multilevel"/>
    <w:tmpl w:val="92E4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C2A52"/>
    <w:multiLevelType w:val="multilevel"/>
    <w:tmpl w:val="A892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F0E10"/>
    <w:multiLevelType w:val="multilevel"/>
    <w:tmpl w:val="54E6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94B96"/>
    <w:multiLevelType w:val="multilevel"/>
    <w:tmpl w:val="0348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35980"/>
    <w:multiLevelType w:val="multilevel"/>
    <w:tmpl w:val="91FE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F355D"/>
    <w:multiLevelType w:val="multilevel"/>
    <w:tmpl w:val="D422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47D58"/>
    <w:multiLevelType w:val="multilevel"/>
    <w:tmpl w:val="B7E4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022A4"/>
    <w:multiLevelType w:val="multilevel"/>
    <w:tmpl w:val="2DD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E3332"/>
    <w:multiLevelType w:val="multilevel"/>
    <w:tmpl w:val="A578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9592B"/>
    <w:multiLevelType w:val="multilevel"/>
    <w:tmpl w:val="29AE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E50D07"/>
    <w:multiLevelType w:val="multilevel"/>
    <w:tmpl w:val="1492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1571D"/>
    <w:multiLevelType w:val="multilevel"/>
    <w:tmpl w:val="6E80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A1C82"/>
    <w:multiLevelType w:val="multilevel"/>
    <w:tmpl w:val="A21A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B73D6"/>
    <w:multiLevelType w:val="multilevel"/>
    <w:tmpl w:val="3310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641CA5"/>
    <w:multiLevelType w:val="multilevel"/>
    <w:tmpl w:val="1540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2"/>
  </w:num>
  <w:num w:numId="4">
    <w:abstractNumId w:val="3"/>
  </w:num>
  <w:num w:numId="5">
    <w:abstractNumId w:val="14"/>
  </w:num>
  <w:num w:numId="6">
    <w:abstractNumId w:val="9"/>
  </w:num>
  <w:num w:numId="7">
    <w:abstractNumId w:val="13"/>
  </w:num>
  <w:num w:numId="8">
    <w:abstractNumId w:val="6"/>
  </w:num>
  <w:num w:numId="9">
    <w:abstractNumId w:val="8"/>
  </w:num>
  <w:num w:numId="10">
    <w:abstractNumId w:val="15"/>
  </w:num>
  <w:num w:numId="11">
    <w:abstractNumId w:val="7"/>
  </w:num>
  <w:num w:numId="12">
    <w:abstractNumId w:val="5"/>
  </w:num>
  <w:num w:numId="13">
    <w:abstractNumId w:val="11"/>
  </w:num>
  <w:num w:numId="14">
    <w:abstractNumId w:val="4"/>
  </w:num>
  <w:num w:numId="15">
    <w:abstractNumId w:val="0"/>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03"/>
    <w:rsid w:val="002D0037"/>
    <w:rsid w:val="00432526"/>
    <w:rsid w:val="005F0303"/>
    <w:rsid w:val="00A2734C"/>
    <w:rsid w:val="00AC0E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6797"/>
  <w15:chartTrackingRefBased/>
  <w15:docId w15:val="{125C3447-30B3-46FB-989C-E3EA67B8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F03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F030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F030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030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F030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F030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F03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ype-em">
    <w:name w:val="-type-em"/>
    <w:basedOn w:val="a0"/>
    <w:rsid w:val="005F0303"/>
  </w:style>
  <w:style w:type="character" w:styleId="a4">
    <w:name w:val="Hyperlink"/>
    <w:basedOn w:val="a0"/>
    <w:uiPriority w:val="99"/>
    <w:semiHidden/>
    <w:unhideWhenUsed/>
    <w:rsid w:val="005F0303"/>
    <w:rPr>
      <w:color w:val="0000FF"/>
      <w:u w:val="single"/>
    </w:rPr>
  </w:style>
  <w:style w:type="character" w:customStyle="1" w:styleId="-type-strong">
    <w:name w:val="-type-strong"/>
    <w:basedOn w:val="a0"/>
    <w:rsid w:val="005F0303"/>
  </w:style>
  <w:style w:type="paragraph" w:customStyle="1" w:styleId="question">
    <w:name w:val="question"/>
    <w:basedOn w:val="a"/>
    <w:rsid w:val="005F03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swer">
    <w:name w:val="answer"/>
    <w:basedOn w:val="a0"/>
    <w:rsid w:val="005F0303"/>
  </w:style>
  <w:style w:type="character" w:customStyle="1" w:styleId="answer-text">
    <w:name w:val="answer-text"/>
    <w:basedOn w:val="a0"/>
    <w:rsid w:val="005F0303"/>
  </w:style>
  <w:style w:type="paragraph" w:styleId="HTML">
    <w:name w:val="HTML Preformatted"/>
    <w:basedOn w:val="a"/>
    <w:link w:val="HTML0"/>
    <w:uiPriority w:val="99"/>
    <w:semiHidden/>
    <w:unhideWhenUsed/>
    <w:rsid w:val="005F0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F0303"/>
    <w:rPr>
      <w:rFonts w:ascii="Courier New" w:eastAsia="Times New Roman" w:hAnsi="Courier New" w:cs="Courier New"/>
      <w:sz w:val="20"/>
      <w:szCs w:val="20"/>
      <w:lang w:eastAsia="ru-RU"/>
    </w:rPr>
  </w:style>
  <w:style w:type="character" w:customStyle="1" w:styleId="c1">
    <w:name w:val="c1"/>
    <w:basedOn w:val="a0"/>
    <w:rsid w:val="005F0303"/>
  </w:style>
  <w:style w:type="character" w:customStyle="1" w:styleId="kn">
    <w:name w:val="kn"/>
    <w:basedOn w:val="a0"/>
    <w:rsid w:val="005F0303"/>
  </w:style>
  <w:style w:type="character" w:customStyle="1" w:styleId="w">
    <w:name w:val="w"/>
    <w:basedOn w:val="a0"/>
    <w:rsid w:val="005F0303"/>
  </w:style>
  <w:style w:type="character" w:customStyle="1" w:styleId="nn">
    <w:name w:val="nn"/>
    <w:basedOn w:val="a0"/>
    <w:rsid w:val="005F0303"/>
  </w:style>
  <w:style w:type="character" w:customStyle="1" w:styleId="k">
    <w:name w:val="k"/>
    <w:basedOn w:val="a0"/>
    <w:rsid w:val="005F0303"/>
  </w:style>
  <w:style w:type="character" w:customStyle="1" w:styleId="n">
    <w:name w:val="n"/>
    <w:basedOn w:val="a0"/>
    <w:rsid w:val="005F0303"/>
  </w:style>
  <w:style w:type="character" w:customStyle="1" w:styleId="o">
    <w:name w:val="o"/>
    <w:basedOn w:val="a0"/>
    <w:rsid w:val="005F0303"/>
  </w:style>
  <w:style w:type="character" w:customStyle="1" w:styleId="p">
    <w:name w:val="p"/>
    <w:basedOn w:val="a0"/>
    <w:rsid w:val="005F0303"/>
  </w:style>
  <w:style w:type="character" w:customStyle="1" w:styleId="s2">
    <w:name w:val="s2"/>
    <w:basedOn w:val="a0"/>
    <w:rsid w:val="005F0303"/>
  </w:style>
  <w:style w:type="character" w:customStyle="1" w:styleId="mi">
    <w:name w:val="mi"/>
    <w:basedOn w:val="a0"/>
    <w:rsid w:val="005F0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627819">
      <w:bodyDiv w:val="1"/>
      <w:marLeft w:val="0"/>
      <w:marRight w:val="0"/>
      <w:marTop w:val="0"/>
      <w:marBottom w:val="0"/>
      <w:divBdr>
        <w:top w:val="none" w:sz="0" w:space="0" w:color="auto"/>
        <w:left w:val="none" w:sz="0" w:space="0" w:color="auto"/>
        <w:bottom w:val="none" w:sz="0" w:space="0" w:color="auto"/>
        <w:right w:val="none" w:sz="0" w:space="0" w:color="auto"/>
      </w:divBdr>
      <w:divsChild>
        <w:div w:id="1434401675">
          <w:marLeft w:val="0"/>
          <w:marRight w:val="0"/>
          <w:marTop w:val="240"/>
          <w:marBottom w:val="240"/>
          <w:divBdr>
            <w:top w:val="none" w:sz="0" w:space="0" w:color="auto"/>
            <w:left w:val="none" w:sz="0" w:space="0" w:color="auto"/>
            <w:bottom w:val="none" w:sz="0" w:space="0" w:color="auto"/>
            <w:right w:val="none" w:sz="0" w:space="0" w:color="auto"/>
          </w:divBdr>
          <w:divsChild>
            <w:div w:id="10155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4505">
      <w:bodyDiv w:val="1"/>
      <w:marLeft w:val="0"/>
      <w:marRight w:val="0"/>
      <w:marTop w:val="0"/>
      <w:marBottom w:val="0"/>
      <w:divBdr>
        <w:top w:val="none" w:sz="0" w:space="0" w:color="auto"/>
        <w:left w:val="none" w:sz="0" w:space="0" w:color="auto"/>
        <w:bottom w:val="none" w:sz="0" w:space="0" w:color="auto"/>
        <w:right w:val="none" w:sz="0" w:space="0" w:color="auto"/>
      </w:divBdr>
      <w:divsChild>
        <w:div w:id="1299187151">
          <w:marLeft w:val="0"/>
          <w:marRight w:val="0"/>
          <w:marTop w:val="0"/>
          <w:marBottom w:val="0"/>
          <w:divBdr>
            <w:top w:val="none" w:sz="0" w:space="0" w:color="auto"/>
            <w:left w:val="none" w:sz="0" w:space="0" w:color="auto"/>
            <w:bottom w:val="none" w:sz="0" w:space="0" w:color="auto"/>
            <w:right w:val="none" w:sz="0" w:space="0" w:color="auto"/>
          </w:divBdr>
          <w:divsChild>
            <w:div w:id="1034038978">
              <w:marLeft w:val="0"/>
              <w:marRight w:val="0"/>
              <w:marTop w:val="0"/>
              <w:marBottom w:val="0"/>
              <w:divBdr>
                <w:top w:val="none" w:sz="0" w:space="0" w:color="auto"/>
                <w:left w:val="none" w:sz="0" w:space="0" w:color="auto"/>
                <w:bottom w:val="none" w:sz="0" w:space="0" w:color="auto"/>
                <w:right w:val="none" w:sz="0" w:space="0" w:color="auto"/>
              </w:divBdr>
              <w:divsChild>
                <w:div w:id="1067798245">
                  <w:marLeft w:val="0"/>
                  <w:marRight w:val="0"/>
                  <w:marTop w:val="0"/>
                  <w:marBottom w:val="0"/>
                  <w:divBdr>
                    <w:top w:val="none" w:sz="0" w:space="0" w:color="auto"/>
                    <w:left w:val="none" w:sz="0" w:space="0" w:color="auto"/>
                    <w:bottom w:val="none" w:sz="0" w:space="0" w:color="auto"/>
                    <w:right w:val="none" w:sz="0" w:space="0" w:color="auto"/>
                  </w:divBdr>
                  <w:divsChild>
                    <w:div w:id="2093307661">
                      <w:marLeft w:val="0"/>
                      <w:marRight w:val="0"/>
                      <w:marTop w:val="0"/>
                      <w:marBottom w:val="0"/>
                      <w:divBdr>
                        <w:top w:val="none" w:sz="0" w:space="0" w:color="auto"/>
                        <w:left w:val="none" w:sz="0" w:space="0" w:color="auto"/>
                        <w:bottom w:val="none" w:sz="0" w:space="0" w:color="auto"/>
                        <w:right w:val="none" w:sz="0" w:space="0" w:color="auto"/>
                      </w:divBdr>
                      <w:divsChild>
                        <w:div w:id="186409797">
                          <w:marLeft w:val="0"/>
                          <w:marRight w:val="0"/>
                          <w:marTop w:val="0"/>
                          <w:marBottom w:val="0"/>
                          <w:divBdr>
                            <w:top w:val="none" w:sz="0" w:space="0" w:color="auto"/>
                            <w:left w:val="none" w:sz="0" w:space="0" w:color="auto"/>
                            <w:bottom w:val="none" w:sz="0" w:space="0" w:color="auto"/>
                            <w:right w:val="none" w:sz="0" w:space="0" w:color="auto"/>
                          </w:divBdr>
                          <w:divsChild>
                            <w:div w:id="924070072">
                              <w:marLeft w:val="0"/>
                              <w:marRight w:val="0"/>
                              <w:marTop w:val="0"/>
                              <w:marBottom w:val="0"/>
                              <w:divBdr>
                                <w:top w:val="none" w:sz="0" w:space="0" w:color="auto"/>
                                <w:left w:val="none" w:sz="0" w:space="0" w:color="auto"/>
                                <w:bottom w:val="none" w:sz="0" w:space="0" w:color="auto"/>
                                <w:right w:val="none" w:sz="0" w:space="0" w:color="auto"/>
                              </w:divBdr>
                              <w:divsChild>
                                <w:div w:id="1404139530">
                                  <w:marLeft w:val="0"/>
                                  <w:marRight w:val="0"/>
                                  <w:marTop w:val="0"/>
                                  <w:marBottom w:val="0"/>
                                  <w:divBdr>
                                    <w:top w:val="none" w:sz="0" w:space="0" w:color="auto"/>
                                    <w:left w:val="none" w:sz="0" w:space="0" w:color="auto"/>
                                    <w:bottom w:val="none" w:sz="0" w:space="0" w:color="auto"/>
                                    <w:right w:val="none" w:sz="0" w:space="0" w:color="auto"/>
                                  </w:divBdr>
                                  <w:divsChild>
                                    <w:div w:id="1390114009">
                                      <w:marLeft w:val="0"/>
                                      <w:marRight w:val="0"/>
                                      <w:marTop w:val="0"/>
                                      <w:marBottom w:val="0"/>
                                      <w:divBdr>
                                        <w:top w:val="none" w:sz="0" w:space="0" w:color="auto"/>
                                        <w:left w:val="none" w:sz="0" w:space="0" w:color="auto"/>
                                        <w:bottom w:val="none" w:sz="0" w:space="0" w:color="auto"/>
                                        <w:right w:val="none" w:sz="0" w:space="0" w:color="auto"/>
                                      </w:divBdr>
                                      <w:divsChild>
                                        <w:div w:id="1958095233">
                                          <w:marLeft w:val="0"/>
                                          <w:marRight w:val="0"/>
                                          <w:marTop w:val="0"/>
                                          <w:marBottom w:val="0"/>
                                          <w:divBdr>
                                            <w:top w:val="none" w:sz="0" w:space="0" w:color="auto"/>
                                            <w:left w:val="none" w:sz="0" w:space="0" w:color="auto"/>
                                            <w:bottom w:val="none" w:sz="0" w:space="0" w:color="auto"/>
                                            <w:right w:val="none" w:sz="0" w:space="0" w:color="auto"/>
                                          </w:divBdr>
                                          <w:divsChild>
                                            <w:div w:id="1981299879">
                                              <w:marLeft w:val="0"/>
                                              <w:marRight w:val="0"/>
                                              <w:marTop w:val="345"/>
                                              <w:marBottom w:val="0"/>
                                              <w:divBdr>
                                                <w:top w:val="none" w:sz="0" w:space="0" w:color="auto"/>
                                                <w:left w:val="none" w:sz="0" w:space="0" w:color="auto"/>
                                                <w:bottom w:val="none" w:sz="0" w:space="0" w:color="auto"/>
                                                <w:right w:val="none" w:sz="0" w:space="0" w:color="auto"/>
                                              </w:divBdr>
                                              <w:divsChild>
                                                <w:div w:id="2089183065">
                                                  <w:marLeft w:val="0"/>
                                                  <w:marRight w:val="0"/>
                                                  <w:marTop w:val="0"/>
                                                  <w:marBottom w:val="0"/>
                                                  <w:divBdr>
                                                    <w:top w:val="none" w:sz="0" w:space="0" w:color="auto"/>
                                                    <w:left w:val="none" w:sz="0" w:space="0" w:color="auto"/>
                                                    <w:bottom w:val="none" w:sz="0" w:space="0" w:color="auto"/>
                                                    <w:right w:val="none" w:sz="0" w:space="0" w:color="auto"/>
                                                  </w:divBdr>
                                                  <w:divsChild>
                                                    <w:div w:id="2139639804">
                                                      <w:blockQuote w:val="1"/>
                                                      <w:marLeft w:val="0"/>
                                                      <w:marRight w:val="0"/>
                                                      <w:marTop w:val="270"/>
                                                      <w:marBottom w:val="405"/>
                                                      <w:divBdr>
                                                        <w:top w:val="none" w:sz="0" w:space="0" w:color="auto"/>
                                                        <w:left w:val="none" w:sz="0" w:space="0" w:color="auto"/>
                                                        <w:bottom w:val="none" w:sz="0" w:space="0" w:color="auto"/>
                                                        <w:right w:val="none" w:sz="0" w:space="0" w:color="auto"/>
                                                      </w:divBdr>
                                                    </w:div>
                                                    <w:div w:id="1445537997">
                                                      <w:blockQuote w:val="1"/>
                                                      <w:marLeft w:val="0"/>
                                                      <w:marRight w:val="0"/>
                                                      <w:marTop w:val="270"/>
                                                      <w:marBottom w:val="405"/>
                                                      <w:divBdr>
                                                        <w:top w:val="none" w:sz="0" w:space="0" w:color="auto"/>
                                                        <w:left w:val="none" w:sz="0" w:space="0" w:color="auto"/>
                                                        <w:bottom w:val="none" w:sz="0" w:space="0" w:color="auto"/>
                                                        <w:right w:val="none" w:sz="0" w:space="0" w:color="auto"/>
                                                      </w:divBdr>
                                                    </w:div>
                                                    <w:div w:id="250816172">
                                                      <w:marLeft w:val="0"/>
                                                      <w:marRight w:val="0"/>
                                                      <w:marTop w:val="0"/>
                                                      <w:marBottom w:val="150"/>
                                                      <w:divBdr>
                                                        <w:top w:val="single" w:sz="12" w:space="0" w:color="CFD7D8"/>
                                                        <w:left w:val="single" w:sz="12" w:space="0" w:color="CFD7D8"/>
                                                        <w:bottom w:val="single" w:sz="12" w:space="0" w:color="CFD7D8"/>
                                                        <w:right w:val="single" w:sz="12" w:space="0" w:color="CFD7D8"/>
                                                      </w:divBdr>
                                                      <w:divsChild>
                                                        <w:div w:id="1459953148">
                                                          <w:marLeft w:val="0"/>
                                                          <w:marRight w:val="0"/>
                                                          <w:marTop w:val="0"/>
                                                          <w:marBottom w:val="0"/>
                                                          <w:divBdr>
                                                            <w:top w:val="none" w:sz="0" w:space="0" w:color="auto"/>
                                                            <w:left w:val="none" w:sz="0" w:space="0" w:color="auto"/>
                                                            <w:bottom w:val="none" w:sz="0" w:space="0" w:color="auto"/>
                                                            <w:right w:val="none" w:sz="0" w:space="0" w:color="auto"/>
                                                          </w:divBdr>
                                                        </w:div>
                                                        <w:div w:id="935405608">
                                                          <w:marLeft w:val="0"/>
                                                          <w:marRight w:val="0"/>
                                                          <w:marTop w:val="0"/>
                                                          <w:marBottom w:val="0"/>
                                                          <w:divBdr>
                                                            <w:top w:val="none" w:sz="0" w:space="0" w:color="auto"/>
                                                            <w:left w:val="none" w:sz="0" w:space="0" w:color="auto"/>
                                                            <w:bottom w:val="none" w:sz="0" w:space="0" w:color="auto"/>
                                                            <w:right w:val="none" w:sz="0" w:space="0" w:color="auto"/>
                                                          </w:divBdr>
                                                        </w:div>
                                                      </w:divsChild>
                                                    </w:div>
                                                    <w:div w:id="873152009">
                                                      <w:blockQuote w:val="1"/>
                                                      <w:marLeft w:val="0"/>
                                                      <w:marRight w:val="0"/>
                                                      <w:marTop w:val="270"/>
                                                      <w:marBottom w:val="405"/>
                                                      <w:divBdr>
                                                        <w:top w:val="none" w:sz="0" w:space="0" w:color="auto"/>
                                                        <w:left w:val="none" w:sz="0" w:space="0" w:color="auto"/>
                                                        <w:bottom w:val="none" w:sz="0" w:space="0" w:color="auto"/>
                                                        <w:right w:val="none" w:sz="0" w:space="0" w:color="auto"/>
                                                      </w:divBdr>
                                                    </w:div>
                                                    <w:div w:id="506870752">
                                                      <w:marLeft w:val="0"/>
                                                      <w:marRight w:val="0"/>
                                                      <w:marTop w:val="0"/>
                                                      <w:marBottom w:val="150"/>
                                                      <w:divBdr>
                                                        <w:top w:val="single" w:sz="12" w:space="0" w:color="CFD7D8"/>
                                                        <w:left w:val="single" w:sz="12" w:space="0" w:color="CFD7D8"/>
                                                        <w:bottom w:val="single" w:sz="12" w:space="0" w:color="CFD7D8"/>
                                                        <w:right w:val="single" w:sz="12" w:space="0" w:color="CFD7D8"/>
                                                      </w:divBdr>
                                                      <w:divsChild>
                                                        <w:div w:id="2074739092">
                                                          <w:marLeft w:val="0"/>
                                                          <w:marRight w:val="0"/>
                                                          <w:marTop w:val="0"/>
                                                          <w:marBottom w:val="0"/>
                                                          <w:divBdr>
                                                            <w:top w:val="none" w:sz="0" w:space="0" w:color="auto"/>
                                                            <w:left w:val="none" w:sz="0" w:space="0" w:color="auto"/>
                                                            <w:bottom w:val="none" w:sz="0" w:space="0" w:color="auto"/>
                                                            <w:right w:val="none" w:sz="0" w:space="0" w:color="auto"/>
                                                          </w:divBdr>
                                                        </w:div>
                                                        <w:div w:id="612859276">
                                                          <w:marLeft w:val="0"/>
                                                          <w:marRight w:val="0"/>
                                                          <w:marTop w:val="0"/>
                                                          <w:marBottom w:val="0"/>
                                                          <w:divBdr>
                                                            <w:top w:val="none" w:sz="0" w:space="0" w:color="auto"/>
                                                            <w:left w:val="none" w:sz="0" w:space="0" w:color="auto"/>
                                                            <w:bottom w:val="none" w:sz="0" w:space="0" w:color="auto"/>
                                                            <w:right w:val="none" w:sz="0" w:space="0" w:color="auto"/>
                                                          </w:divBdr>
                                                        </w:div>
                                                      </w:divsChild>
                                                    </w:div>
                                                    <w:div w:id="87653996">
                                                      <w:blockQuote w:val="1"/>
                                                      <w:marLeft w:val="0"/>
                                                      <w:marRight w:val="0"/>
                                                      <w:marTop w:val="270"/>
                                                      <w:marBottom w:val="405"/>
                                                      <w:divBdr>
                                                        <w:top w:val="none" w:sz="0" w:space="0" w:color="auto"/>
                                                        <w:left w:val="none" w:sz="0" w:space="0" w:color="auto"/>
                                                        <w:bottom w:val="none" w:sz="0" w:space="0" w:color="auto"/>
                                                        <w:right w:val="none" w:sz="0" w:space="0" w:color="auto"/>
                                                      </w:divBdr>
                                                    </w:div>
                                                    <w:div w:id="444157266">
                                                      <w:marLeft w:val="0"/>
                                                      <w:marRight w:val="0"/>
                                                      <w:marTop w:val="0"/>
                                                      <w:marBottom w:val="150"/>
                                                      <w:divBdr>
                                                        <w:top w:val="single" w:sz="12" w:space="0" w:color="CFD7D8"/>
                                                        <w:left w:val="single" w:sz="12" w:space="0" w:color="CFD7D8"/>
                                                        <w:bottom w:val="single" w:sz="12" w:space="0" w:color="CFD7D8"/>
                                                        <w:right w:val="single" w:sz="12" w:space="0" w:color="CFD7D8"/>
                                                      </w:divBdr>
                                                      <w:divsChild>
                                                        <w:div w:id="924799678">
                                                          <w:marLeft w:val="0"/>
                                                          <w:marRight w:val="0"/>
                                                          <w:marTop w:val="0"/>
                                                          <w:marBottom w:val="0"/>
                                                          <w:divBdr>
                                                            <w:top w:val="none" w:sz="0" w:space="0" w:color="auto"/>
                                                            <w:left w:val="none" w:sz="0" w:space="0" w:color="auto"/>
                                                            <w:bottom w:val="none" w:sz="0" w:space="0" w:color="auto"/>
                                                            <w:right w:val="none" w:sz="0" w:space="0" w:color="auto"/>
                                                          </w:divBdr>
                                                        </w:div>
                                                        <w:div w:id="1024330503">
                                                          <w:marLeft w:val="0"/>
                                                          <w:marRight w:val="0"/>
                                                          <w:marTop w:val="0"/>
                                                          <w:marBottom w:val="0"/>
                                                          <w:divBdr>
                                                            <w:top w:val="none" w:sz="0" w:space="0" w:color="auto"/>
                                                            <w:left w:val="none" w:sz="0" w:space="0" w:color="auto"/>
                                                            <w:bottom w:val="none" w:sz="0" w:space="0" w:color="auto"/>
                                                            <w:right w:val="none" w:sz="0" w:space="0" w:color="auto"/>
                                                          </w:divBdr>
                                                        </w:div>
                                                      </w:divsChild>
                                                    </w:div>
                                                    <w:div w:id="1421557463">
                                                      <w:blockQuote w:val="1"/>
                                                      <w:marLeft w:val="0"/>
                                                      <w:marRight w:val="0"/>
                                                      <w:marTop w:val="270"/>
                                                      <w:marBottom w:val="405"/>
                                                      <w:divBdr>
                                                        <w:top w:val="none" w:sz="0" w:space="0" w:color="auto"/>
                                                        <w:left w:val="none" w:sz="0" w:space="0" w:color="auto"/>
                                                        <w:bottom w:val="none" w:sz="0" w:space="0" w:color="auto"/>
                                                        <w:right w:val="none" w:sz="0" w:space="0" w:color="auto"/>
                                                      </w:divBdr>
                                                    </w:div>
                                                    <w:div w:id="1428579034">
                                                      <w:marLeft w:val="0"/>
                                                      <w:marRight w:val="0"/>
                                                      <w:marTop w:val="0"/>
                                                      <w:marBottom w:val="150"/>
                                                      <w:divBdr>
                                                        <w:top w:val="single" w:sz="12" w:space="0" w:color="CFD7D8"/>
                                                        <w:left w:val="single" w:sz="12" w:space="0" w:color="CFD7D8"/>
                                                        <w:bottom w:val="single" w:sz="12" w:space="0" w:color="CFD7D8"/>
                                                        <w:right w:val="single" w:sz="12" w:space="0" w:color="CFD7D8"/>
                                                      </w:divBdr>
                                                      <w:divsChild>
                                                        <w:div w:id="1476875847">
                                                          <w:marLeft w:val="0"/>
                                                          <w:marRight w:val="0"/>
                                                          <w:marTop w:val="0"/>
                                                          <w:marBottom w:val="0"/>
                                                          <w:divBdr>
                                                            <w:top w:val="none" w:sz="0" w:space="0" w:color="auto"/>
                                                            <w:left w:val="none" w:sz="0" w:space="0" w:color="auto"/>
                                                            <w:bottom w:val="none" w:sz="0" w:space="0" w:color="auto"/>
                                                            <w:right w:val="none" w:sz="0" w:space="0" w:color="auto"/>
                                                          </w:divBdr>
                                                        </w:div>
                                                        <w:div w:id="237448307">
                                                          <w:marLeft w:val="0"/>
                                                          <w:marRight w:val="0"/>
                                                          <w:marTop w:val="0"/>
                                                          <w:marBottom w:val="0"/>
                                                          <w:divBdr>
                                                            <w:top w:val="none" w:sz="0" w:space="0" w:color="auto"/>
                                                            <w:left w:val="none" w:sz="0" w:space="0" w:color="auto"/>
                                                            <w:bottom w:val="none" w:sz="0" w:space="0" w:color="auto"/>
                                                            <w:right w:val="none" w:sz="0" w:space="0" w:color="auto"/>
                                                          </w:divBdr>
                                                          <w:divsChild>
                                                            <w:div w:id="567498054">
                                                              <w:marLeft w:val="0"/>
                                                              <w:marRight w:val="0"/>
                                                              <w:marTop w:val="0"/>
                                                              <w:marBottom w:val="0"/>
                                                              <w:divBdr>
                                                                <w:top w:val="none" w:sz="0" w:space="0" w:color="auto"/>
                                                                <w:left w:val="none" w:sz="0" w:space="0" w:color="auto"/>
                                                                <w:bottom w:val="none" w:sz="0" w:space="0" w:color="auto"/>
                                                                <w:right w:val="none" w:sz="0" w:space="0" w:color="auto"/>
                                                              </w:divBdr>
                                                              <w:divsChild>
                                                                <w:div w:id="1559123882">
                                                                  <w:marLeft w:val="0"/>
                                                                  <w:marRight w:val="0"/>
                                                                  <w:marTop w:val="0"/>
                                                                  <w:marBottom w:val="0"/>
                                                                  <w:divBdr>
                                                                    <w:top w:val="none" w:sz="0" w:space="0" w:color="auto"/>
                                                                    <w:left w:val="none" w:sz="0" w:space="0" w:color="auto"/>
                                                                    <w:bottom w:val="none" w:sz="0" w:space="0" w:color="auto"/>
                                                                    <w:right w:val="none" w:sz="0" w:space="0" w:color="auto"/>
                                                                  </w:divBdr>
                                                                </w:div>
                                                                <w:div w:id="814683912">
                                                                  <w:marLeft w:val="0"/>
                                                                  <w:marRight w:val="0"/>
                                                                  <w:marTop w:val="0"/>
                                                                  <w:marBottom w:val="0"/>
                                                                  <w:divBdr>
                                                                    <w:top w:val="none" w:sz="0" w:space="0" w:color="auto"/>
                                                                    <w:left w:val="none" w:sz="0" w:space="0" w:color="auto"/>
                                                                    <w:bottom w:val="none" w:sz="0" w:space="0" w:color="auto"/>
                                                                    <w:right w:val="none" w:sz="0" w:space="0" w:color="auto"/>
                                                                  </w:divBdr>
                                                                </w:div>
                                                                <w:div w:id="362560178">
                                                                  <w:marLeft w:val="0"/>
                                                                  <w:marRight w:val="0"/>
                                                                  <w:marTop w:val="0"/>
                                                                  <w:marBottom w:val="0"/>
                                                                  <w:divBdr>
                                                                    <w:top w:val="none" w:sz="0" w:space="0" w:color="auto"/>
                                                                    <w:left w:val="none" w:sz="0" w:space="0" w:color="auto"/>
                                                                    <w:bottom w:val="none" w:sz="0" w:space="0" w:color="auto"/>
                                                                    <w:right w:val="none" w:sz="0" w:space="0" w:color="auto"/>
                                                                  </w:divBdr>
                                                                </w:div>
                                                                <w:div w:id="1179588190">
                                                                  <w:marLeft w:val="0"/>
                                                                  <w:marRight w:val="0"/>
                                                                  <w:marTop w:val="0"/>
                                                                  <w:marBottom w:val="0"/>
                                                                  <w:divBdr>
                                                                    <w:top w:val="none" w:sz="0" w:space="0" w:color="auto"/>
                                                                    <w:left w:val="none" w:sz="0" w:space="0" w:color="auto"/>
                                                                    <w:bottom w:val="none" w:sz="0" w:space="0" w:color="auto"/>
                                                                    <w:right w:val="none" w:sz="0" w:space="0" w:color="auto"/>
                                                                  </w:divBdr>
                                                                </w:div>
                                                                <w:div w:id="808132920">
                                                                  <w:marLeft w:val="0"/>
                                                                  <w:marRight w:val="0"/>
                                                                  <w:marTop w:val="0"/>
                                                                  <w:marBottom w:val="0"/>
                                                                  <w:divBdr>
                                                                    <w:top w:val="none" w:sz="0" w:space="0" w:color="auto"/>
                                                                    <w:left w:val="none" w:sz="0" w:space="0" w:color="auto"/>
                                                                    <w:bottom w:val="none" w:sz="0" w:space="0" w:color="auto"/>
                                                                    <w:right w:val="none" w:sz="0" w:space="0" w:color="auto"/>
                                                                  </w:divBdr>
                                                                </w:div>
                                                                <w:div w:id="1956135369">
                                                                  <w:marLeft w:val="0"/>
                                                                  <w:marRight w:val="0"/>
                                                                  <w:marTop w:val="0"/>
                                                                  <w:marBottom w:val="0"/>
                                                                  <w:divBdr>
                                                                    <w:top w:val="none" w:sz="0" w:space="0" w:color="auto"/>
                                                                    <w:left w:val="none" w:sz="0" w:space="0" w:color="auto"/>
                                                                    <w:bottom w:val="none" w:sz="0" w:space="0" w:color="auto"/>
                                                                    <w:right w:val="none" w:sz="0" w:space="0" w:color="auto"/>
                                                                  </w:divBdr>
                                                                </w:div>
                                                                <w:div w:id="1700665862">
                                                                  <w:marLeft w:val="0"/>
                                                                  <w:marRight w:val="0"/>
                                                                  <w:marTop w:val="0"/>
                                                                  <w:marBottom w:val="0"/>
                                                                  <w:divBdr>
                                                                    <w:top w:val="none" w:sz="0" w:space="0" w:color="auto"/>
                                                                    <w:left w:val="none" w:sz="0" w:space="0" w:color="auto"/>
                                                                    <w:bottom w:val="none" w:sz="0" w:space="0" w:color="auto"/>
                                                                    <w:right w:val="none" w:sz="0" w:space="0" w:color="auto"/>
                                                                  </w:divBdr>
                                                                </w:div>
                                                                <w:div w:id="1423801553">
                                                                  <w:marLeft w:val="0"/>
                                                                  <w:marRight w:val="0"/>
                                                                  <w:marTop w:val="0"/>
                                                                  <w:marBottom w:val="0"/>
                                                                  <w:divBdr>
                                                                    <w:top w:val="none" w:sz="0" w:space="0" w:color="auto"/>
                                                                    <w:left w:val="none" w:sz="0" w:space="0" w:color="auto"/>
                                                                    <w:bottom w:val="none" w:sz="0" w:space="0" w:color="auto"/>
                                                                    <w:right w:val="none" w:sz="0" w:space="0" w:color="auto"/>
                                                                  </w:divBdr>
                                                                </w:div>
                                                                <w:div w:id="296842186">
                                                                  <w:marLeft w:val="0"/>
                                                                  <w:marRight w:val="0"/>
                                                                  <w:marTop w:val="0"/>
                                                                  <w:marBottom w:val="0"/>
                                                                  <w:divBdr>
                                                                    <w:top w:val="none" w:sz="0" w:space="0" w:color="auto"/>
                                                                    <w:left w:val="none" w:sz="0" w:space="0" w:color="auto"/>
                                                                    <w:bottom w:val="none" w:sz="0" w:space="0" w:color="auto"/>
                                                                    <w:right w:val="none" w:sz="0" w:space="0" w:color="auto"/>
                                                                  </w:divBdr>
                                                                </w:div>
                                                                <w:div w:id="858743459">
                                                                  <w:marLeft w:val="0"/>
                                                                  <w:marRight w:val="0"/>
                                                                  <w:marTop w:val="0"/>
                                                                  <w:marBottom w:val="0"/>
                                                                  <w:divBdr>
                                                                    <w:top w:val="none" w:sz="0" w:space="0" w:color="auto"/>
                                                                    <w:left w:val="none" w:sz="0" w:space="0" w:color="auto"/>
                                                                    <w:bottom w:val="none" w:sz="0" w:space="0" w:color="auto"/>
                                                                    <w:right w:val="none" w:sz="0" w:space="0" w:color="auto"/>
                                                                  </w:divBdr>
                                                                </w:div>
                                                                <w:div w:id="759178878">
                                                                  <w:marLeft w:val="0"/>
                                                                  <w:marRight w:val="0"/>
                                                                  <w:marTop w:val="0"/>
                                                                  <w:marBottom w:val="0"/>
                                                                  <w:divBdr>
                                                                    <w:top w:val="none" w:sz="0" w:space="0" w:color="auto"/>
                                                                    <w:left w:val="none" w:sz="0" w:space="0" w:color="auto"/>
                                                                    <w:bottom w:val="none" w:sz="0" w:space="0" w:color="auto"/>
                                                                    <w:right w:val="none" w:sz="0" w:space="0" w:color="auto"/>
                                                                  </w:divBdr>
                                                                </w:div>
                                                                <w:div w:id="943683802">
                                                                  <w:marLeft w:val="0"/>
                                                                  <w:marRight w:val="0"/>
                                                                  <w:marTop w:val="0"/>
                                                                  <w:marBottom w:val="0"/>
                                                                  <w:divBdr>
                                                                    <w:top w:val="none" w:sz="0" w:space="0" w:color="auto"/>
                                                                    <w:left w:val="none" w:sz="0" w:space="0" w:color="auto"/>
                                                                    <w:bottom w:val="none" w:sz="0" w:space="0" w:color="auto"/>
                                                                    <w:right w:val="none" w:sz="0" w:space="0" w:color="auto"/>
                                                                  </w:divBdr>
                                                                </w:div>
                                                                <w:div w:id="399563">
                                                                  <w:marLeft w:val="0"/>
                                                                  <w:marRight w:val="0"/>
                                                                  <w:marTop w:val="0"/>
                                                                  <w:marBottom w:val="0"/>
                                                                  <w:divBdr>
                                                                    <w:top w:val="none" w:sz="0" w:space="0" w:color="auto"/>
                                                                    <w:left w:val="none" w:sz="0" w:space="0" w:color="auto"/>
                                                                    <w:bottom w:val="none" w:sz="0" w:space="0" w:color="auto"/>
                                                                    <w:right w:val="none" w:sz="0" w:space="0" w:color="auto"/>
                                                                  </w:divBdr>
                                                                </w:div>
                                                                <w:div w:id="1051467213">
                                                                  <w:marLeft w:val="0"/>
                                                                  <w:marRight w:val="0"/>
                                                                  <w:marTop w:val="0"/>
                                                                  <w:marBottom w:val="0"/>
                                                                  <w:divBdr>
                                                                    <w:top w:val="none" w:sz="0" w:space="0" w:color="auto"/>
                                                                    <w:left w:val="none" w:sz="0" w:space="0" w:color="auto"/>
                                                                    <w:bottom w:val="none" w:sz="0" w:space="0" w:color="auto"/>
                                                                    <w:right w:val="none" w:sz="0" w:space="0" w:color="auto"/>
                                                                  </w:divBdr>
                                                                </w:div>
                                                                <w:div w:id="1604730415">
                                                                  <w:marLeft w:val="0"/>
                                                                  <w:marRight w:val="0"/>
                                                                  <w:marTop w:val="0"/>
                                                                  <w:marBottom w:val="0"/>
                                                                  <w:divBdr>
                                                                    <w:top w:val="none" w:sz="0" w:space="0" w:color="auto"/>
                                                                    <w:left w:val="none" w:sz="0" w:space="0" w:color="auto"/>
                                                                    <w:bottom w:val="none" w:sz="0" w:space="0" w:color="auto"/>
                                                                    <w:right w:val="none" w:sz="0" w:space="0" w:color="auto"/>
                                                                  </w:divBdr>
                                                                </w:div>
                                                                <w:div w:id="543950615">
                                                                  <w:marLeft w:val="0"/>
                                                                  <w:marRight w:val="0"/>
                                                                  <w:marTop w:val="0"/>
                                                                  <w:marBottom w:val="0"/>
                                                                  <w:divBdr>
                                                                    <w:top w:val="none" w:sz="0" w:space="0" w:color="auto"/>
                                                                    <w:left w:val="none" w:sz="0" w:space="0" w:color="auto"/>
                                                                    <w:bottom w:val="none" w:sz="0" w:space="0" w:color="auto"/>
                                                                    <w:right w:val="none" w:sz="0" w:space="0" w:color="auto"/>
                                                                  </w:divBdr>
                                                                </w:div>
                                                                <w:div w:id="344402513">
                                                                  <w:marLeft w:val="0"/>
                                                                  <w:marRight w:val="0"/>
                                                                  <w:marTop w:val="0"/>
                                                                  <w:marBottom w:val="0"/>
                                                                  <w:divBdr>
                                                                    <w:top w:val="none" w:sz="0" w:space="0" w:color="auto"/>
                                                                    <w:left w:val="none" w:sz="0" w:space="0" w:color="auto"/>
                                                                    <w:bottom w:val="none" w:sz="0" w:space="0" w:color="auto"/>
                                                                    <w:right w:val="none" w:sz="0" w:space="0" w:color="auto"/>
                                                                  </w:divBdr>
                                                                </w:div>
                                                                <w:div w:id="37822481">
                                                                  <w:marLeft w:val="0"/>
                                                                  <w:marRight w:val="0"/>
                                                                  <w:marTop w:val="0"/>
                                                                  <w:marBottom w:val="0"/>
                                                                  <w:divBdr>
                                                                    <w:top w:val="none" w:sz="0" w:space="0" w:color="auto"/>
                                                                    <w:left w:val="none" w:sz="0" w:space="0" w:color="auto"/>
                                                                    <w:bottom w:val="none" w:sz="0" w:space="0" w:color="auto"/>
                                                                    <w:right w:val="none" w:sz="0" w:space="0" w:color="auto"/>
                                                                  </w:divBdr>
                                                                </w:div>
                                                                <w:div w:id="990329086">
                                                                  <w:marLeft w:val="0"/>
                                                                  <w:marRight w:val="0"/>
                                                                  <w:marTop w:val="0"/>
                                                                  <w:marBottom w:val="0"/>
                                                                  <w:divBdr>
                                                                    <w:top w:val="none" w:sz="0" w:space="0" w:color="auto"/>
                                                                    <w:left w:val="none" w:sz="0" w:space="0" w:color="auto"/>
                                                                    <w:bottom w:val="none" w:sz="0" w:space="0" w:color="auto"/>
                                                                    <w:right w:val="none" w:sz="0" w:space="0" w:color="auto"/>
                                                                  </w:divBdr>
                                                                </w:div>
                                                                <w:div w:id="177081157">
                                                                  <w:marLeft w:val="0"/>
                                                                  <w:marRight w:val="0"/>
                                                                  <w:marTop w:val="0"/>
                                                                  <w:marBottom w:val="0"/>
                                                                  <w:divBdr>
                                                                    <w:top w:val="none" w:sz="0" w:space="0" w:color="auto"/>
                                                                    <w:left w:val="none" w:sz="0" w:space="0" w:color="auto"/>
                                                                    <w:bottom w:val="none" w:sz="0" w:space="0" w:color="auto"/>
                                                                    <w:right w:val="none" w:sz="0" w:space="0" w:color="auto"/>
                                                                  </w:divBdr>
                                                                </w:div>
                                                                <w:div w:id="1332832448">
                                                                  <w:marLeft w:val="0"/>
                                                                  <w:marRight w:val="0"/>
                                                                  <w:marTop w:val="0"/>
                                                                  <w:marBottom w:val="0"/>
                                                                  <w:divBdr>
                                                                    <w:top w:val="none" w:sz="0" w:space="0" w:color="auto"/>
                                                                    <w:left w:val="none" w:sz="0" w:space="0" w:color="auto"/>
                                                                    <w:bottom w:val="none" w:sz="0" w:space="0" w:color="auto"/>
                                                                    <w:right w:val="none" w:sz="0" w:space="0" w:color="auto"/>
                                                                  </w:divBdr>
                                                                </w:div>
                                                                <w:div w:id="574902604">
                                                                  <w:marLeft w:val="0"/>
                                                                  <w:marRight w:val="0"/>
                                                                  <w:marTop w:val="0"/>
                                                                  <w:marBottom w:val="0"/>
                                                                  <w:divBdr>
                                                                    <w:top w:val="none" w:sz="0" w:space="0" w:color="auto"/>
                                                                    <w:left w:val="none" w:sz="0" w:space="0" w:color="auto"/>
                                                                    <w:bottom w:val="none" w:sz="0" w:space="0" w:color="auto"/>
                                                                    <w:right w:val="none" w:sz="0" w:space="0" w:color="auto"/>
                                                                  </w:divBdr>
                                                                </w:div>
                                                                <w:div w:id="2043629812">
                                                                  <w:marLeft w:val="0"/>
                                                                  <w:marRight w:val="0"/>
                                                                  <w:marTop w:val="0"/>
                                                                  <w:marBottom w:val="0"/>
                                                                  <w:divBdr>
                                                                    <w:top w:val="none" w:sz="0" w:space="0" w:color="auto"/>
                                                                    <w:left w:val="none" w:sz="0" w:space="0" w:color="auto"/>
                                                                    <w:bottom w:val="none" w:sz="0" w:space="0" w:color="auto"/>
                                                                    <w:right w:val="none" w:sz="0" w:space="0" w:color="auto"/>
                                                                  </w:divBdr>
                                                                </w:div>
                                                                <w:div w:id="1160195445">
                                                                  <w:marLeft w:val="0"/>
                                                                  <w:marRight w:val="0"/>
                                                                  <w:marTop w:val="0"/>
                                                                  <w:marBottom w:val="0"/>
                                                                  <w:divBdr>
                                                                    <w:top w:val="none" w:sz="0" w:space="0" w:color="auto"/>
                                                                    <w:left w:val="none" w:sz="0" w:space="0" w:color="auto"/>
                                                                    <w:bottom w:val="none" w:sz="0" w:space="0" w:color="auto"/>
                                                                    <w:right w:val="none" w:sz="0" w:space="0" w:color="auto"/>
                                                                  </w:divBdr>
                                                                </w:div>
                                                                <w:div w:id="2023241474">
                                                                  <w:marLeft w:val="0"/>
                                                                  <w:marRight w:val="0"/>
                                                                  <w:marTop w:val="0"/>
                                                                  <w:marBottom w:val="0"/>
                                                                  <w:divBdr>
                                                                    <w:top w:val="none" w:sz="0" w:space="0" w:color="auto"/>
                                                                    <w:left w:val="none" w:sz="0" w:space="0" w:color="auto"/>
                                                                    <w:bottom w:val="none" w:sz="0" w:space="0" w:color="auto"/>
                                                                    <w:right w:val="none" w:sz="0" w:space="0" w:color="auto"/>
                                                                  </w:divBdr>
                                                                </w:div>
                                                                <w:div w:id="1843428986">
                                                                  <w:marLeft w:val="0"/>
                                                                  <w:marRight w:val="0"/>
                                                                  <w:marTop w:val="0"/>
                                                                  <w:marBottom w:val="0"/>
                                                                  <w:divBdr>
                                                                    <w:top w:val="none" w:sz="0" w:space="0" w:color="auto"/>
                                                                    <w:left w:val="none" w:sz="0" w:space="0" w:color="auto"/>
                                                                    <w:bottom w:val="none" w:sz="0" w:space="0" w:color="auto"/>
                                                                    <w:right w:val="none" w:sz="0" w:space="0" w:color="auto"/>
                                                                  </w:divBdr>
                                                                </w:div>
                                                                <w:div w:id="1011569486">
                                                                  <w:marLeft w:val="0"/>
                                                                  <w:marRight w:val="0"/>
                                                                  <w:marTop w:val="0"/>
                                                                  <w:marBottom w:val="0"/>
                                                                  <w:divBdr>
                                                                    <w:top w:val="none" w:sz="0" w:space="0" w:color="auto"/>
                                                                    <w:left w:val="none" w:sz="0" w:space="0" w:color="auto"/>
                                                                    <w:bottom w:val="none" w:sz="0" w:space="0" w:color="auto"/>
                                                                    <w:right w:val="none" w:sz="0" w:space="0" w:color="auto"/>
                                                                  </w:divBdr>
                                                                </w:div>
                                                                <w:div w:id="20972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82CDA-4D59-4BBA-84E4-E3C303844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702</Words>
  <Characters>4004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Zevaev</dc:creator>
  <cp:keywords/>
  <dc:description/>
  <cp:lastModifiedBy>Sergei Zevaev</cp:lastModifiedBy>
  <cp:revision>2</cp:revision>
  <dcterms:created xsi:type="dcterms:W3CDTF">2025-05-02T07:01:00Z</dcterms:created>
  <dcterms:modified xsi:type="dcterms:W3CDTF">2025-05-30T07:40:00Z</dcterms:modified>
</cp:coreProperties>
</file>