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9169" w14:textId="77777777" w:rsidR="007571CE" w:rsidRPr="005E2084" w:rsidRDefault="007571CE" w:rsidP="005E20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F2E3B" w14:textId="77777777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b/>
          <w:sz w:val="28"/>
          <w:szCs w:val="28"/>
        </w:rPr>
        <w:t>Понимание задачи: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CD530B" w14:textId="77777777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Необходимо разработать мобильное приложение для реализации продажи билетов, а также продажи фильмов и премьер в онлайн-кинотеатрах. Система должна включать в себя элементы SaaS платформы, где будет реализован функционал подключения к агрегатору своего кино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>театра или сети, с последующей продажей билетов и сопутствующих товаров. Также к платформе имеют возможность подключаться онлайн-кинотеатры и продавать доступ к фильму или ежемесячную подписку(или другие предложения для просмотра кино и сериалов в их онлай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 xml:space="preserve">н-кинотеатре). Приложение должно быть простым (пользователь не должен тратить более 5 мин на покупку билетов), понятным (последовательная навигация по сайту “посмотреть референцию Киноход”) и легким (Интерфейс не должен быть перегружен, но при этом каждый 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>элемент интерфейса достаточно информативен).</w:t>
      </w:r>
    </w:p>
    <w:p w14:paraId="68F79D04" w14:textId="77777777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b/>
          <w:sz w:val="28"/>
          <w:szCs w:val="28"/>
        </w:rPr>
        <w:t>Референции:</w:t>
      </w:r>
    </w:p>
    <w:p w14:paraId="1FE90674" w14:textId="77777777" w:rsidR="005E2084" w:rsidRPr="005E2084" w:rsidRDefault="004B7408" w:rsidP="005E2084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Киноход  (</w:t>
      </w:r>
      <w:hyperlink r:id="rId5">
        <w:r w:rsidRPr="005E2084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https://kinohod.ru/</w:t>
        </w:r>
      </w:hyperlink>
      <w:r w:rsidRPr="005E208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188216" w14:textId="77777777" w:rsidR="005E2084" w:rsidRPr="005E2084" w:rsidRDefault="004B7408" w:rsidP="005E2084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Процесс покупки билета</w:t>
      </w:r>
    </w:p>
    <w:p w14:paraId="37AFA35E" w14:textId="711A2E7A" w:rsidR="007571CE" w:rsidRPr="005E2084" w:rsidRDefault="004B7408" w:rsidP="005E2084">
      <w:pPr>
        <w:numPr>
          <w:ilvl w:val="0"/>
          <w:numId w:val="1"/>
        </w:numPr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3C4B81B" wp14:editId="1EC5A7B9">
            <wp:extent cx="3667125" cy="4152900"/>
            <wp:effectExtent l="19050" t="19050" r="28575" b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879" cy="4153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98134" w14:textId="77777777" w:rsidR="005E2084" w:rsidRPr="005E2084" w:rsidRDefault="004B7408" w:rsidP="005E2084">
      <w:pPr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Процесс покупки сопутствующих товаров </w:t>
      </w:r>
    </w:p>
    <w:p w14:paraId="681B27CF" w14:textId="1FC01A9B" w:rsidR="007571CE" w:rsidRPr="005E2084" w:rsidRDefault="004B7408" w:rsidP="005E208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F236B6" wp14:editId="5C1603B1">
            <wp:extent cx="2967604" cy="4481513"/>
            <wp:effectExtent l="19050" t="19050" r="23495" b="1460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604" cy="4481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32828" w14:textId="77777777" w:rsidR="007571CE" w:rsidRPr="005E2084" w:rsidRDefault="004B7408" w:rsidP="005E2084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Процесс выбора оплаты</w:t>
      </w:r>
    </w:p>
    <w:p w14:paraId="63B87F50" w14:textId="77777777" w:rsidR="007571CE" w:rsidRPr="005E2084" w:rsidRDefault="007571CE" w:rsidP="005E20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918C6" w14:textId="77777777" w:rsidR="007571CE" w:rsidRPr="005E2084" w:rsidRDefault="004B7408" w:rsidP="005E208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35F689" wp14:editId="0C3FB067">
            <wp:extent cx="2513842" cy="37828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842" cy="378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E2084">
        <w:rPr>
          <w:rFonts w:ascii="Times New Roman" w:hAnsi="Times New Roman" w:cs="Times New Roman"/>
          <w:sz w:val="28"/>
          <w:szCs w:val="28"/>
        </w:rPr>
        <w:br w:type="page"/>
      </w:r>
    </w:p>
    <w:p w14:paraId="6A382F4E" w14:textId="77777777" w:rsidR="007571CE" w:rsidRPr="005E2084" w:rsidRDefault="007571CE" w:rsidP="005E20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BB934" w14:textId="77777777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084">
        <w:rPr>
          <w:rFonts w:ascii="Times New Roman" w:hAnsi="Times New Roman" w:cs="Times New Roman"/>
          <w:b/>
          <w:bCs/>
          <w:sz w:val="28"/>
          <w:szCs w:val="28"/>
        </w:rPr>
        <w:t>Основные участники:</w:t>
      </w:r>
    </w:p>
    <w:p w14:paraId="0D7CA8A8" w14:textId="77777777" w:rsidR="007571CE" w:rsidRPr="005E2084" w:rsidRDefault="004B7408" w:rsidP="005E2084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Посетитель кинот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>еатра (оценивает качество сервиса посредством публикации отзывов и проставления рейтинга)</w:t>
      </w:r>
    </w:p>
    <w:p w14:paraId="025EE151" w14:textId="206A4A5F" w:rsidR="007571CE" w:rsidRPr="005E2084" w:rsidRDefault="004B7408" w:rsidP="005E2084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Представители сети кинотеатров(влияет на функционал(например,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 xml:space="preserve"> как покупка сопутствующих товаров при покупке билета))</w:t>
      </w:r>
    </w:p>
    <w:p w14:paraId="0CF6A151" w14:textId="77777777" w:rsidR="007571CE" w:rsidRPr="005E2084" w:rsidRDefault="004B7408" w:rsidP="005E2084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Представитель частного кинотеатра(предлагают выбор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 xml:space="preserve"> не массового кино(как пример - свадебная ваза), возможность просмотра кино в необычных местах(летний кинотеатр для машин))</w:t>
      </w:r>
    </w:p>
    <w:p w14:paraId="6C975F71" w14:textId="77777777" w:rsidR="007571CE" w:rsidRPr="005E2084" w:rsidRDefault="004B7408" w:rsidP="005E2084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84">
        <w:rPr>
          <w:rFonts w:ascii="Times New Roman" w:eastAsia="Times New Roman" w:hAnsi="Times New Roman" w:cs="Times New Roman"/>
          <w:sz w:val="28"/>
          <w:szCs w:val="28"/>
        </w:rPr>
        <w:t>Представитель онлайн-кинотеатра(предоставляют потребителям возможность просмотра в онлайне(покупка доступа к кино или покупка какого</w:t>
      </w:r>
      <w:r w:rsidRPr="005E2084">
        <w:rPr>
          <w:rFonts w:ascii="Times New Roman" w:eastAsia="Times New Roman" w:hAnsi="Times New Roman" w:cs="Times New Roman"/>
          <w:sz w:val="28"/>
          <w:szCs w:val="28"/>
        </w:rPr>
        <w:t>-либо тарифного плана))</w:t>
      </w:r>
    </w:p>
    <w:p w14:paraId="47BDC7C4" w14:textId="163896D1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084">
        <w:rPr>
          <w:rFonts w:ascii="Times New Roman" w:hAnsi="Times New Roman" w:cs="Times New Roman"/>
          <w:b/>
          <w:bCs/>
          <w:sz w:val="28"/>
          <w:szCs w:val="28"/>
        </w:rPr>
        <w:t>Ключевые сценарии:</w:t>
      </w:r>
    </w:p>
    <w:p w14:paraId="56A59174" w14:textId="77777777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084">
        <w:rPr>
          <w:rFonts w:ascii="Times New Roman" w:hAnsi="Times New Roman" w:cs="Times New Roman"/>
          <w:b/>
          <w:bCs/>
          <w:sz w:val="28"/>
          <w:szCs w:val="28"/>
        </w:rPr>
        <w:tab/>
        <w:t>Потребитель услуги:</w:t>
      </w:r>
    </w:p>
    <w:p w14:paraId="28C9F485" w14:textId="77777777" w:rsidR="007571CE" w:rsidRPr="005E2084" w:rsidRDefault="004B7408" w:rsidP="005E2084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Заходит в приложение и видит список популярного кино, при этом он имеет возможность искать как по фильмам, так и по кинотеатрам(предлагаются 2 соответствующие вкладки)</w:t>
      </w:r>
    </w:p>
    <w:p w14:paraId="66B662F0" w14:textId="77777777" w:rsidR="007571CE" w:rsidRPr="005E2084" w:rsidRDefault="004B7408" w:rsidP="005E2084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В строке поиска ищет ну</w:t>
      </w:r>
      <w:r w:rsidRPr="005E2084">
        <w:rPr>
          <w:rFonts w:ascii="Times New Roman" w:hAnsi="Times New Roman" w:cs="Times New Roman"/>
          <w:sz w:val="28"/>
          <w:szCs w:val="28"/>
        </w:rPr>
        <w:t>жных фильм или листает список новинок или выбирает нужный ему кинотеатр кинотеатр(сеть, частный и онлайн)</w:t>
      </w:r>
    </w:p>
    <w:p w14:paraId="7DFE7C1B" w14:textId="77777777" w:rsidR="007571CE" w:rsidRPr="005E2084" w:rsidRDefault="004B7408" w:rsidP="005E2084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Потребитель инициирует покупку билета на фильм - появляется окно с выбором места(для сети или частника), окно с выбором тарифного плана(для онлайн-кин</w:t>
      </w:r>
      <w:r w:rsidRPr="005E2084">
        <w:rPr>
          <w:rFonts w:ascii="Times New Roman" w:hAnsi="Times New Roman" w:cs="Times New Roman"/>
          <w:sz w:val="28"/>
          <w:szCs w:val="28"/>
        </w:rPr>
        <w:t>отеатра)</w:t>
      </w:r>
    </w:p>
    <w:p w14:paraId="26EC1FBB" w14:textId="67EAF24A" w:rsidR="007571CE" w:rsidRPr="005E2084" w:rsidRDefault="004B7408" w:rsidP="005E2084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После выбора места потребителю предлагается сопутствующий товар - еда/напитки/3д очки/</w:t>
      </w:r>
      <w:r w:rsidRPr="005E2084">
        <w:rPr>
          <w:rFonts w:ascii="Times New Roman" w:hAnsi="Times New Roman" w:cs="Times New Roman"/>
          <w:sz w:val="28"/>
          <w:szCs w:val="28"/>
        </w:rPr>
        <w:t>etc. для сети, частника и дополнительные варианты тарифов для онлайн-кинотеатра</w:t>
      </w:r>
    </w:p>
    <w:p w14:paraId="4B8A0F97" w14:textId="77777777" w:rsidR="007571CE" w:rsidRPr="005E2084" w:rsidRDefault="004B7408" w:rsidP="005E2084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Далее, происходит переключение на страницу с оплатой с удобной потребителю ф</w:t>
      </w:r>
      <w:r w:rsidRPr="005E2084">
        <w:rPr>
          <w:rFonts w:ascii="Times New Roman" w:hAnsi="Times New Roman" w:cs="Times New Roman"/>
          <w:sz w:val="28"/>
          <w:szCs w:val="28"/>
        </w:rPr>
        <w:t>ормой оплаты(картой/киви/яд/КАРТА МИР/apple samsung etc pay)</w:t>
      </w:r>
    </w:p>
    <w:p w14:paraId="0A84F8B6" w14:textId="77777777" w:rsidR="007571CE" w:rsidRPr="005E2084" w:rsidRDefault="004B7408" w:rsidP="005E2084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 xml:space="preserve">После оплаты потребителю будет показано окно с кнопкой перехода к билету (после оплаты будет формироваться ссылка с qr-кодом </w:t>
      </w:r>
      <w:proofErr w:type="gramStart"/>
      <w:r w:rsidRPr="005E2084">
        <w:rPr>
          <w:rFonts w:ascii="Times New Roman" w:hAnsi="Times New Roman" w:cs="Times New Roman"/>
          <w:sz w:val="28"/>
          <w:szCs w:val="28"/>
        </w:rPr>
        <w:lastRenderedPageBreak/>
        <w:t>билета</w:t>
      </w:r>
      <w:proofErr w:type="gramEnd"/>
      <w:r w:rsidRPr="005E2084">
        <w:rPr>
          <w:rFonts w:ascii="Times New Roman" w:hAnsi="Times New Roman" w:cs="Times New Roman"/>
          <w:sz w:val="28"/>
          <w:szCs w:val="28"/>
        </w:rPr>
        <w:t xml:space="preserve"> и кнопка будет вести на наш сервис, который формирует эти самые qr-коды) - для сети или частника. Для онлайн кинотеатра потр</w:t>
      </w:r>
      <w:r w:rsidRPr="005E2084">
        <w:rPr>
          <w:rFonts w:ascii="Times New Roman" w:hAnsi="Times New Roman" w:cs="Times New Roman"/>
          <w:sz w:val="28"/>
          <w:szCs w:val="28"/>
        </w:rPr>
        <w:t xml:space="preserve">ебителю выдается ссылка на частную трансляцию. </w:t>
      </w:r>
    </w:p>
    <w:p w14:paraId="5FEC658F" w14:textId="51968351" w:rsidR="007571CE" w:rsidRPr="005E2084" w:rsidRDefault="004B7408" w:rsidP="005E2084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После пользователь идет в кинотеатр и на входе зал предъявляет аппарату qr-код.</w:t>
      </w:r>
    </w:p>
    <w:p w14:paraId="0B00FDE3" w14:textId="77777777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084">
        <w:rPr>
          <w:rFonts w:ascii="Times New Roman" w:hAnsi="Times New Roman" w:cs="Times New Roman"/>
          <w:b/>
          <w:bCs/>
          <w:sz w:val="28"/>
          <w:szCs w:val="28"/>
        </w:rPr>
        <w:tab/>
        <w:t>Представитель сети кинотеатров/частного/онлайн:</w:t>
      </w:r>
    </w:p>
    <w:p w14:paraId="4018A643" w14:textId="77777777" w:rsidR="007571CE" w:rsidRPr="005E2084" w:rsidRDefault="004B7408" w:rsidP="005E2084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Заключает контракт с платформой на реализацию своей продукции (билеты/сопутств</w:t>
      </w:r>
      <w:r w:rsidRPr="005E2084">
        <w:rPr>
          <w:rFonts w:ascii="Times New Roman" w:hAnsi="Times New Roman" w:cs="Times New Roman"/>
          <w:sz w:val="28"/>
          <w:szCs w:val="28"/>
        </w:rPr>
        <w:t>ующие товары)</w:t>
      </w:r>
    </w:p>
    <w:p w14:paraId="0CAF260B" w14:textId="77777777" w:rsidR="007571CE" w:rsidRPr="005E2084" w:rsidRDefault="004B7408" w:rsidP="005E2084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Получается статистику о продажах, отзывы по его сети кинотеатра, возможность делать акции/скидки/etc в личном кабинете сервиса</w:t>
      </w:r>
    </w:p>
    <w:p w14:paraId="626C65A6" w14:textId="23742AF8" w:rsidR="007571CE" w:rsidRPr="005E2084" w:rsidRDefault="004B7408" w:rsidP="005E2084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084">
        <w:rPr>
          <w:rFonts w:ascii="Times New Roman" w:hAnsi="Times New Roman" w:cs="Times New Roman"/>
          <w:sz w:val="28"/>
          <w:szCs w:val="28"/>
        </w:rPr>
        <w:t>Выкладывает расписание фильмов/цен</w:t>
      </w:r>
    </w:p>
    <w:p w14:paraId="3CF4DABF" w14:textId="786E7A02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084">
        <w:rPr>
          <w:rFonts w:ascii="Times New Roman" w:hAnsi="Times New Roman" w:cs="Times New Roman"/>
          <w:b/>
          <w:bCs/>
          <w:sz w:val="28"/>
          <w:szCs w:val="28"/>
        </w:rPr>
        <w:t>Прототип:</w:t>
      </w:r>
    </w:p>
    <w:p w14:paraId="1878B5B8" w14:textId="77777777" w:rsidR="007571CE" w:rsidRPr="005E2084" w:rsidRDefault="004B7408" w:rsidP="005E20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>
        <w:r w:rsidRPr="005E2084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https://www.figma.com/file/MqIAamXE4ewjC8UzosD1rA/Untitled?node-id=0%3A1</w:t>
        </w:r>
      </w:hyperlink>
    </w:p>
    <w:p w14:paraId="69E00FA2" w14:textId="77777777" w:rsidR="007571CE" w:rsidRDefault="007571CE"/>
    <w:sectPr w:rsidR="007571CE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4674"/>
    <w:multiLevelType w:val="multilevel"/>
    <w:tmpl w:val="02EC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9617A"/>
    <w:multiLevelType w:val="multilevel"/>
    <w:tmpl w:val="BC6890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8D296E"/>
    <w:multiLevelType w:val="multilevel"/>
    <w:tmpl w:val="2E88A3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620B48"/>
    <w:multiLevelType w:val="multilevel"/>
    <w:tmpl w:val="DAF8F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742F3D"/>
    <w:multiLevelType w:val="multilevel"/>
    <w:tmpl w:val="F104E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1CE"/>
    <w:rsid w:val="004B7408"/>
    <w:rsid w:val="005E2084"/>
    <w:rsid w:val="007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328E"/>
  <w15:docId w15:val="{D2D3E00A-C033-48C8-927F-E969466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inohod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MqIAamXE4ewjC8UzosD1rA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Селиванов</cp:lastModifiedBy>
  <cp:revision>4</cp:revision>
  <dcterms:created xsi:type="dcterms:W3CDTF">2021-02-01T16:42:00Z</dcterms:created>
  <dcterms:modified xsi:type="dcterms:W3CDTF">2021-02-01T16:47:00Z</dcterms:modified>
</cp:coreProperties>
</file>