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l-BE"/>
        </w:rPr>
      </w:pPr>
      <w:r>
        <w:rPr>
          <w:lang w:val="nl-BE"/>
        </w:rPr>
        <w:t>Rapport de Sprint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5649595</wp:posOffset>
                </wp:positionH>
                <wp:positionV relativeFrom="paragraph">
                  <wp:posOffset>-225425</wp:posOffset>
                </wp:positionV>
                <wp:extent cx="966470" cy="9010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470" cy="9010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pPr w:bottomFromText="0" w:horzAnchor="page" w:leftFromText="180" w:rightFromText="180" w:tblpX="9010" w:tblpY="-355" w:topFromText="0" w:vertAnchor="text"/>
                              <w:tblW w:w="152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522"/>
                            </w:tblGrid>
                            <w:tr>
                              <w:trPr>
                                <w:trHeight w:val="1408" w:hRule="atLeast"/>
                              </w:trPr>
                              <w:tc>
                                <w:tcPr>
                                  <w:tcW w:w="1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val="nl-BE"/>
                                    </w:rPr>
                                    <w:t>Sprint N°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48"/>
                                      <w:szCs w:val="40"/>
                                      <w:lang w:val="en-BE"/>
                                    </w:rPr>
                                    <w:t>02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lang w:val="nl-BE"/>
                                    </w:rPr>
                                  </w:pPr>
                                  <w:r>
                                    <w:rPr>
                                      <w:lang w:val="nl-BE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6.1pt;height:70.95pt;mso-wrap-distance-left:9pt;mso-wrap-distance-right:9pt;mso-wrap-distance-top:0pt;mso-wrap-distance-bottom:0pt;margin-top:-17.75pt;mso-position-vertical-relative:text;margin-left:444.85pt;mso-position-horizontal-relative:page">
                <v:textbox inset="0in,0in,0in,0in">
                  <w:txbxContent>
                    <w:tbl>
                      <w:tblPr>
                        <w:tblStyle w:val="Grilledutableau"/>
                        <w:tblpPr w:bottomFromText="0" w:horzAnchor="page" w:leftFromText="180" w:rightFromText="180" w:tblpX="9010" w:tblpY="-355" w:topFromText="0" w:vertAnchor="text"/>
                        <w:tblW w:w="1522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522"/>
                      </w:tblGrid>
                      <w:tr>
                        <w:trPr>
                          <w:trHeight w:val="1408" w:hRule="atLeast"/>
                        </w:trPr>
                        <w:tc>
                          <w:tcPr>
                            <w:tcW w:w="1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lang w:val="nl-BE"/>
                              </w:rPr>
                              <w:t>Sprint N°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sz w:val="48"/>
                                <w:szCs w:val="40"/>
                                <w:lang w:val="en-BE"/>
                              </w:rPr>
                              <w:t>02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rPr>
          <w:lang w:val="en-BE"/>
        </w:rPr>
      </w:pPr>
      <w:r>
        <w:rPr>
          <w:lang w:val="nl-BE"/>
        </w:rPr>
        <w:t>User stories planifiées</w:t>
      </w:r>
      <w:r>
        <w:rPr>
          <w:lang w:val="en-BE"/>
        </w:rPr>
        <w:t xml:space="preserve"> :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Tableausimple3"/>
        <w:tblW w:w="9015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10"/>
        <w:gridCol w:w="1905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1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90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Estimation</w:t>
            </w:r>
          </w:p>
        </w:tc>
      </w:tr>
      <w:tr>
        <w:trPr>
          <w:trHeight w:val="783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lang w:val="en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peux me connecter à l’application en utilisant mes comptes Google, Facebook et/ou Twitter</w:t>
            </w:r>
          </w:p>
        </w:tc>
        <w:tc>
          <w:tcPr>
            <w:tcW w:w="19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before="114" w:after="1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>
        <w:trPr>
          <w:trHeight w:val="567" w:hRule="exact"/>
        </w:trPr>
        <w:tc>
          <w:tcPr>
            <w:tcW w:w="71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rPr>
                <w:lang w:val="en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peux scanner un code QR pour ajouter des points de fidélité à mon compte</w:t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before="114" w:after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rPr>
                <w:lang w:val="en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retrouve mes données et mes points sur tous mes appareils Android</w:t>
            </w:r>
          </w:p>
        </w:tc>
        <w:tc>
          <w:tcPr>
            <w:tcW w:w="19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before="114" w:after="1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>
        <w:trPr>
          <w:trHeight w:val="567" w:hRule="exact"/>
        </w:trPr>
        <w:tc>
          <w:tcPr>
            <w:tcW w:w="71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  <w:vAlign w:val="center"/>
          </w:tcPr>
          <w:p>
            <w:pPr>
              <w:pStyle w:val="Normal"/>
              <w:rPr>
                <w:lang w:val="en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peux consulter mes points dans tous les commerces participants</w:t>
            </w:r>
          </w:p>
        </w:tc>
        <w:tc>
          <w:tcPr>
            <w:tcW w:w="1905" w:type="dxa"/>
            <w:tcBorders/>
            <w:shd w:fill="auto" w:val="clear"/>
          </w:tcPr>
          <w:p>
            <w:pPr>
              <w:pStyle w:val="Normal"/>
              <w:spacing w:before="114" w:after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  <w:bookmarkStart w:id="0" w:name="_GoBack"/>
      <w:bookmarkStart w:id="1" w:name="_GoBack"/>
      <w:bookmarkEnd w:id="1"/>
    </w:p>
    <w:p>
      <w:pPr>
        <w:pStyle w:val="Heading1"/>
        <w:rPr>
          <w:lang w:val="en-BE"/>
        </w:rPr>
      </w:pPr>
      <w:r>
        <w:rPr>
          <w:lang w:val="nl-BE"/>
        </w:rPr>
        <w:t>User stories effectuées</w:t>
      </w:r>
      <w:r>
        <w:rPr>
          <w:lang w:val="en-BE"/>
        </w:rPr>
        <w:t xml:space="preserve"> :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Tableausimple3"/>
        <w:tblW w:w="9015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90"/>
        <w:gridCol w:w="1725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9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725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  <w:lang w:val="nl-BE"/>
              </w:rPr>
              <w:t>Temps demandé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sz w:val="22"/>
                <w:szCs w:val="22"/>
                <w:lang w:val="nl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 xml:space="preserve">Je peux me connecter à l’application en utilisant </w:t>
            </w:r>
            <w:r>
              <w:rPr>
                <w:b/>
                <w:bCs/>
                <w:caps/>
                <w:sz w:val="22"/>
                <w:szCs w:val="22"/>
                <w:lang w:val="en-BE"/>
              </w:rPr>
              <w:t>un compte local ou</w:t>
            </w:r>
            <w:r>
              <w:rPr>
                <w:b/>
                <w:bCs/>
                <w:caps/>
                <w:sz w:val="22"/>
                <w:szCs w:val="22"/>
                <w:lang w:val="en-BE"/>
              </w:rPr>
              <w:t xml:space="preserve"> Facebook</w:t>
            </w:r>
          </w:p>
        </w:tc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before="114" w:after="1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10</w:t>
            </w:r>
          </w:p>
        </w:tc>
      </w:tr>
      <w:tr>
        <w:trPr>
          <w:trHeight w:val="567" w:hRule="exact"/>
        </w:trPr>
        <w:tc>
          <w:tcPr>
            <w:tcW w:w="7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sz w:val="22"/>
                <w:szCs w:val="22"/>
                <w:lang w:val="nl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peux scanner un code QR pour ajouter des points de fidélité à mon compte</w:t>
            </w:r>
          </w:p>
        </w:tc>
        <w:tc>
          <w:tcPr>
            <w:tcW w:w="1725" w:type="dxa"/>
            <w:tcBorders/>
            <w:shd w:fill="auto" w:val="clear"/>
          </w:tcPr>
          <w:p>
            <w:pPr>
              <w:pStyle w:val="Normal"/>
              <w:spacing w:before="114" w:after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7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sz w:val="22"/>
                <w:szCs w:val="22"/>
                <w:lang w:val="nl-BE"/>
              </w:rPr>
            </w:pPr>
            <w:r>
              <w:rPr>
                <w:b/>
                <w:bCs/>
                <w:caps/>
                <w:sz w:val="22"/>
                <w:szCs w:val="22"/>
                <w:lang w:val="en-BE"/>
              </w:rPr>
              <w:t>Je peux consulter mes points dans tous les commerces participants</w:t>
            </w:r>
          </w:p>
        </w:tc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before="114" w:after="1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/>
      </w:pPr>
      <w:r>
        <w:rPr>
          <w:lang w:val="en-GB"/>
        </w:rPr>
        <w:t>Qu’avons-nous décid</w:t>
      </w:r>
      <w:r>
        <w:rPr>
          <w:lang w:val="en-BE"/>
        </w:rPr>
        <w:t>é</w:t>
      </w:r>
      <w:r>
        <w:rPr>
          <w:lang w:val="en-GB"/>
        </w:rPr>
        <w:t xml:space="preserve"> d’améliorer durant la prochaine </w:t>
      </w:r>
      <w:r>
        <w:rPr>
          <w:lang w:val="en-GB"/>
        </w:rPr>
        <w:t>itération</w:t>
      </w:r>
      <w:r>
        <w:rPr>
          <w:lang w:val="en-BE"/>
        </w:rPr>
        <w:t xml:space="preserve"> 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Grilledutableau"/>
        <w:tblW w:w="89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09"/>
      </w:tblGrid>
      <w:tr>
        <w:trPr>
          <w:trHeight w:val="1293" w:hRule="atLeast"/>
        </w:trPr>
        <w:tc>
          <w:tcPr>
            <w:tcW w:w="8909" w:type="dxa"/>
            <w:tcBorders/>
            <w:shd w:fill="auto" w:val="clear"/>
          </w:tcPr>
          <w:p>
            <w:pPr>
              <w:pStyle w:val="Heading1"/>
              <w:spacing w:before="240" w:after="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>
              <w:rPr>
                <w:lang w:val="en-GB"/>
              </w:rPr>
              <w:t>Il est important de s’assurer que son code ne comporte pas de bug avant de le push car il est beaucoup plus dur de débugger le code de quelqu’un d’autre...</w:t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521a4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9521a4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521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simple3">
    <w:name w:val="Plain Table 3"/>
    <w:basedOn w:val="TableauNormal"/>
    <w:uiPriority w:val="43"/>
    <w:rsid w:val="009521a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LibreOffice/6.1.5.2$Linux_X86_64 LibreOffice_project/10$Build-2</Application>
  <Pages>1</Pages>
  <Words>156</Words>
  <Characters>738</Characters>
  <CharactersWithSpaces>869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2017-02-27T10:09:00Z</dcterms:created>
  <dc:creator>Marc Lainez</dc:creator>
  <dc:description/>
  <dc:language>en-US</dc:language>
  <cp:lastModifiedBy/>
  <dcterms:modified xsi:type="dcterms:W3CDTF">2019-03-18T16:33:26Z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