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French Language Learning</w:t>
      </w:r>
    </w:p>
    <w:p>
      <w:r>
        <w:t xml:space="preserve">Le franais est une langue vivante et dynamique. L'apprentissage du franais </w:t>
        <w:br/>
        <w:t xml:space="preserve">est accessible tous. Il existe de nombreuses mthodes pour apprendre le </w:t>
        <w:br/>
        <w:t xml:space="preserve">franais. Les cours de franais sont dispenses dans le monde entier. Les </w:t>
        <w:br/>
        <w:t xml:space="preserve">ressources en ligne sont nombreuses et varies. Les applications mobiles </w:t>
        <w:br/>
        <w:t xml:space="preserve">facilitent l'apprentissage. Le franais est une langue cl pour la culture </w:t>
        <w:br/>
        <w:t xml:space="preserve">et le voyage. La France est une destination touristique majeure. Le </w:t>
        <w:br/>
        <w:t xml:space="preserve">franais est parl dans de nombreux pays. La variété des accents enrichit </w:t>
        <w:br/>
        <w:t xml:space="preserve">la langue. Le franais de France diffre du franais du Qubec. Le franais </w:t>
        <w:br/>
        <w:t xml:space="preserve">d'Afrique a ses propres expressions. La comprhension est possible entre </w:t>
        <w:br/>
        <w:t xml:space="preserve">tous les francophones. La communication est l'objectif principal. Parler </w:t>
        <w:br/>
        <w:t xml:space="preserve">franais ouvre des portes professionnelles. Les entreprises recherchent </w:t>
        <w:br/>
        <w:t xml:space="preserve">des candidats bilingues. La connaissance du franais est un atout. Les </w:t>
        <w:br/>
        <w:t xml:space="preserve">relations internationales utilisent le franais. Les organisations </w:t>
        <w:br/>
        <w:t xml:space="preserve">internationales emploient le franais. L'ONU a le franais comme langue </w:t>
        <w:br/>
        <w:t xml:space="preserve">de travail. Les traités et accords sont souvent rdigs en franais. La </w:t>
        <w:br/>
        <w:t xml:space="preserve">diplomatie franaise est active. Les sommets francophones sont r guliers. </w:t>
        <w:br/>
        <w:t xml:space="preserve">La communaut francophone est solidaire. La diversité est une force. Les </w:t>
        <w:br/>
        <w:t xml:space="preserve">cultures francophones sont riches. Les arts et la littrature franais </w:t>
        <w:br/>
        <w:t xml:space="preserve">sont apprcis. La chanson franaise a un public fidle. Le cinma </w:t>
        <w:br/>
        <w:t xml:space="preserve">franaise est cratif. Les spctacles francophones attirent des publics </w:t>
        <w:br/>
        <w:t xml:space="preserve">varis. Les festivals francophones sont des vnements importants. La </w:t>
        <w:br/>
        <w:t xml:space="preserve">francophonie est aussi une organisation politique. L'OIF regroupe les </w:t>
        <w:br/>
        <w:t xml:space="preserve">tats francophones. La coopration est un objectif majeur. Les projets </w:t>
        <w:br/>
        <w:t xml:space="preserve">communs sont nombreux. La jeunesse francophone est engage. Les coles </w:t>
        <w:br/>
        <w:t xml:space="preserve">et universits participent. Les changes tudiants sont frquents. </w:t>
        <w:br/>
        <w:t xml:space="preserve">L'apprentissage du franais est une aventure humaine. Chaque locuteur </w:t>
        <w:br/>
        <w:t xml:space="preserve">contribue la vitalit de la langue. Le franais est une langue d'avenir. </w:t>
        <w:br/>
        <w:t xml:space="preserve">Elle s'adapte aux changes du monde. Les nouvelles technologies intgrent </w:t>
        <w:br/>
        <w:t xml:space="preserve">le franais. Les rseaux sociaux ont des communauts francophones. La </w:t>
        <w:br/>
        <w:t xml:space="preserve">langue volue constamment. Les jeunes crent de nouveaux mots. Le </w:t>
        <w:br/>
        <w:t xml:space="preserve">verlan est un exemple d'volution. Les anglicismes sont aussi prsents. </w:t>
        <w:br/>
        <w:t xml:space="preserve">Le franais reste une langue de rfrence. Son apprentissage est une </w:t>
        <w:br/>
        <w:t xml:space="preserve">richesse. Parler franais est un voyage dans le temps. C'est aussi une </w:t>
        <w:br/>
        <w:t xml:space="preserve">ouverture sur le monde. La Francophonie est une communaut vivante. </w:t>
        <w:br/>
        <w:t xml:space="preserve">Ensemble, les francophones construisent l'avenir. La langue franaise </w:t>
        <w:br/>
        <w:t xml:space="preserve">est un trsor partager. Chacun peut apporter sa pierre l'difice. </w:t>
        <w:br/>
        <w:t xml:space="preserve">L'importance du franais ne se dment pas. Il est une langue de culture </w:t>
        <w:br/>
        <w:t xml:space="preserve">et de modernit. La France est un pays cl de la francophonie. Mais </w:t>
        <w:br/>
        <w:t xml:space="preserve">la francophonie dpasse les frontires de la France. Elle est prsente </w:t>
        <w:br/>
        <w:t xml:space="preserve">sur tous les continents. Chaque region apporte sa couleur. Cette </w:t>
        <w:br/>
        <w:t xml:space="preserve">diversit est une chance. Le franais est donc une langue mlange. </w:t>
        <w:br/>
        <w:t xml:space="preserve">Un mlange de traditions et d'innovations. Un mlange de cultures. </w:t>
        <w:br/>
        <w:t>Un mlange de peuples. Voil la richesse du franais.</w:t>
      </w:r>
    </w:p>
    <w:p>
      <w:pPr>
        <w:pStyle w:val="Heading2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French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Bonjour</w:t>
            </w:r>
          </w:p>
        </w:tc>
        <w:tc>
          <w:tcPr>
            <w:tcW w:type="dxa" w:w="4320"/>
          </w:tcPr>
          <w:p>
            <w:r>
              <w:t>Hello</w:t>
            </w:r>
          </w:p>
        </w:tc>
      </w:tr>
      <w:tr>
        <w:tc>
          <w:tcPr>
            <w:tcW w:type="dxa" w:w="4320"/>
          </w:tcPr>
          <w:p>
            <w:r>
              <w:t>Merci</w:t>
            </w:r>
          </w:p>
        </w:tc>
        <w:tc>
          <w:tcPr>
            <w:tcW w:type="dxa" w:w="4320"/>
          </w:tcPr>
          <w:p>
            <w:r>
              <w:t>Thank you</w:t>
            </w:r>
          </w:p>
        </w:tc>
      </w:tr>
      <w:tr>
        <w:tc>
          <w:tcPr>
            <w:tcW w:type="dxa" w:w="4320"/>
          </w:tcPr>
          <w:p>
            <w:r>
              <w:t>Oui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