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71" w:rsidRDefault="00866C71" w:rsidP="002A1742">
      <w:pPr>
        <w:jc w:val="center"/>
        <w:rPr>
          <w:sz w:val="44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06D4E" w:rsidRPr="00164E0A" w:rsidTr="009C4DB2">
        <w:tc>
          <w:tcPr>
            <w:tcW w:w="1386" w:type="dxa"/>
          </w:tcPr>
          <w:p w:rsidR="00806D4E" w:rsidRPr="00164E0A" w:rsidRDefault="00806D4E" w:rsidP="009C4DB2">
            <w:pPr>
              <w:rPr>
                <w:b/>
              </w:rPr>
            </w:pPr>
            <w:r w:rsidRPr="00164E0A">
              <w:rPr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38910FBB" wp14:editId="301543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806D4E" w:rsidRPr="00164E0A" w:rsidRDefault="00806D4E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164E0A">
              <w:rPr>
                <w:b/>
              </w:rPr>
              <w:t>Российской Федерации</w:t>
            </w:r>
          </w:p>
          <w:p w:rsidR="00806D4E" w:rsidRPr="00164E0A" w:rsidRDefault="00806D4E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806D4E" w:rsidRPr="00164E0A" w:rsidRDefault="00806D4E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>высшего образования</w:t>
            </w:r>
          </w:p>
          <w:p w:rsidR="00806D4E" w:rsidRPr="00164E0A" w:rsidRDefault="00806D4E" w:rsidP="009C4DB2">
            <w:pPr>
              <w:ind w:right="-2"/>
              <w:jc w:val="center"/>
              <w:rPr>
                <w:b/>
              </w:rPr>
            </w:pPr>
            <w:r w:rsidRPr="00164E0A">
              <w:rPr>
                <w:b/>
              </w:rPr>
              <w:t>«Московский государственный технический университет</w:t>
            </w:r>
          </w:p>
          <w:p w:rsidR="00806D4E" w:rsidRPr="00164E0A" w:rsidRDefault="00806D4E" w:rsidP="009C4DB2">
            <w:pPr>
              <w:ind w:right="-2"/>
              <w:jc w:val="center"/>
              <w:rPr>
                <w:b/>
              </w:rPr>
            </w:pPr>
            <w:r w:rsidRPr="00164E0A">
              <w:rPr>
                <w:b/>
              </w:rPr>
              <w:t>имени Н.Э. Баумана</w:t>
            </w:r>
          </w:p>
          <w:p w:rsidR="00806D4E" w:rsidRPr="00164E0A" w:rsidRDefault="00806D4E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>(национальный исследовательский университет)»</w:t>
            </w:r>
          </w:p>
          <w:p w:rsidR="00806D4E" w:rsidRPr="00164E0A" w:rsidRDefault="00806D4E" w:rsidP="009C4DB2">
            <w:pPr>
              <w:jc w:val="center"/>
              <w:rPr>
                <w:b/>
              </w:rPr>
            </w:pPr>
            <w:r w:rsidRPr="00164E0A">
              <w:rPr>
                <w:b/>
              </w:rPr>
              <w:t>(МГТУ им. Н.Э. Баумана)</w:t>
            </w:r>
          </w:p>
        </w:tc>
      </w:tr>
    </w:tbl>
    <w:p w:rsidR="00806D4E" w:rsidRPr="00DF0A70" w:rsidRDefault="00806D4E" w:rsidP="00806D4E">
      <w:pPr>
        <w:pBdr>
          <w:bottom w:val="thinThickSmallGap" w:sz="24" w:space="1" w:color="auto"/>
        </w:pBdr>
        <w:jc w:val="center"/>
        <w:rPr>
          <w:b/>
          <w:sz w:val="16"/>
          <w:szCs w:val="16"/>
        </w:rPr>
      </w:pPr>
    </w:p>
    <w:p w:rsidR="00806D4E" w:rsidRPr="00164E0A" w:rsidRDefault="00806D4E" w:rsidP="00806D4E">
      <w:pPr>
        <w:rPr>
          <w:b/>
        </w:rPr>
      </w:pPr>
    </w:p>
    <w:p w:rsidR="00806D4E" w:rsidRDefault="00806D4E" w:rsidP="00806D4E">
      <w:pPr>
        <w:rPr>
          <w:i/>
        </w:rPr>
      </w:pPr>
    </w:p>
    <w:p w:rsidR="00806D4E" w:rsidRDefault="00806D4E" w:rsidP="00806D4E">
      <w:pPr>
        <w:rPr>
          <w:i/>
        </w:rPr>
      </w:pPr>
    </w:p>
    <w:p w:rsidR="00806D4E" w:rsidRDefault="00806D4E" w:rsidP="00806D4E">
      <w:pPr>
        <w:rPr>
          <w:i/>
        </w:rPr>
      </w:pPr>
    </w:p>
    <w:p w:rsidR="00806D4E" w:rsidRDefault="00806D4E" w:rsidP="00806D4E">
      <w:pPr>
        <w:rPr>
          <w:i/>
        </w:rPr>
      </w:pPr>
    </w:p>
    <w:p w:rsidR="00806D4E" w:rsidRDefault="00806D4E" w:rsidP="00806D4E">
      <w:pPr>
        <w:suppressAutoHyphens/>
        <w:jc w:val="center"/>
        <w:rPr>
          <w:b/>
          <w:bCs/>
          <w:sz w:val="36"/>
          <w:szCs w:val="28"/>
          <w:lang w:eastAsia="ar-SA"/>
        </w:rPr>
      </w:pPr>
    </w:p>
    <w:p w:rsidR="00806D4E" w:rsidRPr="002A1742" w:rsidRDefault="00806D4E" w:rsidP="00806D4E">
      <w:pPr>
        <w:jc w:val="center"/>
        <w:rPr>
          <w:sz w:val="36"/>
          <w:szCs w:val="32"/>
        </w:rPr>
      </w:pPr>
      <w:r w:rsidRPr="00E33968">
        <w:rPr>
          <w:sz w:val="36"/>
          <w:szCs w:val="32"/>
        </w:rPr>
        <w:t>Лабораторная работа №1</w:t>
      </w:r>
    </w:p>
    <w:p w:rsidR="00806D4E" w:rsidRPr="002A1742" w:rsidRDefault="00806D4E" w:rsidP="00806D4E">
      <w:pPr>
        <w:jc w:val="center"/>
        <w:rPr>
          <w:sz w:val="36"/>
          <w:szCs w:val="32"/>
        </w:rPr>
      </w:pPr>
    </w:p>
    <w:p w:rsidR="00806D4E" w:rsidRPr="002F7352" w:rsidRDefault="00806D4E" w:rsidP="00806D4E">
      <w:pPr>
        <w:jc w:val="center"/>
        <w:rPr>
          <w:sz w:val="36"/>
          <w:szCs w:val="32"/>
        </w:rPr>
      </w:pPr>
      <w:r w:rsidRPr="00E33968">
        <w:rPr>
          <w:sz w:val="36"/>
          <w:szCs w:val="32"/>
        </w:rPr>
        <w:t xml:space="preserve">Исследование прерывания </w:t>
      </w:r>
      <w:r w:rsidRPr="00E33968">
        <w:rPr>
          <w:sz w:val="36"/>
          <w:szCs w:val="32"/>
          <w:lang w:val="en-US"/>
        </w:rPr>
        <w:t>INT</w:t>
      </w:r>
      <w:r w:rsidRPr="00E33968">
        <w:rPr>
          <w:sz w:val="36"/>
          <w:szCs w:val="32"/>
        </w:rPr>
        <w:t xml:space="preserve"> 8</w:t>
      </w:r>
      <w:r w:rsidRPr="00E33968">
        <w:rPr>
          <w:sz w:val="36"/>
          <w:szCs w:val="32"/>
          <w:lang w:val="en-US"/>
        </w:rPr>
        <w:t>H</w:t>
      </w:r>
    </w:p>
    <w:p w:rsidR="00806D4E" w:rsidRPr="00BD593F" w:rsidRDefault="00806D4E" w:rsidP="00806D4E">
      <w:pPr>
        <w:jc w:val="center"/>
        <w:rPr>
          <w:bCs/>
          <w:sz w:val="28"/>
          <w:szCs w:val="28"/>
          <w:lang w:eastAsia="ar-SA"/>
        </w:rPr>
      </w:pPr>
      <w:sdt>
        <w:sdtPr>
          <w:rPr>
            <w:sz w:val="36"/>
            <w:szCs w:val="28"/>
          </w:rPr>
          <w:alias w:val="Тема работы"/>
          <w:tag w:val="Тема работы"/>
          <w:id w:val="12817415"/>
          <w:placeholder>
            <w:docPart w:val="EC21F224189D47DA99E59106B6E3B92B"/>
          </w:placeholder>
          <w:text/>
        </w:sdtPr>
        <w:sdtContent>
          <w:r w:rsidRPr="008270FB">
            <w:rPr>
              <w:sz w:val="36"/>
              <w:szCs w:val="28"/>
            </w:rPr>
            <w:t>Прерывание таймера INT 08h и его функции</w:t>
          </w:r>
        </w:sdtContent>
      </w:sdt>
    </w:p>
    <w:p w:rsidR="00806D4E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Pr="00BD593F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Pr="00BD593F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Pr="00BD593F" w:rsidRDefault="00806D4E" w:rsidP="00806D4E">
      <w:pPr>
        <w:suppressAutoHyphens/>
        <w:rPr>
          <w:bCs/>
          <w:i/>
          <w:szCs w:val="28"/>
          <w:lang w:eastAsia="ar-SA"/>
        </w:rPr>
      </w:pPr>
      <w:r>
        <w:rPr>
          <w:bCs/>
          <w:sz w:val="28"/>
          <w:szCs w:val="28"/>
          <w:lang w:eastAsia="ar-SA"/>
        </w:rPr>
        <w:t>Выполнил с</w:t>
      </w:r>
      <w:r w:rsidRPr="00BD593F">
        <w:rPr>
          <w:bCs/>
          <w:sz w:val="28"/>
          <w:szCs w:val="28"/>
          <w:lang w:eastAsia="ar-SA"/>
        </w:rPr>
        <w:t>тудент</w:t>
      </w:r>
      <w:r>
        <w:rPr>
          <w:bCs/>
          <w:sz w:val="28"/>
          <w:szCs w:val="28"/>
          <w:lang w:eastAsia="ar-SA"/>
        </w:rPr>
        <w:t>: __</w:t>
      </w:r>
      <w:r w:rsidRPr="00806D4E">
        <w:rPr>
          <w:b/>
          <w:bCs/>
          <w:i/>
          <w:sz w:val="28"/>
          <w:szCs w:val="28"/>
          <w:u w:val="single"/>
          <w:lang w:eastAsia="ar-SA"/>
        </w:rPr>
        <w:t>Мирзоян С.А</w:t>
      </w:r>
      <w:r>
        <w:rPr>
          <w:bCs/>
          <w:sz w:val="28"/>
          <w:szCs w:val="28"/>
          <w:lang w:eastAsia="ar-SA"/>
        </w:rPr>
        <w:t>___</w:t>
      </w:r>
      <w:r w:rsidRPr="00BD593F">
        <w:rPr>
          <w:bCs/>
          <w:sz w:val="28"/>
          <w:szCs w:val="28"/>
          <w:lang w:eastAsia="ar-SA"/>
        </w:rPr>
        <w:t>_______________</w:t>
      </w:r>
    </w:p>
    <w:p w:rsidR="00806D4E" w:rsidRPr="00BD593F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  <w:r w:rsidRPr="00BD593F">
        <w:rPr>
          <w:bCs/>
          <w:i/>
          <w:szCs w:val="28"/>
          <w:lang w:eastAsia="ar-SA"/>
        </w:rPr>
        <w:t>фамилия, имя, отчество</w:t>
      </w:r>
    </w:p>
    <w:p w:rsidR="00806D4E" w:rsidRPr="00BD593F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Pr="00BD593F" w:rsidRDefault="00806D4E" w:rsidP="00806D4E">
      <w:pPr>
        <w:suppressAutoHyphens/>
        <w:rPr>
          <w:bCs/>
          <w:sz w:val="28"/>
          <w:szCs w:val="28"/>
          <w:lang w:eastAsia="ar-SA"/>
        </w:rPr>
      </w:pPr>
      <w:r w:rsidRPr="00BD593F">
        <w:rPr>
          <w:bCs/>
          <w:sz w:val="28"/>
          <w:szCs w:val="28"/>
          <w:lang w:eastAsia="ar-SA"/>
        </w:rPr>
        <w:t>Группа</w:t>
      </w:r>
      <w:r>
        <w:rPr>
          <w:bCs/>
          <w:sz w:val="28"/>
          <w:szCs w:val="28"/>
          <w:lang w:eastAsia="ar-SA"/>
        </w:rPr>
        <w:t xml:space="preserve">: </w:t>
      </w:r>
      <w:r w:rsidRPr="00BD593F">
        <w:rPr>
          <w:bCs/>
          <w:sz w:val="28"/>
          <w:szCs w:val="28"/>
          <w:lang w:eastAsia="ar-SA"/>
        </w:rPr>
        <w:t>____</w:t>
      </w:r>
      <w:r w:rsidRPr="00806D4E">
        <w:rPr>
          <w:b/>
          <w:bCs/>
          <w:i/>
          <w:sz w:val="28"/>
          <w:szCs w:val="28"/>
          <w:u w:val="single"/>
          <w:lang w:eastAsia="ar-SA"/>
        </w:rPr>
        <w:t>ИУ7-55</w:t>
      </w:r>
      <w:r w:rsidRPr="00BD593F">
        <w:rPr>
          <w:bCs/>
          <w:sz w:val="28"/>
          <w:szCs w:val="28"/>
          <w:lang w:eastAsia="ar-SA"/>
        </w:rPr>
        <w:t>_______________</w:t>
      </w:r>
    </w:p>
    <w:p w:rsidR="00806D4E" w:rsidRPr="00BD593F" w:rsidRDefault="00806D4E" w:rsidP="00806D4E">
      <w:pPr>
        <w:suppressAutoHyphens/>
        <w:jc w:val="center"/>
        <w:rPr>
          <w:bCs/>
          <w:sz w:val="28"/>
          <w:szCs w:val="28"/>
          <w:lang w:eastAsia="ar-SA"/>
        </w:rPr>
      </w:pPr>
    </w:p>
    <w:p w:rsidR="00806D4E" w:rsidRPr="00BD593F" w:rsidRDefault="00806D4E" w:rsidP="00806D4E">
      <w:pPr>
        <w:suppressAutoHyphens/>
        <w:jc w:val="both"/>
        <w:rPr>
          <w:sz w:val="20"/>
          <w:szCs w:val="20"/>
          <w:lang w:eastAsia="ar-SA"/>
        </w:rPr>
      </w:pPr>
    </w:p>
    <w:p w:rsidR="00806D4E" w:rsidRPr="00BD593F" w:rsidRDefault="00806D4E" w:rsidP="00806D4E">
      <w:pPr>
        <w:suppressAutoHyphens/>
        <w:rPr>
          <w:i/>
          <w:szCs w:val="18"/>
          <w:lang w:eastAsia="ar-SA"/>
        </w:rPr>
      </w:pPr>
      <w:r>
        <w:rPr>
          <w:sz w:val="28"/>
          <w:szCs w:val="20"/>
          <w:lang w:eastAsia="ar-SA"/>
        </w:rPr>
        <w:t>Проверил</w:t>
      </w:r>
      <w:r>
        <w:rPr>
          <w:sz w:val="28"/>
          <w:szCs w:val="20"/>
          <w:lang w:eastAsia="ar-SA"/>
        </w:rPr>
        <w:t>(а)</w:t>
      </w:r>
      <w:r>
        <w:rPr>
          <w:sz w:val="28"/>
          <w:szCs w:val="20"/>
          <w:lang w:eastAsia="ar-SA"/>
        </w:rPr>
        <w:t xml:space="preserve"> </w:t>
      </w:r>
      <w:r w:rsidRPr="00BD593F">
        <w:rPr>
          <w:b/>
          <w:sz w:val="28"/>
          <w:szCs w:val="20"/>
          <w:lang w:eastAsia="ar-SA"/>
        </w:rPr>
        <w:t>_______________</w:t>
      </w:r>
      <w:r>
        <w:rPr>
          <w:b/>
          <w:sz w:val="28"/>
          <w:szCs w:val="20"/>
          <w:lang w:eastAsia="ar-SA"/>
        </w:rPr>
        <w:t>Рязанова Н.Ю.</w:t>
      </w:r>
      <w:r w:rsidRPr="00BD593F">
        <w:rPr>
          <w:b/>
          <w:sz w:val="28"/>
          <w:szCs w:val="20"/>
          <w:lang w:eastAsia="ar-SA"/>
        </w:rPr>
        <w:t xml:space="preserve"> </w:t>
      </w:r>
    </w:p>
    <w:p w:rsidR="00806D4E" w:rsidRPr="00BD593F" w:rsidRDefault="00806D4E" w:rsidP="00806D4E">
      <w:pPr>
        <w:suppressAutoHyphens/>
        <w:ind w:left="709" w:right="565" w:firstLine="709"/>
        <w:rPr>
          <w:sz w:val="20"/>
          <w:szCs w:val="20"/>
          <w:lang w:eastAsia="ar-SA"/>
        </w:rPr>
      </w:pP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</w:r>
      <w:r w:rsidRPr="00BD593F">
        <w:rPr>
          <w:i/>
          <w:szCs w:val="18"/>
          <w:lang w:eastAsia="ar-SA"/>
        </w:rPr>
        <w:tab/>
        <w:t xml:space="preserve">         </w:t>
      </w:r>
      <w:r>
        <w:rPr>
          <w:i/>
          <w:szCs w:val="18"/>
          <w:lang w:eastAsia="ar-SA"/>
        </w:rPr>
        <w:t xml:space="preserve">     </w:t>
      </w:r>
    </w:p>
    <w:p w:rsidR="00806D4E" w:rsidRPr="00BD593F" w:rsidRDefault="00806D4E" w:rsidP="00806D4E">
      <w:pPr>
        <w:suppressAutoHyphens/>
        <w:jc w:val="both"/>
        <w:rPr>
          <w:sz w:val="20"/>
          <w:szCs w:val="20"/>
          <w:lang w:eastAsia="ar-SA"/>
        </w:rPr>
      </w:pPr>
    </w:p>
    <w:p w:rsidR="00806D4E" w:rsidRDefault="00806D4E" w:rsidP="00806D4E">
      <w:pPr>
        <w:suppressAutoHyphens/>
        <w:jc w:val="center"/>
        <w:rPr>
          <w:sz w:val="28"/>
          <w:szCs w:val="28"/>
          <w:lang w:eastAsia="ar-SA"/>
        </w:rPr>
      </w:pPr>
    </w:p>
    <w:p w:rsidR="00806D4E" w:rsidRDefault="00806D4E" w:rsidP="00806D4E">
      <w:pPr>
        <w:suppressAutoHyphens/>
        <w:jc w:val="center"/>
        <w:rPr>
          <w:sz w:val="28"/>
          <w:szCs w:val="28"/>
          <w:lang w:eastAsia="ar-SA"/>
        </w:rPr>
      </w:pPr>
    </w:p>
    <w:p w:rsidR="00806D4E" w:rsidRDefault="00806D4E" w:rsidP="00806D4E">
      <w:pPr>
        <w:suppressAutoHyphens/>
        <w:jc w:val="center"/>
        <w:rPr>
          <w:sz w:val="28"/>
          <w:szCs w:val="28"/>
          <w:lang w:eastAsia="ar-SA"/>
        </w:rPr>
      </w:pPr>
    </w:p>
    <w:p w:rsidR="00806D4E" w:rsidRPr="00BD593F" w:rsidRDefault="00806D4E" w:rsidP="00806D4E">
      <w:pPr>
        <w:suppressAutoHyphens/>
        <w:jc w:val="center"/>
        <w:rPr>
          <w:i/>
          <w:szCs w:val="20"/>
          <w:lang w:eastAsia="ar-SA"/>
        </w:rPr>
      </w:pPr>
    </w:p>
    <w:p w:rsidR="00806D4E" w:rsidRPr="00BD593F" w:rsidRDefault="00806D4E" w:rsidP="00806D4E">
      <w:pPr>
        <w:suppressAutoHyphens/>
        <w:jc w:val="center"/>
        <w:rPr>
          <w:i/>
          <w:szCs w:val="20"/>
          <w:lang w:eastAsia="ar-SA"/>
        </w:rPr>
      </w:pPr>
    </w:p>
    <w:p w:rsidR="00806D4E" w:rsidRPr="00BD593F" w:rsidRDefault="00806D4E" w:rsidP="00806D4E">
      <w:pPr>
        <w:suppressAutoHyphens/>
        <w:jc w:val="center"/>
        <w:rPr>
          <w:i/>
          <w:szCs w:val="20"/>
          <w:lang w:eastAsia="ar-SA"/>
        </w:rPr>
      </w:pPr>
    </w:p>
    <w:p w:rsidR="00806D4E" w:rsidRDefault="00806D4E" w:rsidP="00806D4E">
      <w:pPr>
        <w:rPr>
          <w:i/>
        </w:rPr>
      </w:pPr>
      <w:r w:rsidRPr="00164E0A">
        <w:rPr>
          <w:i/>
        </w:rPr>
        <w:t>.</w:t>
      </w:r>
    </w:p>
    <w:p w:rsidR="00866C71" w:rsidRDefault="00866C71" w:rsidP="008270FB">
      <w:pPr>
        <w:rPr>
          <w:sz w:val="44"/>
          <w:szCs w:val="28"/>
        </w:rPr>
      </w:pPr>
    </w:p>
    <w:p w:rsidR="00806D4E" w:rsidRDefault="00806D4E" w:rsidP="008270FB">
      <w:pPr>
        <w:rPr>
          <w:sz w:val="44"/>
          <w:szCs w:val="28"/>
        </w:rPr>
      </w:pPr>
    </w:p>
    <w:p w:rsidR="00806D4E" w:rsidRDefault="00806D4E" w:rsidP="008270FB">
      <w:pPr>
        <w:rPr>
          <w:sz w:val="44"/>
          <w:szCs w:val="28"/>
        </w:rPr>
      </w:pPr>
    </w:p>
    <w:p w:rsidR="00806D4E" w:rsidRDefault="00806D4E" w:rsidP="008270FB">
      <w:pPr>
        <w:rPr>
          <w:sz w:val="44"/>
          <w:szCs w:val="28"/>
        </w:rPr>
      </w:pPr>
    </w:p>
    <w:p w:rsidR="00806D4E" w:rsidRDefault="00806D4E" w:rsidP="008270FB">
      <w:pPr>
        <w:rPr>
          <w:sz w:val="44"/>
          <w:szCs w:val="28"/>
        </w:rPr>
      </w:pPr>
    </w:p>
    <w:p w:rsidR="00806D4E" w:rsidRDefault="00806D4E" w:rsidP="008270FB">
      <w:pPr>
        <w:rPr>
          <w:sz w:val="44"/>
          <w:szCs w:val="28"/>
        </w:rPr>
      </w:pPr>
    </w:p>
    <w:p w:rsidR="00806D4E" w:rsidRDefault="00806D4E" w:rsidP="008270FB">
      <w:pPr>
        <w:rPr>
          <w:sz w:val="44"/>
          <w:szCs w:val="28"/>
        </w:rPr>
      </w:pPr>
    </w:p>
    <w:p w:rsidR="008270FB" w:rsidRDefault="008270FB" w:rsidP="008270FB">
      <w:pPr>
        <w:jc w:val="center"/>
        <w:rPr>
          <w:b/>
          <w:sz w:val="28"/>
          <w:szCs w:val="28"/>
        </w:rPr>
      </w:pPr>
      <w:r w:rsidRPr="00315E65">
        <w:rPr>
          <w:b/>
          <w:sz w:val="28"/>
          <w:szCs w:val="28"/>
        </w:rPr>
        <w:t>Функции системного таймера в защищенном режиме</w:t>
      </w:r>
    </w:p>
    <w:p w:rsidR="008270FB" w:rsidRDefault="008270FB" w:rsidP="008270FB">
      <w:pPr>
        <w:jc w:val="center"/>
        <w:rPr>
          <w:b/>
          <w:sz w:val="28"/>
          <w:szCs w:val="28"/>
        </w:rPr>
      </w:pPr>
    </w:p>
    <w:p w:rsidR="008270FB" w:rsidRPr="00315E65" w:rsidRDefault="008270FB" w:rsidP="008270F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5E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Unix</w:t>
      </w:r>
    </w:p>
    <w:p w:rsidR="008270FB" w:rsidRPr="00315E65" w:rsidRDefault="008270FB" w:rsidP="008270FB">
      <w:pPr>
        <w:pStyle w:val="aa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тику:</w:t>
      </w:r>
    </w:p>
    <w:p w:rsidR="008270FB" w:rsidRPr="00315E65" w:rsidRDefault="002F7352" w:rsidP="008270FB">
      <w:pPr>
        <w:pStyle w:val="aa"/>
        <w:numPr>
          <w:ilvl w:val="1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Инкремент времени </w:t>
      </w:r>
      <w:r w:rsidR="008270FB" w:rsidRPr="00315E65">
        <w:rPr>
          <w:rFonts w:ascii="Times New Roman" w:hAnsi="Times New Roman" w:cs="Times New Roman"/>
          <w:sz w:val="28"/>
          <w:szCs w:val="28"/>
        </w:rPr>
        <w:t>использования процессора текущим процессом</w:t>
      </w:r>
    </w:p>
    <w:p w:rsidR="008270FB" w:rsidRPr="00315E65" w:rsidRDefault="008270FB" w:rsidP="008270FB">
      <w:pPr>
        <w:pStyle w:val="aa"/>
        <w:numPr>
          <w:ilvl w:val="1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инкремент часов и других таймеров системы</w:t>
      </w:r>
    </w:p>
    <w:p w:rsidR="008270FB" w:rsidRPr="00315E65" w:rsidRDefault="008270FB" w:rsidP="008270FB">
      <w:pPr>
        <w:pStyle w:val="aa"/>
        <w:numPr>
          <w:ilvl w:val="1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декремент счетчика времени, оставшегося до отправления на выполнение отложенных вызовов на выполнение при достижении нулевого значения счетчика</w:t>
      </w:r>
    </w:p>
    <w:p w:rsidR="008270FB" w:rsidRPr="00315E65" w:rsidRDefault="008270FB" w:rsidP="008270FB">
      <w:pPr>
        <w:pStyle w:val="aa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кванту:</w:t>
      </w:r>
    </w:p>
    <w:p w:rsidR="008270FB" w:rsidRDefault="008270FB" w:rsidP="008270FB">
      <w:pPr>
        <w:pStyle w:val="aa"/>
        <w:numPr>
          <w:ilvl w:val="1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посылка текущему процессу сигнала SIGXCPU, если </w:t>
      </w:r>
      <w:r>
        <w:rPr>
          <w:rFonts w:ascii="Times New Roman" w:hAnsi="Times New Roman" w:cs="Times New Roman"/>
          <w:sz w:val="28"/>
          <w:szCs w:val="28"/>
        </w:rPr>
        <w:t>превышена выделенная</w:t>
      </w:r>
      <w:r w:rsidRPr="00315E65">
        <w:rPr>
          <w:rFonts w:ascii="Times New Roman" w:hAnsi="Times New Roman" w:cs="Times New Roman"/>
          <w:sz w:val="28"/>
          <w:szCs w:val="28"/>
        </w:rPr>
        <w:t xml:space="preserve"> ему </w:t>
      </w:r>
      <w:r>
        <w:rPr>
          <w:rFonts w:ascii="Times New Roman" w:hAnsi="Times New Roman" w:cs="Times New Roman"/>
          <w:sz w:val="28"/>
          <w:szCs w:val="28"/>
        </w:rPr>
        <w:t>кво</w:t>
      </w:r>
      <w:r w:rsidRPr="00315E6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5E65"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</w:p>
    <w:p w:rsidR="008270FB" w:rsidRPr="00315E65" w:rsidRDefault="008270FB" w:rsidP="008270FB">
      <w:pPr>
        <w:pStyle w:val="aa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главному тику:</w:t>
      </w:r>
    </w:p>
    <w:p w:rsidR="008270FB" w:rsidRPr="00315E65" w:rsidRDefault="008270FB" w:rsidP="008270FB">
      <w:pPr>
        <w:pStyle w:val="aa"/>
        <w:numPr>
          <w:ilvl w:val="1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добавление в очередь на выполнение функций, относящихся к работе планировщика-диспетчера</w:t>
      </w:r>
    </w:p>
    <w:p w:rsidR="008270FB" w:rsidRPr="00315E65" w:rsidRDefault="008270FB" w:rsidP="008270FB">
      <w:pPr>
        <w:pStyle w:val="aa"/>
        <w:numPr>
          <w:ilvl w:val="1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декремент времени, оставшегося до отправления одного из сигналов:</w:t>
      </w:r>
    </w:p>
    <w:p w:rsidR="008270FB" w:rsidRPr="00315E65" w:rsidRDefault="008270FB" w:rsidP="008270FB">
      <w:pPr>
        <w:pStyle w:val="aa"/>
        <w:numPr>
          <w:ilvl w:val="2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SIGALARM (декремент будильников)</w:t>
      </w:r>
    </w:p>
    <w:p w:rsidR="008270FB" w:rsidRPr="00315E65" w:rsidRDefault="008270FB" w:rsidP="008270FB">
      <w:pPr>
        <w:pStyle w:val="aa"/>
        <w:numPr>
          <w:ilvl w:val="2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SIGPROF (измерение времени работы процесса)</w:t>
      </w:r>
    </w:p>
    <w:p w:rsidR="008270FB" w:rsidRDefault="008270FB" w:rsidP="008270FB">
      <w:pPr>
        <w:pStyle w:val="aa"/>
        <w:numPr>
          <w:ilvl w:val="2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SIGVTALARM (измерение времени работы процесса в режиме задачи)</w:t>
      </w:r>
    </w:p>
    <w:p w:rsidR="002F7352" w:rsidRPr="008270FB" w:rsidRDefault="002F7352" w:rsidP="002F7352">
      <w:pPr>
        <w:pStyle w:val="aa"/>
        <w:numPr>
          <w:ilvl w:val="1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пробуждение </w:t>
      </w:r>
      <w:r>
        <w:rPr>
          <w:rFonts w:ascii="Times New Roman" w:hAnsi="Times New Roman" w:cs="Times New Roman"/>
          <w:sz w:val="28"/>
          <w:szCs w:val="28"/>
        </w:rPr>
        <w:t>при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E65">
        <w:rPr>
          <w:rFonts w:ascii="Times New Roman" w:hAnsi="Times New Roman" w:cs="Times New Roman"/>
          <w:sz w:val="28"/>
          <w:szCs w:val="28"/>
        </w:rPr>
        <w:t xml:space="preserve">системных процессов, таких, как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swapper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5E65">
        <w:rPr>
          <w:rFonts w:ascii="Times New Roman" w:hAnsi="Times New Roman" w:cs="Times New Roman"/>
          <w:sz w:val="28"/>
          <w:szCs w:val="28"/>
        </w:rPr>
        <w:t>pagedaemon</w:t>
      </w:r>
      <w:proofErr w:type="spellEnd"/>
      <w:r w:rsidRPr="00315E65">
        <w:rPr>
          <w:rFonts w:ascii="Times New Roman" w:hAnsi="Times New Roman" w:cs="Times New Roman"/>
          <w:sz w:val="28"/>
          <w:szCs w:val="28"/>
        </w:rPr>
        <w:t xml:space="preserve"> (процедура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wakeup</w:t>
      </w:r>
      <w:r w:rsidRPr="00315E65">
        <w:rPr>
          <w:rFonts w:ascii="Times New Roman" w:hAnsi="Times New Roman" w:cs="Times New Roman"/>
          <w:sz w:val="28"/>
          <w:szCs w:val="28"/>
        </w:rPr>
        <w:t xml:space="preserve"> перемещает дескрипторы процессов из очереди «спящих» в очередь «готовых к выполнению»)</w:t>
      </w:r>
      <w:r w:rsidRPr="00827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70FB" w:rsidRPr="00315E65" w:rsidRDefault="008270FB" w:rsidP="008270F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5E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Windows</w:t>
      </w:r>
    </w:p>
    <w:p w:rsidR="008270FB" w:rsidRPr="00315E65" w:rsidRDefault="008270FB" w:rsidP="008270FB">
      <w:pPr>
        <w:pStyle w:val="aa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тику:</w:t>
      </w:r>
    </w:p>
    <w:p w:rsidR="008270FB" w:rsidRPr="00315E65" w:rsidRDefault="008270FB" w:rsidP="008270FB">
      <w:pPr>
        <w:pStyle w:val="aa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инкремент системного времени</w:t>
      </w:r>
    </w:p>
    <w:p w:rsidR="008270FB" w:rsidRPr="00315E65" w:rsidRDefault="008270FB" w:rsidP="008270FB">
      <w:pPr>
        <w:pStyle w:val="aa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декремент счетчиков отложенных задач</w:t>
      </w:r>
    </w:p>
    <w:p w:rsidR="008270FB" w:rsidRPr="00315E65" w:rsidRDefault="008270FB" w:rsidP="008270FB">
      <w:pPr>
        <w:pStyle w:val="aa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декремент остатка кванта текущего потока</w:t>
      </w:r>
    </w:p>
    <w:p w:rsidR="008270FB" w:rsidRPr="00315E65" w:rsidRDefault="008270FB" w:rsidP="008270FB">
      <w:pPr>
        <w:pStyle w:val="aa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активизация обработчика ловушки профилирования ядра (добавление процесса в очередь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DPC</w:t>
      </w:r>
      <w:r w:rsidRPr="00315E65">
        <w:rPr>
          <w:rFonts w:ascii="Times New Roman" w:hAnsi="Times New Roman" w:cs="Times New Roman"/>
          <w:sz w:val="28"/>
          <w:szCs w:val="28"/>
        </w:rPr>
        <w:t>)</w:t>
      </w:r>
    </w:p>
    <w:p w:rsidR="008270FB" w:rsidRPr="00315E65" w:rsidRDefault="008270FB" w:rsidP="008270FB">
      <w:pPr>
        <w:pStyle w:val="aa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по кванту:</w:t>
      </w:r>
    </w:p>
    <w:p w:rsidR="008270FB" w:rsidRPr="00315E65" w:rsidRDefault="008270FB" w:rsidP="008270FB">
      <w:pPr>
        <w:pStyle w:val="aa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 xml:space="preserve">инициация диспетчеризации потоков (посредством добавления соответствующего объекта </w:t>
      </w:r>
      <w:r w:rsidRPr="00315E65">
        <w:rPr>
          <w:rFonts w:ascii="Times New Roman" w:hAnsi="Times New Roman" w:cs="Times New Roman"/>
          <w:sz w:val="28"/>
          <w:szCs w:val="28"/>
          <w:lang w:val="en-US"/>
        </w:rPr>
        <w:t>DPC</w:t>
      </w:r>
      <w:r w:rsidRPr="00315E65">
        <w:rPr>
          <w:rFonts w:ascii="Times New Roman" w:hAnsi="Times New Roman" w:cs="Times New Roman"/>
          <w:sz w:val="28"/>
          <w:szCs w:val="28"/>
        </w:rPr>
        <w:t xml:space="preserve"> в очередь).</w:t>
      </w:r>
    </w:p>
    <w:p w:rsidR="008270FB" w:rsidRPr="00315E65" w:rsidRDefault="008270FB" w:rsidP="008270FB">
      <w:pPr>
        <w:pStyle w:val="aa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lastRenderedPageBreak/>
        <w:t>по главному тику:</w:t>
      </w:r>
    </w:p>
    <w:p w:rsidR="008270FB" w:rsidRPr="00315E65" w:rsidRDefault="008270FB" w:rsidP="008270FB">
      <w:pPr>
        <w:pStyle w:val="aa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15E65">
        <w:rPr>
          <w:rFonts w:ascii="Times New Roman" w:hAnsi="Times New Roman" w:cs="Times New Roman"/>
          <w:sz w:val="28"/>
          <w:szCs w:val="28"/>
        </w:rPr>
        <w:t>инициализация диспетчера настройки баланса (путем освобождения объекта «событие»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5E65">
        <w:rPr>
          <w:rFonts w:ascii="Times New Roman" w:hAnsi="Times New Roman" w:cs="Times New Roman"/>
          <w:sz w:val="28"/>
          <w:szCs w:val="28"/>
        </w:rPr>
        <w:t xml:space="preserve"> на котором он ожидает).</w:t>
      </w: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Pr="00125E51" w:rsidRDefault="008270FB" w:rsidP="008270FB">
      <w:pPr>
        <w:jc w:val="center"/>
        <w:rPr>
          <w:b/>
          <w:bCs/>
          <w:sz w:val="28"/>
          <w:szCs w:val="28"/>
        </w:rPr>
      </w:pPr>
      <w:r w:rsidRPr="00315E65">
        <w:rPr>
          <w:b/>
          <w:bCs/>
          <w:sz w:val="28"/>
          <w:szCs w:val="28"/>
        </w:rPr>
        <w:t xml:space="preserve">Функции системного таймера в защищенном режиме в ОС </w:t>
      </w:r>
      <w:r w:rsidRPr="00315E65">
        <w:rPr>
          <w:b/>
          <w:bCs/>
          <w:sz w:val="28"/>
          <w:szCs w:val="28"/>
          <w:lang w:val="en-US"/>
        </w:rPr>
        <w:t>Windows</w:t>
      </w:r>
    </w:p>
    <w:p w:rsidR="008270FB" w:rsidRPr="00315E65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Pr="00844509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Всего в ОС </w:t>
      </w:r>
      <w:r w:rsidRPr="00315E65">
        <w:rPr>
          <w:sz w:val="28"/>
          <w:szCs w:val="28"/>
          <w:lang w:val="en-US"/>
        </w:rPr>
        <w:t>Windows</w:t>
      </w:r>
      <w:r w:rsidRPr="00315E65">
        <w:rPr>
          <w:sz w:val="28"/>
          <w:szCs w:val="28"/>
        </w:rPr>
        <w:t xml:space="preserve"> 32 уровня запроса прерывания (от 0 до 31). Прерывания обслуживаются в порядке их приоритета. У интервального таймера системных часов высокое значение </w:t>
      </w:r>
      <w:r w:rsidRPr="00315E65">
        <w:rPr>
          <w:sz w:val="28"/>
          <w:szCs w:val="28"/>
          <w:lang w:val="en-US"/>
        </w:rPr>
        <w:t>IRQL</w:t>
      </w:r>
      <w:r w:rsidRPr="00315E65">
        <w:rPr>
          <w:sz w:val="28"/>
          <w:szCs w:val="28"/>
        </w:rPr>
        <w:t xml:space="preserve"> – </w:t>
      </w:r>
      <w:r w:rsidRPr="00315E65">
        <w:rPr>
          <w:sz w:val="28"/>
          <w:szCs w:val="28"/>
          <w:lang w:val="en-US"/>
        </w:rPr>
        <w:t>CLOCK</w:t>
      </w:r>
      <w:r w:rsidRPr="00315E65">
        <w:rPr>
          <w:sz w:val="28"/>
          <w:szCs w:val="28"/>
        </w:rPr>
        <w:t>_</w:t>
      </w:r>
      <w:r w:rsidRPr="00315E65">
        <w:rPr>
          <w:sz w:val="28"/>
          <w:szCs w:val="28"/>
          <w:lang w:val="en-US"/>
        </w:rPr>
        <w:t>LEVEL</w:t>
      </w:r>
      <w:r w:rsidRPr="00315E65">
        <w:rPr>
          <w:sz w:val="28"/>
          <w:szCs w:val="28"/>
        </w:rPr>
        <w:t>).</w:t>
      </w:r>
    </w:p>
    <w:p w:rsidR="008270FB" w:rsidRDefault="008270FB" w:rsidP="008270FB">
      <w:pPr>
        <w:jc w:val="center"/>
        <w:rPr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  <w:r w:rsidRPr="00315E65">
        <w:rPr>
          <w:b/>
          <w:bCs/>
          <w:sz w:val="28"/>
          <w:szCs w:val="28"/>
        </w:rPr>
        <w:t>Пересчет динамических приоритетов</w:t>
      </w:r>
    </w:p>
    <w:p w:rsidR="008270FB" w:rsidRPr="00315E65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Pr="00315E65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В </w:t>
      </w:r>
      <w:r w:rsidRPr="00315E65">
        <w:rPr>
          <w:sz w:val="28"/>
          <w:szCs w:val="28"/>
          <w:lang w:val="en-US"/>
        </w:rPr>
        <w:t>Windows</w:t>
      </w:r>
      <w:r w:rsidRPr="00315E65">
        <w:rPr>
          <w:sz w:val="28"/>
          <w:szCs w:val="28"/>
        </w:rPr>
        <w:t xml:space="preserve"> используются 32 уровня приоритета, от 0 до 31. Эти значения разбиваются на части следующим образом:</w:t>
      </w:r>
    </w:p>
    <w:p w:rsidR="008270FB" w:rsidRPr="00315E65" w:rsidRDefault="008270FB" w:rsidP="008270FB">
      <w:pPr>
        <w:numPr>
          <w:ilvl w:val="0"/>
          <w:numId w:val="12"/>
        </w:numPr>
        <w:rPr>
          <w:sz w:val="28"/>
          <w:szCs w:val="28"/>
        </w:rPr>
      </w:pPr>
      <w:r w:rsidRPr="00315E65">
        <w:rPr>
          <w:sz w:val="28"/>
          <w:szCs w:val="28"/>
        </w:rPr>
        <w:t>шестнадцать уровней реального времени (от 16 до 31);</w:t>
      </w:r>
    </w:p>
    <w:p w:rsidR="008270FB" w:rsidRDefault="008270FB" w:rsidP="008270FB">
      <w:pPr>
        <w:numPr>
          <w:ilvl w:val="0"/>
          <w:numId w:val="12"/>
        </w:numPr>
        <w:rPr>
          <w:sz w:val="28"/>
          <w:szCs w:val="28"/>
        </w:rPr>
      </w:pPr>
      <w:r w:rsidRPr="00315E65">
        <w:rPr>
          <w:sz w:val="28"/>
          <w:szCs w:val="28"/>
        </w:rPr>
        <w:t>шестнадцать изменяющихся уровней (от 0 до 15), из которых уровень 0 зарезервирован для потока обнуления страниц.</w:t>
      </w:r>
    </w:p>
    <w:p w:rsidR="008270FB" w:rsidRPr="00315E65" w:rsidRDefault="008270FB" w:rsidP="008270FB">
      <w:pPr>
        <w:ind w:left="1429"/>
        <w:rPr>
          <w:sz w:val="28"/>
          <w:szCs w:val="28"/>
        </w:rPr>
      </w:pPr>
    </w:p>
    <w:p w:rsidR="008270FB" w:rsidRDefault="008270FB" w:rsidP="008270FB">
      <w:pPr>
        <w:rPr>
          <w:sz w:val="28"/>
          <w:szCs w:val="28"/>
        </w:rPr>
      </w:pPr>
      <w:r w:rsidRPr="00315E65">
        <w:rPr>
          <w:noProof/>
          <w:sz w:val="28"/>
          <w:szCs w:val="28"/>
          <w:lang w:eastAsia="zh-CN"/>
        </w:rPr>
        <w:drawing>
          <wp:inline distT="0" distB="0" distL="0" distR="0" wp14:anchorId="49202079" wp14:editId="708AABAE">
            <wp:extent cx="4554360" cy="3014280"/>
            <wp:effectExtent l="0" t="0" r="0" b="0"/>
            <wp:docPr id="4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360" cy="3014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270FB" w:rsidRDefault="008270FB" w:rsidP="008270FB">
      <w:pPr>
        <w:rPr>
          <w:sz w:val="28"/>
          <w:szCs w:val="28"/>
        </w:rPr>
      </w:pPr>
    </w:p>
    <w:p w:rsidR="008270FB" w:rsidRPr="00315E65" w:rsidRDefault="00605DA9" w:rsidP="008270FB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8270FB" w:rsidRPr="00F94605">
        <w:rPr>
          <w:sz w:val="28"/>
          <w:szCs w:val="28"/>
        </w:rPr>
        <w:t xml:space="preserve">риоритеты потоков реального времени </w:t>
      </w:r>
      <w:r>
        <w:rPr>
          <w:sz w:val="28"/>
          <w:szCs w:val="28"/>
        </w:rPr>
        <w:t>н</w:t>
      </w:r>
      <w:r w:rsidRPr="00F94605">
        <w:rPr>
          <w:sz w:val="28"/>
          <w:szCs w:val="28"/>
        </w:rPr>
        <w:t xml:space="preserve">икогда не повышаются </w:t>
      </w:r>
      <w:r w:rsidR="008270FB" w:rsidRPr="00F94605">
        <w:rPr>
          <w:sz w:val="28"/>
          <w:szCs w:val="28"/>
        </w:rPr>
        <w:t>(16–31).</w:t>
      </w:r>
    </w:p>
    <w:p w:rsidR="008270FB" w:rsidRDefault="008270FB" w:rsidP="008270FB">
      <w:pPr>
        <w:ind w:firstLine="709"/>
        <w:rPr>
          <w:sz w:val="28"/>
          <w:szCs w:val="28"/>
        </w:rPr>
      </w:pPr>
    </w:p>
    <w:p w:rsidR="008270FB" w:rsidRDefault="008270FB" w:rsidP="008270FB">
      <w:pPr>
        <w:ind w:firstLine="709"/>
        <w:rPr>
          <w:sz w:val="28"/>
          <w:szCs w:val="28"/>
        </w:rPr>
      </w:pPr>
      <w:r w:rsidRPr="00315E65">
        <w:rPr>
          <w:sz w:val="28"/>
          <w:szCs w:val="28"/>
        </w:rPr>
        <w:t xml:space="preserve">Повышение приоритета потока в </w:t>
      </w:r>
      <w:r w:rsidRPr="00315E65">
        <w:rPr>
          <w:sz w:val="28"/>
          <w:szCs w:val="28"/>
          <w:lang w:val="en-US"/>
        </w:rPr>
        <w:t>Windows</w:t>
      </w:r>
      <w:r w:rsidRPr="00315E65">
        <w:rPr>
          <w:sz w:val="28"/>
          <w:szCs w:val="28"/>
        </w:rPr>
        <w:t xml:space="preserve"> применяется только для потоков с приоритетом динамического диапазона (0-15). Но каким бы ни было приращение, приоритет потока никогда не будет больше 15. Таким образом, если к потоку с приоритетом 14 применить динамическое повышение на 5 уровней, то его приоритет станет равным только 15 (если приоритет потока равен 15, то повысить его нельзя).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</w:p>
    <w:p w:rsidR="00605DA9" w:rsidRDefault="00605DA9" w:rsidP="008270FB">
      <w:pPr>
        <w:jc w:val="center"/>
        <w:rPr>
          <w:b/>
          <w:bCs/>
          <w:sz w:val="28"/>
          <w:szCs w:val="28"/>
        </w:rPr>
      </w:pPr>
    </w:p>
    <w:p w:rsidR="008270FB" w:rsidRPr="00315E65" w:rsidRDefault="008270FB" w:rsidP="008270FB">
      <w:pPr>
        <w:jc w:val="center"/>
        <w:rPr>
          <w:b/>
          <w:bCs/>
          <w:sz w:val="28"/>
          <w:szCs w:val="28"/>
        </w:rPr>
      </w:pPr>
      <w:r w:rsidRPr="00315E65">
        <w:rPr>
          <w:b/>
          <w:bCs/>
          <w:sz w:val="28"/>
          <w:szCs w:val="28"/>
        </w:rPr>
        <w:t>Случаи, когда текущие приоритеты потока могут повышаться</w:t>
      </w:r>
    </w:p>
    <w:p w:rsidR="008270FB" w:rsidRPr="00315E65" w:rsidRDefault="008270FB" w:rsidP="008270FB">
      <w:pPr>
        <w:rPr>
          <w:bCs/>
          <w:sz w:val="28"/>
          <w:szCs w:val="28"/>
        </w:rPr>
      </w:pPr>
    </w:p>
    <w:p w:rsidR="008270FB" w:rsidRDefault="008270FB" w:rsidP="008270FB">
      <w:pPr>
        <w:numPr>
          <w:ilvl w:val="0"/>
          <w:numId w:val="13"/>
        </w:numPr>
        <w:rPr>
          <w:bCs/>
          <w:sz w:val="28"/>
          <w:szCs w:val="28"/>
        </w:rPr>
      </w:pPr>
      <w:r w:rsidRPr="00315E65">
        <w:rPr>
          <w:bCs/>
          <w:sz w:val="28"/>
          <w:szCs w:val="28"/>
        </w:rPr>
        <w:t>После завершения операций ввода/вывода;</w:t>
      </w:r>
    </w:p>
    <w:p w:rsidR="008270FB" w:rsidRPr="00315E65" w:rsidRDefault="008270FB" w:rsidP="008270FB">
      <w:pPr>
        <w:ind w:left="720"/>
        <w:rPr>
          <w:bCs/>
          <w:sz w:val="28"/>
          <w:szCs w:val="28"/>
        </w:rPr>
      </w:pPr>
    </w:p>
    <w:p w:rsidR="008270FB" w:rsidRPr="00315E65" w:rsidRDefault="008270FB" w:rsidP="008270FB">
      <w:pPr>
        <w:ind w:firstLine="709"/>
        <w:rPr>
          <w:sz w:val="28"/>
          <w:szCs w:val="28"/>
        </w:rPr>
      </w:pPr>
      <w:r w:rsidRPr="00315E65">
        <w:rPr>
          <w:sz w:val="28"/>
          <w:szCs w:val="28"/>
        </w:rPr>
        <w:t xml:space="preserve">После завершения определенных операций ввода-вывода у потоков, ожидавших завершения таких операций, больше шансов немедленно возобновить выполнение (и обработать полученные данные). Необходимость повышения динамического приоритета после выполнения запроса на ввод/вывод указывает драйвер устройства через функцию ядра </w:t>
      </w:r>
      <w:proofErr w:type="spellStart"/>
      <w:r w:rsidRPr="00315E65">
        <w:rPr>
          <w:sz w:val="28"/>
          <w:szCs w:val="28"/>
          <w:lang w:val="en-US"/>
        </w:rPr>
        <w:t>IoCompleteRequest</w:t>
      </w:r>
      <w:proofErr w:type="spellEnd"/>
      <w:r w:rsidRPr="00315E65">
        <w:rPr>
          <w:sz w:val="28"/>
          <w:szCs w:val="28"/>
        </w:rPr>
        <w:t>. Важно, что для запросов на ввод/вывод, адресованных устройством с меньшим гарантированным временем отклика, предусматриваются большие приращения приоритета.</w:t>
      </w:r>
    </w:p>
    <w:p w:rsidR="008270FB" w:rsidRPr="00315E65" w:rsidRDefault="008270FB" w:rsidP="008270FB">
      <w:pPr>
        <w:rPr>
          <w:sz w:val="28"/>
          <w:szCs w:val="28"/>
          <w:u w:val="single"/>
        </w:rPr>
      </w:pPr>
    </w:p>
    <w:p w:rsidR="008270FB" w:rsidRDefault="008270FB" w:rsidP="008270FB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12E9175E" wp14:editId="13322D05">
            <wp:extent cx="5929630" cy="1814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0FB" w:rsidRPr="002C0CBD" w:rsidRDefault="008270FB" w:rsidP="008270FB">
      <w:pPr>
        <w:rPr>
          <w:color w:val="000000" w:themeColor="text1"/>
          <w:sz w:val="28"/>
          <w:szCs w:val="28"/>
          <w:lang w:val="en-US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>Приоритет потока повышается относительно базового уровня (а не текущего). На рис. 6-22 показано, что после динамического повышения приоритета поток выполняется с повышенным уровнем приоритета (в течении одного кванта), потом приоритет снижается на один уровень и потоку выделяется еще один квант. Так продолжается до тех пор, пока приоритет не станет равным базовому.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>Но поток с более высоким приоритетом может вытеснить поток с повышенным приоритетом, но до понижения приоритета прерванный поток должен полностью отработать свой квант с повышенным приоритетом.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rPr>
          <w:sz w:val="28"/>
          <w:szCs w:val="28"/>
        </w:rPr>
      </w:pPr>
      <w:r w:rsidRPr="00315E65">
        <w:rPr>
          <w:sz w:val="28"/>
          <w:szCs w:val="28"/>
        </w:rPr>
        <w:lastRenderedPageBreak/>
        <w:t xml:space="preserve"> </w:t>
      </w:r>
      <w:r w:rsidRPr="00315E65">
        <w:rPr>
          <w:noProof/>
          <w:sz w:val="28"/>
          <w:szCs w:val="28"/>
          <w:lang w:eastAsia="zh-CN"/>
        </w:rPr>
        <w:drawing>
          <wp:inline distT="0" distB="0" distL="0" distR="0" wp14:anchorId="06F5D151" wp14:editId="1F6BC241">
            <wp:extent cx="4005469" cy="2007704"/>
            <wp:effectExtent l="0" t="0" r="0" b="0"/>
            <wp:docPr id="5" name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203" cy="202812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270FB" w:rsidRPr="00741E9D" w:rsidRDefault="008270FB" w:rsidP="008270FB"/>
    <w:p w:rsidR="008270FB" w:rsidRDefault="008270FB" w:rsidP="008270FB">
      <w:pPr>
        <w:numPr>
          <w:ilvl w:val="0"/>
          <w:numId w:val="13"/>
        </w:numPr>
        <w:rPr>
          <w:bCs/>
          <w:sz w:val="28"/>
          <w:szCs w:val="28"/>
        </w:rPr>
      </w:pPr>
      <w:r w:rsidRPr="00315E65">
        <w:rPr>
          <w:bCs/>
          <w:sz w:val="28"/>
          <w:szCs w:val="28"/>
        </w:rPr>
        <w:t>По окончании ожидания на событии или семафоре исполнительной системы;</w:t>
      </w:r>
    </w:p>
    <w:p w:rsidR="008270FB" w:rsidRPr="00315E65" w:rsidRDefault="008270FB" w:rsidP="008270FB">
      <w:pPr>
        <w:ind w:left="1068"/>
        <w:rPr>
          <w:bCs/>
          <w:sz w:val="28"/>
          <w:szCs w:val="28"/>
        </w:rPr>
      </w:pPr>
    </w:p>
    <w:p w:rsidR="008270FB" w:rsidRPr="00315E65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Когда ожидание потока на событии исполнительной системы или объекте «семафор» успешно завершается (из-за вызова </w:t>
      </w:r>
      <w:proofErr w:type="spellStart"/>
      <w:r w:rsidRPr="00315E65">
        <w:rPr>
          <w:sz w:val="28"/>
          <w:szCs w:val="28"/>
        </w:rPr>
        <w:t>SetEvent</w:t>
      </w:r>
      <w:proofErr w:type="spellEnd"/>
      <w:r w:rsidRPr="00315E65">
        <w:rPr>
          <w:sz w:val="28"/>
          <w:szCs w:val="28"/>
        </w:rPr>
        <w:t xml:space="preserve">, </w:t>
      </w:r>
      <w:proofErr w:type="spellStart"/>
      <w:r w:rsidRPr="00315E65">
        <w:rPr>
          <w:sz w:val="28"/>
          <w:szCs w:val="28"/>
        </w:rPr>
        <w:t>PulseEvent</w:t>
      </w:r>
      <w:proofErr w:type="spellEnd"/>
      <w:r w:rsidRPr="00315E65">
        <w:rPr>
          <w:sz w:val="28"/>
          <w:szCs w:val="28"/>
        </w:rPr>
        <w:t xml:space="preserve"> или </w:t>
      </w:r>
      <w:proofErr w:type="spellStart"/>
      <w:r w:rsidRPr="00315E65">
        <w:rPr>
          <w:sz w:val="28"/>
          <w:szCs w:val="28"/>
        </w:rPr>
        <w:t>Relea-seSemaphore</w:t>
      </w:r>
      <w:proofErr w:type="spellEnd"/>
      <w:r w:rsidRPr="00315E65">
        <w:rPr>
          <w:sz w:val="28"/>
          <w:szCs w:val="28"/>
        </w:rPr>
        <w:t>), его приоритет повышается на 1 уровень.</w:t>
      </w:r>
    </w:p>
    <w:p w:rsidR="008270FB" w:rsidRDefault="008270FB" w:rsidP="008270FB">
      <w:pPr>
        <w:rPr>
          <w:sz w:val="28"/>
          <w:szCs w:val="28"/>
        </w:rPr>
      </w:pPr>
      <w:r w:rsidRPr="00315E65">
        <w:rPr>
          <w:sz w:val="28"/>
          <w:szCs w:val="28"/>
        </w:rPr>
        <w:t>Это целесообразно, так как потокам, блокируемым на событиях, процессорное время требуется реже, чем остальным (это позволяет равномернее распределять процессорное время).</w:t>
      </w:r>
    </w:p>
    <w:p w:rsidR="008270FB" w:rsidRPr="00315E65" w:rsidRDefault="008270FB" w:rsidP="008270FB">
      <w:pPr>
        <w:rPr>
          <w:sz w:val="28"/>
          <w:szCs w:val="28"/>
        </w:rPr>
      </w:pPr>
    </w:p>
    <w:p w:rsidR="008270FB" w:rsidRDefault="008270FB" w:rsidP="008270FB">
      <w:pPr>
        <w:numPr>
          <w:ilvl w:val="0"/>
          <w:numId w:val="13"/>
        </w:numPr>
        <w:rPr>
          <w:bCs/>
          <w:sz w:val="28"/>
          <w:szCs w:val="28"/>
        </w:rPr>
      </w:pPr>
      <w:r w:rsidRPr="00315E65">
        <w:rPr>
          <w:bCs/>
          <w:sz w:val="28"/>
          <w:szCs w:val="28"/>
        </w:rPr>
        <w:t>По окончании операции ожидания потоками активного процесса</w:t>
      </w:r>
    </w:p>
    <w:p w:rsidR="008270FB" w:rsidRPr="00315E65" w:rsidRDefault="008270FB" w:rsidP="008270FB">
      <w:pPr>
        <w:ind w:left="1068"/>
        <w:rPr>
          <w:bCs/>
          <w:sz w:val="28"/>
          <w:szCs w:val="28"/>
        </w:rPr>
      </w:pPr>
    </w:p>
    <w:p w:rsidR="008270FB" w:rsidRPr="00315E65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Всякий раз, когда поток в активном процессе завершает ожидание на объекте ядра, его текущий приоритет потока на величину текущего значения </w:t>
      </w:r>
      <w:proofErr w:type="spellStart"/>
      <w:r w:rsidRPr="00315E65">
        <w:rPr>
          <w:sz w:val="28"/>
          <w:szCs w:val="28"/>
        </w:rPr>
        <w:t>PsPrioritySeparation</w:t>
      </w:r>
      <w:proofErr w:type="spellEnd"/>
      <w:r w:rsidRPr="00315E65">
        <w:rPr>
          <w:sz w:val="28"/>
          <w:szCs w:val="28"/>
        </w:rPr>
        <w:t xml:space="preserve"> (это делает функция ядра </w:t>
      </w:r>
      <w:proofErr w:type="spellStart"/>
      <w:r w:rsidRPr="00315E65">
        <w:rPr>
          <w:sz w:val="28"/>
          <w:szCs w:val="28"/>
        </w:rPr>
        <w:t>KiUnwaitThread</w:t>
      </w:r>
      <w:proofErr w:type="spellEnd"/>
      <w:r w:rsidRPr="00315E65">
        <w:rPr>
          <w:sz w:val="28"/>
          <w:szCs w:val="28"/>
        </w:rPr>
        <w:t>).</w:t>
      </w:r>
    </w:p>
    <w:p w:rsidR="008270FB" w:rsidRDefault="008270FB" w:rsidP="008270FB">
      <w:pPr>
        <w:rPr>
          <w:sz w:val="28"/>
          <w:szCs w:val="28"/>
        </w:rPr>
      </w:pPr>
      <w:r w:rsidRPr="00315E65">
        <w:rPr>
          <w:sz w:val="28"/>
          <w:szCs w:val="28"/>
        </w:rPr>
        <w:t>Это увеличивает отзывчивость интерактивного приложения по окончании ожидания и повышаются шансы на немедленное возобновление его потока.</w:t>
      </w:r>
    </w:p>
    <w:p w:rsidR="008270FB" w:rsidRPr="00315E65" w:rsidRDefault="008270FB" w:rsidP="008270FB">
      <w:pPr>
        <w:rPr>
          <w:sz w:val="28"/>
          <w:szCs w:val="28"/>
        </w:rPr>
      </w:pPr>
    </w:p>
    <w:p w:rsidR="008270FB" w:rsidRDefault="008270FB" w:rsidP="008270FB">
      <w:pPr>
        <w:numPr>
          <w:ilvl w:val="0"/>
          <w:numId w:val="13"/>
        </w:numPr>
        <w:rPr>
          <w:bCs/>
          <w:sz w:val="28"/>
          <w:szCs w:val="28"/>
        </w:rPr>
      </w:pPr>
      <w:r w:rsidRPr="00315E65">
        <w:rPr>
          <w:bCs/>
          <w:sz w:val="28"/>
          <w:szCs w:val="28"/>
        </w:rPr>
        <w:t xml:space="preserve">При пробуждении </w:t>
      </w:r>
      <w:r w:rsidRPr="00315E65">
        <w:rPr>
          <w:bCs/>
          <w:sz w:val="28"/>
          <w:szCs w:val="28"/>
          <w:lang w:val="en-US"/>
        </w:rPr>
        <w:t>GUI</w:t>
      </w:r>
      <w:r w:rsidRPr="00315E65">
        <w:rPr>
          <w:bCs/>
          <w:sz w:val="28"/>
          <w:szCs w:val="28"/>
        </w:rPr>
        <w:t>-потоков из-за операций с окнами</w:t>
      </w:r>
    </w:p>
    <w:p w:rsidR="008270FB" w:rsidRPr="00315E65" w:rsidRDefault="008270FB" w:rsidP="008270FB">
      <w:pPr>
        <w:ind w:left="708"/>
        <w:rPr>
          <w:bCs/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Приоритет потоков, владеющих окнами, дополнительно повышается на 2 уровня после их пробуждения из-за активности подсистемы управления окнами (например, при получении оконных сообщений). Подсистема управления окнами повышает приоритет, вызывая </w:t>
      </w:r>
      <w:proofErr w:type="spellStart"/>
      <w:r w:rsidRPr="00315E65">
        <w:rPr>
          <w:sz w:val="28"/>
          <w:szCs w:val="28"/>
        </w:rPr>
        <w:t>KeSetEvent</w:t>
      </w:r>
      <w:proofErr w:type="spellEnd"/>
      <w:r w:rsidRPr="00315E65">
        <w:rPr>
          <w:sz w:val="28"/>
          <w:szCs w:val="28"/>
        </w:rPr>
        <w:t xml:space="preserve"> для установки события, пробуждающего GUI-поток.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>Это увеличивает отзывчивость интерактивного приложения по окончании ожидания и повышаются шансы на немедленное возобновление его потока.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numPr>
          <w:ilvl w:val="0"/>
          <w:numId w:val="13"/>
        </w:numPr>
        <w:rPr>
          <w:bCs/>
          <w:sz w:val="28"/>
          <w:szCs w:val="28"/>
        </w:rPr>
      </w:pPr>
      <w:r w:rsidRPr="00315E65">
        <w:rPr>
          <w:bCs/>
          <w:sz w:val="28"/>
          <w:szCs w:val="28"/>
        </w:rPr>
        <w:t>Если поток, готовый к выполнению, задерживается из-за нехватки процессорного времени</w:t>
      </w:r>
    </w:p>
    <w:p w:rsidR="008270FB" w:rsidRPr="00315E65" w:rsidRDefault="008270FB" w:rsidP="008270FB">
      <w:pPr>
        <w:ind w:left="1068"/>
        <w:rPr>
          <w:bCs/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Раз в секунду диспетчер настройки баланса (системный поток, предназначенный главным образом для выполнения функций управления памятью), проверяет очереди готовых потоков и ищет потоки, которые находятся в состоянии </w:t>
      </w:r>
      <w:r w:rsidRPr="00315E65">
        <w:rPr>
          <w:sz w:val="28"/>
          <w:szCs w:val="28"/>
        </w:rPr>
        <w:lastRenderedPageBreak/>
        <w:t>готовности (</w:t>
      </w:r>
      <w:proofErr w:type="spellStart"/>
      <w:r w:rsidRPr="00315E65">
        <w:rPr>
          <w:sz w:val="28"/>
          <w:szCs w:val="28"/>
        </w:rPr>
        <w:t>Ready</w:t>
      </w:r>
      <w:proofErr w:type="spellEnd"/>
      <w:r w:rsidRPr="00315E65">
        <w:rPr>
          <w:sz w:val="28"/>
          <w:szCs w:val="28"/>
        </w:rPr>
        <w:t xml:space="preserve">) в течение 4 секунд. Обнаружив такой поток, диспетчер настройки баланса повышает его приоритет до 15. В </w:t>
      </w:r>
      <w:proofErr w:type="spellStart"/>
      <w:r w:rsidRPr="00315E65">
        <w:rPr>
          <w:sz w:val="28"/>
          <w:szCs w:val="28"/>
        </w:rPr>
        <w:t>Windows</w:t>
      </w:r>
      <w:proofErr w:type="spellEnd"/>
      <w:r w:rsidRPr="00315E65">
        <w:rPr>
          <w:sz w:val="28"/>
          <w:szCs w:val="28"/>
        </w:rPr>
        <w:t xml:space="preserve"> 2000 и </w:t>
      </w:r>
      <w:proofErr w:type="spellStart"/>
      <w:r w:rsidRPr="00315E65">
        <w:rPr>
          <w:sz w:val="28"/>
          <w:szCs w:val="28"/>
        </w:rPr>
        <w:t>Windows</w:t>
      </w:r>
      <w:proofErr w:type="spellEnd"/>
      <w:r w:rsidRPr="00315E65">
        <w:rPr>
          <w:sz w:val="28"/>
          <w:szCs w:val="28"/>
        </w:rPr>
        <w:t xml:space="preserve"> ХР квант потока удваивается относительно кванта процесса. В </w:t>
      </w:r>
      <w:proofErr w:type="spellStart"/>
      <w:r w:rsidRPr="00315E65">
        <w:rPr>
          <w:sz w:val="28"/>
          <w:szCs w:val="28"/>
        </w:rPr>
        <w:t>Windows</w:t>
      </w:r>
      <w:proofErr w:type="spellEnd"/>
      <w:r w:rsidRPr="00315E65">
        <w:rPr>
          <w:sz w:val="28"/>
          <w:szCs w:val="28"/>
        </w:rPr>
        <w:t xml:space="preserve"> </w:t>
      </w:r>
      <w:proofErr w:type="spellStart"/>
      <w:r w:rsidRPr="00315E65">
        <w:rPr>
          <w:sz w:val="28"/>
          <w:szCs w:val="28"/>
        </w:rPr>
        <w:t>Server</w:t>
      </w:r>
      <w:proofErr w:type="spellEnd"/>
      <w:r w:rsidRPr="00315E65">
        <w:rPr>
          <w:sz w:val="28"/>
          <w:szCs w:val="28"/>
        </w:rPr>
        <w:t xml:space="preserve"> 2003 квант устанавливается равным 4 единицам. Как только квант истекает, приоритет потока немедленно снижается до исходного уровня. Если этот поток не успел закончить свою работу и если другой поток с более высоким приоритетом готов к выполнению, то после снижения приоритета он возвращается в очередь готовых потоков. В итоге через 4 секунды его приоритет может быть снова повышен.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>Чтобы свести к минимуму расход процессорного времени, диспетчер настройки баланса сканирует лишь 16 готовых потоков. Если таких потоков с данным уровнем приоритета более 16, он запоминает тот поток, перед которым он остановился, и в следующий раз продолжает сканирование именно с него. Кроме того, он повышает приоритет не более чем у 10 потоков за один проход. Обнаружив 10 потоков, приоритет которых следует повысить (что говорит о необычайно высокой загруженности системы), он прекращает сканирование. При следующем проходе сканирование возобновляется с того места, где оно было прервано в прошлый раз.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Pr="00125E51" w:rsidRDefault="008270FB" w:rsidP="008270FB">
      <w:pPr>
        <w:jc w:val="center"/>
        <w:rPr>
          <w:b/>
          <w:bCs/>
          <w:sz w:val="28"/>
          <w:szCs w:val="28"/>
        </w:rPr>
      </w:pPr>
      <w:r w:rsidRPr="0080597B">
        <w:rPr>
          <w:b/>
          <w:bCs/>
          <w:sz w:val="28"/>
          <w:szCs w:val="28"/>
          <w:lang w:val="en-US"/>
        </w:rPr>
        <w:t>IRQL</w:t>
      </w:r>
    </w:p>
    <w:p w:rsidR="008270FB" w:rsidRPr="0080597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Для обеспечения поддержки мультизадачности системы, когда исполняется код режима ядра, </w:t>
      </w:r>
      <w:r w:rsidRPr="00315E65">
        <w:rPr>
          <w:sz w:val="28"/>
          <w:szCs w:val="28"/>
          <w:lang w:val="en-US"/>
        </w:rPr>
        <w:t>Windows</w:t>
      </w:r>
      <w:r w:rsidRPr="00315E65">
        <w:rPr>
          <w:sz w:val="28"/>
          <w:szCs w:val="28"/>
        </w:rPr>
        <w:t xml:space="preserve"> использует схему приоритетов прерываний </w:t>
      </w:r>
      <w:r w:rsidRPr="00315E65">
        <w:rPr>
          <w:sz w:val="28"/>
          <w:szCs w:val="28"/>
          <w:lang w:val="en-US"/>
        </w:rPr>
        <w:t>IRQL</w:t>
      </w:r>
      <w:r w:rsidRPr="00315E65">
        <w:rPr>
          <w:sz w:val="28"/>
          <w:szCs w:val="28"/>
        </w:rPr>
        <w:t xml:space="preserve">. Ядро определяет стандартный набор </w:t>
      </w:r>
      <w:r w:rsidRPr="00315E65">
        <w:rPr>
          <w:sz w:val="28"/>
          <w:szCs w:val="28"/>
          <w:lang w:val="en-US"/>
        </w:rPr>
        <w:t>IRQL</w:t>
      </w:r>
      <w:r w:rsidRPr="00315E65">
        <w:rPr>
          <w:sz w:val="28"/>
          <w:szCs w:val="28"/>
        </w:rPr>
        <w:t xml:space="preserve"> для программных прерываний, а </w:t>
      </w:r>
      <w:r w:rsidRPr="00315E65">
        <w:rPr>
          <w:sz w:val="28"/>
          <w:szCs w:val="28"/>
          <w:lang w:val="en-US"/>
        </w:rPr>
        <w:t>HAL</w:t>
      </w:r>
      <w:r w:rsidRPr="00315E65">
        <w:rPr>
          <w:sz w:val="28"/>
          <w:szCs w:val="28"/>
        </w:rPr>
        <w:t xml:space="preserve"> увязывает </w:t>
      </w:r>
      <w:r w:rsidRPr="00315E65">
        <w:rPr>
          <w:sz w:val="28"/>
          <w:szCs w:val="28"/>
          <w:lang w:val="en-US"/>
        </w:rPr>
        <w:t>IRQL</w:t>
      </w:r>
      <w:r w:rsidRPr="00315E65">
        <w:rPr>
          <w:sz w:val="28"/>
          <w:szCs w:val="28"/>
        </w:rPr>
        <w:t xml:space="preserve"> с номерами аппаратных прерываний.</w:t>
      </w:r>
      <w:r>
        <w:rPr>
          <w:sz w:val="28"/>
          <w:szCs w:val="28"/>
        </w:rPr>
        <w:t xml:space="preserve"> </w:t>
      </w:r>
      <w:r w:rsidRPr="003321EF">
        <w:rPr>
          <w:sz w:val="28"/>
          <w:szCs w:val="28"/>
        </w:rPr>
        <w:t>Потоки обычно запускаются на уровне IRQL0 (который называется</w:t>
      </w:r>
      <w:r>
        <w:rPr>
          <w:sz w:val="28"/>
          <w:szCs w:val="28"/>
        </w:rPr>
        <w:t xml:space="preserve"> </w:t>
      </w:r>
      <w:r w:rsidRPr="003321EF">
        <w:rPr>
          <w:sz w:val="28"/>
          <w:szCs w:val="28"/>
        </w:rPr>
        <w:t>пассивным уровнем, потому что никакие прерывания не обрабатываются и никакие</w:t>
      </w:r>
      <w:r>
        <w:rPr>
          <w:sz w:val="28"/>
          <w:szCs w:val="28"/>
        </w:rPr>
        <w:t xml:space="preserve"> </w:t>
      </w:r>
      <w:r w:rsidRPr="003321EF">
        <w:rPr>
          <w:sz w:val="28"/>
          <w:szCs w:val="28"/>
        </w:rPr>
        <w:t>прерывания не заблокированы) или на уровне IRQL1 (APC-уровень). Код</w:t>
      </w:r>
      <w:r>
        <w:rPr>
          <w:sz w:val="28"/>
          <w:szCs w:val="28"/>
        </w:rPr>
        <w:t xml:space="preserve"> </w:t>
      </w:r>
      <w:r w:rsidRPr="003321EF">
        <w:rPr>
          <w:sz w:val="28"/>
          <w:szCs w:val="28"/>
        </w:rPr>
        <w:t>пользовательского режима всегда запускается на пассивном уровне.</w:t>
      </w:r>
    </w:p>
    <w:p w:rsidR="008270FB" w:rsidRPr="00315E65" w:rsidRDefault="008270FB" w:rsidP="008270FB">
      <w:pPr>
        <w:rPr>
          <w:sz w:val="28"/>
          <w:szCs w:val="28"/>
        </w:rPr>
      </w:pPr>
    </w:p>
    <w:p w:rsidR="008270FB" w:rsidRDefault="008270FB" w:rsidP="008270FB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04080970" wp14:editId="435ECEA7">
            <wp:extent cx="5936615" cy="3065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9-22 в 2.31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FB" w:rsidRPr="00315E65" w:rsidRDefault="008270FB" w:rsidP="008270FB">
      <w:pPr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lastRenderedPageBreak/>
        <w:t>Прерывания обслуживаются в порядке их приоритета. При возникновении прерывания с высоким приоритетом процессор сохраняет информацию о состоянии прерванного потока и активизирует сопоставленный с данным прерыванием диспетчер ловушки. Последний повышает IRQL и вызывает процедуру обслуживания прерывания (ISR). После выполнения ISR диспетчер прерывания понижает IRQL процессора до исходного уровня и загружает сохраненные ранее данные о состоянии машины. Прерванный поток возобновляется с той точки, где он был прерван. Когда ядро понижает IRQL, могут начать обрабатываться ранее замаскированные прерывания с более низким приоритетом. Тогда вышеописанный процесс повторяется ядром для обработки и этих прерываний.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b/>
          <w:bCs/>
          <w:sz w:val="28"/>
          <w:szCs w:val="28"/>
        </w:rPr>
      </w:pPr>
    </w:p>
    <w:p w:rsidR="002F7352" w:rsidRPr="0080597B" w:rsidRDefault="002F7352" w:rsidP="008270FB">
      <w:pPr>
        <w:ind w:firstLine="708"/>
        <w:rPr>
          <w:b/>
          <w:bCs/>
          <w:sz w:val="28"/>
          <w:szCs w:val="28"/>
        </w:rPr>
      </w:pP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  <w:r w:rsidRPr="00453043">
        <w:rPr>
          <w:b/>
          <w:bCs/>
          <w:sz w:val="28"/>
          <w:szCs w:val="28"/>
        </w:rPr>
        <w:t>Пересчет динамических приоритетов</w:t>
      </w: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Pr="00B56E80" w:rsidRDefault="008270FB" w:rsidP="008270FB">
      <w:pPr>
        <w:ind w:firstLine="708"/>
        <w:rPr>
          <w:bCs/>
          <w:sz w:val="28"/>
          <w:szCs w:val="28"/>
        </w:rPr>
      </w:pPr>
      <w:r w:rsidRPr="00B56E80">
        <w:rPr>
          <w:bCs/>
          <w:sz w:val="28"/>
          <w:szCs w:val="28"/>
        </w:rPr>
        <w:t>Планирование процессов в UNIX основано на приоритете процесса. Планировщик всегда выбирает процесс с наивысшим приоритетом. Приоритет процесса не является фиксированным и динамически изменяется системой в зависимости от использования вычислительных ресурсов, времени ожидания запуска и текущего состояния процесса. Если процесс готов к запуску и имеет наивысший приоритет, планировщик приостановит выполнение текущего процесса (с более низким приоритетом), даже если последний не "выработал" свой временной квант.</w:t>
      </w:r>
    </w:p>
    <w:p w:rsidR="008270FB" w:rsidRPr="00CE2644" w:rsidRDefault="008270FB" w:rsidP="008270FB">
      <w:pPr>
        <w:rPr>
          <w:bCs/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>Приоритет процесса задается любым целым числом от 0 до 127 (приоритеты от 0 до 49 – зарезервировано для ядра, а прикладные процессы обладают диапазоном от 50 до 127). Чем меньше число, тем выше приоритет процесса.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jc w:val="center"/>
        <w:rPr>
          <w:b/>
          <w:sz w:val="28"/>
          <w:szCs w:val="28"/>
        </w:rPr>
      </w:pPr>
      <w:r w:rsidRPr="0080597B">
        <w:rPr>
          <w:b/>
          <w:sz w:val="28"/>
          <w:szCs w:val="28"/>
        </w:rPr>
        <w:t xml:space="preserve">В структуре </w:t>
      </w:r>
      <w:proofErr w:type="spellStart"/>
      <w:r w:rsidRPr="0080597B">
        <w:rPr>
          <w:b/>
          <w:sz w:val="28"/>
          <w:szCs w:val="28"/>
          <w:lang w:val="en-US"/>
        </w:rPr>
        <w:t>proc</w:t>
      </w:r>
      <w:proofErr w:type="spellEnd"/>
      <w:r w:rsidRPr="0080597B">
        <w:rPr>
          <w:b/>
          <w:sz w:val="28"/>
          <w:szCs w:val="28"/>
        </w:rPr>
        <w:t xml:space="preserve"> содержатся поля, относящиеся к приоритетам:</w:t>
      </w:r>
    </w:p>
    <w:p w:rsidR="008270FB" w:rsidRPr="0080597B" w:rsidRDefault="008270FB" w:rsidP="008270FB">
      <w:pPr>
        <w:jc w:val="center"/>
        <w:rPr>
          <w:b/>
          <w:sz w:val="28"/>
          <w:szCs w:val="28"/>
        </w:rPr>
      </w:pPr>
    </w:p>
    <w:p w:rsidR="008270FB" w:rsidRPr="00315E65" w:rsidRDefault="008270FB" w:rsidP="008270FB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0B7F81B1" wp14:editId="359F13DB">
            <wp:extent cx="5581650" cy="1098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Планировщик использует </w:t>
      </w:r>
      <w:proofErr w:type="spellStart"/>
      <w:r w:rsidRPr="00453043">
        <w:rPr>
          <w:i/>
          <w:sz w:val="28"/>
          <w:szCs w:val="28"/>
        </w:rPr>
        <w:t>p_pri</w:t>
      </w:r>
      <w:proofErr w:type="spellEnd"/>
      <w:r w:rsidRPr="00315E65">
        <w:rPr>
          <w:sz w:val="28"/>
          <w:szCs w:val="28"/>
        </w:rPr>
        <w:t xml:space="preserve"> для принятия решения о том, какой процесс отправить на выполнение. Когда процесс находится в режиме задачи, </w:t>
      </w:r>
      <w:proofErr w:type="spellStart"/>
      <w:r w:rsidRPr="00453043">
        <w:rPr>
          <w:i/>
          <w:sz w:val="28"/>
          <w:szCs w:val="28"/>
        </w:rPr>
        <w:t>p_pri</w:t>
      </w:r>
      <w:proofErr w:type="spellEnd"/>
      <w:r w:rsidRPr="00315E65">
        <w:rPr>
          <w:sz w:val="28"/>
          <w:szCs w:val="28"/>
        </w:rPr>
        <w:t xml:space="preserve"> равен </w:t>
      </w:r>
      <w:proofErr w:type="spellStart"/>
      <w:r w:rsidRPr="00453043">
        <w:rPr>
          <w:i/>
          <w:sz w:val="28"/>
          <w:szCs w:val="28"/>
        </w:rPr>
        <w:t>p_usrpri</w:t>
      </w:r>
      <w:proofErr w:type="spellEnd"/>
      <w:r w:rsidRPr="00315E65">
        <w:rPr>
          <w:sz w:val="28"/>
          <w:szCs w:val="28"/>
        </w:rPr>
        <w:t>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Когда процесс просыпается после блокирования в системном вызове, его приоритет будет временно повышен, чтобы дать ему предпочтение в режиме ядра. Поэтому планировщик использует </w:t>
      </w:r>
      <w:r w:rsidRPr="00453043">
        <w:rPr>
          <w:i/>
          <w:sz w:val="28"/>
          <w:szCs w:val="28"/>
          <w:lang w:val="en-US"/>
        </w:rPr>
        <w:t>p</w:t>
      </w:r>
      <w:r w:rsidRPr="00453043">
        <w:rPr>
          <w:i/>
          <w:sz w:val="28"/>
          <w:szCs w:val="28"/>
        </w:rPr>
        <w:t>_</w:t>
      </w:r>
      <w:proofErr w:type="spellStart"/>
      <w:r w:rsidRPr="00453043">
        <w:rPr>
          <w:i/>
          <w:sz w:val="28"/>
          <w:szCs w:val="28"/>
          <w:lang w:val="en-US"/>
        </w:rPr>
        <w:t>usrpri</w:t>
      </w:r>
      <w:proofErr w:type="spellEnd"/>
      <w:r w:rsidRPr="00315E65">
        <w:rPr>
          <w:sz w:val="28"/>
          <w:szCs w:val="28"/>
        </w:rPr>
        <w:t xml:space="preserve"> для хранения приоритета, назначаемого процессу при возврате в режим задачи, а </w:t>
      </w:r>
      <w:r w:rsidRPr="00453043">
        <w:rPr>
          <w:i/>
          <w:sz w:val="28"/>
          <w:szCs w:val="28"/>
          <w:lang w:val="en-US"/>
        </w:rPr>
        <w:t>p</w:t>
      </w:r>
      <w:r w:rsidRPr="00453043">
        <w:rPr>
          <w:i/>
          <w:sz w:val="28"/>
          <w:szCs w:val="28"/>
        </w:rPr>
        <w:t>_</w:t>
      </w:r>
      <w:proofErr w:type="spellStart"/>
      <w:r w:rsidRPr="00453043">
        <w:rPr>
          <w:i/>
          <w:sz w:val="28"/>
          <w:szCs w:val="28"/>
          <w:lang w:val="en-US"/>
        </w:rPr>
        <w:t>pri</w:t>
      </w:r>
      <w:proofErr w:type="spellEnd"/>
      <w:r w:rsidRPr="00315E65">
        <w:rPr>
          <w:sz w:val="28"/>
          <w:szCs w:val="28"/>
        </w:rPr>
        <w:t xml:space="preserve"> используется для хранения временного приоритета для выполнения в режиме ядра.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lastRenderedPageBreak/>
        <w:t xml:space="preserve">Ядро системы связывает </w:t>
      </w:r>
      <w:r w:rsidRPr="00CE2644">
        <w:rPr>
          <w:i/>
          <w:sz w:val="28"/>
          <w:szCs w:val="28"/>
        </w:rPr>
        <w:t>приоритет сна</w:t>
      </w:r>
      <w:r w:rsidRPr="00315E65">
        <w:rPr>
          <w:sz w:val="28"/>
          <w:szCs w:val="28"/>
        </w:rPr>
        <w:t xml:space="preserve"> (величина, определяемая для ядра, поэтому лежит в пределах от 0 до 49) с событием или ожидаемым ресурсом, из-за которого процесс может быть заблокирован.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Когда замороженный процесс просыпается, ядро устанавливает значение </w:t>
      </w:r>
      <w:r w:rsidRPr="00453043">
        <w:rPr>
          <w:i/>
          <w:sz w:val="28"/>
          <w:szCs w:val="28"/>
          <w:lang w:val="en-US"/>
        </w:rPr>
        <w:t>p</w:t>
      </w:r>
      <w:r w:rsidRPr="00453043">
        <w:rPr>
          <w:i/>
          <w:sz w:val="28"/>
          <w:szCs w:val="28"/>
        </w:rPr>
        <w:t>_</w:t>
      </w:r>
      <w:proofErr w:type="spellStart"/>
      <w:r w:rsidRPr="00453043">
        <w:rPr>
          <w:i/>
          <w:sz w:val="28"/>
          <w:szCs w:val="28"/>
          <w:lang w:val="en-US"/>
        </w:rPr>
        <w:t>pri</w:t>
      </w:r>
      <w:proofErr w:type="spellEnd"/>
      <w:r w:rsidRPr="00315E65">
        <w:rPr>
          <w:sz w:val="28"/>
          <w:szCs w:val="28"/>
        </w:rPr>
        <w:t xml:space="preserve"> равным приоритету сна события или ресурса, на котором он был заморожен. А так как приоритеты ядра выше приоритетов задачи, то такие процессы будут назначены на выполнение раньше, чем другие, которые функционируют в режиме задачи. Такой подход позволяет системным вызовам быстро завершать свою работу, что очень важно</w:t>
      </w:r>
      <w:r>
        <w:rPr>
          <w:sz w:val="28"/>
          <w:szCs w:val="28"/>
        </w:rPr>
        <w:t xml:space="preserve">, т.к. </w:t>
      </w:r>
      <w:r w:rsidRPr="00315E65">
        <w:rPr>
          <w:sz w:val="28"/>
          <w:szCs w:val="28"/>
        </w:rPr>
        <w:t xml:space="preserve"> процессы во время выполнения вызова могут занимать некоторые ключевые ресурсы системы, не давая пользоваться ими другим процессам.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>Когда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 – таким образом, приоритет может оказаться ниже приоритета кого-либо другого запущенного процесса. В такой ситуации ядро системы произведет переключение контекста</w:t>
      </w:r>
      <w:r w:rsidRPr="00453043">
        <w:rPr>
          <w:sz w:val="28"/>
          <w:szCs w:val="28"/>
        </w:rPr>
        <w:t>.</w:t>
      </w:r>
    </w:p>
    <w:p w:rsidR="008270FB" w:rsidRPr="00453043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>Приоритет в режиме задачи зависит от 2х факторов: «любезности» и последней измеренной величины использования процессора.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80597B">
        <w:rPr>
          <w:b/>
          <w:sz w:val="28"/>
          <w:szCs w:val="28"/>
        </w:rPr>
        <w:t>Степень любезности (</w:t>
      </w:r>
      <w:proofErr w:type="spellStart"/>
      <w:r w:rsidRPr="0080597B">
        <w:rPr>
          <w:b/>
          <w:sz w:val="28"/>
          <w:szCs w:val="28"/>
          <w:lang w:val="en-US"/>
        </w:rPr>
        <w:t>nic</w:t>
      </w:r>
      <w:proofErr w:type="spellEnd"/>
      <w:r w:rsidRPr="0080597B">
        <w:rPr>
          <w:b/>
          <w:sz w:val="28"/>
          <w:szCs w:val="28"/>
        </w:rPr>
        <w:t xml:space="preserve">e </w:t>
      </w:r>
      <w:proofErr w:type="spellStart"/>
      <w:r w:rsidRPr="0080597B">
        <w:rPr>
          <w:b/>
          <w:sz w:val="28"/>
          <w:szCs w:val="28"/>
        </w:rPr>
        <w:t>value</w:t>
      </w:r>
      <w:proofErr w:type="spellEnd"/>
      <w:r w:rsidRPr="00315E65">
        <w:rPr>
          <w:sz w:val="28"/>
          <w:szCs w:val="28"/>
        </w:rPr>
        <w:t xml:space="preserve">) – число от 0 до 39 (со значением 20 по умолчанию). Увеличение значения приводит к уменьшению приоритета. Фоновые процессы имею более высокие степени </w:t>
      </w:r>
      <w:proofErr w:type="spellStart"/>
      <w:r w:rsidRPr="00315E65">
        <w:rPr>
          <w:sz w:val="28"/>
          <w:szCs w:val="28"/>
        </w:rPr>
        <w:t>благоприятствия</w:t>
      </w:r>
      <w:proofErr w:type="spellEnd"/>
      <w:r w:rsidRPr="00315E65">
        <w:rPr>
          <w:sz w:val="28"/>
          <w:szCs w:val="28"/>
        </w:rPr>
        <w:t>. Уменьшить эту величину для процесса может только «</w:t>
      </w:r>
      <w:proofErr w:type="spellStart"/>
      <w:r w:rsidRPr="00315E65">
        <w:rPr>
          <w:sz w:val="28"/>
          <w:szCs w:val="28"/>
        </w:rPr>
        <w:t>суперпользователь</w:t>
      </w:r>
      <w:proofErr w:type="spellEnd"/>
      <w:r w:rsidRPr="00315E65">
        <w:rPr>
          <w:sz w:val="28"/>
          <w:szCs w:val="28"/>
        </w:rPr>
        <w:t>», так как при этом поднимется его приоритет. Степень любезности называется так из-за того, что какие-то пользователи могут быть поставлены</w:t>
      </w:r>
      <w:r>
        <w:rPr>
          <w:sz w:val="28"/>
          <w:szCs w:val="28"/>
        </w:rPr>
        <w:t xml:space="preserve"> в</w:t>
      </w:r>
      <w:r w:rsidRPr="00315E65">
        <w:rPr>
          <w:sz w:val="28"/>
          <w:szCs w:val="28"/>
        </w:rPr>
        <w:t xml:space="preserve"> более выгодные условия другими пользователями, если те увеличат степень любезности для своих менее важных процессов.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Системы разделения времени пытаются выделить процессорное время таким образом, чтобы конкурирующие процессы получили его примерно в равных количествах. Этот подход требует слежения за использованием процессора каждым из процессов. Поле </w:t>
      </w:r>
      <w:proofErr w:type="spellStart"/>
      <w:r w:rsidRPr="00453043">
        <w:rPr>
          <w:i/>
          <w:sz w:val="28"/>
          <w:szCs w:val="28"/>
        </w:rPr>
        <w:t>р_срu</w:t>
      </w:r>
      <w:proofErr w:type="spellEnd"/>
      <w:r w:rsidRPr="00315E65">
        <w:rPr>
          <w:sz w:val="28"/>
          <w:szCs w:val="28"/>
        </w:rPr>
        <w:t xml:space="preserve"> содержит величину результата последнего сделанного измерения использования процессора процессом. При создании процесса значение этого поля инициализируется нулем. На каждом тике обработчик таймера увеличивает </w:t>
      </w:r>
      <w:proofErr w:type="spellStart"/>
      <w:r w:rsidRPr="00453043">
        <w:rPr>
          <w:i/>
          <w:sz w:val="28"/>
          <w:szCs w:val="28"/>
        </w:rPr>
        <w:t>р_срu</w:t>
      </w:r>
      <w:proofErr w:type="spellEnd"/>
      <w:r w:rsidRPr="00453043">
        <w:rPr>
          <w:i/>
          <w:sz w:val="28"/>
          <w:szCs w:val="28"/>
        </w:rPr>
        <w:t xml:space="preserve"> </w:t>
      </w:r>
      <w:r w:rsidRPr="00315E65">
        <w:rPr>
          <w:sz w:val="28"/>
          <w:szCs w:val="28"/>
        </w:rPr>
        <w:t>на единицу для текущего процесса до максимального значения, равного 127.</w:t>
      </w:r>
    </w:p>
    <w:p w:rsidR="008270FB" w:rsidRDefault="00806D4E" w:rsidP="008270FB">
      <w:pPr>
        <w:ind w:firstLine="708"/>
        <w:rPr>
          <w:sz w:val="28"/>
          <w:szCs w:val="28"/>
        </w:rPr>
      </w:pPr>
      <w:r w:rsidRPr="00806D4E">
        <w:rPr>
          <w:color w:val="444444"/>
          <w:sz w:val="28"/>
        </w:rPr>
        <w:t>Процессу, ожидающему недоступного в данный момент ресурса, система определяет значение </w:t>
      </w:r>
      <w:r w:rsidRPr="00806D4E">
        <w:rPr>
          <w:rStyle w:val="ab"/>
          <w:color w:val="444444"/>
          <w:sz w:val="28"/>
        </w:rPr>
        <w:t>приоритета сна</w:t>
      </w:r>
      <w:r w:rsidRPr="00806D4E">
        <w:rPr>
          <w:color w:val="444444"/>
          <w:sz w:val="28"/>
        </w:rPr>
        <w:t>, выбираемое ядром из диапазона системных приоритетов и связанное с событием, вызвавшее это состояние. В табл. 3.3 приведены значения приоритетов сна для систем 4.3BSD UNIX и SCO UNIX (</w:t>
      </w:r>
      <w:proofErr w:type="spellStart"/>
      <w:r w:rsidRPr="00806D4E">
        <w:rPr>
          <w:color w:val="444444"/>
          <w:sz w:val="28"/>
        </w:rPr>
        <w:t>OpenServer</w:t>
      </w:r>
      <w:proofErr w:type="spellEnd"/>
      <w:r w:rsidRPr="00806D4E">
        <w:rPr>
          <w:color w:val="444444"/>
          <w:sz w:val="28"/>
        </w:rPr>
        <w:t xml:space="preserve"> 5.0). Заметим, что направление роста значений приоритета для этих систем различно — в BSD UNIX большему значению соответствует более низкий приоритет</w:t>
      </w:r>
      <w:r>
        <w:rPr>
          <w:rFonts w:ascii="Georgia" w:hAnsi="Georgia"/>
          <w:color w:val="444444"/>
        </w:rPr>
        <w:t>.</w:t>
      </w:r>
    </w:p>
    <w:p w:rsidR="00806D4E" w:rsidRDefault="00806D4E" w:rsidP="008270FB">
      <w:pPr>
        <w:ind w:firstLine="708"/>
        <w:rPr>
          <w:sz w:val="28"/>
          <w:szCs w:val="28"/>
        </w:rPr>
      </w:pPr>
      <w:bookmarkStart w:id="0" w:name="_GoBack"/>
      <w:bookmarkEnd w:id="0"/>
    </w:p>
    <w:p w:rsidR="00806D4E" w:rsidRPr="00315E65" w:rsidRDefault="00806D4E" w:rsidP="008270FB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570855" cy="3636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4E" w:rsidRDefault="00806D4E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Pr="00315E65">
        <w:rPr>
          <w:sz w:val="28"/>
          <w:szCs w:val="28"/>
        </w:rPr>
        <w:t xml:space="preserve">аждую секунду ядро системы вызывает процедуру </w:t>
      </w:r>
      <w:proofErr w:type="spellStart"/>
      <w:proofErr w:type="gramStart"/>
      <w:r w:rsidRPr="00453043">
        <w:rPr>
          <w:i/>
          <w:sz w:val="28"/>
          <w:szCs w:val="28"/>
        </w:rPr>
        <w:t>schedcpu</w:t>
      </w:r>
      <w:proofErr w:type="spellEnd"/>
      <w:r w:rsidRPr="00453043">
        <w:rPr>
          <w:i/>
          <w:sz w:val="28"/>
          <w:szCs w:val="28"/>
        </w:rPr>
        <w:t>(</w:t>
      </w:r>
      <w:proofErr w:type="gramEnd"/>
      <w:r w:rsidRPr="00453043">
        <w:rPr>
          <w:i/>
          <w:sz w:val="28"/>
          <w:szCs w:val="28"/>
        </w:rPr>
        <w:t>)</w:t>
      </w:r>
      <w:r w:rsidRPr="00315E65">
        <w:rPr>
          <w:sz w:val="28"/>
          <w:szCs w:val="28"/>
        </w:rPr>
        <w:t xml:space="preserve"> (запускается через отложенный вызов), которая уменьшает значение </w:t>
      </w:r>
      <w:proofErr w:type="spellStart"/>
      <w:r w:rsidRPr="00453043">
        <w:rPr>
          <w:i/>
          <w:sz w:val="28"/>
          <w:szCs w:val="28"/>
        </w:rPr>
        <w:t>р_срu</w:t>
      </w:r>
      <w:proofErr w:type="spellEnd"/>
      <w:r w:rsidRPr="00315E65">
        <w:rPr>
          <w:sz w:val="28"/>
          <w:szCs w:val="28"/>
        </w:rPr>
        <w:t xml:space="preserve"> каждого процесса исходя из фактора «полураспада» (</w:t>
      </w:r>
      <w:proofErr w:type="spellStart"/>
      <w:r w:rsidRPr="00453043">
        <w:rPr>
          <w:i/>
          <w:sz w:val="28"/>
          <w:szCs w:val="28"/>
        </w:rPr>
        <w:t>decay</w:t>
      </w:r>
      <w:proofErr w:type="spellEnd"/>
      <w:r w:rsidRPr="00453043">
        <w:rPr>
          <w:i/>
          <w:sz w:val="28"/>
          <w:szCs w:val="28"/>
        </w:rPr>
        <w:t xml:space="preserve"> </w:t>
      </w:r>
      <w:proofErr w:type="spellStart"/>
      <w:r w:rsidRPr="00453043">
        <w:rPr>
          <w:i/>
          <w:sz w:val="28"/>
          <w:szCs w:val="28"/>
        </w:rPr>
        <w:t>factor</w:t>
      </w:r>
      <w:proofErr w:type="spellEnd"/>
      <w:r w:rsidRPr="00315E65">
        <w:rPr>
          <w:sz w:val="28"/>
          <w:szCs w:val="28"/>
        </w:rPr>
        <w:t>).</w:t>
      </w:r>
    </w:p>
    <w:p w:rsidR="008270FB" w:rsidRPr="00315E6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rPr>
          <w:sz w:val="28"/>
          <w:szCs w:val="28"/>
        </w:rPr>
      </w:pPr>
      <w:r w:rsidRPr="00315E65">
        <w:rPr>
          <w:sz w:val="28"/>
          <w:szCs w:val="28"/>
        </w:rPr>
        <w:t>В системе SVR3 фактор полураспада равен 0.5.</w:t>
      </w:r>
    </w:p>
    <w:p w:rsidR="008270FB" w:rsidRDefault="008270FB" w:rsidP="008270FB">
      <w:pPr>
        <w:rPr>
          <w:sz w:val="28"/>
          <w:szCs w:val="28"/>
        </w:rPr>
      </w:pPr>
    </w:p>
    <w:p w:rsidR="008270FB" w:rsidRDefault="008270FB" w:rsidP="008270FB">
      <w:pPr>
        <w:rPr>
          <w:sz w:val="28"/>
          <w:szCs w:val="28"/>
        </w:rPr>
      </w:pPr>
      <w:r>
        <w:rPr>
          <w:sz w:val="28"/>
          <w:szCs w:val="28"/>
        </w:rPr>
        <w:t xml:space="preserve">В 4.3 </w:t>
      </w:r>
      <w:r>
        <w:rPr>
          <w:sz w:val="28"/>
          <w:szCs w:val="28"/>
          <w:lang w:val="en-US"/>
        </w:rPr>
        <w:t>BSD</w:t>
      </w:r>
      <w:r w:rsidRPr="00CE2644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расчета фактора полураспада применяется следующая формула</w:t>
      </w:r>
      <w:r w:rsidRPr="00CE2644">
        <w:rPr>
          <w:sz w:val="28"/>
          <w:szCs w:val="28"/>
        </w:rPr>
        <w:t>:</w:t>
      </w:r>
    </w:p>
    <w:p w:rsidR="008270FB" w:rsidRDefault="008270FB" w:rsidP="008270FB">
      <w:pPr>
        <w:rPr>
          <w:sz w:val="28"/>
          <w:szCs w:val="28"/>
        </w:rPr>
      </w:pPr>
    </w:p>
    <w:p w:rsidR="008270FB" w:rsidRPr="00CE2644" w:rsidRDefault="008270FB" w:rsidP="008270F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decay=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2*load_average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2*lod_average + 1</m:t>
              </m:r>
            </m:den>
          </m:f>
        </m:oMath>
      </m:oMathPara>
    </w:p>
    <w:p w:rsidR="008270FB" w:rsidRPr="00315E65" w:rsidRDefault="008270FB" w:rsidP="008270FB">
      <w:pPr>
        <w:rPr>
          <w:sz w:val="28"/>
          <w:szCs w:val="28"/>
        </w:rPr>
      </w:pPr>
    </w:p>
    <w:p w:rsidR="008270FB" w:rsidRDefault="008270FB" w:rsidP="008270FB">
      <w:pPr>
        <w:rPr>
          <w:sz w:val="28"/>
          <w:szCs w:val="28"/>
        </w:rPr>
      </w:pPr>
      <w:r w:rsidRPr="00315E65">
        <w:rPr>
          <w:sz w:val="28"/>
          <w:szCs w:val="28"/>
        </w:rPr>
        <w:t xml:space="preserve">Процедура </w:t>
      </w:r>
      <w:proofErr w:type="spellStart"/>
      <w:proofErr w:type="gramStart"/>
      <w:r w:rsidRPr="00453043">
        <w:rPr>
          <w:i/>
          <w:sz w:val="28"/>
          <w:szCs w:val="28"/>
        </w:rPr>
        <w:t>schedcpu</w:t>
      </w:r>
      <w:proofErr w:type="spellEnd"/>
      <w:r w:rsidRPr="00453043">
        <w:rPr>
          <w:i/>
          <w:sz w:val="28"/>
          <w:szCs w:val="28"/>
        </w:rPr>
        <w:t>(</w:t>
      </w:r>
      <w:proofErr w:type="gramEnd"/>
      <w:r w:rsidRPr="00453043">
        <w:rPr>
          <w:i/>
          <w:sz w:val="28"/>
          <w:szCs w:val="28"/>
        </w:rPr>
        <w:t>)</w:t>
      </w:r>
      <w:r w:rsidRPr="00315E65">
        <w:rPr>
          <w:sz w:val="28"/>
          <w:szCs w:val="28"/>
        </w:rPr>
        <w:t xml:space="preserve"> также пересчитывает приоритеты для режима задачи всех процессов по формуле:</w:t>
      </w:r>
    </w:p>
    <w:p w:rsidR="008270FB" w:rsidRDefault="008270FB" w:rsidP="008270F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p_usrpri=PURSER+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p_cpu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+ 2 * p_nice</m:t>
          </m:r>
        </m:oMath>
      </m:oMathPara>
    </w:p>
    <w:p w:rsidR="008270FB" w:rsidRPr="00315E65" w:rsidRDefault="008270FB" w:rsidP="008270FB">
      <w:pPr>
        <w:rPr>
          <w:sz w:val="28"/>
          <w:szCs w:val="28"/>
          <w:lang w:val="en-US"/>
        </w:rPr>
      </w:pPr>
    </w:p>
    <w:p w:rsidR="008270FB" w:rsidRDefault="008270FB" w:rsidP="008270FB">
      <w:pPr>
        <w:rPr>
          <w:sz w:val="28"/>
          <w:szCs w:val="28"/>
        </w:rPr>
      </w:pPr>
      <w:r w:rsidRPr="00315E65">
        <w:rPr>
          <w:sz w:val="28"/>
          <w:szCs w:val="28"/>
        </w:rPr>
        <w:t>где PUSER — базовый приоритет в режиме задачи, равный 50.</w:t>
      </w:r>
    </w:p>
    <w:p w:rsidR="008270FB" w:rsidRPr="00315E65" w:rsidRDefault="008270FB" w:rsidP="008270FB">
      <w:pPr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Если процесс в последний раз использовал большое количество процессорного времени, его </w:t>
      </w:r>
      <w:proofErr w:type="spellStart"/>
      <w:r w:rsidRPr="00453043">
        <w:rPr>
          <w:i/>
          <w:sz w:val="28"/>
          <w:szCs w:val="28"/>
        </w:rPr>
        <w:t>р_срu</w:t>
      </w:r>
      <w:proofErr w:type="spellEnd"/>
      <w:r w:rsidRPr="00315E65">
        <w:rPr>
          <w:sz w:val="28"/>
          <w:szCs w:val="28"/>
        </w:rPr>
        <w:t xml:space="preserve"> будет увеличен. Это приведет к росту значения </w:t>
      </w:r>
      <w:proofErr w:type="spellStart"/>
      <w:r w:rsidRPr="00453043">
        <w:rPr>
          <w:i/>
          <w:sz w:val="28"/>
          <w:szCs w:val="28"/>
        </w:rPr>
        <w:t>p_usrpri</w:t>
      </w:r>
      <w:proofErr w:type="spellEnd"/>
      <w:r w:rsidRPr="00315E65">
        <w:rPr>
          <w:sz w:val="28"/>
          <w:szCs w:val="28"/>
        </w:rPr>
        <w:t xml:space="preserve"> и к понижению приоритета. Чем дольше процесс простаивает в очереди на выполнение, тем больше фактор полураспада уменьшает его </w:t>
      </w:r>
      <w:proofErr w:type="spellStart"/>
      <w:r w:rsidRPr="00453043">
        <w:rPr>
          <w:i/>
          <w:sz w:val="28"/>
          <w:szCs w:val="28"/>
        </w:rPr>
        <w:t>р_с</w:t>
      </w:r>
      <w:r w:rsidRPr="00453043">
        <w:rPr>
          <w:i/>
          <w:sz w:val="28"/>
          <w:szCs w:val="28"/>
          <w:lang w:val="en-US"/>
        </w:rPr>
        <w:t>pu</w:t>
      </w:r>
      <w:proofErr w:type="spellEnd"/>
      <w:r w:rsidRPr="00315E65">
        <w:rPr>
          <w:sz w:val="28"/>
          <w:szCs w:val="28"/>
        </w:rPr>
        <w:t>, что приводит к повышению его приоритета. Такая схема предотвращает бесконечное откладывание низкоприоритетных процессов.</w:t>
      </w:r>
    </w:p>
    <w:p w:rsidR="008270FB" w:rsidRPr="00315E65" w:rsidRDefault="008270FB" w:rsidP="008270FB">
      <w:pPr>
        <w:rPr>
          <w:sz w:val="28"/>
          <w:szCs w:val="28"/>
        </w:rPr>
      </w:pPr>
    </w:p>
    <w:p w:rsidR="00806D4E" w:rsidRDefault="00806D4E" w:rsidP="008270FB">
      <w:pPr>
        <w:jc w:val="center"/>
        <w:rPr>
          <w:b/>
          <w:bCs/>
          <w:sz w:val="28"/>
          <w:szCs w:val="28"/>
        </w:rPr>
      </w:pPr>
    </w:p>
    <w:p w:rsidR="00806D4E" w:rsidRDefault="00806D4E" w:rsidP="008270FB">
      <w:pPr>
        <w:jc w:val="center"/>
        <w:rPr>
          <w:b/>
          <w:bCs/>
          <w:sz w:val="28"/>
          <w:szCs w:val="28"/>
        </w:rPr>
      </w:pPr>
    </w:p>
    <w:p w:rsidR="008270FB" w:rsidRDefault="008270FB" w:rsidP="008270FB">
      <w:pPr>
        <w:jc w:val="center"/>
        <w:rPr>
          <w:b/>
          <w:bCs/>
          <w:sz w:val="28"/>
          <w:szCs w:val="28"/>
        </w:rPr>
      </w:pPr>
      <w:r w:rsidRPr="0080597B">
        <w:rPr>
          <w:b/>
          <w:bCs/>
          <w:sz w:val="28"/>
          <w:szCs w:val="28"/>
        </w:rPr>
        <w:lastRenderedPageBreak/>
        <w:t>Точки вытеснения</w:t>
      </w:r>
    </w:p>
    <w:p w:rsidR="008270FB" w:rsidRPr="0080597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Pr="00A23855" w:rsidRDefault="008270FB" w:rsidP="008270FB">
      <w:pPr>
        <w:ind w:firstLine="708"/>
        <w:rPr>
          <w:sz w:val="28"/>
          <w:szCs w:val="28"/>
        </w:rPr>
      </w:pPr>
      <w:r w:rsidRPr="00A23855">
        <w:rPr>
          <w:sz w:val="28"/>
          <w:szCs w:val="28"/>
        </w:rPr>
        <w:t xml:space="preserve">Традиционное ядро UNIX является строго </w:t>
      </w:r>
      <w:proofErr w:type="spellStart"/>
      <w:r w:rsidRPr="00A23855">
        <w:rPr>
          <w:sz w:val="28"/>
          <w:szCs w:val="28"/>
        </w:rPr>
        <w:t>невытесняющим</w:t>
      </w:r>
      <w:proofErr w:type="spellEnd"/>
      <w:r w:rsidRPr="00A23855">
        <w:rPr>
          <w:sz w:val="28"/>
          <w:szCs w:val="28"/>
        </w:rPr>
        <w:t xml:space="preserve">. Если процесс выполняется в режиме ядра (например, в течение исполнения системного вызова или прерывания), то ядро не заставит такой процесс уступить процессор какому-либо высокоприоритетному процессу. Выполняющийся процесс может только добровольно освободить процессор в случае своего блокирования в ожидании ресурса, иначе он может быть вытеснен при переходе в режим задачи. Реализация ядра </w:t>
      </w:r>
      <w:proofErr w:type="spellStart"/>
      <w:r w:rsidRPr="00A23855">
        <w:rPr>
          <w:sz w:val="28"/>
          <w:szCs w:val="28"/>
        </w:rPr>
        <w:t>невытесняющим</w:t>
      </w:r>
      <w:proofErr w:type="spellEnd"/>
      <w:r w:rsidRPr="00A23855">
        <w:rPr>
          <w:sz w:val="28"/>
          <w:szCs w:val="28"/>
        </w:rPr>
        <w:t xml:space="preserve"> решает множество проблем синхронизации, связанных с доступом нескольких процессов к одним и тем же структурам данных ядра.</w:t>
      </w:r>
    </w:p>
    <w:p w:rsidR="008270FB" w:rsidRPr="00A23855" w:rsidRDefault="008270FB" w:rsidP="008270FB">
      <w:pPr>
        <w:ind w:firstLine="708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A23855">
        <w:rPr>
          <w:sz w:val="28"/>
          <w:szCs w:val="28"/>
        </w:rPr>
        <w:t>В ядре системы SVR4 были определены несколько точек вытеснения. Эти точки</w:t>
      </w:r>
      <w:r>
        <w:rPr>
          <w:sz w:val="28"/>
          <w:szCs w:val="28"/>
        </w:rPr>
        <w:t xml:space="preserve"> </w:t>
      </w:r>
      <w:r w:rsidRPr="00A23855">
        <w:rPr>
          <w:sz w:val="28"/>
          <w:szCs w:val="28"/>
        </w:rPr>
        <w:t>являются определенными местами в коде ядра, в которых все структуры данных</w:t>
      </w:r>
      <w:r>
        <w:rPr>
          <w:sz w:val="28"/>
          <w:szCs w:val="28"/>
        </w:rPr>
        <w:t xml:space="preserve"> </w:t>
      </w:r>
      <w:r w:rsidRPr="00A23855">
        <w:rPr>
          <w:sz w:val="28"/>
          <w:szCs w:val="28"/>
        </w:rPr>
        <w:t>находятся в безопасном состоянии, а ядро системы готово начать выполнение</w:t>
      </w:r>
      <w:r>
        <w:rPr>
          <w:sz w:val="28"/>
          <w:szCs w:val="28"/>
        </w:rPr>
        <w:t xml:space="preserve"> </w:t>
      </w:r>
      <w:r w:rsidRPr="00A23855">
        <w:rPr>
          <w:sz w:val="28"/>
          <w:szCs w:val="28"/>
        </w:rPr>
        <w:t>большого объема операций. Когда достигается одна из точек вытеснения, ядро</w:t>
      </w:r>
      <w:r>
        <w:rPr>
          <w:sz w:val="28"/>
          <w:szCs w:val="28"/>
        </w:rPr>
        <w:t xml:space="preserve"> </w:t>
      </w:r>
      <w:r w:rsidRPr="00A23855">
        <w:rPr>
          <w:sz w:val="28"/>
          <w:szCs w:val="28"/>
        </w:rPr>
        <w:t xml:space="preserve">проверяет флаг </w:t>
      </w:r>
      <w:proofErr w:type="spellStart"/>
      <w:r w:rsidRPr="00A23855">
        <w:rPr>
          <w:i/>
          <w:sz w:val="28"/>
          <w:szCs w:val="28"/>
        </w:rPr>
        <w:t>kprunrun</w:t>
      </w:r>
      <w:proofErr w:type="spellEnd"/>
      <w:r w:rsidRPr="00A23855">
        <w:rPr>
          <w:sz w:val="28"/>
          <w:szCs w:val="28"/>
        </w:rPr>
        <w:t>, который указывает на готовность к выполнению</w:t>
      </w:r>
      <w:r>
        <w:rPr>
          <w:sz w:val="28"/>
          <w:szCs w:val="28"/>
        </w:rPr>
        <w:t xml:space="preserve"> </w:t>
      </w:r>
      <w:r w:rsidRPr="00A23855">
        <w:rPr>
          <w:sz w:val="28"/>
          <w:szCs w:val="28"/>
        </w:rPr>
        <w:t>процесса реального времени. Если флаг установлен, ядро системы вытеснит</w:t>
      </w:r>
      <w:r>
        <w:rPr>
          <w:sz w:val="28"/>
          <w:szCs w:val="28"/>
        </w:rPr>
        <w:t xml:space="preserve"> </w:t>
      </w:r>
      <w:r w:rsidRPr="00A23855">
        <w:rPr>
          <w:sz w:val="28"/>
          <w:szCs w:val="28"/>
        </w:rPr>
        <w:t>текущий процесс.</w:t>
      </w:r>
    </w:p>
    <w:p w:rsidR="008270FB" w:rsidRPr="00647A0A" w:rsidRDefault="008270FB" w:rsidP="00741E9D"/>
    <w:p w:rsidR="008270FB" w:rsidRDefault="008270FB" w:rsidP="008270FB">
      <w:pPr>
        <w:jc w:val="center"/>
        <w:rPr>
          <w:b/>
          <w:bCs/>
          <w:sz w:val="28"/>
          <w:szCs w:val="28"/>
        </w:rPr>
      </w:pPr>
      <w:r w:rsidRPr="0080597B">
        <w:rPr>
          <w:b/>
          <w:bCs/>
          <w:sz w:val="28"/>
          <w:szCs w:val="28"/>
        </w:rPr>
        <w:t>Выводы</w:t>
      </w:r>
    </w:p>
    <w:p w:rsidR="008270FB" w:rsidRPr="0080597B" w:rsidRDefault="008270FB" w:rsidP="008270FB">
      <w:pPr>
        <w:jc w:val="center"/>
        <w:rPr>
          <w:b/>
          <w:bCs/>
          <w:sz w:val="28"/>
          <w:szCs w:val="28"/>
        </w:rPr>
      </w:pPr>
    </w:p>
    <w:p w:rsidR="008270FB" w:rsidRPr="00315E65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 xml:space="preserve">И в ОС </w:t>
      </w:r>
      <w:proofErr w:type="spellStart"/>
      <w:r w:rsidRPr="00315E65">
        <w:rPr>
          <w:sz w:val="28"/>
          <w:szCs w:val="28"/>
        </w:rPr>
        <w:t>Windows</w:t>
      </w:r>
      <w:proofErr w:type="spellEnd"/>
      <w:r w:rsidRPr="00315E65">
        <w:rPr>
          <w:sz w:val="28"/>
          <w:szCs w:val="28"/>
        </w:rPr>
        <w:t>, и</w:t>
      </w:r>
      <w:r>
        <w:rPr>
          <w:sz w:val="28"/>
          <w:szCs w:val="28"/>
        </w:rPr>
        <w:t xml:space="preserve"> в</w:t>
      </w:r>
      <w:r w:rsidRPr="00315E65">
        <w:rPr>
          <w:sz w:val="28"/>
          <w:szCs w:val="28"/>
        </w:rPr>
        <w:t xml:space="preserve"> UNIX обработчик системного таймера выполняет схожие основные функции:</w:t>
      </w:r>
    </w:p>
    <w:p w:rsidR="008270FB" w:rsidRPr="00315E65" w:rsidRDefault="008270FB" w:rsidP="008270FB">
      <w:pPr>
        <w:numPr>
          <w:ilvl w:val="0"/>
          <w:numId w:val="11"/>
        </w:numPr>
        <w:rPr>
          <w:sz w:val="28"/>
          <w:szCs w:val="28"/>
        </w:rPr>
      </w:pPr>
      <w:r w:rsidRPr="00315E65">
        <w:rPr>
          <w:sz w:val="28"/>
          <w:szCs w:val="28"/>
        </w:rPr>
        <w:t>обновление системного времени</w:t>
      </w:r>
    </w:p>
    <w:p w:rsidR="008270FB" w:rsidRPr="00315E65" w:rsidRDefault="008270FB" w:rsidP="008270FB">
      <w:pPr>
        <w:numPr>
          <w:ilvl w:val="0"/>
          <w:numId w:val="11"/>
        </w:numPr>
        <w:rPr>
          <w:sz w:val="28"/>
          <w:szCs w:val="28"/>
        </w:rPr>
      </w:pPr>
      <w:r w:rsidRPr="00315E65">
        <w:rPr>
          <w:sz w:val="28"/>
          <w:szCs w:val="28"/>
        </w:rPr>
        <w:t>уменьшение кванта процессорного времени, выделенного процессу</w:t>
      </w:r>
    </w:p>
    <w:p w:rsidR="008270FB" w:rsidRPr="00315E65" w:rsidRDefault="008270FB" w:rsidP="008270FB">
      <w:pPr>
        <w:numPr>
          <w:ilvl w:val="0"/>
          <w:numId w:val="11"/>
        </w:numPr>
        <w:rPr>
          <w:sz w:val="28"/>
          <w:szCs w:val="28"/>
        </w:rPr>
      </w:pPr>
      <w:r w:rsidRPr="00315E65">
        <w:rPr>
          <w:sz w:val="28"/>
          <w:szCs w:val="28"/>
        </w:rPr>
        <w:t>запуск планировщика задач</w:t>
      </w:r>
    </w:p>
    <w:p w:rsidR="008270FB" w:rsidRDefault="008270FB" w:rsidP="008270FB">
      <w:pPr>
        <w:numPr>
          <w:ilvl w:val="0"/>
          <w:numId w:val="11"/>
        </w:numPr>
        <w:rPr>
          <w:sz w:val="28"/>
          <w:szCs w:val="28"/>
        </w:rPr>
      </w:pPr>
      <w:r w:rsidRPr="00315E65">
        <w:rPr>
          <w:sz w:val="28"/>
          <w:szCs w:val="28"/>
        </w:rPr>
        <w:t>отправление отложенных вызовов на выполнение</w:t>
      </w:r>
    </w:p>
    <w:p w:rsidR="008270FB" w:rsidRPr="00315E65" w:rsidRDefault="008270FB" w:rsidP="008270FB">
      <w:pPr>
        <w:ind w:left="709"/>
        <w:rPr>
          <w:sz w:val="28"/>
          <w:szCs w:val="28"/>
        </w:rPr>
      </w:pPr>
    </w:p>
    <w:p w:rsidR="008270FB" w:rsidRDefault="008270FB" w:rsidP="008270FB">
      <w:pPr>
        <w:ind w:firstLine="708"/>
        <w:rPr>
          <w:sz w:val="28"/>
          <w:szCs w:val="28"/>
        </w:rPr>
      </w:pPr>
      <w:r w:rsidRPr="00315E65">
        <w:rPr>
          <w:sz w:val="28"/>
          <w:szCs w:val="28"/>
        </w:rPr>
        <w:t>Это обусловлено тем, что обе операционные системы являются системами разделения времени с вытеснением и динамическими приоритетами.</w:t>
      </w:r>
    </w:p>
    <w:p w:rsidR="008270FB" w:rsidRDefault="008270FB" w:rsidP="008270FB">
      <w:pPr>
        <w:ind w:firstLine="708"/>
        <w:rPr>
          <w:sz w:val="28"/>
          <w:szCs w:val="28"/>
        </w:rPr>
      </w:pPr>
    </w:p>
    <w:p w:rsidR="00076A06" w:rsidRPr="008270FB" w:rsidRDefault="008270FB" w:rsidP="008270FB">
      <w:pPr>
        <w:ind w:firstLine="708"/>
        <w:rPr>
          <w:sz w:val="28"/>
          <w:szCs w:val="28"/>
        </w:rPr>
      </w:pPr>
      <w:r w:rsidRPr="00453043">
        <w:rPr>
          <w:sz w:val="28"/>
          <w:szCs w:val="28"/>
        </w:rPr>
        <w:t xml:space="preserve">Однако в планировании семейства этих систем сильно различаются. Классический </w:t>
      </w:r>
      <w:proofErr w:type="spellStart"/>
      <w:r w:rsidRPr="00453043">
        <w:rPr>
          <w:sz w:val="28"/>
          <w:szCs w:val="28"/>
        </w:rPr>
        <w:t>Unix</w:t>
      </w:r>
      <w:proofErr w:type="spellEnd"/>
      <w:r w:rsidRPr="00453043">
        <w:rPr>
          <w:sz w:val="28"/>
          <w:szCs w:val="28"/>
        </w:rPr>
        <w:t xml:space="preserve"> имеет </w:t>
      </w:r>
      <w:proofErr w:type="spellStart"/>
      <w:r w:rsidRPr="00453043">
        <w:rPr>
          <w:sz w:val="28"/>
          <w:szCs w:val="28"/>
        </w:rPr>
        <w:t>невытесняющее</w:t>
      </w:r>
      <w:proofErr w:type="spellEnd"/>
      <w:r w:rsidRPr="00453043">
        <w:rPr>
          <w:sz w:val="28"/>
          <w:szCs w:val="28"/>
        </w:rPr>
        <w:t xml:space="preserve"> ядро, а </w:t>
      </w:r>
      <w:proofErr w:type="spellStart"/>
      <w:r w:rsidRPr="00453043">
        <w:rPr>
          <w:sz w:val="28"/>
          <w:szCs w:val="28"/>
        </w:rPr>
        <w:t>Windows</w:t>
      </w:r>
      <w:proofErr w:type="spellEnd"/>
      <w:r w:rsidRPr="00453043">
        <w:rPr>
          <w:sz w:val="28"/>
          <w:szCs w:val="28"/>
        </w:rPr>
        <w:t xml:space="preserve"> является полностью вытесняющей. Алгоритмы планирования имеют схожие черты и основаны на очередях, но взаимодействия планировщика и потоков в данных ОС имеют явные различия, к примеру, в </w:t>
      </w:r>
      <w:proofErr w:type="spellStart"/>
      <w:r w:rsidRPr="00453043">
        <w:rPr>
          <w:sz w:val="28"/>
          <w:szCs w:val="28"/>
        </w:rPr>
        <w:t>Windows</w:t>
      </w:r>
      <w:proofErr w:type="spellEnd"/>
      <w:r w:rsidRPr="00453043">
        <w:rPr>
          <w:sz w:val="28"/>
          <w:szCs w:val="28"/>
        </w:rPr>
        <w:t xml:space="preserve"> потоки сами вызывают планировщик для пересчета их приоритетов.</w:t>
      </w:r>
    </w:p>
    <w:sectPr w:rsidR="00076A06" w:rsidRPr="008270FB" w:rsidSect="00861900">
      <w:headerReference w:type="even" r:id="rId14"/>
      <w:footerReference w:type="default" r:id="rId15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E14" w:rsidRDefault="009D0E14">
      <w:r>
        <w:separator/>
      </w:r>
    </w:p>
  </w:endnote>
  <w:endnote w:type="continuationSeparator" w:id="0">
    <w:p w:rsidR="009D0E14" w:rsidRDefault="009D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AA" w:rsidRDefault="002A1742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06D4E">
      <w:rPr>
        <w:noProof/>
      </w:rPr>
      <w:t>9</w:t>
    </w:r>
    <w:r>
      <w:fldChar w:fldCharType="end"/>
    </w:r>
  </w:p>
  <w:p w:rsidR="001168AA" w:rsidRDefault="009D0E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E14" w:rsidRDefault="009D0E14">
      <w:r>
        <w:separator/>
      </w:r>
    </w:p>
  </w:footnote>
  <w:footnote w:type="continuationSeparator" w:id="0">
    <w:p w:rsidR="009D0E14" w:rsidRDefault="009D0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AA" w:rsidRDefault="002A1742" w:rsidP="00CF27D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68AA" w:rsidRDefault="009D0E14" w:rsidP="00861900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7A628690"/>
    <w:lvl w:ilvl="0" w:tplc="D31A2C1C">
      <w:start w:val="1"/>
      <w:numFmt w:val="bullet"/>
      <w:lvlText w:val=";"/>
      <w:lvlJc w:val="left"/>
    </w:lvl>
    <w:lvl w:ilvl="1" w:tplc="8B5CBE90">
      <w:numFmt w:val="decimal"/>
      <w:lvlText w:val=""/>
      <w:lvlJc w:val="left"/>
    </w:lvl>
    <w:lvl w:ilvl="2" w:tplc="3B40740A">
      <w:numFmt w:val="decimal"/>
      <w:lvlText w:val=""/>
      <w:lvlJc w:val="left"/>
    </w:lvl>
    <w:lvl w:ilvl="3" w:tplc="00087132">
      <w:numFmt w:val="decimal"/>
      <w:lvlText w:val=""/>
      <w:lvlJc w:val="left"/>
    </w:lvl>
    <w:lvl w:ilvl="4" w:tplc="E5AC7686">
      <w:numFmt w:val="decimal"/>
      <w:lvlText w:val=""/>
      <w:lvlJc w:val="left"/>
    </w:lvl>
    <w:lvl w:ilvl="5" w:tplc="5024CE84">
      <w:numFmt w:val="decimal"/>
      <w:lvlText w:val=""/>
      <w:lvlJc w:val="left"/>
    </w:lvl>
    <w:lvl w:ilvl="6" w:tplc="5A92188A">
      <w:numFmt w:val="decimal"/>
      <w:lvlText w:val=""/>
      <w:lvlJc w:val="left"/>
    </w:lvl>
    <w:lvl w:ilvl="7" w:tplc="E07477CC">
      <w:numFmt w:val="decimal"/>
      <w:lvlText w:val=""/>
      <w:lvlJc w:val="left"/>
    </w:lvl>
    <w:lvl w:ilvl="8" w:tplc="6AF4752C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7EC4A2A2"/>
    <w:lvl w:ilvl="0" w:tplc="CAB2BB6E">
      <w:start w:val="1"/>
      <w:numFmt w:val="bullet"/>
      <w:lvlText w:val=";"/>
      <w:lvlJc w:val="left"/>
    </w:lvl>
    <w:lvl w:ilvl="1" w:tplc="068A508A">
      <w:numFmt w:val="decimal"/>
      <w:lvlText w:val=""/>
      <w:lvlJc w:val="left"/>
    </w:lvl>
    <w:lvl w:ilvl="2" w:tplc="4192D58A">
      <w:numFmt w:val="decimal"/>
      <w:lvlText w:val=""/>
      <w:lvlJc w:val="left"/>
    </w:lvl>
    <w:lvl w:ilvl="3" w:tplc="D122B51A">
      <w:numFmt w:val="decimal"/>
      <w:lvlText w:val=""/>
      <w:lvlJc w:val="left"/>
    </w:lvl>
    <w:lvl w:ilvl="4" w:tplc="1E0028F0">
      <w:numFmt w:val="decimal"/>
      <w:lvlText w:val=""/>
      <w:lvlJc w:val="left"/>
    </w:lvl>
    <w:lvl w:ilvl="5" w:tplc="06A2BC08">
      <w:numFmt w:val="decimal"/>
      <w:lvlText w:val=""/>
      <w:lvlJc w:val="left"/>
    </w:lvl>
    <w:lvl w:ilvl="6" w:tplc="04D25F1E">
      <w:numFmt w:val="decimal"/>
      <w:lvlText w:val=""/>
      <w:lvlJc w:val="left"/>
    </w:lvl>
    <w:lvl w:ilvl="7" w:tplc="938E1F80">
      <w:numFmt w:val="decimal"/>
      <w:lvlText w:val=""/>
      <w:lvlJc w:val="left"/>
    </w:lvl>
    <w:lvl w:ilvl="8" w:tplc="EFC03D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C80A9F82"/>
    <w:lvl w:ilvl="0" w:tplc="DF22A26E">
      <w:start w:val="1"/>
      <w:numFmt w:val="bullet"/>
      <w:lvlText w:val=";"/>
      <w:lvlJc w:val="left"/>
    </w:lvl>
    <w:lvl w:ilvl="1" w:tplc="F26A5878">
      <w:numFmt w:val="decimal"/>
      <w:lvlText w:val=""/>
      <w:lvlJc w:val="left"/>
    </w:lvl>
    <w:lvl w:ilvl="2" w:tplc="5CD83256">
      <w:numFmt w:val="decimal"/>
      <w:lvlText w:val=""/>
      <w:lvlJc w:val="left"/>
    </w:lvl>
    <w:lvl w:ilvl="3" w:tplc="622EFDFE">
      <w:numFmt w:val="decimal"/>
      <w:lvlText w:val=""/>
      <w:lvlJc w:val="left"/>
    </w:lvl>
    <w:lvl w:ilvl="4" w:tplc="8C6E00DC">
      <w:numFmt w:val="decimal"/>
      <w:lvlText w:val=""/>
      <w:lvlJc w:val="left"/>
    </w:lvl>
    <w:lvl w:ilvl="5" w:tplc="3D681A98">
      <w:numFmt w:val="decimal"/>
      <w:lvlText w:val=""/>
      <w:lvlJc w:val="left"/>
    </w:lvl>
    <w:lvl w:ilvl="6" w:tplc="B4B89D80">
      <w:numFmt w:val="decimal"/>
      <w:lvlText w:val=""/>
      <w:lvlJc w:val="left"/>
    </w:lvl>
    <w:lvl w:ilvl="7" w:tplc="A7481B86">
      <w:numFmt w:val="decimal"/>
      <w:lvlText w:val=""/>
      <w:lvlJc w:val="left"/>
    </w:lvl>
    <w:lvl w:ilvl="8" w:tplc="3B7444D2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D1FE9A42"/>
    <w:lvl w:ilvl="0" w:tplc="61E60B42">
      <w:start w:val="1"/>
      <w:numFmt w:val="bullet"/>
      <w:lvlText w:val=";"/>
      <w:lvlJc w:val="left"/>
    </w:lvl>
    <w:lvl w:ilvl="1" w:tplc="31B2DE38">
      <w:numFmt w:val="decimal"/>
      <w:lvlText w:val=""/>
      <w:lvlJc w:val="left"/>
    </w:lvl>
    <w:lvl w:ilvl="2" w:tplc="9D02BCBA">
      <w:numFmt w:val="decimal"/>
      <w:lvlText w:val=""/>
      <w:lvlJc w:val="left"/>
    </w:lvl>
    <w:lvl w:ilvl="3" w:tplc="A84AC98E">
      <w:numFmt w:val="decimal"/>
      <w:lvlText w:val=""/>
      <w:lvlJc w:val="left"/>
    </w:lvl>
    <w:lvl w:ilvl="4" w:tplc="C36C7C0A">
      <w:numFmt w:val="decimal"/>
      <w:lvlText w:val=""/>
      <w:lvlJc w:val="left"/>
    </w:lvl>
    <w:lvl w:ilvl="5" w:tplc="318E6420">
      <w:numFmt w:val="decimal"/>
      <w:lvlText w:val=""/>
      <w:lvlJc w:val="left"/>
    </w:lvl>
    <w:lvl w:ilvl="6" w:tplc="7BACDEDC">
      <w:numFmt w:val="decimal"/>
      <w:lvlText w:val=""/>
      <w:lvlJc w:val="left"/>
    </w:lvl>
    <w:lvl w:ilvl="7" w:tplc="548842FE">
      <w:numFmt w:val="decimal"/>
      <w:lvlText w:val=""/>
      <w:lvlJc w:val="left"/>
    </w:lvl>
    <w:lvl w:ilvl="8" w:tplc="89806604">
      <w:numFmt w:val="decimal"/>
      <w:lvlText w:val=""/>
      <w:lvlJc w:val="left"/>
    </w:lvl>
  </w:abstractNum>
  <w:abstractNum w:abstractNumId="4" w15:restartNumberingAfterBreak="0">
    <w:nsid w:val="0000305E"/>
    <w:multiLevelType w:val="hybridMultilevel"/>
    <w:tmpl w:val="9DE6F7F4"/>
    <w:lvl w:ilvl="0" w:tplc="149ADFC4">
      <w:start w:val="1"/>
      <w:numFmt w:val="bullet"/>
      <w:lvlText w:val=";"/>
      <w:lvlJc w:val="left"/>
    </w:lvl>
    <w:lvl w:ilvl="1" w:tplc="F954C956">
      <w:numFmt w:val="decimal"/>
      <w:lvlText w:val=""/>
      <w:lvlJc w:val="left"/>
    </w:lvl>
    <w:lvl w:ilvl="2" w:tplc="81FC4098">
      <w:numFmt w:val="decimal"/>
      <w:lvlText w:val=""/>
      <w:lvlJc w:val="left"/>
    </w:lvl>
    <w:lvl w:ilvl="3" w:tplc="5AE0BAB8">
      <w:numFmt w:val="decimal"/>
      <w:lvlText w:val=""/>
      <w:lvlJc w:val="left"/>
    </w:lvl>
    <w:lvl w:ilvl="4" w:tplc="A432990E">
      <w:numFmt w:val="decimal"/>
      <w:lvlText w:val=""/>
      <w:lvlJc w:val="left"/>
    </w:lvl>
    <w:lvl w:ilvl="5" w:tplc="266C4500">
      <w:numFmt w:val="decimal"/>
      <w:lvlText w:val=""/>
      <w:lvlJc w:val="left"/>
    </w:lvl>
    <w:lvl w:ilvl="6" w:tplc="9210E548">
      <w:numFmt w:val="decimal"/>
      <w:lvlText w:val=""/>
      <w:lvlJc w:val="left"/>
    </w:lvl>
    <w:lvl w:ilvl="7" w:tplc="B8727BA2">
      <w:numFmt w:val="decimal"/>
      <w:lvlText w:val=""/>
      <w:lvlJc w:val="left"/>
    </w:lvl>
    <w:lvl w:ilvl="8" w:tplc="8C74A93C">
      <w:numFmt w:val="decimal"/>
      <w:lvlText w:val=""/>
      <w:lvlJc w:val="left"/>
    </w:lvl>
  </w:abstractNum>
  <w:abstractNum w:abstractNumId="5" w15:restartNumberingAfterBreak="0">
    <w:nsid w:val="0000390C"/>
    <w:multiLevelType w:val="hybridMultilevel"/>
    <w:tmpl w:val="6FBC0040"/>
    <w:lvl w:ilvl="0" w:tplc="D3ACE708">
      <w:start w:val="1"/>
      <w:numFmt w:val="bullet"/>
      <w:lvlText w:val=";"/>
      <w:lvlJc w:val="left"/>
    </w:lvl>
    <w:lvl w:ilvl="1" w:tplc="E506A4AC">
      <w:numFmt w:val="decimal"/>
      <w:lvlText w:val=""/>
      <w:lvlJc w:val="left"/>
    </w:lvl>
    <w:lvl w:ilvl="2" w:tplc="0B16C420">
      <w:numFmt w:val="decimal"/>
      <w:lvlText w:val=""/>
      <w:lvlJc w:val="left"/>
    </w:lvl>
    <w:lvl w:ilvl="3" w:tplc="8250B7F8">
      <w:numFmt w:val="decimal"/>
      <w:lvlText w:val=""/>
      <w:lvlJc w:val="left"/>
    </w:lvl>
    <w:lvl w:ilvl="4" w:tplc="3AEE39D6">
      <w:numFmt w:val="decimal"/>
      <w:lvlText w:val=""/>
      <w:lvlJc w:val="left"/>
    </w:lvl>
    <w:lvl w:ilvl="5" w:tplc="2FB2361A">
      <w:numFmt w:val="decimal"/>
      <w:lvlText w:val=""/>
      <w:lvlJc w:val="left"/>
    </w:lvl>
    <w:lvl w:ilvl="6" w:tplc="D9263FBE">
      <w:numFmt w:val="decimal"/>
      <w:lvlText w:val=""/>
      <w:lvlJc w:val="left"/>
    </w:lvl>
    <w:lvl w:ilvl="7" w:tplc="B9E65D68">
      <w:numFmt w:val="decimal"/>
      <w:lvlText w:val=""/>
      <w:lvlJc w:val="left"/>
    </w:lvl>
    <w:lvl w:ilvl="8" w:tplc="D2F8F71E">
      <w:numFmt w:val="decimal"/>
      <w:lvlText w:val=""/>
      <w:lvlJc w:val="left"/>
    </w:lvl>
  </w:abstractNum>
  <w:abstractNum w:abstractNumId="6" w15:restartNumberingAfterBreak="0">
    <w:nsid w:val="00004DB7"/>
    <w:multiLevelType w:val="hybridMultilevel"/>
    <w:tmpl w:val="52B438D2"/>
    <w:lvl w:ilvl="0" w:tplc="240EA86A">
      <w:start w:val="1"/>
      <w:numFmt w:val="bullet"/>
      <w:lvlText w:val=";"/>
      <w:lvlJc w:val="left"/>
    </w:lvl>
    <w:lvl w:ilvl="1" w:tplc="8FF2A1DA">
      <w:numFmt w:val="decimal"/>
      <w:lvlText w:val=""/>
      <w:lvlJc w:val="left"/>
    </w:lvl>
    <w:lvl w:ilvl="2" w:tplc="AC2816AA">
      <w:numFmt w:val="decimal"/>
      <w:lvlText w:val=""/>
      <w:lvlJc w:val="left"/>
    </w:lvl>
    <w:lvl w:ilvl="3" w:tplc="D7EAC54A">
      <w:numFmt w:val="decimal"/>
      <w:lvlText w:val=""/>
      <w:lvlJc w:val="left"/>
    </w:lvl>
    <w:lvl w:ilvl="4" w:tplc="58A41F20">
      <w:numFmt w:val="decimal"/>
      <w:lvlText w:val=""/>
      <w:lvlJc w:val="left"/>
    </w:lvl>
    <w:lvl w:ilvl="5" w:tplc="6234E376">
      <w:numFmt w:val="decimal"/>
      <w:lvlText w:val=""/>
      <w:lvlJc w:val="left"/>
    </w:lvl>
    <w:lvl w:ilvl="6" w:tplc="D30CF45E">
      <w:numFmt w:val="decimal"/>
      <w:lvlText w:val=""/>
      <w:lvlJc w:val="left"/>
    </w:lvl>
    <w:lvl w:ilvl="7" w:tplc="7AE87E4A">
      <w:numFmt w:val="decimal"/>
      <w:lvlText w:val=""/>
      <w:lvlJc w:val="left"/>
    </w:lvl>
    <w:lvl w:ilvl="8" w:tplc="6B46B67A">
      <w:numFmt w:val="decimal"/>
      <w:lvlText w:val=""/>
      <w:lvlJc w:val="left"/>
    </w:lvl>
  </w:abstractNum>
  <w:abstractNum w:abstractNumId="7" w15:restartNumberingAfterBreak="0">
    <w:nsid w:val="12D240B2"/>
    <w:multiLevelType w:val="hybridMultilevel"/>
    <w:tmpl w:val="EC80AE8C"/>
    <w:lvl w:ilvl="0" w:tplc="750256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17D03AE"/>
    <w:multiLevelType w:val="hybridMultilevel"/>
    <w:tmpl w:val="00B0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CC53C">
      <w:numFmt w:val="bullet"/>
      <w:lvlText w:val="•"/>
      <w:lvlJc w:val="left"/>
      <w:pPr>
        <w:ind w:left="3225" w:hanging="705"/>
      </w:pPr>
      <w:rPr>
        <w:rFonts w:ascii="Calibri" w:eastAsiaTheme="minorHAnsi" w:hAnsi="Calibri" w:cs="Calibri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20A9E"/>
    <w:multiLevelType w:val="hybridMultilevel"/>
    <w:tmpl w:val="18A84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23A7F"/>
    <w:multiLevelType w:val="hybridMultilevel"/>
    <w:tmpl w:val="5A667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463917"/>
    <w:multiLevelType w:val="hybridMultilevel"/>
    <w:tmpl w:val="1CA655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0C41D87"/>
    <w:multiLevelType w:val="hybridMultilevel"/>
    <w:tmpl w:val="FDCCF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42"/>
    <w:rsid w:val="00076A06"/>
    <w:rsid w:val="00123183"/>
    <w:rsid w:val="0018758F"/>
    <w:rsid w:val="00251457"/>
    <w:rsid w:val="002A1742"/>
    <w:rsid w:val="002F29EF"/>
    <w:rsid w:val="002F7352"/>
    <w:rsid w:val="0033043C"/>
    <w:rsid w:val="00343D9E"/>
    <w:rsid w:val="00601586"/>
    <w:rsid w:val="00605DA9"/>
    <w:rsid w:val="00647A0A"/>
    <w:rsid w:val="0071668B"/>
    <w:rsid w:val="00740C33"/>
    <w:rsid w:val="00741E9D"/>
    <w:rsid w:val="007B1E6F"/>
    <w:rsid w:val="00806D4E"/>
    <w:rsid w:val="008270FB"/>
    <w:rsid w:val="00866C71"/>
    <w:rsid w:val="00896366"/>
    <w:rsid w:val="008A07B7"/>
    <w:rsid w:val="00921E1B"/>
    <w:rsid w:val="009D0E14"/>
    <w:rsid w:val="00A37430"/>
    <w:rsid w:val="00BE77A4"/>
    <w:rsid w:val="00C932B7"/>
    <w:rsid w:val="00CA4304"/>
    <w:rsid w:val="00D246FD"/>
    <w:rsid w:val="00D72934"/>
    <w:rsid w:val="00DE6E12"/>
    <w:rsid w:val="00F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84EC"/>
  <w15:chartTrackingRefBased/>
  <w15:docId w15:val="{1FAA2ABC-28FA-4C7B-A007-D37F6D3F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7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70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17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17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A1742"/>
  </w:style>
  <w:style w:type="paragraph" w:styleId="a6">
    <w:name w:val="footer"/>
    <w:basedOn w:val="a"/>
    <w:link w:val="a7"/>
    <w:uiPriority w:val="99"/>
    <w:rsid w:val="002A17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A1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2A1742"/>
    <w:rPr>
      <w:b/>
      <w:bCs/>
      <w:sz w:val="20"/>
      <w:szCs w:val="20"/>
    </w:rPr>
  </w:style>
  <w:style w:type="paragraph" w:styleId="a9">
    <w:name w:val="Normal (Web)"/>
    <w:basedOn w:val="a"/>
    <w:rsid w:val="00CA4304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827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qFormat/>
    <w:rsid w:val="008270F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b">
    <w:name w:val="Emphasis"/>
    <w:basedOn w:val="a0"/>
    <w:uiPriority w:val="20"/>
    <w:qFormat/>
    <w:rsid w:val="00806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21F224189D47DA99E59106B6E3B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92EC1D-2CA0-4282-B984-AF65F3162EB2}"/>
      </w:docPartPr>
      <w:docPartBody>
        <w:p w:rsidR="00000000" w:rsidRDefault="0092774D" w:rsidP="0092774D">
          <w:pPr>
            <w:pStyle w:val="EC21F224189D47DA99E59106B6E3B92B"/>
          </w:pPr>
          <w:r w:rsidRPr="004026FE">
            <w:rPr>
              <w:rStyle w:val="a3"/>
              <w:rFonts w:asciiTheme="majorHAnsi" w:hAnsiTheme="majorHAnsi"/>
            </w:rPr>
            <w:t>Введите тему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8F"/>
    <w:rsid w:val="002A128F"/>
    <w:rsid w:val="0092774D"/>
    <w:rsid w:val="00E850A6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74D"/>
    <w:rPr>
      <w:color w:val="808080"/>
    </w:rPr>
  </w:style>
  <w:style w:type="paragraph" w:customStyle="1" w:styleId="DE7A02A9756A4E82A63A29239DD34D15">
    <w:name w:val="DE7A02A9756A4E82A63A29239DD34D15"/>
    <w:rsid w:val="002A128F"/>
  </w:style>
  <w:style w:type="paragraph" w:customStyle="1" w:styleId="EC21F224189D47DA99E59106B6E3B92B">
    <w:name w:val="EC21F224189D47DA99E59106B6E3B92B"/>
    <w:rsid w:val="009277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5</cp:revision>
  <dcterms:created xsi:type="dcterms:W3CDTF">2019-10-29T16:52:00Z</dcterms:created>
  <dcterms:modified xsi:type="dcterms:W3CDTF">2019-12-09T14:01:00Z</dcterms:modified>
</cp:coreProperties>
</file>