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D53" w:rsidRDefault="00E14506">
      <w:r>
        <w:rPr>
          <w:noProof/>
          <w:lang w:eastAsia="ru-RU"/>
        </w:rPr>
        <w:drawing>
          <wp:inline distT="0" distB="0" distL="0" distR="0" wp14:anchorId="1C9BC0D5" wp14:editId="1E416BD2">
            <wp:extent cx="5936615" cy="1509887"/>
            <wp:effectExtent l="0" t="0" r="0" b="1905"/>
            <wp:docPr id="1" name="Рисунок 3" descr="http://htmlimg1.scribdassets.com/3dh4ff1yyo8md/images/1-edc5be518b/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://htmlimg1.scribdassets.com/3dh4ff1yyo8md/images/1-edc5be518b/00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509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506" w:rsidRPr="00E14506" w:rsidRDefault="00E14506" w:rsidP="00E14506">
      <w:pPr>
        <w:jc w:val="center"/>
        <w:rPr>
          <w:rFonts w:ascii="Times New Roman" w:hAnsi="Times New Roman" w:cs="Times New Roman"/>
          <w:sz w:val="28"/>
          <w:szCs w:val="28"/>
        </w:rPr>
      </w:pPr>
      <w:r w:rsidRPr="00E14506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  <w:r w:rsidRPr="00E14506">
        <w:rPr>
          <w:rFonts w:ascii="Times New Roman" w:hAnsi="Times New Roman" w:cs="Times New Roman"/>
          <w:sz w:val="28"/>
          <w:szCs w:val="28"/>
        </w:rPr>
        <w:br/>
        <w:t>высшего профессионального образования</w:t>
      </w:r>
      <w:r w:rsidRPr="00E14506">
        <w:rPr>
          <w:rFonts w:ascii="Times New Roman" w:hAnsi="Times New Roman" w:cs="Times New Roman"/>
          <w:sz w:val="28"/>
          <w:szCs w:val="28"/>
        </w:rPr>
        <w:br/>
        <w:t>Московский Государственный Технический Университет имени Н.Э. Баумана</w:t>
      </w:r>
    </w:p>
    <w:p w:rsidR="00E14506" w:rsidRPr="00E14506" w:rsidRDefault="00E14506" w:rsidP="00E145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14506" w:rsidRPr="00E14506" w:rsidRDefault="00E14506" w:rsidP="00E145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14506" w:rsidRPr="00E14506" w:rsidRDefault="00E14506" w:rsidP="00E145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14506" w:rsidRPr="00E14506" w:rsidRDefault="00E14506" w:rsidP="00E14506">
      <w:pPr>
        <w:jc w:val="center"/>
        <w:rPr>
          <w:rFonts w:ascii="Times New Roman" w:hAnsi="Times New Roman" w:cs="Times New Roman"/>
          <w:sz w:val="28"/>
          <w:szCs w:val="28"/>
        </w:rPr>
      </w:pPr>
      <w:r w:rsidRPr="00E14506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sdt>
        <w:sdtPr>
          <w:rPr>
            <w:rFonts w:ascii="Times New Roman" w:hAnsi="Times New Roman" w:cs="Times New Roman"/>
            <w:b/>
            <w:sz w:val="28"/>
            <w:szCs w:val="28"/>
          </w:rPr>
          <w:alias w:val="Номер лабораторной работы"/>
          <w:id w:val="592824067"/>
          <w:placeholder>
            <w:docPart w:val="4102FDFCA7BFB1459D4CF949BC05943D"/>
          </w:placeholder>
          <w:text/>
        </w:sdtPr>
        <w:sdtEndPr/>
        <w:sdtContent>
          <w:r w:rsidRPr="00E14506">
            <w:rPr>
              <w:rFonts w:ascii="Times New Roman" w:hAnsi="Times New Roman" w:cs="Times New Roman"/>
              <w:b/>
              <w:sz w:val="28"/>
              <w:szCs w:val="28"/>
            </w:rPr>
            <w:t>1</w:t>
          </w:r>
        </w:sdtContent>
      </w:sdt>
      <w:r w:rsidRPr="00E14506">
        <w:rPr>
          <w:rFonts w:ascii="Times New Roman" w:hAnsi="Times New Roman" w:cs="Times New Roman"/>
          <w:b/>
          <w:sz w:val="28"/>
          <w:szCs w:val="28"/>
        </w:rPr>
        <w:t>.</w:t>
      </w:r>
      <w:r w:rsidRPr="00E14506">
        <w:rPr>
          <w:rFonts w:ascii="Times New Roman" w:hAnsi="Times New Roman" w:cs="Times New Roman"/>
          <w:b/>
          <w:sz w:val="28"/>
          <w:szCs w:val="28"/>
        </w:rPr>
        <w:br/>
      </w:r>
      <w:r w:rsidRPr="00E14506">
        <w:rPr>
          <w:rFonts w:ascii="Times New Roman" w:hAnsi="Times New Roman" w:cs="Times New Roman"/>
          <w:sz w:val="28"/>
          <w:szCs w:val="28"/>
        </w:rPr>
        <w:t>По курсу «</w:t>
      </w:r>
      <w:sdt>
        <w:sdtPr>
          <w:rPr>
            <w:rFonts w:ascii="Times New Roman" w:hAnsi="Times New Roman" w:cs="Times New Roman"/>
            <w:sz w:val="28"/>
            <w:szCs w:val="28"/>
          </w:rPr>
          <w:alias w:val="Название предмета"/>
          <w:tag w:val="Название предмета"/>
          <w:id w:val="-1062411687"/>
          <w:placeholder>
            <w:docPart w:val="612EA6114F1262409564F22D8153C2FC"/>
          </w:placeholder>
          <w:text/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</w:rPr>
            <w:t>Операционные системы</w:t>
          </w:r>
        </w:sdtContent>
      </w:sdt>
      <w:r w:rsidRPr="00E14506">
        <w:rPr>
          <w:rFonts w:ascii="Times New Roman" w:hAnsi="Times New Roman" w:cs="Times New Roman"/>
          <w:sz w:val="28"/>
          <w:szCs w:val="28"/>
        </w:rPr>
        <w:t>».</w:t>
      </w:r>
      <w:r w:rsidRPr="00E14506">
        <w:rPr>
          <w:rFonts w:ascii="Times New Roman" w:hAnsi="Times New Roman" w:cs="Times New Roman"/>
          <w:sz w:val="28"/>
          <w:szCs w:val="28"/>
        </w:rPr>
        <w:br/>
        <w:t>Тема: «</w:t>
      </w:r>
      <w:sdt>
        <w:sdtPr>
          <w:rPr>
            <w:rFonts w:ascii="Times New Roman" w:hAnsi="Times New Roman" w:cs="Times New Roman"/>
            <w:sz w:val="28"/>
            <w:szCs w:val="28"/>
          </w:rPr>
          <w:alias w:val="Тема работы"/>
          <w:tag w:val="Тема работы"/>
          <w:id w:val="12817415"/>
          <w:placeholder>
            <w:docPart w:val="89B228F549837949B8015ACCFD35AC69"/>
          </w:placeholder>
          <w:text/>
        </w:sdtPr>
        <w:sdtEndPr/>
        <w:sdtContent>
          <w:r w:rsidRPr="00E14506">
            <w:rPr>
              <w:rFonts w:ascii="Times New Roman" w:hAnsi="Times New Roman" w:cs="Times New Roman"/>
              <w:sz w:val="28"/>
              <w:szCs w:val="28"/>
            </w:rPr>
            <w:t xml:space="preserve">Прерывание таймера INT 08h </w:t>
          </w:r>
          <w:r>
            <w:rPr>
              <w:rFonts w:ascii="Times New Roman" w:hAnsi="Times New Roman" w:cs="Times New Roman"/>
              <w:sz w:val="28"/>
              <w:szCs w:val="28"/>
            </w:rPr>
            <w:t>и его функции</w:t>
          </w:r>
        </w:sdtContent>
      </w:sdt>
      <w:r w:rsidRPr="00E14506">
        <w:rPr>
          <w:rFonts w:ascii="Times New Roman" w:hAnsi="Times New Roman" w:cs="Times New Roman"/>
          <w:sz w:val="28"/>
          <w:szCs w:val="28"/>
        </w:rPr>
        <w:t>».</w:t>
      </w:r>
    </w:p>
    <w:p w:rsidR="00E14506" w:rsidRPr="00E14506" w:rsidRDefault="00E14506" w:rsidP="00E145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14506" w:rsidRPr="00315E65" w:rsidRDefault="00E14506" w:rsidP="00E145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14506" w:rsidRPr="00E14506" w:rsidRDefault="00E14506" w:rsidP="00E145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14506" w:rsidRPr="00E14506" w:rsidRDefault="00E14506" w:rsidP="00E145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14506" w:rsidRPr="00E14506" w:rsidRDefault="00E14506" w:rsidP="00E145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14506" w:rsidRPr="00E14506" w:rsidRDefault="00E14506" w:rsidP="00E145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14506" w:rsidRPr="00E14506" w:rsidRDefault="00E14506" w:rsidP="00E145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14506" w:rsidRPr="00E14506" w:rsidRDefault="00E14506" w:rsidP="00E145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14506" w:rsidRDefault="00E14506" w:rsidP="00E145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14506" w:rsidRPr="00E14506" w:rsidRDefault="00E14506" w:rsidP="00E145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14506" w:rsidRPr="00E14506" w:rsidRDefault="00E14506" w:rsidP="00E14506">
      <w:pPr>
        <w:jc w:val="right"/>
        <w:rPr>
          <w:rFonts w:ascii="Times New Roman" w:hAnsi="Times New Roman" w:cs="Times New Roman"/>
          <w:sz w:val="28"/>
          <w:szCs w:val="28"/>
        </w:rPr>
      </w:pPr>
      <w:r w:rsidRPr="00E14506">
        <w:rPr>
          <w:rFonts w:ascii="Times New Roman" w:hAnsi="Times New Roman" w:cs="Times New Roman"/>
          <w:sz w:val="28"/>
          <w:szCs w:val="28"/>
        </w:rPr>
        <w:t xml:space="preserve">Студент: </w:t>
      </w:r>
      <w:sdt>
        <w:sdtPr>
          <w:rPr>
            <w:rFonts w:ascii="Times New Roman" w:hAnsi="Times New Roman" w:cs="Times New Roman"/>
            <w:sz w:val="28"/>
            <w:szCs w:val="28"/>
          </w:rPr>
          <w:alias w:val="Студент"/>
          <w:tag w:val="Студент"/>
          <w:id w:val="-1351020866"/>
          <w:placeholder>
            <w:docPart w:val="8DBC21DE805BD54A85BFF400F0120741"/>
          </w:placeholder>
          <w:text/>
        </w:sdtPr>
        <w:sdtEndPr/>
        <w:sdtContent>
          <w:r w:rsidRPr="00E14506">
            <w:rPr>
              <w:rFonts w:ascii="Times New Roman" w:hAnsi="Times New Roman" w:cs="Times New Roman"/>
              <w:sz w:val="28"/>
              <w:szCs w:val="28"/>
            </w:rPr>
            <w:t>Кондрашова О. П.</w:t>
          </w:r>
        </w:sdtContent>
      </w:sdt>
      <w:r w:rsidRPr="00E14506">
        <w:rPr>
          <w:rFonts w:ascii="Times New Roman" w:hAnsi="Times New Roman" w:cs="Times New Roman"/>
          <w:sz w:val="28"/>
          <w:szCs w:val="28"/>
        </w:rPr>
        <w:br/>
        <w:t xml:space="preserve">Группа: </w:t>
      </w:r>
      <w:sdt>
        <w:sdtPr>
          <w:rPr>
            <w:rFonts w:ascii="Times New Roman" w:hAnsi="Times New Roman" w:cs="Times New Roman"/>
            <w:sz w:val="28"/>
            <w:szCs w:val="28"/>
          </w:rPr>
          <w:alias w:val="Группа"/>
          <w:tag w:val="Группа"/>
          <w:id w:val="459308922"/>
          <w:text/>
        </w:sdtPr>
        <w:sdtEndPr/>
        <w:sdtContent>
          <w:r w:rsidRPr="00E14506">
            <w:rPr>
              <w:rFonts w:ascii="Times New Roman" w:hAnsi="Times New Roman" w:cs="Times New Roman"/>
              <w:sz w:val="28"/>
              <w:szCs w:val="28"/>
            </w:rPr>
            <w:t>ИУ7-5</w:t>
          </w:r>
          <w:r w:rsidR="000F31E4">
            <w:rPr>
              <w:rFonts w:ascii="Times New Roman" w:hAnsi="Times New Roman" w:cs="Times New Roman"/>
              <w:sz w:val="28"/>
              <w:szCs w:val="28"/>
            </w:rPr>
            <w:t>5Б</w:t>
          </w:r>
        </w:sdtContent>
      </w:sdt>
      <w:r w:rsidRPr="00E14506">
        <w:rPr>
          <w:rFonts w:ascii="Times New Roman" w:hAnsi="Times New Roman" w:cs="Times New Roman"/>
          <w:sz w:val="28"/>
          <w:szCs w:val="28"/>
        </w:rPr>
        <w:t>.</w:t>
      </w:r>
      <w:r w:rsidRPr="00E14506">
        <w:rPr>
          <w:rFonts w:ascii="Times New Roman" w:hAnsi="Times New Roman" w:cs="Times New Roman"/>
          <w:sz w:val="28"/>
          <w:szCs w:val="28"/>
        </w:rPr>
        <w:br/>
        <w:t xml:space="preserve">Преподаватель: </w:t>
      </w:r>
      <w:sdt>
        <w:sdtPr>
          <w:rPr>
            <w:rFonts w:ascii="Times New Roman" w:hAnsi="Times New Roman" w:cs="Times New Roman"/>
            <w:sz w:val="28"/>
            <w:szCs w:val="28"/>
          </w:rPr>
          <w:alias w:val="Преподаватель"/>
          <w:tag w:val="Преподаватель"/>
          <w:id w:val="-677427336"/>
          <w:text/>
        </w:sdtPr>
        <w:sdtEndPr/>
        <w:sdtContent>
          <w:r w:rsidRPr="00E14506">
            <w:rPr>
              <w:rFonts w:ascii="Times New Roman" w:hAnsi="Times New Roman" w:cs="Times New Roman"/>
              <w:sz w:val="28"/>
              <w:szCs w:val="28"/>
            </w:rPr>
            <w:t>Рязанова Н. Ю.</w:t>
          </w:r>
        </w:sdtContent>
      </w:sdt>
    </w:p>
    <w:p w:rsidR="00E14506" w:rsidRPr="00E14506" w:rsidRDefault="00E14506" w:rsidP="00E14506">
      <w:pPr>
        <w:jc w:val="right"/>
        <w:rPr>
          <w:rFonts w:ascii="Times New Roman" w:hAnsi="Times New Roman" w:cs="Times New Roman"/>
          <w:sz w:val="28"/>
          <w:szCs w:val="28"/>
        </w:rPr>
      </w:pPr>
      <w:r w:rsidRPr="00E14506">
        <w:rPr>
          <w:rFonts w:ascii="Times New Roman" w:hAnsi="Times New Roman" w:cs="Times New Roman"/>
          <w:sz w:val="28"/>
          <w:szCs w:val="28"/>
        </w:rPr>
        <w:t>Макаренко В. А.</w:t>
      </w:r>
    </w:p>
    <w:p w:rsidR="00E14506" w:rsidRPr="00E14506" w:rsidRDefault="00E14506" w:rsidP="00E14506">
      <w:pPr>
        <w:rPr>
          <w:rFonts w:ascii="Times New Roman" w:hAnsi="Times New Roman" w:cs="Times New Roman"/>
          <w:sz w:val="28"/>
          <w:szCs w:val="28"/>
        </w:rPr>
      </w:pPr>
    </w:p>
    <w:p w:rsidR="00E14506" w:rsidRPr="00E14506" w:rsidRDefault="00E14506" w:rsidP="00E14506">
      <w:pPr>
        <w:rPr>
          <w:rFonts w:ascii="Times New Roman" w:hAnsi="Times New Roman" w:cs="Times New Roman"/>
          <w:sz w:val="28"/>
          <w:szCs w:val="28"/>
        </w:rPr>
      </w:pPr>
    </w:p>
    <w:p w:rsidR="00E14506" w:rsidRPr="00E14506" w:rsidRDefault="00E14506" w:rsidP="00E14506">
      <w:pPr>
        <w:rPr>
          <w:rFonts w:ascii="Times New Roman" w:hAnsi="Times New Roman" w:cs="Times New Roman"/>
          <w:sz w:val="28"/>
          <w:szCs w:val="28"/>
        </w:rPr>
      </w:pPr>
    </w:p>
    <w:p w:rsidR="00E14506" w:rsidRPr="00E14506" w:rsidRDefault="00E14506" w:rsidP="00E14506">
      <w:pPr>
        <w:rPr>
          <w:rFonts w:ascii="Times New Roman" w:hAnsi="Times New Roman" w:cs="Times New Roman"/>
          <w:sz w:val="28"/>
          <w:szCs w:val="28"/>
        </w:rPr>
      </w:pPr>
    </w:p>
    <w:p w:rsidR="00E14506" w:rsidRPr="00E14506" w:rsidRDefault="00E14506" w:rsidP="00E14506">
      <w:pPr>
        <w:rPr>
          <w:rFonts w:ascii="Times New Roman" w:hAnsi="Times New Roman" w:cs="Times New Roman"/>
          <w:sz w:val="28"/>
          <w:szCs w:val="28"/>
        </w:rPr>
      </w:pPr>
    </w:p>
    <w:p w:rsidR="00E14506" w:rsidRPr="00E14506" w:rsidRDefault="00E14506" w:rsidP="00E14506">
      <w:pPr>
        <w:rPr>
          <w:rFonts w:ascii="Times New Roman" w:hAnsi="Times New Roman" w:cs="Times New Roman"/>
          <w:sz w:val="28"/>
          <w:szCs w:val="28"/>
        </w:rPr>
      </w:pPr>
    </w:p>
    <w:p w:rsidR="00E14506" w:rsidRPr="00E14506" w:rsidRDefault="00E14506" w:rsidP="00E14506">
      <w:pPr>
        <w:rPr>
          <w:rFonts w:ascii="Times New Roman" w:hAnsi="Times New Roman" w:cs="Times New Roman"/>
          <w:sz w:val="28"/>
          <w:szCs w:val="28"/>
        </w:rPr>
      </w:pPr>
    </w:p>
    <w:p w:rsidR="00E14506" w:rsidRPr="00E14506" w:rsidRDefault="00E14506" w:rsidP="00E14506">
      <w:pPr>
        <w:rPr>
          <w:rFonts w:ascii="Times New Roman" w:hAnsi="Times New Roman" w:cs="Times New Roman"/>
          <w:sz w:val="28"/>
          <w:szCs w:val="28"/>
        </w:rPr>
      </w:pPr>
    </w:p>
    <w:p w:rsidR="00E14506" w:rsidRPr="00E14506" w:rsidRDefault="00E14506" w:rsidP="00E14506">
      <w:pPr>
        <w:rPr>
          <w:rFonts w:ascii="Times New Roman" w:hAnsi="Times New Roman" w:cs="Times New Roman"/>
          <w:sz w:val="28"/>
          <w:szCs w:val="28"/>
        </w:rPr>
      </w:pPr>
    </w:p>
    <w:p w:rsidR="00E14506" w:rsidRPr="00E14506" w:rsidRDefault="00E14506" w:rsidP="00E14506">
      <w:pPr>
        <w:rPr>
          <w:rFonts w:ascii="Times New Roman" w:hAnsi="Times New Roman" w:cs="Times New Roman"/>
          <w:sz w:val="28"/>
          <w:szCs w:val="28"/>
        </w:rPr>
      </w:pPr>
    </w:p>
    <w:p w:rsidR="00E14506" w:rsidRPr="00E14506" w:rsidRDefault="00E14506" w:rsidP="00E14506">
      <w:pPr>
        <w:rPr>
          <w:rFonts w:ascii="Times New Roman" w:hAnsi="Times New Roman" w:cs="Times New Roman"/>
          <w:sz w:val="28"/>
          <w:szCs w:val="28"/>
        </w:rPr>
      </w:pPr>
    </w:p>
    <w:p w:rsidR="00E14506" w:rsidRPr="00E14506" w:rsidRDefault="00E14506" w:rsidP="00E14506">
      <w:pPr>
        <w:rPr>
          <w:rFonts w:ascii="Times New Roman" w:hAnsi="Times New Roman" w:cs="Times New Roman"/>
          <w:sz w:val="28"/>
          <w:szCs w:val="28"/>
        </w:rPr>
      </w:pPr>
    </w:p>
    <w:p w:rsidR="00E14506" w:rsidRPr="00E14506" w:rsidRDefault="00C75E40" w:rsidP="00E14506">
      <w:pPr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alias w:val="Город"/>
          <w:tag w:val="Город"/>
          <w:id w:val="-17692960"/>
          <w:text/>
        </w:sdtPr>
        <w:sdtEndPr/>
        <w:sdtContent>
          <w:r w:rsidR="00E14506" w:rsidRPr="00E14506">
            <w:rPr>
              <w:rFonts w:ascii="Times New Roman" w:hAnsi="Times New Roman" w:cs="Times New Roman"/>
              <w:sz w:val="28"/>
              <w:szCs w:val="28"/>
            </w:rPr>
            <w:t>Москва</w:t>
          </w:r>
        </w:sdtContent>
      </w:sdt>
      <w:r w:rsidR="00E14506" w:rsidRPr="00E14506">
        <w:rPr>
          <w:rFonts w:ascii="Times New Roman" w:hAnsi="Times New Roman" w:cs="Times New Roman"/>
          <w:sz w:val="28"/>
          <w:szCs w:val="28"/>
        </w:rPr>
        <w:t xml:space="preserve">, </w:t>
      </w:r>
      <w:sdt>
        <w:sdtPr>
          <w:rPr>
            <w:rFonts w:ascii="Times New Roman" w:hAnsi="Times New Roman" w:cs="Times New Roman"/>
            <w:sz w:val="28"/>
            <w:szCs w:val="28"/>
          </w:rPr>
          <w:alias w:val="Год"/>
          <w:tag w:val="Год"/>
          <w:id w:val="-2083512761"/>
          <w:text/>
        </w:sdtPr>
        <w:sdtEndPr/>
        <w:sdtContent>
          <w:r w:rsidR="00E14506" w:rsidRPr="00E14506">
            <w:rPr>
              <w:rFonts w:ascii="Times New Roman" w:hAnsi="Times New Roman" w:cs="Times New Roman"/>
              <w:sz w:val="28"/>
              <w:szCs w:val="28"/>
            </w:rPr>
            <w:t>2019</w:t>
          </w:r>
        </w:sdtContent>
      </w:sdt>
      <w:r w:rsidR="00E14506" w:rsidRPr="00E14506">
        <w:rPr>
          <w:rFonts w:ascii="Times New Roman" w:hAnsi="Times New Roman" w:cs="Times New Roman"/>
          <w:sz w:val="28"/>
          <w:szCs w:val="28"/>
        </w:rPr>
        <w:t>.</w:t>
      </w:r>
    </w:p>
    <w:p w:rsidR="00315E65" w:rsidRDefault="00315E65" w:rsidP="00315E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5E65">
        <w:rPr>
          <w:rFonts w:ascii="Times New Roman" w:hAnsi="Times New Roman" w:cs="Times New Roman"/>
          <w:b/>
          <w:sz w:val="28"/>
          <w:szCs w:val="28"/>
        </w:rPr>
        <w:lastRenderedPageBreak/>
        <w:t>Функции системного таймера в защищенном режиме</w:t>
      </w:r>
    </w:p>
    <w:p w:rsidR="00315E65" w:rsidRPr="00315E65" w:rsidRDefault="00315E65" w:rsidP="00315E6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15E6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Windows</w:t>
      </w:r>
    </w:p>
    <w:p w:rsidR="00315E65" w:rsidRPr="00315E65" w:rsidRDefault="00315E65" w:rsidP="00315E65">
      <w:pPr>
        <w:pStyle w:val="a5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>по тику:</w:t>
      </w:r>
    </w:p>
    <w:p w:rsidR="00315E65" w:rsidRPr="00315E65" w:rsidRDefault="00315E65" w:rsidP="00315E65">
      <w:pPr>
        <w:pStyle w:val="a5"/>
        <w:numPr>
          <w:ilvl w:val="1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>инкремент системного времени</w:t>
      </w:r>
    </w:p>
    <w:p w:rsidR="00315E65" w:rsidRPr="00315E65" w:rsidRDefault="00315E65" w:rsidP="00315E65">
      <w:pPr>
        <w:pStyle w:val="a5"/>
        <w:numPr>
          <w:ilvl w:val="1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>декремент счетчиков отложенных задач</w:t>
      </w:r>
    </w:p>
    <w:p w:rsidR="00315E65" w:rsidRPr="00315E65" w:rsidRDefault="00315E65" w:rsidP="00315E65">
      <w:pPr>
        <w:pStyle w:val="a5"/>
        <w:numPr>
          <w:ilvl w:val="1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>декремент остатка кванта текущего потока</w:t>
      </w:r>
    </w:p>
    <w:p w:rsidR="00315E65" w:rsidRPr="00315E65" w:rsidRDefault="00315E65" w:rsidP="00315E65">
      <w:pPr>
        <w:pStyle w:val="a5"/>
        <w:numPr>
          <w:ilvl w:val="1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 xml:space="preserve">активизация обработчика ловушки профилирования ядра (добавление процесса в очередь </w:t>
      </w:r>
      <w:r w:rsidRPr="00315E65">
        <w:rPr>
          <w:rFonts w:ascii="Times New Roman" w:hAnsi="Times New Roman" w:cs="Times New Roman"/>
          <w:sz w:val="28"/>
          <w:szCs w:val="28"/>
          <w:lang w:val="en-US"/>
        </w:rPr>
        <w:t>DPC</w:t>
      </w:r>
      <w:r w:rsidRPr="00315E65">
        <w:rPr>
          <w:rFonts w:ascii="Times New Roman" w:hAnsi="Times New Roman" w:cs="Times New Roman"/>
          <w:sz w:val="28"/>
          <w:szCs w:val="28"/>
        </w:rPr>
        <w:t>)</w:t>
      </w:r>
    </w:p>
    <w:p w:rsidR="00315E65" w:rsidRPr="00315E65" w:rsidRDefault="00315E65" w:rsidP="00315E65">
      <w:pPr>
        <w:pStyle w:val="a5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>по кванту:</w:t>
      </w:r>
    </w:p>
    <w:p w:rsidR="00315E65" w:rsidRPr="00315E65" w:rsidRDefault="00315E65" w:rsidP="00315E65">
      <w:pPr>
        <w:pStyle w:val="a5"/>
        <w:numPr>
          <w:ilvl w:val="1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 xml:space="preserve">инициация диспетчеризации потоков (посредством добавления соответствующего объекта </w:t>
      </w:r>
      <w:r w:rsidRPr="00315E65">
        <w:rPr>
          <w:rFonts w:ascii="Times New Roman" w:hAnsi="Times New Roman" w:cs="Times New Roman"/>
          <w:sz w:val="28"/>
          <w:szCs w:val="28"/>
          <w:lang w:val="en-US"/>
        </w:rPr>
        <w:t>DPC</w:t>
      </w:r>
      <w:r w:rsidRPr="00315E65">
        <w:rPr>
          <w:rFonts w:ascii="Times New Roman" w:hAnsi="Times New Roman" w:cs="Times New Roman"/>
          <w:sz w:val="28"/>
          <w:szCs w:val="28"/>
        </w:rPr>
        <w:t xml:space="preserve"> в очередь).</w:t>
      </w:r>
    </w:p>
    <w:p w:rsidR="00315E65" w:rsidRPr="00315E65" w:rsidRDefault="00315E65" w:rsidP="00315E65">
      <w:pPr>
        <w:pStyle w:val="a5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>по главному тику:</w:t>
      </w:r>
    </w:p>
    <w:p w:rsidR="00315E65" w:rsidRPr="00315E65" w:rsidRDefault="00315E65" w:rsidP="00315E65">
      <w:pPr>
        <w:pStyle w:val="a5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>инициализация диспетчера настройки баланса (путем освобождения объекта «событие»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15E65">
        <w:rPr>
          <w:rFonts w:ascii="Times New Roman" w:hAnsi="Times New Roman" w:cs="Times New Roman"/>
          <w:sz w:val="28"/>
          <w:szCs w:val="28"/>
        </w:rPr>
        <w:t xml:space="preserve"> на котором он ожидает).</w:t>
      </w:r>
    </w:p>
    <w:p w:rsidR="00315E65" w:rsidRPr="00315E65" w:rsidRDefault="00315E65" w:rsidP="00315E6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15E6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Unix</w:t>
      </w:r>
    </w:p>
    <w:p w:rsidR="00315E65" w:rsidRPr="00315E65" w:rsidRDefault="00315E65" w:rsidP="00315E65">
      <w:pPr>
        <w:pStyle w:val="a5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>по тику:</w:t>
      </w:r>
    </w:p>
    <w:p w:rsidR="00315E65" w:rsidRPr="00315E65" w:rsidRDefault="00315E65" w:rsidP="00315E65">
      <w:pPr>
        <w:pStyle w:val="a5"/>
        <w:numPr>
          <w:ilvl w:val="1"/>
          <w:numId w:val="3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>обновление статистики использования процессора текущим процессом</w:t>
      </w:r>
    </w:p>
    <w:p w:rsidR="00315E65" w:rsidRPr="00315E65" w:rsidRDefault="00315E65" w:rsidP="00315E65">
      <w:pPr>
        <w:pStyle w:val="a5"/>
        <w:numPr>
          <w:ilvl w:val="1"/>
          <w:numId w:val="3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>инкремент часов и других таймеров системы</w:t>
      </w:r>
    </w:p>
    <w:p w:rsidR="00315E65" w:rsidRPr="00315E65" w:rsidRDefault="00315E65" w:rsidP="00315E65">
      <w:pPr>
        <w:pStyle w:val="a5"/>
        <w:numPr>
          <w:ilvl w:val="1"/>
          <w:numId w:val="3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декремент счетчика времени, оставшегося до отправления на выполнение отложенных вызовов на выполнение при достижении нулевого значения счетчика</w:t>
      </w:r>
    </w:p>
    <w:p w:rsidR="00315E65" w:rsidRPr="00315E65" w:rsidRDefault="00315E65" w:rsidP="00315E65">
      <w:pPr>
        <w:pStyle w:val="a5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>по кванту:</w:t>
      </w:r>
    </w:p>
    <w:p w:rsidR="00315E65" w:rsidRDefault="00315E65" w:rsidP="00315E65">
      <w:pPr>
        <w:pStyle w:val="a5"/>
        <w:numPr>
          <w:ilvl w:val="1"/>
          <w:numId w:val="3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>посылка текущему процессу сигнала SIGXCPU, если истек выделенный ему квант использования процессорного времени</w:t>
      </w:r>
    </w:p>
    <w:p w:rsidR="00315E65" w:rsidRPr="00315E65" w:rsidRDefault="00315E65" w:rsidP="00315E65">
      <w:pPr>
        <w:pStyle w:val="a5"/>
        <w:numPr>
          <w:ilvl w:val="1"/>
          <w:numId w:val="3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 xml:space="preserve">пробуждение </w:t>
      </w:r>
      <w:r>
        <w:rPr>
          <w:rFonts w:ascii="Times New Roman" w:hAnsi="Times New Roman" w:cs="Times New Roman"/>
          <w:sz w:val="28"/>
          <w:szCs w:val="28"/>
        </w:rPr>
        <w:t xml:space="preserve">в нужные моменты времени </w:t>
      </w:r>
      <w:r w:rsidRPr="00315E65">
        <w:rPr>
          <w:rFonts w:ascii="Times New Roman" w:hAnsi="Times New Roman" w:cs="Times New Roman"/>
          <w:sz w:val="28"/>
          <w:szCs w:val="28"/>
        </w:rPr>
        <w:t xml:space="preserve">системных процессов, таких, как </w:t>
      </w:r>
      <w:proofErr w:type="spellStart"/>
      <w:r w:rsidRPr="00315E65">
        <w:rPr>
          <w:rFonts w:ascii="Times New Roman" w:hAnsi="Times New Roman" w:cs="Times New Roman"/>
          <w:sz w:val="28"/>
          <w:szCs w:val="28"/>
        </w:rPr>
        <w:t>swapper</w:t>
      </w:r>
      <w:proofErr w:type="spellEnd"/>
      <w:r w:rsidRPr="00315E6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15E65">
        <w:rPr>
          <w:rFonts w:ascii="Times New Roman" w:hAnsi="Times New Roman" w:cs="Times New Roman"/>
          <w:sz w:val="28"/>
          <w:szCs w:val="28"/>
        </w:rPr>
        <w:t>pagedaemon</w:t>
      </w:r>
      <w:proofErr w:type="spellEnd"/>
      <w:r w:rsidRPr="00315E65">
        <w:rPr>
          <w:rFonts w:ascii="Times New Roman" w:hAnsi="Times New Roman" w:cs="Times New Roman"/>
          <w:sz w:val="28"/>
          <w:szCs w:val="28"/>
        </w:rPr>
        <w:t xml:space="preserve"> (процедура </w:t>
      </w:r>
      <w:r w:rsidRPr="00315E65">
        <w:rPr>
          <w:rFonts w:ascii="Times New Roman" w:hAnsi="Times New Roman" w:cs="Times New Roman"/>
          <w:sz w:val="28"/>
          <w:szCs w:val="28"/>
          <w:lang w:val="en-US"/>
        </w:rPr>
        <w:t>wakeup</w:t>
      </w:r>
      <w:r w:rsidRPr="00315E65">
        <w:rPr>
          <w:rFonts w:ascii="Times New Roman" w:hAnsi="Times New Roman" w:cs="Times New Roman"/>
          <w:sz w:val="28"/>
          <w:szCs w:val="28"/>
        </w:rPr>
        <w:t xml:space="preserve"> перемещает дескрипторы процессов из очереди «спящих» в очередь «готовых к выполнению»)</w:t>
      </w:r>
    </w:p>
    <w:p w:rsidR="00315E65" w:rsidRPr="00315E65" w:rsidRDefault="00315E65" w:rsidP="00315E65">
      <w:pPr>
        <w:pStyle w:val="a5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>по главному тику:</w:t>
      </w:r>
    </w:p>
    <w:p w:rsidR="00315E65" w:rsidRPr="00315E65" w:rsidRDefault="00315E65" w:rsidP="00315E65">
      <w:pPr>
        <w:pStyle w:val="a5"/>
        <w:numPr>
          <w:ilvl w:val="1"/>
          <w:numId w:val="3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>добавление в очередь на выполнение функций, относящихся к работе планировщика-диспетчера</w:t>
      </w:r>
    </w:p>
    <w:p w:rsidR="00315E65" w:rsidRPr="00315E65" w:rsidRDefault="00315E65" w:rsidP="00315E65">
      <w:pPr>
        <w:pStyle w:val="a5"/>
        <w:numPr>
          <w:ilvl w:val="1"/>
          <w:numId w:val="3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>декремент времени, оставшегося до отправления одного из сигналов:</w:t>
      </w:r>
    </w:p>
    <w:p w:rsidR="00315E65" w:rsidRPr="00315E65" w:rsidRDefault="00315E65" w:rsidP="00315E65">
      <w:pPr>
        <w:pStyle w:val="a5"/>
        <w:numPr>
          <w:ilvl w:val="2"/>
          <w:numId w:val="3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>SIGALARM (декремент будильников)</w:t>
      </w:r>
    </w:p>
    <w:p w:rsidR="00315E65" w:rsidRPr="00315E65" w:rsidRDefault="00315E65" w:rsidP="00315E65">
      <w:pPr>
        <w:pStyle w:val="a5"/>
        <w:numPr>
          <w:ilvl w:val="2"/>
          <w:numId w:val="3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>SIGPROF (измерение времени работы процесса)</w:t>
      </w:r>
    </w:p>
    <w:p w:rsidR="00315E65" w:rsidRPr="00315E65" w:rsidRDefault="00315E65" w:rsidP="00315E65">
      <w:pPr>
        <w:pStyle w:val="a5"/>
        <w:numPr>
          <w:ilvl w:val="2"/>
          <w:numId w:val="3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>SIGVTALARM (измерение времени работы процесса в режиме задачи)</w:t>
      </w:r>
    </w:p>
    <w:p w:rsidR="00315E65" w:rsidRDefault="00315E65" w:rsidP="00315E6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15E6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Функции системного таймера в защищенном режиме в ОС </w:t>
      </w:r>
      <w:r w:rsidRPr="00315E65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</w:p>
    <w:p w:rsidR="00315E65" w:rsidRPr="00315E65" w:rsidRDefault="00315E65" w:rsidP="00315E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15E65" w:rsidRPr="00844509" w:rsidRDefault="00315E65" w:rsidP="00315E6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 xml:space="preserve">Всего в ОС </w:t>
      </w:r>
      <w:r w:rsidRPr="00315E6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15E65">
        <w:rPr>
          <w:rFonts w:ascii="Times New Roman" w:hAnsi="Times New Roman" w:cs="Times New Roman"/>
          <w:sz w:val="28"/>
          <w:szCs w:val="28"/>
        </w:rPr>
        <w:t xml:space="preserve"> 32 уровня запроса прерывания (от 0 до 31). Прерывания обслуживаются в порядке их приоритета. У интервального таймера системных часов высокое значение </w:t>
      </w:r>
      <w:r w:rsidRPr="00315E65">
        <w:rPr>
          <w:rFonts w:ascii="Times New Roman" w:hAnsi="Times New Roman" w:cs="Times New Roman"/>
          <w:sz w:val="28"/>
          <w:szCs w:val="28"/>
          <w:lang w:val="en-US"/>
        </w:rPr>
        <w:t>IRQL</w:t>
      </w:r>
      <w:r w:rsidRPr="00315E65">
        <w:rPr>
          <w:rFonts w:ascii="Times New Roman" w:hAnsi="Times New Roman" w:cs="Times New Roman"/>
          <w:sz w:val="28"/>
          <w:szCs w:val="28"/>
        </w:rPr>
        <w:t xml:space="preserve"> – </w:t>
      </w:r>
      <w:r w:rsidRPr="00315E65">
        <w:rPr>
          <w:rFonts w:ascii="Times New Roman" w:hAnsi="Times New Roman" w:cs="Times New Roman"/>
          <w:sz w:val="28"/>
          <w:szCs w:val="28"/>
          <w:lang w:val="en-US"/>
        </w:rPr>
        <w:t>CLOCK</w:t>
      </w:r>
      <w:r w:rsidRPr="00315E65">
        <w:rPr>
          <w:rFonts w:ascii="Times New Roman" w:hAnsi="Times New Roman" w:cs="Times New Roman"/>
          <w:sz w:val="28"/>
          <w:szCs w:val="28"/>
        </w:rPr>
        <w:t>_</w:t>
      </w:r>
      <w:r w:rsidRPr="00315E65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315E65">
        <w:rPr>
          <w:rFonts w:ascii="Times New Roman" w:hAnsi="Times New Roman" w:cs="Times New Roman"/>
          <w:sz w:val="28"/>
          <w:szCs w:val="28"/>
        </w:rPr>
        <w:t>).</w:t>
      </w:r>
    </w:p>
    <w:p w:rsidR="00315E65" w:rsidRDefault="00315E65" w:rsidP="00315E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5E65" w:rsidRDefault="00315E65" w:rsidP="00315E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5E65">
        <w:rPr>
          <w:rFonts w:ascii="Times New Roman" w:hAnsi="Times New Roman" w:cs="Times New Roman"/>
          <w:b/>
          <w:bCs/>
          <w:sz w:val="28"/>
          <w:szCs w:val="28"/>
        </w:rPr>
        <w:t>Пересчет динамических приоритетов</w:t>
      </w:r>
    </w:p>
    <w:p w:rsidR="00315E65" w:rsidRPr="00315E65" w:rsidRDefault="00315E65" w:rsidP="00315E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15E65" w:rsidRPr="00315E65" w:rsidRDefault="00315E65" w:rsidP="00315E6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 xml:space="preserve">В </w:t>
      </w:r>
      <w:r w:rsidRPr="00315E6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15E65">
        <w:rPr>
          <w:rFonts w:ascii="Times New Roman" w:hAnsi="Times New Roman" w:cs="Times New Roman"/>
          <w:sz w:val="28"/>
          <w:szCs w:val="28"/>
        </w:rPr>
        <w:t xml:space="preserve"> используются 32 уровня приоритета, от 0 до 31. Эти значения разбиваются на части следующим образом:</w:t>
      </w:r>
    </w:p>
    <w:p w:rsidR="00315E65" w:rsidRPr="00315E65" w:rsidRDefault="00315E65" w:rsidP="00315E6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>шестнадцать уровней реального времени (от 16 до 31);</w:t>
      </w:r>
    </w:p>
    <w:p w:rsidR="00315E65" w:rsidRDefault="00315E65" w:rsidP="00315E6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>шестнадцать изменяющихся уровней (от 0 до 15), из которых уровень 0 зарезервирован для потока обнуления страниц.</w:t>
      </w:r>
    </w:p>
    <w:p w:rsidR="00315E65" w:rsidRPr="00315E65" w:rsidRDefault="00315E65" w:rsidP="00315E65">
      <w:pPr>
        <w:ind w:left="1429"/>
        <w:rPr>
          <w:rFonts w:ascii="Times New Roman" w:hAnsi="Times New Roman" w:cs="Times New Roman"/>
          <w:sz w:val="28"/>
          <w:szCs w:val="28"/>
        </w:rPr>
      </w:pPr>
    </w:p>
    <w:p w:rsidR="00315E65" w:rsidRDefault="00315E65" w:rsidP="00315E65">
      <w:pPr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A43CAB" wp14:editId="55B83CD1">
            <wp:extent cx="4554360" cy="3014280"/>
            <wp:effectExtent l="0" t="0" r="0" b="0"/>
            <wp:docPr id="4" name="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4360" cy="30142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F94605" w:rsidRDefault="00F94605" w:rsidP="00315E65">
      <w:pPr>
        <w:rPr>
          <w:rFonts w:ascii="Times New Roman" w:hAnsi="Times New Roman" w:cs="Times New Roman"/>
          <w:sz w:val="28"/>
          <w:szCs w:val="28"/>
        </w:rPr>
      </w:pPr>
    </w:p>
    <w:p w:rsidR="00F94605" w:rsidRPr="00315E65" w:rsidRDefault="00F94605" w:rsidP="00F9460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94605">
        <w:rPr>
          <w:rFonts w:ascii="Times New Roman" w:hAnsi="Times New Roman" w:cs="Times New Roman"/>
          <w:sz w:val="28"/>
          <w:szCs w:val="28"/>
        </w:rPr>
        <w:t>Никогда не повышаются приоритеты потоков реального времени (16–31).</w:t>
      </w:r>
    </w:p>
    <w:p w:rsidR="00315E65" w:rsidRDefault="00315E65" w:rsidP="00315E6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 xml:space="preserve">Повышение приоритета потока в </w:t>
      </w:r>
      <w:r w:rsidRPr="00315E6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15E65">
        <w:rPr>
          <w:rFonts w:ascii="Times New Roman" w:hAnsi="Times New Roman" w:cs="Times New Roman"/>
          <w:sz w:val="28"/>
          <w:szCs w:val="28"/>
        </w:rPr>
        <w:t xml:space="preserve"> применяется только для потоков с приоритетом динамического диапазона (0-15). Но каким бы ни было приращение, приоритет потока никогда не будет больше 15. Таким образом, если к потоку с приоритетом 14 применить динамическое повышение на 5 уровней, то его приоритет станет равным только 15 (если приоритет потока равен 15, то повысить его нельзя).</w:t>
      </w:r>
    </w:p>
    <w:p w:rsidR="00315E65" w:rsidRPr="00315E65" w:rsidRDefault="00315E65" w:rsidP="00315E65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15E65" w:rsidRPr="00315E65" w:rsidRDefault="00315E65" w:rsidP="00315E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5E65">
        <w:rPr>
          <w:rFonts w:ascii="Times New Roman" w:hAnsi="Times New Roman" w:cs="Times New Roman"/>
          <w:b/>
          <w:bCs/>
          <w:sz w:val="28"/>
          <w:szCs w:val="28"/>
        </w:rPr>
        <w:t>Случаи, когда текущие приоритеты потока могут повышаться</w:t>
      </w:r>
    </w:p>
    <w:p w:rsidR="00315E65" w:rsidRPr="00315E65" w:rsidRDefault="00315E65" w:rsidP="00315E65">
      <w:pPr>
        <w:rPr>
          <w:rFonts w:ascii="Times New Roman" w:hAnsi="Times New Roman" w:cs="Times New Roman"/>
          <w:bCs/>
          <w:sz w:val="28"/>
          <w:szCs w:val="28"/>
        </w:rPr>
      </w:pPr>
    </w:p>
    <w:p w:rsidR="00315E65" w:rsidRDefault="00315E65" w:rsidP="00315E65">
      <w:pPr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315E65">
        <w:rPr>
          <w:rFonts w:ascii="Times New Roman" w:hAnsi="Times New Roman" w:cs="Times New Roman"/>
          <w:bCs/>
          <w:sz w:val="28"/>
          <w:szCs w:val="28"/>
        </w:rPr>
        <w:t>После завершения операций ввода/вывода;</w:t>
      </w:r>
    </w:p>
    <w:p w:rsidR="00315E65" w:rsidRPr="00315E65" w:rsidRDefault="00315E65" w:rsidP="00315E65">
      <w:pPr>
        <w:ind w:left="720"/>
        <w:rPr>
          <w:rFonts w:ascii="Times New Roman" w:hAnsi="Times New Roman" w:cs="Times New Roman"/>
          <w:bCs/>
          <w:sz w:val="28"/>
          <w:szCs w:val="28"/>
        </w:rPr>
      </w:pPr>
    </w:p>
    <w:p w:rsidR="00315E65" w:rsidRPr="00315E65" w:rsidRDefault="00315E65" w:rsidP="00315E6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 xml:space="preserve">После завершения определенных операций ввода-вывода у потоков, ожидавших завершения таких операций, больше шансов немедленно </w:t>
      </w:r>
      <w:r w:rsidRPr="00315E65">
        <w:rPr>
          <w:rFonts w:ascii="Times New Roman" w:hAnsi="Times New Roman" w:cs="Times New Roman"/>
          <w:sz w:val="28"/>
          <w:szCs w:val="28"/>
        </w:rPr>
        <w:lastRenderedPageBreak/>
        <w:t xml:space="preserve">возобновить выполнение (и обработать полученные данные). Необходимость повышения динамического приоритета после выполнения запроса на ввод/вывод указывает драйвер устройства через функцию ядра </w:t>
      </w:r>
      <w:proofErr w:type="spellStart"/>
      <w:r w:rsidRPr="00315E65">
        <w:rPr>
          <w:rFonts w:ascii="Times New Roman" w:hAnsi="Times New Roman" w:cs="Times New Roman"/>
          <w:sz w:val="28"/>
          <w:szCs w:val="28"/>
          <w:lang w:val="en-US"/>
        </w:rPr>
        <w:t>IoCompleteRequest</w:t>
      </w:r>
      <w:proofErr w:type="spellEnd"/>
      <w:r w:rsidRPr="00315E65">
        <w:rPr>
          <w:rFonts w:ascii="Times New Roman" w:hAnsi="Times New Roman" w:cs="Times New Roman"/>
          <w:sz w:val="28"/>
          <w:szCs w:val="28"/>
        </w:rPr>
        <w:t>. Важно, что для запросов на ввод/вывод, адресованных устройством с меньшим гарантированным временем отклика, предусматриваются большие приращения приоритета.</w:t>
      </w:r>
    </w:p>
    <w:p w:rsidR="00315E65" w:rsidRPr="00315E65" w:rsidRDefault="00315E65" w:rsidP="00315E65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315E65" w:rsidRDefault="00315E65" w:rsidP="00315E6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315E65">
        <w:rPr>
          <w:rFonts w:ascii="Times New Roman" w:hAnsi="Times New Roman" w:cs="Times New Roman"/>
          <w:b/>
          <w:sz w:val="28"/>
          <w:szCs w:val="28"/>
          <w:lang w:val="en-US"/>
        </w:rPr>
        <w:t>Таблица</w:t>
      </w:r>
      <w:proofErr w:type="spellEnd"/>
      <w:r w:rsidRPr="00315E6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15E65">
        <w:rPr>
          <w:rFonts w:ascii="Times New Roman" w:hAnsi="Times New Roman" w:cs="Times New Roman"/>
          <w:b/>
          <w:sz w:val="28"/>
          <w:szCs w:val="28"/>
          <w:lang w:val="en-US"/>
        </w:rPr>
        <w:t>рекомендованных</w:t>
      </w:r>
      <w:proofErr w:type="spellEnd"/>
      <w:r w:rsidRPr="00315E6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15E65">
        <w:rPr>
          <w:rFonts w:ascii="Times New Roman" w:hAnsi="Times New Roman" w:cs="Times New Roman"/>
          <w:b/>
          <w:sz w:val="28"/>
          <w:szCs w:val="28"/>
          <w:lang w:val="en-US"/>
        </w:rPr>
        <w:t>приращений</w:t>
      </w:r>
      <w:proofErr w:type="spellEnd"/>
      <w:r w:rsidRPr="00315E6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15E65">
        <w:rPr>
          <w:rFonts w:ascii="Times New Roman" w:hAnsi="Times New Roman" w:cs="Times New Roman"/>
          <w:b/>
          <w:sz w:val="28"/>
          <w:szCs w:val="28"/>
          <w:lang w:val="en-US"/>
        </w:rPr>
        <w:t>приоритета</w:t>
      </w:r>
      <w:proofErr w:type="spellEnd"/>
    </w:p>
    <w:p w:rsidR="002C0CBD" w:rsidRDefault="002C0CBD" w:rsidP="00315E6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6"/>
        <w:tblW w:w="0" w:type="auto"/>
        <w:tblInd w:w="-147" w:type="dxa"/>
        <w:tblLook w:val="04A0" w:firstRow="1" w:lastRow="0" w:firstColumn="1" w:lastColumn="0" w:noHBand="0" w:noVBand="1"/>
      </w:tblPr>
      <w:tblGrid>
        <w:gridCol w:w="7631"/>
        <w:gridCol w:w="1855"/>
      </w:tblGrid>
      <w:tr w:rsidR="002C0CBD" w:rsidTr="00453043">
        <w:tc>
          <w:tcPr>
            <w:tcW w:w="7631" w:type="dxa"/>
          </w:tcPr>
          <w:p w:rsidR="002C0CBD" w:rsidRPr="00453043" w:rsidRDefault="002C0CBD" w:rsidP="002C0CB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45304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Устройство</w:t>
            </w:r>
            <w:proofErr w:type="spellEnd"/>
          </w:p>
        </w:tc>
        <w:tc>
          <w:tcPr>
            <w:tcW w:w="1855" w:type="dxa"/>
          </w:tcPr>
          <w:p w:rsidR="002C0CBD" w:rsidRPr="00453043" w:rsidRDefault="002C0CBD" w:rsidP="002C0C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3043">
              <w:rPr>
                <w:rFonts w:ascii="Times New Roman" w:hAnsi="Times New Roman" w:cs="Times New Roman"/>
                <w:b/>
                <w:sz w:val="28"/>
                <w:szCs w:val="28"/>
              </w:rPr>
              <w:t>Приращение</w:t>
            </w:r>
          </w:p>
        </w:tc>
      </w:tr>
      <w:tr w:rsidR="002C0CBD" w:rsidTr="00453043">
        <w:trPr>
          <w:trHeight w:val="275"/>
        </w:trPr>
        <w:tc>
          <w:tcPr>
            <w:tcW w:w="7631" w:type="dxa"/>
          </w:tcPr>
          <w:p w:rsidR="002C0CBD" w:rsidRPr="002C0CBD" w:rsidRDefault="002C0CBD" w:rsidP="002C0CB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C0C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Диск, </w:t>
            </w:r>
            <w:r w:rsidRPr="002C0C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CD</w:t>
            </w:r>
            <w:r w:rsidRPr="002C0C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 w:rsidRPr="002C0C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ROM</w:t>
            </w:r>
            <w:r w:rsidRPr="002C0C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параллельный порт, видео</w:t>
            </w:r>
          </w:p>
        </w:tc>
        <w:tc>
          <w:tcPr>
            <w:tcW w:w="1855" w:type="dxa"/>
          </w:tcPr>
          <w:p w:rsidR="002C0CBD" w:rsidRPr="002C0CBD" w:rsidRDefault="002C0CBD" w:rsidP="002C0C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C0CBD" w:rsidTr="00453043">
        <w:tc>
          <w:tcPr>
            <w:tcW w:w="7631" w:type="dxa"/>
          </w:tcPr>
          <w:p w:rsidR="002C0CBD" w:rsidRPr="002C0CBD" w:rsidRDefault="002C0CBD" w:rsidP="002C0CB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C0C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Сеть, почтовый ящик, именованный канал, последовательный порт</w:t>
            </w:r>
          </w:p>
        </w:tc>
        <w:tc>
          <w:tcPr>
            <w:tcW w:w="1855" w:type="dxa"/>
          </w:tcPr>
          <w:p w:rsidR="002C0CBD" w:rsidRPr="002C0CBD" w:rsidRDefault="002C0CBD" w:rsidP="002C0C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2C0CBD" w:rsidTr="00453043">
        <w:tc>
          <w:tcPr>
            <w:tcW w:w="7631" w:type="dxa"/>
          </w:tcPr>
          <w:p w:rsidR="002C0CBD" w:rsidRPr="002C0CBD" w:rsidRDefault="002C0CBD" w:rsidP="002C0CB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C0C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Клавиатура</w:t>
            </w:r>
            <w:proofErr w:type="spellEnd"/>
            <w:r w:rsidRPr="002C0C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C0C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мышь</w:t>
            </w:r>
            <w:proofErr w:type="spellEnd"/>
          </w:p>
        </w:tc>
        <w:tc>
          <w:tcPr>
            <w:tcW w:w="1855" w:type="dxa"/>
          </w:tcPr>
          <w:p w:rsidR="002C0CBD" w:rsidRPr="002C0CBD" w:rsidRDefault="002C0CBD" w:rsidP="002C0C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C0CBD" w:rsidTr="00453043">
        <w:tc>
          <w:tcPr>
            <w:tcW w:w="7631" w:type="dxa"/>
          </w:tcPr>
          <w:p w:rsidR="002C0CBD" w:rsidRPr="002C0CBD" w:rsidRDefault="002C0CBD" w:rsidP="002C0CB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C0C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Звуковая</w:t>
            </w:r>
            <w:proofErr w:type="spellEnd"/>
            <w:r w:rsidRPr="002C0C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C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плата</w:t>
            </w:r>
            <w:proofErr w:type="spellEnd"/>
          </w:p>
        </w:tc>
        <w:tc>
          <w:tcPr>
            <w:tcW w:w="1855" w:type="dxa"/>
          </w:tcPr>
          <w:p w:rsidR="002C0CBD" w:rsidRPr="002C0CBD" w:rsidRDefault="002C0CBD" w:rsidP="002C0C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:rsidR="00315E65" w:rsidRPr="002C0CBD" w:rsidRDefault="00315E65" w:rsidP="00315E6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15E65" w:rsidRDefault="00315E65" w:rsidP="00315E6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>Приоритет потока повышается относительно базового уровня (а не текущего). На рис. 6-22 показано, что после динамического повышения приоритета поток выполняется с повышенным уровнем приоритета (в течении одного кванта), потом приоритет снижается на один уровень и потоку выделяется еще один квант. Так продолжается до тех пор, пока приоритет не станет равным базовому.</w:t>
      </w:r>
    </w:p>
    <w:p w:rsidR="00315E65" w:rsidRPr="00315E65" w:rsidRDefault="00315E65" w:rsidP="00315E65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15E65" w:rsidRDefault="00315E65" w:rsidP="00315E6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>Но поток с более высоким приоритетом может вытеснить поток с повышенным приоритетом, но до понижения приоритета прерванный поток должен полностью отработать свой квант с повышенным приоритетом.</w:t>
      </w:r>
    </w:p>
    <w:p w:rsidR="00315E65" w:rsidRPr="00315E65" w:rsidRDefault="00315E65" w:rsidP="00315E65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15E65" w:rsidRDefault="00315E65" w:rsidP="00315E65">
      <w:pPr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 xml:space="preserve"> </w:t>
      </w:r>
      <w:r w:rsidRPr="00315E6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020FD2" wp14:editId="2225A25D">
            <wp:extent cx="4005469" cy="2007704"/>
            <wp:effectExtent l="0" t="0" r="0" b="0"/>
            <wp:docPr id="5" name="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6203" cy="2028122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315E65" w:rsidRPr="00315E65" w:rsidRDefault="00315E65" w:rsidP="00315E65">
      <w:pPr>
        <w:rPr>
          <w:rFonts w:ascii="Times New Roman" w:hAnsi="Times New Roman" w:cs="Times New Roman"/>
          <w:sz w:val="28"/>
          <w:szCs w:val="28"/>
        </w:rPr>
      </w:pPr>
    </w:p>
    <w:p w:rsidR="00315E65" w:rsidRDefault="00315E65" w:rsidP="00315E65">
      <w:pPr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315E65">
        <w:rPr>
          <w:rFonts w:ascii="Times New Roman" w:hAnsi="Times New Roman" w:cs="Times New Roman"/>
          <w:bCs/>
          <w:sz w:val="28"/>
          <w:szCs w:val="28"/>
        </w:rPr>
        <w:t>По окончании ожидания на событии или семафоре исполнительной системы;</w:t>
      </w:r>
    </w:p>
    <w:p w:rsidR="00315E65" w:rsidRPr="00315E65" w:rsidRDefault="00315E65" w:rsidP="00315E65">
      <w:pPr>
        <w:ind w:left="1068"/>
        <w:rPr>
          <w:rFonts w:ascii="Times New Roman" w:hAnsi="Times New Roman" w:cs="Times New Roman"/>
          <w:bCs/>
          <w:sz w:val="28"/>
          <w:szCs w:val="28"/>
        </w:rPr>
      </w:pPr>
    </w:p>
    <w:p w:rsidR="00315E65" w:rsidRPr="00315E65" w:rsidRDefault="00315E65" w:rsidP="00315E6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 xml:space="preserve">Когда ожидание потока на событии исполнительной системы или объекте «семафор» успешно завершается (из-за вызова </w:t>
      </w:r>
      <w:proofErr w:type="spellStart"/>
      <w:r w:rsidRPr="00315E65">
        <w:rPr>
          <w:rFonts w:ascii="Times New Roman" w:hAnsi="Times New Roman" w:cs="Times New Roman"/>
          <w:sz w:val="28"/>
          <w:szCs w:val="28"/>
        </w:rPr>
        <w:t>SetEvent</w:t>
      </w:r>
      <w:proofErr w:type="spellEnd"/>
      <w:r w:rsidRPr="00315E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5E65">
        <w:rPr>
          <w:rFonts w:ascii="Times New Roman" w:hAnsi="Times New Roman" w:cs="Times New Roman"/>
          <w:sz w:val="28"/>
          <w:szCs w:val="28"/>
        </w:rPr>
        <w:t>PulseEvent</w:t>
      </w:r>
      <w:proofErr w:type="spellEnd"/>
      <w:r w:rsidRPr="00315E65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315E65">
        <w:rPr>
          <w:rFonts w:ascii="Times New Roman" w:hAnsi="Times New Roman" w:cs="Times New Roman"/>
          <w:sz w:val="28"/>
          <w:szCs w:val="28"/>
        </w:rPr>
        <w:t>Relea-seSemaphore</w:t>
      </w:r>
      <w:proofErr w:type="spellEnd"/>
      <w:r w:rsidRPr="00315E65">
        <w:rPr>
          <w:rFonts w:ascii="Times New Roman" w:hAnsi="Times New Roman" w:cs="Times New Roman"/>
          <w:sz w:val="28"/>
          <w:szCs w:val="28"/>
        </w:rPr>
        <w:t>), его приоритет повышается на 1 уровень.</w:t>
      </w:r>
    </w:p>
    <w:p w:rsidR="00315E65" w:rsidRDefault="00315E65" w:rsidP="00315E65">
      <w:pPr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lastRenderedPageBreak/>
        <w:t>Это целесообразно, так как потокам, блокируемым на событиях, процессорное время требуется реже, чем остальным (это позволяет равномернее распределять процессорное время).</w:t>
      </w:r>
    </w:p>
    <w:p w:rsidR="00315E65" w:rsidRPr="00315E65" w:rsidRDefault="00315E65" w:rsidP="00315E65">
      <w:pPr>
        <w:rPr>
          <w:rFonts w:ascii="Times New Roman" w:hAnsi="Times New Roman" w:cs="Times New Roman"/>
          <w:sz w:val="28"/>
          <w:szCs w:val="28"/>
        </w:rPr>
      </w:pPr>
    </w:p>
    <w:p w:rsidR="00315E65" w:rsidRDefault="00315E65" w:rsidP="00315E65">
      <w:pPr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315E65">
        <w:rPr>
          <w:rFonts w:ascii="Times New Roman" w:hAnsi="Times New Roman" w:cs="Times New Roman"/>
          <w:bCs/>
          <w:sz w:val="28"/>
          <w:szCs w:val="28"/>
        </w:rPr>
        <w:t>По окончании операции ожидания потоками активного процесса</w:t>
      </w:r>
    </w:p>
    <w:p w:rsidR="00315E65" w:rsidRPr="00315E65" w:rsidRDefault="00315E65" w:rsidP="00315E65">
      <w:pPr>
        <w:ind w:left="1068"/>
        <w:rPr>
          <w:rFonts w:ascii="Times New Roman" w:hAnsi="Times New Roman" w:cs="Times New Roman"/>
          <w:bCs/>
          <w:sz w:val="28"/>
          <w:szCs w:val="28"/>
        </w:rPr>
      </w:pPr>
    </w:p>
    <w:p w:rsidR="00315E65" w:rsidRPr="00315E65" w:rsidRDefault="00315E65" w:rsidP="00315E6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 xml:space="preserve">Всякий раз, когда поток в активном процессе завершает ожидание на объекте ядра, его текущий приоритет потока на величину текущего значения </w:t>
      </w:r>
      <w:proofErr w:type="spellStart"/>
      <w:r w:rsidRPr="00315E65">
        <w:rPr>
          <w:rFonts w:ascii="Times New Roman" w:hAnsi="Times New Roman" w:cs="Times New Roman"/>
          <w:sz w:val="28"/>
          <w:szCs w:val="28"/>
        </w:rPr>
        <w:t>PsPrioritySeparation</w:t>
      </w:r>
      <w:proofErr w:type="spellEnd"/>
      <w:r w:rsidRPr="00315E65">
        <w:rPr>
          <w:rFonts w:ascii="Times New Roman" w:hAnsi="Times New Roman" w:cs="Times New Roman"/>
          <w:sz w:val="28"/>
          <w:szCs w:val="28"/>
        </w:rPr>
        <w:t xml:space="preserve"> (это делает функция ядра </w:t>
      </w:r>
      <w:proofErr w:type="spellStart"/>
      <w:r w:rsidRPr="00315E65">
        <w:rPr>
          <w:rFonts w:ascii="Times New Roman" w:hAnsi="Times New Roman" w:cs="Times New Roman"/>
          <w:sz w:val="28"/>
          <w:szCs w:val="28"/>
        </w:rPr>
        <w:t>KiUnwaitThread</w:t>
      </w:r>
      <w:proofErr w:type="spellEnd"/>
      <w:r w:rsidRPr="00315E65">
        <w:rPr>
          <w:rFonts w:ascii="Times New Roman" w:hAnsi="Times New Roman" w:cs="Times New Roman"/>
          <w:sz w:val="28"/>
          <w:szCs w:val="28"/>
        </w:rPr>
        <w:t>).</w:t>
      </w:r>
    </w:p>
    <w:p w:rsidR="00315E65" w:rsidRDefault="00315E65" w:rsidP="00315E65">
      <w:pPr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>Это увеличивает отзывчивость интерактивного приложения по окончании ожидания и повышаются шансы на немедленное возобновление его потока.</w:t>
      </w:r>
    </w:p>
    <w:p w:rsidR="00315E65" w:rsidRPr="00315E65" w:rsidRDefault="00315E65" w:rsidP="00315E65">
      <w:pPr>
        <w:rPr>
          <w:rFonts w:ascii="Times New Roman" w:hAnsi="Times New Roman" w:cs="Times New Roman"/>
          <w:sz w:val="28"/>
          <w:szCs w:val="28"/>
        </w:rPr>
      </w:pPr>
    </w:p>
    <w:p w:rsidR="00315E65" w:rsidRDefault="00315E65" w:rsidP="00315E65">
      <w:pPr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315E65">
        <w:rPr>
          <w:rFonts w:ascii="Times New Roman" w:hAnsi="Times New Roman" w:cs="Times New Roman"/>
          <w:bCs/>
          <w:sz w:val="28"/>
          <w:szCs w:val="28"/>
        </w:rPr>
        <w:t xml:space="preserve">При пробуждении </w:t>
      </w:r>
      <w:r w:rsidRPr="00315E65">
        <w:rPr>
          <w:rFonts w:ascii="Times New Roman" w:hAnsi="Times New Roman" w:cs="Times New Roman"/>
          <w:bCs/>
          <w:sz w:val="28"/>
          <w:szCs w:val="28"/>
          <w:lang w:val="en-US"/>
        </w:rPr>
        <w:t>GUI</w:t>
      </w:r>
      <w:r w:rsidRPr="00315E65">
        <w:rPr>
          <w:rFonts w:ascii="Times New Roman" w:hAnsi="Times New Roman" w:cs="Times New Roman"/>
          <w:bCs/>
          <w:sz w:val="28"/>
          <w:szCs w:val="28"/>
        </w:rPr>
        <w:t>-потоков из-за операций с окнами</w:t>
      </w:r>
    </w:p>
    <w:p w:rsidR="00315E65" w:rsidRPr="00315E65" w:rsidRDefault="00315E65" w:rsidP="00315E65">
      <w:pPr>
        <w:ind w:left="708"/>
        <w:rPr>
          <w:rFonts w:ascii="Times New Roman" w:hAnsi="Times New Roman" w:cs="Times New Roman"/>
          <w:bCs/>
          <w:sz w:val="28"/>
          <w:szCs w:val="28"/>
        </w:rPr>
      </w:pPr>
    </w:p>
    <w:p w:rsidR="00315E65" w:rsidRDefault="00315E65" w:rsidP="00315E6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 xml:space="preserve">Приоритет потоков, владеющих окнами, дополнительно повышается на 2 уровня после их пробуждения из-за активности подсистемы управления окнами (например, при получении оконных сообщений). Подсистема управления окнами повышает приоритет, вызывая </w:t>
      </w:r>
      <w:proofErr w:type="spellStart"/>
      <w:r w:rsidRPr="00315E65">
        <w:rPr>
          <w:rFonts w:ascii="Times New Roman" w:hAnsi="Times New Roman" w:cs="Times New Roman"/>
          <w:sz w:val="28"/>
          <w:szCs w:val="28"/>
        </w:rPr>
        <w:t>KeSetEvent</w:t>
      </w:r>
      <w:proofErr w:type="spellEnd"/>
      <w:r w:rsidRPr="00315E65">
        <w:rPr>
          <w:rFonts w:ascii="Times New Roman" w:hAnsi="Times New Roman" w:cs="Times New Roman"/>
          <w:sz w:val="28"/>
          <w:szCs w:val="28"/>
        </w:rPr>
        <w:t xml:space="preserve"> для установки события, пробуждающего GUI-поток.</w:t>
      </w:r>
    </w:p>
    <w:p w:rsidR="00453043" w:rsidRPr="00315E65" w:rsidRDefault="00453043" w:rsidP="00315E65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15E65" w:rsidRDefault="00315E65" w:rsidP="00315E6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>Это увеличивает отзывчивость интерактивного приложения по окончании ожидания и повышаются шансы на немедленное возобновление его потока.</w:t>
      </w:r>
    </w:p>
    <w:p w:rsidR="00315E65" w:rsidRPr="00315E65" w:rsidRDefault="00315E65" w:rsidP="00315E65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15E65" w:rsidRDefault="00315E65" w:rsidP="00315E65">
      <w:pPr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315E65">
        <w:rPr>
          <w:rFonts w:ascii="Times New Roman" w:hAnsi="Times New Roman" w:cs="Times New Roman"/>
          <w:bCs/>
          <w:sz w:val="28"/>
          <w:szCs w:val="28"/>
        </w:rPr>
        <w:t>Если поток, готовый к выполнению, задерживается из-за нехватки процессорного времени</w:t>
      </w:r>
    </w:p>
    <w:p w:rsidR="00315E65" w:rsidRPr="00315E65" w:rsidRDefault="00315E65" w:rsidP="00315E65">
      <w:pPr>
        <w:ind w:left="1068"/>
        <w:rPr>
          <w:rFonts w:ascii="Times New Roman" w:hAnsi="Times New Roman" w:cs="Times New Roman"/>
          <w:bCs/>
          <w:sz w:val="28"/>
          <w:szCs w:val="28"/>
        </w:rPr>
      </w:pPr>
    </w:p>
    <w:p w:rsidR="00315E65" w:rsidRDefault="00315E65" w:rsidP="00315E6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>Раз в секунду диспетчер настройки баланса (системный поток, предназначенный главным образом для выполнения функций управления памятью), проверяет очереди готовых потоков и ищет потоки, которые находятся в состоянии готовности (</w:t>
      </w:r>
      <w:proofErr w:type="spellStart"/>
      <w:r w:rsidRPr="00315E65">
        <w:rPr>
          <w:rFonts w:ascii="Times New Roman" w:hAnsi="Times New Roman" w:cs="Times New Roman"/>
          <w:sz w:val="28"/>
          <w:szCs w:val="28"/>
        </w:rPr>
        <w:t>Ready</w:t>
      </w:r>
      <w:proofErr w:type="spellEnd"/>
      <w:r w:rsidRPr="00315E65">
        <w:rPr>
          <w:rFonts w:ascii="Times New Roman" w:hAnsi="Times New Roman" w:cs="Times New Roman"/>
          <w:sz w:val="28"/>
          <w:szCs w:val="28"/>
        </w:rPr>
        <w:t xml:space="preserve">) в течение 4 секунд. Обнаружив такой поток, диспетчер настройки баланса повышает его приоритет до 15. В </w:t>
      </w:r>
      <w:proofErr w:type="spellStart"/>
      <w:r w:rsidRPr="00315E6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15E65">
        <w:rPr>
          <w:rFonts w:ascii="Times New Roman" w:hAnsi="Times New Roman" w:cs="Times New Roman"/>
          <w:sz w:val="28"/>
          <w:szCs w:val="28"/>
        </w:rPr>
        <w:t xml:space="preserve"> 2000 и </w:t>
      </w:r>
      <w:proofErr w:type="spellStart"/>
      <w:r w:rsidRPr="00315E6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15E65">
        <w:rPr>
          <w:rFonts w:ascii="Times New Roman" w:hAnsi="Times New Roman" w:cs="Times New Roman"/>
          <w:sz w:val="28"/>
          <w:szCs w:val="28"/>
        </w:rPr>
        <w:t xml:space="preserve"> ХР квант потока удваивается относительно кванта процесса. В </w:t>
      </w:r>
      <w:proofErr w:type="spellStart"/>
      <w:r w:rsidRPr="00315E6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15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5E65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315E65">
        <w:rPr>
          <w:rFonts w:ascii="Times New Roman" w:hAnsi="Times New Roman" w:cs="Times New Roman"/>
          <w:sz w:val="28"/>
          <w:szCs w:val="28"/>
        </w:rPr>
        <w:t xml:space="preserve"> 2003 квант устанавливается равным 4 единицам. Как только квант истекает, приоритет потока немедленно снижается до исходного уровня. Если этот поток не успел закончить свою работу и если другой поток с более высоким приоритетом готов к выполнению, то после снижения приоритета он возвращается в очередь готовых потоков. В итоге через 4 секунды его приоритет может быть снова повышен.</w:t>
      </w:r>
    </w:p>
    <w:p w:rsidR="0080597B" w:rsidRPr="00315E65" w:rsidRDefault="0080597B" w:rsidP="00315E65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0597B" w:rsidRDefault="00315E65" w:rsidP="0045304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 xml:space="preserve">Чтобы свести к минимуму расход процессорного времени, диспетчер настройки баланса сканирует лишь 16 готовых потоков. Если таких потоков с данным уровнем приоритета более 16, он запоминает тот поток, перед которым он остановился, и в следующий раз продолжает сканирование именно с него. Кроме того, он повышает приоритет не более чем у 10 </w:t>
      </w:r>
      <w:r w:rsidRPr="00315E65">
        <w:rPr>
          <w:rFonts w:ascii="Times New Roman" w:hAnsi="Times New Roman" w:cs="Times New Roman"/>
          <w:sz w:val="28"/>
          <w:szCs w:val="28"/>
        </w:rPr>
        <w:lastRenderedPageBreak/>
        <w:t>потоков за один проход. Обнаружив 10 потоков, приоритет которых следует повысить (что говорит о необычайно высокой загруженности системы), он прекращает сканирование. При следующем проходе сканирование возобновляется с того места, где оно было прервано в прошлый раз.</w:t>
      </w:r>
    </w:p>
    <w:p w:rsidR="00F94605" w:rsidRPr="00315E65" w:rsidRDefault="00F94605" w:rsidP="00453043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15E65" w:rsidRDefault="00315E65" w:rsidP="0080597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0597B">
        <w:rPr>
          <w:rFonts w:ascii="Times New Roman" w:hAnsi="Times New Roman" w:cs="Times New Roman"/>
          <w:b/>
          <w:bCs/>
          <w:sz w:val="28"/>
          <w:szCs w:val="28"/>
          <w:lang w:val="en-US"/>
        </w:rPr>
        <w:t>IRQL</w:t>
      </w:r>
    </w:p>
    <w:p w:rsidR="0080597B" w:rsidRPr="0080597B" w:rsidRDefault="0080597B" w:rsidP="008059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15E65" w:rsidRDefault="00315E65" w:rsidP="003321E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 xml:space="preserve">Для обеспечения поддержки мультизадачности системы, когда исполняется код режима ядра, </w:t>
      </w:r>
      <w:r w:rsidRPr="00315E6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15E65">
        <w:rPr>
          <w:rFonts w:ascii="Times New Roman" w:hAnsi="Times New Roman" w:cs="Times New Roman"/>
          <w:sz w:val="28"/>
          <w:szCs w:val="28"/>
        </w:rPr>
        <w:t xml:space="preserve"> использует схему приоритетов прерываний </w:t>
      </w:r>
      <w:r w:rsidRPr="00315E65">
        <w:rPr>
          <w:rFonts w:ascii="Times New Roman" w:hAnsi="Times New Roman" w:cs="Times New Roman"/>
          <w:sz w:val="28"/>
          <w:szCs w:val="28"/>
          <w:lang w:val="en-US"/>
        </w:rPr>
        <w:t>IRQL</w:t>
      </w:r>
      <w:r w:rsidRPr="00315E65">
        <w:rPr>
          <w:rFonts w:ascii="Times New Roman" w:hAnsi="Times New Roman" w:cs="Times New Roman"/>
          <w:sz w:val="28"/>
          <w:szCs w:val="28"/>
        </w:rPr>
        <w:t xml:space="preserve">. Ядро определяет стандартный набор </w:t>
      </w:r>
      <w:r w:rsidRPr="00315E65">
        <w:rPr>
          <w:rFonts w:ascii="Times New Roman" w:hAnsi="Times New Roman" w:cs="Times New Roman"/>
          <w:sz w:val="28"/>
          <w:szCs w:val="28"/>
          <w:lang w:val="en-US"/>
        </w:rPr>
        <w:t>IRQL</w:t>
      </w:r>
      <w:r w:rsidRPr="00315E65">
        <w:rPr>
          <w:rFonts w:ascii="Times New Roman" w:hAnsi="Times New Roman" w:cs="Times New Roman"/>
          <w:sz w:val="28"/>
          <w:szCs w:val="28"/>
        </w:rPr>
        <w:t xml:space="preserve"> для программных прерываний, а </w:t>
      </w:r>
      <w:r w:rsidRPr="00315E65">
        <w:rPr>
          <w:rFonts w:ascii="Times New Roman" w:hAnsi="Times New Roman" w:cs="Times New Roman"/>
          <w:sz w:val="28"/>
          <w:szCs w:val="28"/>
          <w:lang w:val="en-US"/>
        </w:rPr>
        <w:t>HAL</w:t>
      </w:r>
      <w:r w:rsidRPr="00315E65">
        <w:rPr>
          <w:rFonts w:ascii="Times New Roman" w:hAnsi="Times New Roman" w:cs="Times New Roman"/>
          <w:sz w:val="28"/>
          <w:szCs w:val="28"/>
        </w:rPr>
        <w:t xml:space="preserve"> увязывает </w:t>
      </w:r>
      <w:r w:rsidRPr="00315E65">
        <w:rPr>
          <w:rFonts w:ascii="Times New Roman" w:hAnsi="Times New Roman" w:cs="Times New Roman"/>
          <w:sz w:val="28"/>
          <w:szCs w:val="28"/>
          <w:lang w:val="en-US"/>
        </w:rPr>
        <w:t>IRQL</w:t>
      </w:r>
      <w:r w:rsidRPr="00315E65">
        <w:rPr>
          <w:rFonts w:ascii="Times New Roman" w:hAnsi="Times New Roman" w:cs="Times New Roman"/>
          <w:sz w:val="28"/>
          <w:szCs w:val="28"/>
        </w:rPr>
        <w:t xml:space="preserve"> с номерами аппаратных прерываний.</w:t>
      </w:r>
      <w:r w:rsidR="003321EF">
        <w:rPr>
          <w:rFonts w:ascii="Times New Roman" w:hAnsi="Times New Roman" w:cs="Times New Roman"/>
          <w:sz w:val="28"/>
          <w:szCs w:val="28"/>
        </w:rPr>
        <w:t xml:space="preserve"> </w:t>
      </w:r>
      <w:r w:rsidR="003321EF" w:rsidRPr="003321EF">
        <w:rPr>
          <w:rFonts w:ascii="Times New Roman" w:hAnsi="Times New Roman" w:cs="Times New Roman"/>
          <w:sz w:val="28"/>
          <w:szCs w:val="28"/>
        </w:rPr>
        <w:t>Потоки обычно запускаются на уровне IRQL0 (который называется</w:t>
      </w:r>
      <w:r w:rsidR="003321EF">
        <w:rPr>
          <w:rFonts w:ascii="Times New Roman" w:hAnsi="Times New Roman" w:cs="Times New Roman"/>
          <w:sz w:val="28"/>
          <w:szCs w:val="28"/>
        </w:rPr>
        <w:t xml:space="preserve"> </w:t>
      </w:r>
      <w:r w:rsidR="003321EF" w:rsidRPr="003321EF">
        <w:rPr>
          <w:rFonts w:ascii="Times New Roman" w:hAnsi="Times New Roman" w:cs="Times New Roman"/>
          <w:sz w:val="28"/>
          <w:szCs w:val="28"/>
        </w:rPr>
        <w:t>пассивным уровнем, потому что никакие прерывания не обрабатываются и никакие</w:t>
      </w:r>
      <w:r w:rsidR="003321EF">
        <w:rPr>
          <w:rFonts w:ascii="Times New Roman" w:hAnsi="Times New Roman" w:cs="Times New Roman"/>
          <w:sz w:val="28"/>
          <w:szCs w:val="28"/>
        </w:rPr>
        <w:t xml:space="preserve"> </w:t>
      </w:r>
      <w:r w:rsidR="003321EF" w:rsidRPr="003321EF">
        <w:rPr>
          <w:rFonts w:ascii="Times New Roman" w:hAnsi="Times New Roman" w:cs="Times New Roman"/>
          <w:sz w:val="28"/>
          <w:szCs w:val="28"/>
        </w:rPr>
        <w:t>прерывания не заблокированы) или на уровне IRQL1 (APC-уровень). Код</w:t>
      </w:r>
      <w:r w:rsidR="003321EF">
        <w:rPr>
          <w:rFonts w:ascii="Times New Roman" w:hAnsi="Times New Roman" w:cs="Times New Roman"/>
          <w:sz w:val="28"/>
          <w:szCs w:val="28"/>
        </w:rPr>
        <w:t xml:space="preserve"> </w:t>
      </w:r>
      <w:r w:rsidR="003321EF" w:rsidRPr="003321EF">
        <w:rPr>
          <w:rFonts w:ascii="Times New Roman" w:hAnsi="Times New Roman" w:cs="Times New Roman"/>
          <w:sz w:val="28"/>
          <w:szCs w:val="28"/>
        </w:rPr>
        <w:t>пользовательского режима всегда запускается на пассивном уровне.</w:t>
      </w:r>
    </w:p>
    <w:p w:rsidR="0080597B" w:rsidRPr="00315E65" w:rsidRDefault="0080597B" w:rsidP="00315E65">
      <w:pPr>
        <w:rPr>
          <w:rFonts w:ascii="Times New Roman" w:hAnsi="Times New Roman" w:cs="Times New Roman"/>
          <w:sz w:val="28"/>
          <w:szCs w:val="28"/>
        </w:rPr>
      </w:pPr>
    </w:p>
    <w:p w:rsidR="00315E65" w:rsidRDefault="002C0CBD" w:rsidP="00315E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6615" cy="30651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19-09-22 в 2.31.2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509" w:rsidRPr="00315E65" w:rsidRDefault="00844509" w:rsidP="00315E65">
      <w:pPr>
        <w:rPr>
          <w:rFonts w:ascii="Times New Roman" w:hAnsi="Times New Roman" w:cs="Times New Roman"/>
          <w:sz w:val="28"/>
          <w:szCs w:val="28"/>
        </w:rPr>
      </w:pPr>
    </w:p>
    <w:p w:rsidR="005E391F" w:rsidRDefault="00315E65" w:rsidP="00F9460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>Прерывания обслуживаются в порядке их приоритета. При возникновении прерывания с высоким приоритетом процессор сохраняет информацию о состоянии прерванного потока и активизирует сопоставленный с данным прерыванием диспетчер ловушки. Последний повышает IRQL и вызывает процедуру обслуживания прерывания (ISR). После выполнения ISR диспетчер прерывания понижает IRQL процессора до исходного уровня и загружает сохраненные ранее данные о состоянии машины. Прерванный поток возобновляется с той точки, где он был прерван. Когда ядро понижает IRQL, могут начать обрабатываться ранее замаскированные прерывания с более низким приоритетом. Тогда вышеописанный процесс повторяется ядром для обработки и этих прерываний.</w:t>
      </w:r>
      <w:bookmarkStart w:id="0" w:name="_GoBack"/>
      <w:bookmarkEnd w:id="0"/>
    </w:p>
    <w:p w:rsidR="005E391F" w:rsidRPr="00315E65" w:rsidRDefault="005E391F" w:rsidP="0080597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15E65" w:rsidRPr="003321EF" w:rsidRDefault="00315E65" w:rsidP="0080597B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398669721"/>
      <w:bookmarkStart w:id="2" w:name="__RefHeading__593_1731125134"/>
      <w:r w:rsidRPr="0080597B">
        <w:rPr>
          <w:rFonts w:ascii="Times New Roman" w:hAnsi="Times New Roman" w:cs="Times New Roman"/>
          <w:b/>
          <w:bCs/>
          <w:sz w:val="28"/>
          <w:szCs w:val="28"/>
        </w:rPr>
        <w:t xml:space="preserve">Функции системного таймера в защищенном режиме в ОС </w:t>
      </w:r>
      <w:r w:rsidRPr="0080597B">
        <w:rPr>
          <w:rFonts w:ascii="Times New Roman" w:hAnsi="Times New Roman" w:cs="Times New Roman"/>
          <w:b/>
          <w:bCs/>
          <w:sz w:val="28"/>
          <w:szCs w:val="28"/>
          <w:lang w:val="en-US"/>
        </w:rPr>
        <w:t>Unix</w:t>
      </w:r>
      <w:bookmarkEnd w:id="1"/>
      <w:bookmarkEnd w:id="2"/>
    </w:p>
    <w:p w:rsidR="0080597B" w:rsidRPr="0080597B" w:rsidRDefault="0080597B" w:rsidP="0080597B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:rsidR="00315E65" w:rsidRDefault="00315E65" w:rsidP="0080597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 xml:space="preserve">В каждой </w:t>
      </w:r>
      <w:r w:rsidRPr="00315E65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315E65">
        <w:rPr>
          <w:rFonts w:ascii="Times New Roman" w:hAnsi="Times New Roman" w:cs="Times New Roman"/>
          <w:sz w:val="28"/>
          <w:szCs w:val="28"/>
        </w:rPr>
        <w:t xml:space="preserve">-машине есть аппаратный таймер, который вырабатывает прерывание в системе через определенные промежутки времени. Период времени между двумя такими прерываниями (тиками) в ОС </w:t>
      </w:r>
      <w:r w:rsidRPr="00315E65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315E65">
        <w:rPr>
          <w:rFonts w:ascii="Times New Roman" w:hAnsi="Times New Roman" w:cs="Times New Roman"/>
          <w:sz w:val="28"/>
          <w:szCs w:val="28"/>
        </w:rPr>
        <w:t xml:space="preserve"> равен 10 </w:t>
      </w:r>
      <w:proofErr w:type="spellStart"/>
      <w:r w:rsidRPr="00315E65">
        <w:rPr>
          <w:rFonts w:ascii="Times New Roman" w:hAnsi="Times New Roman" w:cs="Times New Roman"/>
          <w:sz w:val="28"/>
          <w:szCs w:val="28"/>
        </w:rPr>
        <w:t>мсек</w:t>
      </w:r>
      <w:proofErr w:type="spellEnd"/>
      <w:r w:rsidRPr="00315E65">
        <w:rPr>
          <w:rFonts w:ascii="Times New Roman" w:hAnsi="Times New Roman" w:cs="Times New Roman"/>
          <w:sz w:val="28"/>
          <w:szCs w:val="28"/>
        </w:rPr>
        <w:t>. Обработчик прерывания по таймеру является вторым по приоритету – первым является обработчик прерывания по сбою питания.</w:t>
      </w:r>
    </w:p>
    <w:p w:rsidR="00453043" w:rsidRPr="00315E65" w:rsidRDefault="00453043" w:rsidP="0080597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15E65" w:rsidRDefault="00315E65" w:rsidP="004530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3043">
        <w:rPr>
          <w:rFonts w:ascii="Times New Roman" w:hAnsi="Times New Roman" w:cs="Times New Roman"/>
          <w:b/>
          <w:bCs/>
          <w:sz w:val="28"/>
          <w:szCs w:val="28"/>
        </w:rPr>
        <w:t>Пересчет динамических приоритетов</w:t>
      </w:r>
    </w:p>
    <w:p w:rsidR="00B56E80" w:rsidRDefault="00B56E80" w:rsidP="004530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56E80" w:rsidRPr="00B56E80" w:rsidRDefault="00B56E80" w:rsidP="00B56E80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B56E80">
        <w:rPr>
          <w:rFonts w:ascii="Times New Roman" w:hAnsi="Times New Roman" w:cs="Times New Roman"/>
          <w:bCs/>
          <w:sz w:val="28"/>
          <w:szCs w:val="28"/>
        </w:rPr>
        <w:t>Планирование процессов в UNIX основано на приоритете процесса. Планировщик всегда выбирает процесс с наивысшим приоритетом. Приоритет процесса не является фиксированным и динамически изменяется системой в зависимости от использования вычислительных ресурсов, времени ожидания запуска и текущего состояния процесса. Если процесс готов к запуску и имеет наивысший приоритет, планировщик приостановит выполнение текущего процесса (с более низким приоритетом), даже если последний не "выработал" свой временной квант.</w:t>
      </w:r>
    </w:p>
    <w:p w:rsidR="0080597B" w:rsidRPr="00CE2644" w:rsidRDefault="0080597B" w:rsidP="00315E65">
      <w:pPr>
        <w:rPr>
          <w:rFonts w:ascii="Times New Roman" w:hAnsi="Times New Roman" w:cs="Times New Roman"/>
          <w:bCs/>
          <w:sz w:val="28"/>
          <w:szCs w:val="28"/>
        </w:rPr>
      </w:pPr>
    </w:p>
    <w:p w:rsidR="00315E65" w:rsidRDefault="00315E65" w:rsidP="0080597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>Приоритет процесса задается любым целым числом от 0 до 127 (приоритеты от 0 до 49 – зарезервировано для ядра, а прикладные процессы обладают диапазоном от 50 до 127). Чем меньше число, тем выше приоритет процесса.</w:t>
      </w:r>
    </w:p>
    <w:p w:rsidR="0080597B" w:rsidRPr="00315E65" w:rsidRDefault="0080597B" w:rsidP="0080597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15E65" w:rsidRDefault="00315E65" w:rsidP="008059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597B">
        <w:rPr>
          <w:rFonts w:ascii="Times New Roman" w:hAnsi="Times New Roman" w:cs="Times New Roman"/>
          <w:b/>
          <w:sz w:val="28"/>
          <w:szCs w:val="28"/>
        </w:rPr>
        <w:t xml:space="preserve">В структуре </w:t>
      </w:r>
      <w:r w:rsidRPr="0080597B">
        <w:rPr>
          <w:rFonts w:ascii="Times New Roman" w:hAnsi="Times New Roman" w:cs="Times New Roman"/>
          <w:b/>
          <w:sz w:val="28"/>
          <w:szCs w:val="28"/>
          <w:lang w:val="en-US"/>
        </w:rPr>
        <w:t>proc</w:t>
      </w:r>
      <w:r w:rsidRPr="0080597B">
        <w:rPr>
          <w:rFonts w:ascii="Times New Roman" w:hAnsi="Times New Roman" w:cs="Times New Roman"/>
          <w:b/>
          <w:sz w:val="28"/>
          <w:szCs w:val="28"/>
        </w:rPr>
        <w:t xml:space="preserve"> содержатся поля, относящиеся к приоритетам:</w:t>
      </w:r>
    </w:p>
    <w:p w:rsidR="0080597B" w:rsidRPr="0080597B" w:rsidRDefault="0080597B" w:rsidP="0080597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6"/>
        <w:tblW w:w="10490" w:type="dxa"/>
        <w:tblInd w:w="-856" w:type="dxa"/>
        <w:tblLook w:val="04A0" w:firstRow="1" w:lastRow="0" w:firstColumn="1" w:lastColumn="0" w:noHBand="0" w:noVBand="1"/>
      </w:tblPr>
      <w:tblGrid>
        <w:gridCol w:w="1560"/>
        <w:gridCol w:w="4394"/>
        <w:gridCol w:w="4536"/>
      </w:tblGrid>
      <w:tr w:rsidR="00347E45" w:rsidTr="00347E45">
        <w:trPr>
          <w:trHeight w:val="483"/>
        </w:trPr>
        <w:tc>
          <w:tcPr>
            <w:tcW w:w="1560" w:type="dxa"/>
          </w:tcPr>
          <w:p w:rsidR="00347E45" w:rsidRPr="00347E45" w:rsidRDefault="00347E45" w:rsidP="00315E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p_pri</w:t>
            </w:r>
            <w:proofErr w:type="spellEnd"/>
          </w:p>
        </w:tc>
        <w:tc>
          <w:tcPr>
            <w:tcW w:w="4394" w:type="dxa"/>
          </w:tcPr>
          <w:p w:rsidR="00347E45" w:rsidRDefault="00347E45" w:rsidP="00315E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Текущий приоритет планирования</w:t>
            </w:r>
          </w:p>
        </w:tc>
        <w:tc>
          <w:tcPr>
            <w:tcW w:w="4536" w:type="dxa"/>
          </w:tcPr>
          <w:p w:rsidR="00347E45" w:rsidRDefault="00347E45" w:rsidP="00315E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Используется для хранения временного приоритета для выполнения в режиме ядра</w:t>
            </w:r>
          </w:p>
        </w:tc>
      </w:tr>
      <w:tr w:rsidR="00347E45" w:rsidTr="00347E45">
        <w:trPr>
          <w:trHeight w:val="433"/>
        </w:trPr>
        <w:tc>
          <w:tcPr>
            <w:tcW w:w="1560" w:type="dxa"/>
          </w:tcPr>
          <w:p w:rsidR="00347E45" w:rsidRPr="00347E45" w:rsidRDefault="00347E45" w:rsidP="00315E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p_uspri</w:t>
            </w:r>
            <w:proofErr w:type="spellEnd"/>
          </w:p>
        </w:tc>
        <w:tc>
          <w:tcPr>
            <w:tcW w:w="4394" w:type="dxa"/>
          </w:tcPr>
          <w:p w:rsidR="00347E45" w:rsidRDefault="00347E45" w:rsidP="00315E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 режима задачи</w:t>
            </w:r>
          </w:p>
        </w:tc>
        <w:tc>
          <w:tcPr>
            <w:tcW w:w="4536" w:type="dxa"/>
          </w:tcPr>
          <w:p w:rsidR="00347E45" w:rsidRDefault="00347E45" w:rsidP="00315E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Используется для хранения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приоритета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который будет назначен процессу при возврате в режим задачи</w:t>
            </w:r>
          </w:p>
        </w:tc>
      </w:tr>
      <w:tr w:rsidR="00347E45" w:rsidTr="00347E45">
        <w:trPr>
          <w:trHeight w:val="397"/>
        </w:trPr>
        <w:tc>
          <w:tcPr>
            <w:tcW w:w="1560" w:type="dxa"/>
          </w:tcPr>
          <w:p w:rsidR="00347E45" w:rsidRPr="00347E45" w:rsidRDefault="00347E45" w:rsidP="00315E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p_cpu</w:t>
            </w:r>
            <w:proofErr w:type="spellEnd"/>
          </w:p>
        </w:tc>
        <w:tc>
          <w:tcPr>
            <w:tcW w:w="4394" w:type="dxa"/>
          </w:tcPr>
          <w:p w:rsidR="00347E45" w:rsidRDefault="00347E45" w:rsidP="00315E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последнего измерения использования процессора</w:t>
            </w:r>
          </w:p>
        </w:tc>
        <w:tc>
          <w:tcPr>
            <w:tcW w:w="4536" w:type="dxa"/>
          </w:tcPr>
          <w:p w:rsidR="00347E45" w:rsidRDefault="00347E45" w:rsidP="00315E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Содержит величину результата последнего сделанного измерения использования процессора процессом. Инициализируется нулем. </w:t>
            </w:r>
          </w:p>
        </w:tc>
      </w:tr>
      <w:tr w:rsidR="00347E45" w:rsidTr="00347E45">
        <w:trPr>
          <w:trHeight w:val="417"/>
        </w:trPr>
        <w:tc>
          <w:tcPr>
            <w:tcW w:w="1560" w:type="dxa"/>
          </w:tcPr>
          <w:p w:rsidR="00347E45" w:rsidRPr="00347E45" w:rsidRDefault="00347E45" w:rsidP="00315E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p_nice</w:t>
            </w:r>
            <w:proofErr w:type="spellEnd"/>
          </w:p>
        </w:tc>
        <w:tc>
          <w:tcPr>
            <w:tcW w:w="4394" w:type="dxa"/>
          </w:tcPr>
          <w:p w:rsidR="00347E45" w:rsidRPr="00347E45" w:rsidRDefault="00347E45" w:rsidP="00315E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Фактор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устанавливаемый пользователем</w:t>
            </w:r>
          </w:p>
        </w:tc>
        <w:tc>
          <w:tcPr>
            <w:tcW w:w="4536" w:type="dxa"/>
          </w:tcPr>
          <w:p w:rsidR="00347E45" w:rsidRDefault="00347E45" w:rsidP="00315E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Увеличение значения приводит к уменьшению приоритета.</w:t>
            </w:r>
          </w:p>
        </w:tc>
      </w:tr>
    </w:tbl>
    <w:p w:rsidR="00315E65" w:rsidRPr="00315E65" w:rsidRDefault="00315E65" w:rsidP="00315E65">
      <w:pPr>
        <w:rPr>
          <w:rFonts w:ascii="Times New Roman" w:hAnsi="Times New Roman" w:cs="Times New Roman"/>
          <w:sz w:val="28"/>
          <w:szCs w:val="28"/>
        </w:rPr>
      </w:pPr>
    </w:p>
    <w:p w:rsidR="00315E65" w:rsidRDefault="00315E65" w:rsidP="0080597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 xml:space="preserve">Планировщик использует </w:t>
      </w:r>
      <w:proofErr w:type="spellStart"/>
      <w:r w:rsidRPr="00453043">
        <w:rPr>
          <w:rFonts w:ascii="Times New Roman" w:hAnsi="Times New Roman" w:cs="Times New Roman"/>
          <w:i/>
          <w:sz w:val="28"/>
          <w:szCs w:val="28"/>
        </w:rPr>
        <w:t>p_pri</w:t>
      </w:r>
      <w:proofErr w:type="spellEnd"/>
      <w:r w:rsidRPr="00315E65">
        <w:rPr>
          <w:rFonts w:ascii="Times New Roman" w:hAnsi="Times New Roman" w:cs="Times New Roman"/>
          <w:sz w:val="28"/>
          <w:szCs w:val="28"/>
        </w:rPr>
        <w:t xml:space="preserve"> для принятия решения о том, какой процесс отправить на выполнение. Когда процесс находится в режиме задачи, </w:t>
      </w:r>
      <w:proofErr w:type="spellStart"/>
      <w:r w:rsidRPr="00453043">
        <w:rPr>
          <w:rFonts w:ascii="Times New Roman" w:hAnsi="Times New Roman" w:cs="Times New Roman"/>
          <w:i/>
          <w:sz w:val="28"/>
          <w:szCs w:val="28"/>
        </w:rPr>
        <w:t>p_pri</w:t>
      </w:r>
      <w:proofErr w:type="spellEnd"/>
      <w:r w:rsidRPr="00315E65">
        <w:rPr>
          <w:rFonts w:ascii="Times New Roman" w:hAnsi="Times New Roman" w:cs="Times New Roman"/>
          <w:sz w:val="28"/>
          <w:szCs w:val="28"/>
        </w:rPr>
        <w:t xml:space="preserve"> равен </w:t>
      </w:r>
      <w:proofErr w:type="spellStart"/>
      <w:r w:rsidRPr="00453043">
        <w:rPr>
          <w:rFonts w:ascii="Times New Roman" w:hAnsi="Times New Roman" w:cs="Times New Roman"/>
          <w:i/>
          <w:sz w:val="28"/>
          <w:szCs w:val="28"/>
        </w:rPr>
        <w:t>p_usrpri</w:t>
      </w:r>
      <w:proofErr w:type="spellEnd"/>
      <w:r w:rsidRPr="00315E65">
        <w:rPr>
          <w:rFonts w:ascii="Times New Roman" w:hAnsi="Times New Roman" w:cs="Times New Roman"/>
          <w:sz w:val="28"/>
          <w:szCs w:val="28"/>
        </w:rPr>
        <w:t>.</w:t>
      </w:r>
    </w:p>
    <w:p w:rsidR="0080597B" w:rsidRPr="00315E65" w:rsidRDefault="0080597B" w:rsidP="0080597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15E65" w:rsidRDefault="00315E65" w:rsidP="0080597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 xml:space="preserve">Когда процесс просыпается после блокирования в системном вызове, его приоритет будет временно повышен, чтобы дать ему предпочтение в режиме ядра. Поэтому планировщик использует </w:t>
      </w:r>
      <w:r w:rsidRPr="00453043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453043">
        <w:rPr>
          <w:rFonts w:ascii="Times New Roman" w:hAnsi="Times New Roman" w:cs="Times New Roman"/>
          <w:i/>
          <w:sz w:val="28"/>
          <w:szCs w:val="28"/>
        </w:rPr>
        <w:t>_</w:t>
      </w:r>
      <w:proofErr w:type="spellStart"/>
      <w:r w:rsidRPr="00453043">
        <w:rPr>
          <w:rFonts w:ascii="Times New Roman" w:hAnsi="Times New Roman" w:cs="Times New Roman"/>
          <w:i/>
          <w:sz w:val="28"/>
          <w:szCs w:val="28"/>
          <w:lang w:val="en-US"/>
        </w:rPr>
        <w:t>usrpri</w:t>
      </w:r>
      <w:proofErr w:type="spellEnd"/>
      <w:r w:rsidRPr="00315E65">
        <w:rPr>
          <w:rFonts w:ascii="Times New Roman" w:hAnsi="Times New Roman" w:cs="Times New Roman"/>
          <w:sz w:val="28"/>
          <w:szCs w:val="28"/>
        </w:rPr>
        <w:t xml:space="preserve"> для хранения приоритета, назначаемого процессу при возврате в режим задачи, а </w:t>
      </w:r>
      <w:r w:rsidRPr="00453043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453043">
        <w:rPr>
          <w:rFonts w:ascii="Times New Roman" w:hAnsi="Times New Roman" w:cs="Times New Roman"/>
          <w:i/>
          <w:sz w:val="28"/>
          <w:szCs w:val="28"/>
        </w:rPr>
        <w:t>_</w:t>
      </w:r>
      <w:proofErr w:type="spellStart"/>
      <w:r w:rsidRPr="00453043">
        <w:rPr>
          <w:rFonts w:ascii="Times New Roman" w:hAnsi="Times New Roman" w:cs="Times New Roman"/>
          <w:i/>
          <w:sz w:val="28"/>
          <w:szCs w:val="28"/>
          <w:lang w:val="en-US"/>
        </w:rPr>
        <w:t>pri</w:t>
      </w:r>
      <w:proofErr w:type="spellEnd"/>
      <w:r w:rsidRPr="00315E65">
        <w:rPr>
          <w:rFonts w:ascii="Times New Roman" w:hAnsi="Times New Roman" w:cs="Times New Roman"/>
          <w:sz w:val="28"/>
          <w:szCs w:val="28"/>
        </w:rPr>
        <w:t xml:space="preserve"> используется для хранения временного приоритета для выполнения в режиме ядра.</w:t>
      </w:r>
    </w:p>
    <w:p w:rsidR="0080597B" w:rsidRPr="00315E65" w:rsidRDefault="0080597B" w:rsidP="0080597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15E65" w:rsidRDefault="00315E65" w:rsidP="0080597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 xml:space="preserve">Ядро системы связывает </w:t>
      </w:r>
      <w:r w:rsidRPr="00CE2644">
        <w:rPr>
          <w:rFonts w:ascii="Times New Roman" w:hAnsi="Times New Roman" w:cs="Times New Roman"/>
          <w:i/>
          <w:sz w:val="28"/>
          <w:szCs w:val="28"/>
        </w:rPr>
        <w:t>приоритет сна</w:t>
      </w:r>
      <w:r w:rsidRPr="00315E65">
        <w:rPr>
          <w:rFonts w:ascii="Times New Roman" w:hAnsi="Times New Roman" w:cs="Times New Roman"/>
          <w:sz w:val="28"/>
          <w:szCs w:val="28"/>
        </w:rPr>
        <w:t xml:space="preserve"> (величина, определяемая для ядра, поэтому лежит в пределах от 0 до 49) с событием или ожидаемым ресурсом, из-за которого процесс может быть заблокирован.</w:t>
      </w:r>
    </w:p>
    <w:p w:rsidR="0080597B" w:rsidRPr="00315E65" w:rsidRDefault="0080597B" w:rsidP="0080597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15E65" w:rsidRDefault="00315E65" w:rsidP="0080597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 xml:space="preserve">Когда замороженный процесс просыпается, ядро устанавливает значение </w:t>
      </w:r>
      <w:r w:rsidRPr="00453043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453043">
        <w:rPr>
          <w:rFonts w:ascii="Times New Roman" w:hAnsi="Times New Roman" w:cs="Times New Roman"/>
          <w:i/>
          <w:sz w:val="28"/>
          <w:szCs w:val="28"/>
        </w:rPr>
        <w:t>_</w:t>
      </w:r>
      <w:proofErr w:type="spellStart"/>
      <w:r w:rsidRPr="00453043">
        <w:rPr>
          <w:rFonts w:ascii="Times New Roman" w:hAnsi="Times New Roman" w:cs="Times New Roman"/>
          <w:i/>
          <w:sz w:val="28"/>
          <w:szCs w:val="28"/>
          <w:lang w:val="en-US"/>
        </w:rPr>
        <w:t>pri</w:t>
      </w:r>
      <w:proofErr w:type="spellEnd"/>
      <w:r w:rsidRPr="00315E65">
        <w:rPr>
          <w:rFonts w:ascii="Times New Roman" w:hAnsi="Times New Roman" w:cs="Times New Roman"/>
          <w:sz w:val="28"/>
          <w:szCs w:val="28"/>
        </w:rPr>
        <w:t xml:space="preserve"> равным приоритету сна события или ресурса, на котором он был заморожен. А так как приоритеты ядра выше приоритетов задачи, то такие процессы будут назначены на выполнение раньше, чем другие, которые функционируют в режиме задачи. Такой подход позволяет системным вызовам быстро завершать свою работу, что очень важно</w:t>
      </w:r>
      <w:r w:rsidR="00A23855">
        <w:rPr>
          <w:rFonts w:ascii="Times New Roman" w:hAnsi="Times New Roman" w:cs="Times New Roman"/>
          <w:sz w:val="28"/>
          <w:szCs w:val="28"/>
        </w:rPr>
        <w:t xml:space="preserve">, т.к. </w:t>
      </w:r>
      <w:r w:rsidRPr="00315E65">
        <w:rPr>
          <w:rFonts w:ascii="Times New Roman" w:hAnsi="Times New Roman" w:cs="Times New Roman"/>
          <w:sz w:val="28"/>
          <w:szCs w:val="28"/>
        </w:rPr>
        <w:t xml:space="preserve"> процессы во время выполнения вызова могут занимать некоторые ключевые ресурсы системы, не давая пользоваться ими другим процессам.</w:t>
      </w:r>
    </w:p>
    <w:p w:rsidR="0080597B" w:rsidRPr="00315E65" w:rsidRDefault="0080597B" w:rsidP="0080597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0597B" w:rsidRDefault="00315E65" w:rsidP="0045304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>Когда процесс завершил выполнение системного вызова и находится в состоянии возврата в режим задачи, его приоритет сбрасывается обратно в значение текущего приоритета в режиме задачи – таким образом, приоритет может оказаться ниже приоритета кого-либо другого запущенного процесса. В такой ситуации ядро системы произведет переключение контекста</w:t>
      </w:r>
      <w:r w:rsidR="00453043" w:rsidRPr="00453043">
        <w:rPr>
          <w:rFonts w:ascii="Times New Roman" w:hAnsi="Times New Roman" w:cs="Times New Roman"/>
          <w:sz w:val="28"/>
          <w:szCs w:val="28"/>
        </w:rPr>
        <w:t>.</w:t>
      </w:r>
    </w:p>
    <w:p w:rsidR="00A23855" w:rsidRPr="00453043" w:rsidRDefault="00A23855" w:rsidP="00453043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15E65" w:rsidRDefault="00315E65" w:rsidP="0080597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>Приоритет в режиме задачи зависит от 2х факторов: «любезности» и последней измеренной величины использования процессора.</w:t>
      </w:r>
    </w:p>
    <w:p w:rsidR="0080597B" w:rsidRPr="00315E65" w:rsidRDefault="0080597B" w:rsidP="0080597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15E65" w:rsidRDefault="00315E65" w:rsidP="0080597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597B">
        <w:rPr>
          <w:rFonts w:ascii="Times New Roman" w:hAnsi="Times New Roman" w:cs="Times New Roman"/>
          <w:b/>
          <w:sz w:val="28"/>
          <w:szCs w:val="28"/>
        </w:rPr>
        <w:t>Степень любезности (</w:t>
      </w:r>
      <w:proofErr w:type="spellStart"/>
      <w:r w:rsidRPr="0080597B">
        <w:rPr>
          <w:rFonts w:ascii="Times New Roman" w:hAnsi="Times New Roman" w:cs="Times New Roman"/>
          <w:b/>
          <w:sz w:val="28"/>
          <w:szCs w:val="28"/>
          <w:lang w:val="en-US"/>
        </w:rPr>
        <w:t>nic</w:t>
      </w:r>
      <w:proofErr w:type="spellEnd"/>
      <w:r w:rsidRPr="0080597B">
        <w:rPr>
          <w:rFonts w:ascii="Times New Roman" w:hAnsi="Times New Roman" w:cs="Times New Roman"/>
          <w:b/>
          <w:sz w:val="28"/>
          <w:szCs w:val="28"/>
        </w:rPr>
        <w:t xml:space="preserve">e </w:t>
      </w:r>
      <w:proofErr w:type="spellStart"/>
      <w:r w:rsidRPr="0080597B">
        <w:rPr>
          <w:rFonts w:ascii="Times New Roman" w:hAnsi="Times New Roman" w:cs="Times New Roman"/>
          <w:b/>
          <w:sz w:val="28"/>
          <w:szCs w:val="28"/>
        </w:rPr>
        <w:t>value</w:t>
      </w:r>
      <w:proofErr w:type="spellEnd"/>
      <w:r w:rsidRPr="00315E65">
        <w:rPr>
          <w:rFonts w:ascii="Times New Roman" w:hAnsi="Times New Roman" w:cs="Times New Roman"/>
          <w:sz w:val="28"/>
          <w:szCs w:val="28"/>
        </w:rPr>
        <w:t xml:space="preserve">) – число от 0 до 39 (со значением 20 по умолчанию). Увеличение значения приводит к уменьшению приоритета. Фоновые процессы имею более высокие степени </w:t>
      </w:r>
      <w:proofErr w:type="spellStart"/>
      <w:r w:rsidRPr="00315E65">
        <w:rPr>
          <w:rFonts w:ascii="Times New Roman" w:hAnsi="Times New Roman" w:cs="Times New Roman"/>
          <w:sz w:val="28"/>
          <w:szCs w:val="28"/>
        </w:rPr>
        <w:t>благоприятствия</w:t>
      </w:r>
      <w:proofErr w:type="spellEnd"/>
      <w:r w:rsidRPr="00315E65">
        <w:rPr>
          <w:rFonts w:ascii="Times New Roman" w:hAnsi="Times New Roman" w:cs="Times New Roman"/>
          <w:sz w:val="28"/>
          <w:szCs w:val="28"/>
        </w:rPr>
        <w:t>. Уменьшить эту величину для процесса может только «</w:t>
      </w:r>
      <w:proofErr w:type="spellStart"/>
      <w:r w:rsidRPr="00315E65">
        <w:rPr>
          <w:rFonts w:ascii="Times New Roman" w:hAnsi="Times New Roman" w:cs="Times New Roman"/>
          <w:sz w:val="28"/>
          <w:szCs w:val="28"/>
        </w:rPr>
        <w:t>суперпользователь</w:t>
      </w:r>
      <w:proofErr w:type="spellEnd"/>
      <w:r w:rsidRPr="00315E65">
        <w:rPr>
          <w:rFonts w:ascii="Times New Roman" w:hAnsi="Times New Roman" w:cs="Times New Roman"/>
          <w:sz w:val="28"/>
          <w:szCs w:val="28"/>
        </w:rPr>
        <w:t>», так как при этом поднимется его приоритет. Степень любезности называется так из-за того, что какие-то пользователи могут быть поставлены</w:t>
      </w:r>
      <w:r w:rsidR="00347E45">
        <w:rPr>
          <w:rFonts w:ascii="Times New Roman" w:hAnsi="Times New Roman" w:cs="Times New Roman"/>
          <w:sz w:val="28"/>
          <w:szCs w:val="28"/>
        </w:rPr>
        <w:t xml:space="preserve"> в</w:t>
      </w:r>
      <w:r w:rsidRPr="00315E65">
        <w:rPr>
          <w:rFonts w:ascii="Times New Roman" w:hAnsi="Times New Roman" w:cs="Times New Roman"/>
          <w:sz w:val="28"/>
          <w:szCs w:val="28"/>
        </w:rPr>
        <w:t xml:space="preserve"> более выгодные условия другими пользователями, если те увеличат степень любезности для своих менее важных процессов.</w:t>
      </w:r>
    </w:p>
    <w:p w:rsidR="0080597B" w:rsidRPr="00315E65" w:rsidRDefault="0080597B" w:rsidP="0080597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15E65" w:rsidRDefault="00315E65" w:rsidP="0080597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 xml:space="preserve">Системы разделения времени пытаются выделить процессорное время таким образом, чтобы конкурирующие процессы получили его примерно в равных количествах. Этот подход требует слежения за использованием процессора каждым из процессов. Поле </w:t>
      </w:r>
      <w:proofErr w:type="spellStart"/>
      <w:r w:rsidRPr="00453043">
        <w:rPr>
          <w:rFonts w:ascii="Times New Roman" w:hAnsi="Times New Roman" w:cs="Times New Roman"/>
          <w:i/>
          <w:sz w:val="28"/>
          <w:szCs w:val="28"/>
        </w:rPr>
        <w:t>р_срu</w:t>
      </w:r>
      <w:proofErr w:type="spellEnd"/>
      <w:r w:rsidRPr="00315E65">
        <w:rPr>
          <w:rFonts w:ascii="Times New Roman" w:hAnsi="Times New Roman" w:cs="Times New Roman"/>
          <w:sz w:val="28"/>
          <w:szCs w:val="28"/>
        </w:rPr>
        <w:t xml:space="preserve"> содержит величину результата последнего сделанного измерения использования процессора процессом. При создании процесса значение этого поля инициализируется нулем. На каждом </w:t>
      </w:r>
      <w:r w:rsidRPr="00315E65">
        <w:rPr>
          <w:rFonts w:ascii="Times New Roman" w:hAnsi="Times New Roman" w:cs="Times New Roman"/>
          <w:sz w:val="28"/>
          <w:szCs w:val="28"/>
        </w:rPr>
        <w:lastRenderedPageBreak/>
        <w:t xml:space="preserve">тике обработчик таймера увеличивает </w:t>
      </w:r>
      <w:proofErr w:type="spellStart"/>
      <w:r w:rsidRPr="00453043">
        <w:rPr>
          <w:rFonts w:ascii="Times New Roman" w:hAnsi="Times New Roman" w:cs="Times New Roman"/>
          <w:i/>
          <w:sz w:val="28"/>
          <w:szCs w:val="28"/>
        </w:rPr>
        <w:t>р_срu</w:t>
      </w:r>
      <w:proofErr w:type="spellEnd"/>
      <w:r w:rsidRPr="0045304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15E65">
        <w:rPr>
          <w:rFonts w:ascii="Times New Roman" w:hAnsi="Times New Roman" w:cs="Times New Roman"/>
          <w:sz w:val="28"/>
          <w:szCs w:val="28"/>
        </w:rPr>
        <w:t>на единицу для текущего процесса до максимального значения, равного 127.</w:t>
      </w:r>
    </w:p>
    <w:p w:rsidR="0080597B" w:rsidRPr="00315E65" w:rsidRDefault="0080597B" w:rsidP="0080597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15E65" w:rsidRDefault="00A23855" w:rsidP="0080597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315E65" w:rsidRPr="00315E65">
        <w:rPr>
          <w:rFonts w:ascii="Times New Roman" w:hAnsi="Times New Roman" w:cs="Times New Roman"/>
          <w:sz w:val="28"/>
          <w:szCs w:val="28"/>
        </w:rPr>
        <w:t xml:space="preserve">аждую секунду ядро системы вызывает процедуру </w:t>
      </w:r>
      <w:proofErr w:type="spellStart"/>
      <w:proofErr w:type="gramStart"/>
      <w:r w:rsidR="00315E65" w:rsidRPr="00453043">
        <w:rPr>
          <w:rFonts w:ascii="Times New Roman" w:hAnsi="Times New Roman" w:cs="Times New Roman"/>
          <w:i/>
          <w:sz w:val="28"/>
          <w:szCs w:val="28"/>
        </w:rPr>
        <w:t>schedcpu</w:t>
      </w:r>
      <w:proofErr w:type="spellEnd"/>
      <w:r w:rsidR="00315E65" w:rsidRPr="00453043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="00315E65" w:rsidRPr="00453043">
        <w:rPr>
          <w:rFonts w:ascii="Times New Roman" w:hAnsi="Times New Roman" w:cs="Times New Roman"/>
          <w:i/>
          <w:sz w:val="28"/>
          <w:szCs w:val="28"/>
        </w:rPr>
        <w:t>)</w:t>
      </w:r>
      <w:r w:rsidR="00315E65" w:rsidRPr="00315E65">
        <w:rPr>
          <w:rFonts w:ascii="Times New Roman" w:hAnsi="Times New Roman" w:cs="Times New Roman"/>
          <w:sz w:val="28"/>
          <w:szCs w:val="28"/>
        </w:rPr>
        <w:t xml:space="preserve"> (запускается через отложенный вызов), которая уменьшает значение </w:t>
      </w:r>
      <w:proofErr w:type="spellStart"/>
      <w:r w:rsidR="00315E65" w:rsidRPr="00453043">
        <w:rPr>
          <w:rFonts w:ascii="Times New Roman" w:hAnsi="Times New Roman" w:cs="Times New Roman"/>
          <w:i/>
          <w:sz w:val="28"/>
          <w:szCs w:val="28"/>
        </w:rPr>
        <w:t>р_срu</w:t>
      </w:r>
      <w:proofErr w:type="spellEnd"/>
      <w:r w:rsidR="00315E65" w:rsidRPr="00315E65">
        <w:rPr>
          <w:rFonts w:ascii="Times New Roman" w:hAnsi="Times New Roman" w:cs="Times New Roman"/>
          <w:sz w:val="28"/>
          <w:szCs w:val="28"/>
        </w:rPr>
        <w:t xml:space="preserve"> каждого процесса исходя из фактора «полураспада» (</w:t>
      </w:r>
      <w:proofErr w:type="spellStart"/>
      <w:r w:rsidR="00315E65" w:rsidRPr="00453043">
        <w:rPr>
          <w:rFonts w:ascii="Times New Roman" w:hAnsi="Times New Roman" w:cs="Times New Roman"/>
          <w:i/>
          <w:sz w:val="28"/>
          <w:szCs w:val="28"/>
        </w:rPr>
        <w:t>decay</w:t>
      </w:r>
      <w:proofErr w:type="spellEnd"/>
      <w:r w:rsidR="00315E65" w:rsidRPr="0045304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315E65" w:rsidRPr="00453043">
        <w:rPr>
          <w:rFonts w:ascii="Times New Roman" w:hAnsi="Times New Roman" w:cs="Times New Roman"/>
          <w:i/>
          <w:sz w:val="28"/>
          <w:szCs w:val="28"/>
        </w:rPr>
        <w:t>factor</w:t>
      </w:r>
      <w:proofErr w:type="spellEnd"/>
      <w:r w:rsidR="00315E65" w:rsidRPr="00315E65">
        <w:rPr>
          <w:rFonts w:ascii="Times New Roman" w:hAnsi="Times New Roman" w:cs="Times New Roman"/>
          <w:sz w:val="28"/>
          <w:szCs w:val="28"/>
        </w:rPr>
        <w:t>).</w:t>
      </w:r>
    </w:p>
    <w:p w:rsidR="0080597B" w:rsidRPr="00315E65" w:rsidRDefault="0080597B" w:rsidP="0080597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15E65" w:rsidRDefault="00315E65" w:rsidP="00315E65">
      <w:pPr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>В системе SVR3 фактор полураспада равен 0.5.</w:t>
      </w:r>
    </w:p>
    <w:p w:rsidR="00CE2644" w:rsidRDefault="00CE2644" w:rsidP="00315E65">
      <w:pPr>
        <w:rPr>
          <w:rFonts w:ascii="Times New Roman" w:hAnsi="Times New Roman" w:cs="Times New Roman"/>
          <w:sz w:val="28"/>
          <w:szCs w:val="28"/>
        </w:rPr>
      </w:pPr>
    </w:p>
    <w:p w:rsidR="00CE2644" w:rsidRDefault="00CE2644" w:rsidP="00315E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4.3 </w:t>
      </w:r>
      <w:r>
        <w:rPr>
          <w:rFonts w:ascii="Times New Roman" w:hAnsi="Times New Roman" w:cs="Times New Roman"/>
          <w:sz w:val="28"/>
          <w:szCs w:val="28"/>
          <w:lang w:val="en-US"/>
        </w:rPr>
        <w:t>BSD</w:t>
      </w:r>
      <w:r w:rsidRPr="00CE26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расчета фактора полураспада применяется следующая формула</w:t>
      </w:r>
      <w:r w:rsidRPr="00CE2644">
        <w:rPr>
          <w:rFonts w:ascii="Times New Roman" w:hAnsi="Times New Roman" w:cs="Times New Roman"/>
          <w:sz w:val="28"/>
          <w:szCs w:val="28"/>
        </w:rPr>
        <w:t>:</w:t>
      </w:r>
    </w:p>
    <w:p w:rsidR="00CE2644" w:rsidRDefault="00CE2644" w:rsidP="00315E65">
      <w:pPr>
        <w:rPr>
          <w:rFonts w:ascii="Times New Roman" w:hAnsi="Times New Roman" w:cs="Times New Roman"/>
          <w:sz w:val="28"/>
          <w:szCs w:val="28"/>
        </w:rPr>
      </w:pPr>
    </w:p>
    <w:p w:rsidR="00CE2644" w:rsidRPr="00CE2644" w:rsidRDefault="00CE2644" w:rsidP="00315E65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decay=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2*load_average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2*lod_average + 1</m:t>
              </m:r>
            </m:den>
          </m:f>
        </m:oMath>
      </m:oMathPara>
    </w:p>
    <w:p w:rsidR="0080597B" w:rsidRPr="00315E65" w:rsidRDefault="0080597B" w:rsidP="00315E65">
      <w:pPr>
        <w:rPr>
          <w:rFonts w:ascii="Times New Roman" w:hAnsi="Times New Roman" w:cs="Times New Roman"/>
          <w:sz w:val="28"/>
          <w:szCs w:val="28"/>
        </w:rPr>
      </w:pPr>
    </w:p>
    <w:p w:rsidR="00315E65" w:rsidRDefault="00315E65" w:rsidP="00315E65">
      <w:pPr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 xml:space="preserve">Процедура </w:t>
      </w:r>
      <w:proofErr w:type="spellStart"/>
      <w:proofErr w:type="gramStart"/>
      <w:r w:rsidRPr="00453043">
        <w:rPr>
          <w:rFonts w:ascii="Times New Roman" w:hAnsi="Times New Roman" w:cs="Times New Roman"/>
          <w:i/>
          <w:sz w:val="28"/>
          <w:szCs w:val="28"/>
        </w:rPr>
        <w:t>schedcpu</w:t>
      </w:r>
      <w:proofErr w:type="spellEnd"/>
      <w:r w:rsidRPr="00453043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453043">
        <w:rPr>
          <w:rFonts w:ascii="Times New Roman" w:hAnsi="Times New Roman" w:cs="Times New Roman"/>
          <w:i/>
          <w:sz w:val="28"/>
          <w:szCs w:val="28"/>
        </w:rPr>
        <w:t>)</w:t>
      </w:r>
      <w:r w:rsidRPr="00315E65">
        <w:rPr>
          <w:rFonts w:ascii="Times New Roman" w:hAnsi="Times New Roman" w:cs="Times New Roman"/>
          <w:sz w:val="28"/>
          <w:szCs w:val="28"/>
        </w:rPr>
        <w:t xml:space="preserve"> также пересчитывает приоритеты для режима задачи всех процессов по формуле:</w:t>
      </w:r>
    </w:p>
    <w:p w:rsidR="00CE2644" w:rsidRDefault="00CE2644" w:rsidP="00315E65">
      <w:pPr>
        <w:rPr>
          <w:rFonts w:ascii="Times New Roman" w:hAnsi="Times New Roman" w:cs="Times New Roman"/>
          <w:sz w:val="28"/>
          <w:szCs w:val="28"/>
        </w:rPr>
      </w:pPr>
    </w:p>
    <w:p w:rsidR="00CE2644" w:rsidRDefault="009A5D7C" w:rsidP="00315E65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p_usrpri=PURSER+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p_cpu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+ 2 * p_nice</m:t>
          </m:r>
        </m:oMath>
      </m:oMathPara>
    </w:p>
    <w:p w:rsidR="0080597B" w:rsidRPr="00315E65" w:rsidRDefault="0080597B" w:rsidP="00315E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5E65" w:rsidRDefault="00315E65" w:rsidP="00315E65">
      <w:pPr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>где PUSER — базовый приоритет в режиме задачи, равный 50.</w:t>
      </w:r>
    </w:p>
    <w:p w:rsidR="0080597B" w:rsidRPr="00315E65" w:rsidRDefault="0080597B" w:rsidP="00315E65">
      <w:pPr>
        <w:rPr>
          <w:rFonts w:ascii="Times New Roman" w:hAnsi="Times New Roman" w:cs="Times New Roman"/>
          <w:sz w:val="28"/>
          <w:szCs w:val="28"/>
        </w:rPr>
      </w:pPr>
    </w:p>
    <w:p w:rsidR="00315E65" w:rsidRDefault="00315E65" w:rsidP="0080597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 xml:space="preserve">Если процесс в последний раз использовал большое количество процессорного времени, его </w:t>
      </w:r>
      <w:proofErr w:type="spellStart"/>
      <w:r w:rsidRPr="00453043">
        <w:rPr>
          <w:rFonts w:ascii="Times New Roman" w:hAnsi="Times New Roman" w:cs="Times New Roman"/>
          <w:i/>
          <w:sz w:val="28"/>
          <w:szCs w:val="28"/>
        </w:rPr>
        <w:t>р_срu</w:t>
      </w:r>
      <w:proofErr w:type="spellEnd"/>
      <w:r w:rsidRPr="00315E65">
        <w:rPr>
          <w:rFonts w:ascii="Times New Roman" w:hAnsi="Times New Roman" w:cs="Times New Roman"/>
          <w:sz w:val="28"/>
          <w:szCs w:val="28"/>
        </w:rPr>
        <w:t xml:space="preserve"> будет увеличен. Это приведет к росту значения </w:t>
      </w:r>
      <w:proofErr w:type="spellStart"/>
      <w:r w:rsidRPr="00453043">
        <w:rPr>
          <w:rFonts w:ascii="Times New Roman" w:hAnsi="Times New Roman" w:cs="Times New Roman"/>
          <w:i/>
          <w:sz w:val="28"/>
          <w:szCs w:val="28"/>
        </w:rPr>
        <w:t>p_usrpri</w:t>
      </w:r>
      <w:proofErr w:type="spellEnd"/>
      <w:r w:rsidRPr="00315E65">
        <w:rPr>
          <w:rFonts w:ascii="Times New Roman" w:hAnsi="Times New Roman" w:cs="Times New Roman"/>
          <w:sz w:val="28"/>
          <w:szCs w:val="28"/>
        </w:rPr>
        <w:t xml:space="preserve"> и к понижению приоритета. Чем дольше процесс простаивает в очереди на выполнение, тем больше фактор полураспада уменьшает его </w:t>
      </w:r>
      <w:proofErr w:type="spellStart"/>
      <w:r w:rsidRPr="00453043">
        <w:rPr>
          <w:rFonts w:ascii="Times New Roman" w:hAnsi="Times New Roman" w:cs="Times New Roman"/>
          <w:i/>
          <w:sz w:val="28"/>
          <w:szCs w:val="28"/>
        </w:rPr>
        <w:t>р_с</w:t>
      </w:r>
      <w:r w:rsidRPr="00453043">
        <w:rPr>
          <w:rFonts w:ascii="Times New Roman" w:hAnsi="Times New Roman" w:cs="Times New Roman"/>
          <w:i/>
          <w:sz w:val="28"/>
          <w:szCs w:val="28"/>
          <w:lang w:val="en-US"/>
        </w:rPr>
        <w:t>pu</w:t>
      </w:r>
      <w:proofErr w:type="spellEnd"/>
      <w:r w:rsidRPr="00315E65">
        <w:rPr>
          <w:rFonts w:ascii="Times New Roman" w:hAnsi="Times New Roman" w:cs="Times New Roman"/>
          <w:sz w:val="28"/>
          <w:szCs w:val="28"/>
        </w:rPr>
        <w:t>, что приводит к повышению его приоритета. Такая схема предотвращает бесконечное откладывание низкоприоритетных процессов.</w:t>
      </w:r>
    </w:p>
    <w:p w:rsidR="002C0CBD" w:rsidRPr="00315E65" w:rsidRDefault="002C0CBD" w:rsidP="002C0CBD">
      <w:pPr>
        <w:rPr>
          <w:rFonts w:ascii="Times New Roman" w:hAnsi="Times New Roman" w:cs="Times New Roman"/>
          <w:sz w:val="28"/>
          <w:szCs w:val="28"/>
        </w:rPr>
      </w:pPr>
    </w:p>
    <w:p w:rsidR="00315E65" w:rsidRDefault="00315E65" w:rsidP="008059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597B">
        <w:rPr>
          <w:rFonts w:ascii="Times New Roman" w:hAnsi="Times New Roman" w:cs="Times New Roman"/>
          <w:b/>
          <w:bCs/>
          <w:sz w:val="28"/>
          <w:szCs w:val="28"/>
        </w:rPr>
        <w:t>Точки вытеснения</w:t>
      </w:r>
    </w:p>
    <w:p w:rsidR="0080597B" w:rsidRPr="0080597B" w:rsidRDefault="0080597B" w:rsidP="008059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23855" w:rsidRPr="00A23855" w:rsidRDefault="00A23855" w:rsidP="00A2385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23855">
        <w:rPr>
          <w:rFonts w:ascii="Times New Roman" w:hAnsi="Times New Roman" w:cs="Times New Roman"/>
          <w:sz w:val="28"/>
          <w:szCs w:val="28"/>
        </w:rPr>
        <w:t xml:space="preserve">Традиционное ядро UNIX является строго </w:t>
      </w:r>
      <w:proofErr w:type="spellStart"/>
      <w:r w:rsidRPr="00A23855">
        <w:rPr>
          <w:rFonts w:ascii="Times New Roman" w:hAnsi="Times New Roman" w:cs="Times New Roman"/>
          <w:sz w:val="28"/>
          <w:szCs w:val="28"/>
        </w:rPr>
        <w:t>невытесняющим</w:t>
      </w:r>
      <w:proofErr w:type="spellEnd"/>
      <w:r w:rsidRPr="00A23855">
        <w:rPr>
          <w:rFonts w:ascii="Times New Roman" w:hAnsi="Times New Roman" w:cs="Times New Roman"/>
          <w:sz w:val="28"/>
          <w:szCs w:val="28"/>
        </w:rPr>
        <w:t xml:space="preserve">. Если процесс выполняется в режиме ядра (например, в течение исполнения системного вызова или прерывания), то ядро не заставит такой процесс уступить процессор какому-либо высокоприоритетному процессу. Выполняющийся процесс может только добровольно освободить процессор в случае своего блокирования в ожидании ресурса, иначе он может быть вытеснен при переходе в режим задачи. Реализация ядра </w:t>
      </w:r>
      <w:proofErr w:type="spellStart"/>
      <w:r w:rsidRPr="00A23855">
        <w:rPr>
          <w:rFonts w:ascii="Times New Roman" w:hAnsi="Times New Roman" w:cs="Times New Roman"/>
          <w:sz w:val="28"/>
          <w:szCs w:val="28"/>
        </w:rPr>
        <w:t>невытесняющим</w:t>
      </w:r>
      <w:proofErr w:type="spellEnd"/>
      <w:r w:rsidRPr="00A23855">
        <w:rPr>
          <w:rFonts w:ascii="Times New Roman" w:hAnsi="Times New Roman" w:cs="Times New Roman"/>
          <w:sz w:val="28"/>
          <w:szCs w:val="28"/>
        </w:rPr>
        <w:t xml:space="preserve"> решает множество проблем синхронизации, связанных с доступом нескольких процессов к одним и тем же структурам данных ядра.</w:t>
      </w:r>
    </w:p>
    <w:p w:rsidR="00A23855" w:rsidRPr="00A23855" w:rsidRDefault="00A23855" w:rsidP="00A23855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0597B" w:rsidRDefault="00A23855" w:rsidP="00A2385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23855">
        <w:rPr>
          <w:rFonts w:ascii="Times New Roman" w:hAnsi="Times New Roman" w:cs="Times New Roman"/>
          <w:sz w:val="28"/>
          <w:szCs w:val="28"/>
        </w:rPr>
        <w:t>В ядре системы SVR4 были определены несколько точек вытеснения. Эти 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3855">
        <w:rPr>
          <w:rFonts w:ascii="Times New Roman" w:hAnsi="Times New Roman" w:cs="Times New Roman"/>
          <w:sz w:val="28"/>
          <w:szCs w:val="28"/>
        </w:rPr>
        <w:t xml:space="preserve">являются определенными местами в коде ядра, в которых все </w:t>
      </w:r>
      <w:r w:rsidRPr="00A23855">
        <w:rPr>
          <w:rFonts w:ascii="Times New Roman" w:hAnsi="Times New Roman" w:cs="Times New Roman"/>
          <w:sz w:val="28"/>
          <w:szCs w:val="28"/>
        </w:rPr>
        <w:lastRenderedPageBreak/>
        <w:t>структуры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3855">
        <w:rPr>
          <w:rFonts w:ascii="Times New Roman" w:hAnsi="Times New Roman" w:cs="Times New Roman"/>
          <w:sz w:val="28"/>
          <w:szCs w:val="28"/>
        </w:rPr>
        <w:t>находятся в безопасном состоянии, а ядро системы готово начать выполнение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3855">
        <w:rPr>
          <w:rFonts w:ascii="Times New Roman" w:hAnsi="Times New Roman" w:cs="Times New Roman"/>
          <w:sz w:val="28"/>
          <w:szCs w:val="28"/>
        </w:rPr>
        <w:t>большого объема операций. Когда достигается одна из точек вытеснения, ядро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3855">
        <w:rPr>
          <w:rFonts w:ascii="Times New Roman" w:hAnsi="Times New Roman" w:cs="Times New Roman"/>
          <w:sz w:val="28"/>
          <w:szCs w:val="28"/>
        </w:rPr>
        <w:t xml:space="preserve">проверяет флаг </w:t>
      </w:r>
      <w:proofErr w:type="spellStart"/>
      <w:r w:rsidRPr="00A23855">
        <w:rPr>
          <w:rFonts w:ascii="Times New Roman" w:hAnsi="Times New Roman" w:cs="Times New Roman"/>
          <w:i/>
          <w:sz w:val="28"/>
          <w:szCs w:val="28"/>
        </w:rPr>
        <w:t>kprunrun</w:t>
      </w:r>
      <w:proofErr w:type="spellEnd"/>
      <w:r w:rsidRPr="00A23855">
        <w:rPr>
          <w:rFonts w:ascii="Times New Roman" w:hAnsi="Times New Roman" w:cs="Times New Roman"/>
          <w:sz w:val="28"/>
          <w:szCs w:val="28"/>
        </w:rPr>
        <w:t>, который указывает на готовность к выполнению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3855">
        <w:rPr>
          <w:rFonts w:ascii="Times New Roman" w:hAnsi="Times New Roman" w:cs="Times New Roman"/>
          <w:sz w:val="28"/>
          <w:szCs w:val="28"/>
        </w:rPr>
        <w:t>процесса реального времени. Если флаг установлен, ядро системы вытеснит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3855">
        <w:rPr>
          <w:rFonts w:ascii="Times New Roman" w:hAnsi="Times New Roman" w:cs="Times New Roman"/>
          <w:sz w:val="28"/>
          <w:szCs w:val="28"/>
        </w:rPr>
        <w:t>текущий процесс.</w:t>
      </w:r>
    </w:p>
    <w:p w:rsidR="00A23855" w:rsidRPr="005E391F" w:rsidRDefault="00A23855" w:rsidP="00A23855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15E65" w:rsidRDefault="00315E65" w:rsidP="008059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597B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:rsidR="0080597B" w:rsidRPr="0080597B" w:rsidRDefault="0080597B" w:rsidP="008059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15E65" w:rsidRPr="00315E65" w:rsidRDefault="00315E65" w:rsidP="0080597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 xml:space="preserve">И в ОС </w:t>
      </w:r>
      <w:proofErr w:type="spellStart"/>
      <w:r w:rsidRPr="00315E6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15E65">
        <w:rPr>
          <w:rFonts w:ascii="Times New Roman" w:hAnsi="Times New Roman" w:cs="Times New Roman"/>
          <w:sz w:val="28"/>
          <w:szCs w:val="28"/>
        </w:rPr>
        <w:t>, и</w:t>
      </w:r>
      <w:r w:rsidR="0080597B">
        <w:rPr>
          <w:rFonts w:ascii="Times New Roman" w:hAnsi="Times New Roman" w:cs="Times New Roman"/>
          <w:sz w:val="28"/>
          <w:szCs w:val="28"/>
        </w:rPr>
        <w:t xml:space="preserve"> в</w:t>
      </w:r>
      <w:r w:rsidRPr="00315E65">
        <w:rPr>
          <w:rFonts w:ascii="Times New Roman" w:hAnsi="Times New Roman" w:cs="Times New Roman"/>
          <w:sz w:val="28"/>
          <w:szCs w:val="28"/>
        </w:rPr>
        <w:t xml:space="preserve"> UNIX обработчик системного таймера выполняет схожие основные функции:</w:t>
      </w:r>
    </w:p>
    <w:p w:rsidR="00315E65" w:rsidRPr="00315E65" w:rsidRDefault="00315E65" w:rsidP="00315E6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>обновление системного времени</w:t>
      </w:r>
    </w:p>
    <w:p w:rsidR="00315E65" w:rsidRPr="00315E65" w:rsidRDefault="00315E65" w:rsidP="00315E6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>уменьшение кванта процессорного времени, выделенного процессу</w:t>
      </w:r>
    </w:p>
    <w:p w:rsidR="00315E65" w:rsidRPr="00315E65" w:rsidRDefault="00315E65" w:rsidP="00315E6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>запуск планировщика задач</w:t>
      </w:r>
    </w:p>
    <w:p w:rsidR="00315E65" w:rsidRDefault="00315E65" w:rsidP="00315E6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>отправление отложенных вызовов на выполнение</w:t>
      </w:r>
    </w:p>
    <w:p w:rsidR="0080597B" w:rsidRPr="00315E65" w:rsidRDefault="0080597B" w:rsidP="0080597B">
      <w:pPr>
        <w:ind w:left="709"/>
        <w:rPr>
          <w:rFonts w:ascii="Times New Roman" w:hAnsi="Times New Roman" w:cs="Times New Roman"/>
          <w:sz w:val="28"/>
          <w:szCs w:val="28"/>
        </w:rPr>
      </w:pPr>
    </w:p>
    <w:p w:rsidR="00315E65" w:rsidRDefault="00315E65" w:rsidP="0080597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>Это обусловлено тем, что обе операционные системы являются системами разделения времени с вытеснением и динамическими приоритетами.</w:t>
      </w:r>
    </w:p>
    <w:p w:rsidR="00453043" w:rsidRDefault="00453043" w:rsidP="0080597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53043" w:rsidRPr="00315E65" w:rsidRDefault="00453043" w:rsidP="0080597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53043">
        <w:rPr>
          <w:rFonts w:ascii="Times New Roman" w:hAnsi="Times New Roman" w:cs="Times New Roman"/>
          <w:sz w:val="28"/>
          <w:szCs w:val="28"/>
        </w:rPr>
        <w:t xml:space="preserve">Однако в планировании семейства этих систем сильно различаются. Классический </w:t>
      </w:r>
      <w:proofErr w:type="spellStart"/>
      <w:r w:rsidRPr="00453043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453043">
        <w:rPr>
          <w:rFonts w:ascii="Times New Roman" w:hAnsi="Times New Roman" w:cs="Times New Roman"/>
          <w:sz w:val="28"/>
          <w:szCs w:val="28"/>
        </w:rPr>
        <w:t xml:space="preserve"> имеет </w:t>
      </w:r>
      <w:proofErr w:type="spellStart"/>
      <w:r w:rsidRPr="00453043">
        <w:rPr>
          <w:rFonts w:ascii="Times New Roman" w:hAnsi="Times New Roman" w:cs="Times New Roman"/>
          <w:sz w:val="28"/>
          <w:szCs w:val="28"/>
        </w:rPr>
        <w:t>невытесняющее</w:t>
      </w:r>
      <w:proofErr w:type="spellEnd"/>
      <w:r w:rsidRPr="00453043">
        <w:rPr>
          <w:rFonts w:ascii="Times New Roman" w:hAnsi="Times New Roman" w:cs="Times New Roman"/>
          <w:sz w:val="28"/>
          <w:szCs w:val="28"/>
        </w:rPr>
        <w:t xml:space="preserve"> ядро, а </w:t>
      </w:r>
      <w:proofErr w:type="spellStart"/>
      <w:r w:rsidRPr="0045304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53043">
        <w:rPr>
          <w:rFonts w:ascii="Times New Roman" w:hAnsi="Times New Roman" w:cs="Times New Roman"/>
          <w:sz w:val="28"/>
          <w:szCs w:val="28"/>
        </w:rPr>
        <w:t xml:space="preserve"> является полностью вытесняющей. Алгоритмы планирования имеют схожие черты и основаны на очередях, но взаимодействия планировщика и потоков в данных ОС имеют явные различия, к примеру, в </w:t>
      </w:r>
      <w:proofErr w:type="spellStart"/>
      <w:r w:rsidRPr="0045304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53043">
        <w:rPr>
          <w:rFonts w:ascii="Times New Roman" w:hAnsi="Times New Roman" w:cs="Times New Roman"/>
          <w:sz w:val="28"/>
          <w:szCs w:val="28"/>
        </w:rPr>
        <w:t xml:space="preserve"> потоки сами вызывают планировщик для пересчета их приоритетов.</w:t>
      </w:r>
    </w:p>
    <w:p w:rsidR="00315E65" w:rsidRPr="00315E65" w:rsidRDefault="00315E65" w:rsidP="00315E65">
      <w:pPr>
        <w:rPr>
          <w:rFonts w:ascii="Times New Roman" w:hAnsi="Times New Roman" w:cs="Times New Roman"/>
          <w:b/>
          <w:sz w:val="28"/>
          <w:szCs w:val="28"/>
        </w:rPr>
      </w:pPr>
    </w:p>
    <w:sectPr w:rsidR="00315E65" w:rsidRPr="00315E65" w:rsidSect="00BB2E4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240B2"/>
    <w:multiLevelType w:val="hybridMultilevel"/>
    <w:tmpl w:val="EC80AE8C"/>
    <w:lvl w:ilvl="0" w:tplc="7502561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17D03AE"/>
    <w:multiLevelType w:val="hybridMultilevel"/>
    <w:tmpl w:val="2A2EAD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5CC53C">
      <w:numFmt w:val="bullet"/>
      <w:lvlText w:val="•"/>
      <w:lvlJc w:val="left"/>
      <w:pPr>
        <w:ind w:left="3225" w:hanging="705"/>
      </w:pPr>
      <w:rPr>
        <w:rFonts w:ascii="Calibri" w:eastAsiaTheme="minorHAnsi" w:hAnsi="Calibri" w:cs="Calibri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20A9E"/>
    <w:multiLevelType w:val="hybridMultilevel"/>
    <w:tmpl w:val="F0A8F3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23A7F"/>
    <w:multiLevelType w:val="hybridMultilevel"/>
    <w:tmpl w:val="A186421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463917"/>
    <w:multiLevelType w:val="hybridMultilevel"/>
    <w:tmpl w:val="1CA65544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5F31130"/>
    <w:multiLevelType w:val="hybridMultilevel"/>
    <w:tmpl w:val="02E21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C41D87"/>
    <w:multiLevelType w:val="hybridMultilevel"/>
    <w:tmpl w:val="FDCCFE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506"/>
    <w:rsid w:val="000562A9"/>
    <w:rsid w:val="000C16E0"/>
    <w:rsid w:val="000F31E4"/>
    <w:rsid w:val="002C0CBD"/>
    <w:rsid w:val="00315E65"/>
    <w:rsid w:val="003321EF"/>
    <w:rsid w:val="00347E45"/>
    <w:rsid w:val="00453043"/>
    <w:rsid w:val="005E391F"/>
    <w:rsid w:val="006C43E1"/>
    <w:rsid w:val="0080597B"/>
    <w:rsid w:val="00844509"/>
    <w:rsid w:val="00966D30"/>
    <w:rsid w:val="009A5D7C"/>
    <w:rsid w:val="00A23855"/>
    <w:rsid w:val="00B52086"/>
    <w:rsid w:val="00B56E80"/>
    <w:rsid w:val="00BA45DE"/>
    <w:rsid w:val="00BB2E4D"/>
    <w:rsid w:val="00BF0F29"/>
    <w:rsid w:val="00BF2EBF"/>
    <w:rsid w:val="00C75E40"/>
    <w:rsid w:val="00CE2644"/>
    <w:rsid w:val="00E14506"/>
    <w:rsid w:val="00F94605"/>
    <w:rsid w:val="00FD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B6EFF"/>
  <w15:chartTrackingRefBased/>
  <w15:docId w15:val="{16DE77A7-D760-A442-9778-FEAF732A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16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E14506"/>
    <w:pPr>
      <w:keepNext/>
      <w:keepLines/>
      <w:spacing w:before="200" w:after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5E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14506"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a3">
    <w:name w:val="Код"/>
    <w:link w:val="a4"/>
    <w:qFormat/>
    <w:rsid w:val="00E14506"/>
    <w:rPr>
      <w:rFonts w:ascii="Consolas" w:hAnsi="Consolas" w:cs="Consolas"/>
      <w:sz w:val="22"/>
      <w:szCs w:val="22"/>
      <w:lang w:val="en-US" w:eastAsia="ru-RU"/>
    </w:rPr>
  </w:style>
  <w:style w:type="character" w:customStyle="1" w:styleId="a4">
    <w:name w:val="Код Знак"/>
    <w:basedOn w:val="a0"/>
    <w:link w:val="a3"/>
    <w:rsid w:val="00E14506"/>
    <w:rPr>
      <w:rFonts w:ascii="Consolas" w:hAnsi="Consolas" w:cs="Consolas"/>
      <w:sz w:val="22"/>
      <w:szCs w:val="22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0C16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qFormat/>
    <w:rsid w:val="000C16E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315E65"/>
    <w:rPr>
      <w:rFonts w:asciiTheme="majorHAnsi" w:eastAsiaTheme="majorEastAsia" w:hAnsiTheme="majorHAnsi" w:cstheme="majorBidi"/>
      <w:color w:val="1F3763" w:themeColor="accent1" w:themeShade="7F"/>
    </w:rPr>
  </w:style>
  <w:style w:type="table" w:styleId="a6">
    <w:name w:val="Table Grid"/>
    <w:basedOn w:val="a1"/>
    <w:uiPriority w:val="39"/>
    <w:rsid w:val="002C0C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2C0C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8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4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102FDFCA7BFB1459D4CF949BC0594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BC99D5-9A90-D046-BDA6-44EA93FA57B6}"/>
      </w:docPartPr>
      <w:docPartBody>
        <w:p w:rsidR="001D20FC" w:rsidRDefault="008012B7" w:rsidP="008012B7">
          <w:pPr>
            <w:pStyle w:val="4102FDFCA7BFB1459D4CF949BC05943D"/>
          </w:pPr>
          <w:r w:rsidRPr="004026FE">
            <w:rPr>
              <w:rStyle w:val="a3"/>
              <w:rFonts w:asciiTheme="majorHAnsi" w:hAnsiTheme="majorHAnsi"/>
              <w:b/>
              <w:sz w:val="28"/>
              <w:szCs w:val="28"/>
            </w:rPr>
            <w:t>Введите номер работы</w:t>
          </w:r>
        </w:p>
      </w:docPartBody>
    </w:docPart>
    <w:docPart>
      <w:docPartPr>
        <w:name w:val="612EA6114F1262409564F22D8153C2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8C13C0-BDC6-3441-B0D2-0487B864DC85}"/>
      </w:docPartPr>
      <w:docPartBody>
        <w:p w:rsidR="001D20FC" w:rsidRDefault="008012B7" w:rsidP="008012B7">
          <w:pPr>
            <w:pStyle w:val="612EA6114F1262409564F22D8153C2FC"/>
          </w:pPr>
          <w:r w:rsidRPr="004026FE">
            <w:rPr>
              <w:rStyle w:val="a3"/>
              <w:rFonts w:asciiTheme="majorHAnsi" w:hAnsiTheme="majorHAnsi"/>
            </w:rPr>
            <w:t>Введите название курса</w:t>
          </w:r>
        </w:p>
      </w:docPartBody>
    </w:docPart>
    <w:docPart>
      <w:docPartPr>
        <w:name w:val="89B228F549837949B8015ACCFD35AC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1B94F5-29A6-614E-881B-BBF6F43D1BEA}"/>
      </w:docPartPr>
      <w:docPartBody>
        <w:p w:rsidR="001D20FC" w:rsidRDefault="008012B7" w:rsidP="008012B7">
          <w:pPr>
            <w:pStyle w:val="89B228F549837949B8015ACCFD35AC69"/>
          </w:pPr>
          <w:r w:rsidRPr="004026FE">
            <w:rPr>
              <w:rStyle w:val="a3"/>
              <w:rFonts w:asciiTheme="majorHAnsi" w:hAnsiTheme="majorHAnsi"/>
            </w:rPr>
            <w:t>Введите тему работы</w:t>
          </w:r>
        </w:p>
      </w:docPartBody>
    </w:docPart>
    <w:docPart>
      <w:docPartPr>
        <w:name w:val="8DBC21DE805BD54A85BFF400F01207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589CFB-E115-A24C-A2BD-5B1A01DF2DAA}"/>
      </w:docPartPr>
      <w:docPartBody>
        <w:p w:rsidR="001D20FC" w:rsidRDefault="008012B7" w:rsidP="008012B7">
          <w:pPr>
            <w:pStyle w:val="8DBC21DE805BD54A85BFF400F0120741"/>
          </w:pPr>
          <w:r>
            <w:rPr>
              <w:rStyle w:val="a3"/>
            </w:rPr>
            <w:t>Фамилия И. О. студента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2B7"/>
    <w:rsid w:val="000E4840"/>
    <w:rsid w:val="001D20FC"/>
    <w:rsid w:val="00255366"/>
    <w:rsid w:val="0080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D20FC"/>
    <w:rPr>
      <w:color w:val="808080"/>
    </w:rPr>
  </w:style>
  <w:style w:type="paragraph" w:customStyle="1" w:styleId="4102FDFCA7BFB1459D4CF949BC05943D">
    <w:name w:val="4102FDFCA7BFB1459D4CF949BC05943D"/>
    <w:rsid w:val="008012B7"/>
  </w:style>
  <w:style w:type="paragraph" w:customStyle="1" w:styleId="612EA6114F1262409564F22D8153C2FC">
    <w:name w:val="612EA6114F1262409564F22D8153C2FC"/>
    <w:rsid w:val="008012B7"/>
  </w:style>
  <w:style w:type="paragraph" w:customStyle="1" w:styleId="89B228F549837949B8015ACCFD35AC69">
    <w:name w:val="89B228F549837949B8015ACCFD35AC69"/>
    <w:rsid w:val="008012B7"/>
  </w:style>
  <w:style w:type="paragraph" w:customStyle="1" w:styleId="8DBC21DE805BD54A85BFF400F0120741">
    <w:name w:val="8DBC21DE805BD54A85BFF400F0120741"/>
    <w:rsid w:val="008012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10</Pages>
  <Words>2337</Words>
  <Characters>13323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Кондрашова</dc:creator>
  <cp:keywords/>
  <dc:description/>
  <cp:lastModifiedBy>Ольга Кондрашова</cp:lastModifiedBy>
  <cp:revision>8</cp:revision>
  <dcterms:created xsi:type="dcterms:W3CDTF">2019-09-17T08:57:00Z</dcterms:created>
  <dcterms:modified xsi:type="dcterms:W3CDTF">2019-09-22T11:24:00Z</dcterms:modified>
</cp:coreProperties>
</file>