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F3" w:rsidRDefault="00623183" w:rsidP="00623183">
      <w:pPr>
        <w:jc w:val="center"/>
      </w:pPr>
      <w:r>
        <w:t>Лекция 1</w:t>
      </w:r>
    </w:p>
    <w:p w:rsidR="00C157F3" w:rsidRDefault="00C157F3" w:rsidP="00C157F3"/>
    <w:p w:rsidR="00C157F3" w:rsidRDefault="00C157F3" w:rsidP="00C157F3">
      <w:r>
        <w:t>Будет два РК, лаб 11(!)</w:t>
      </w:r>
    </w:p>
    <w:p w:rsidR="00623183" w:rsidRDefault="00623183" w:rsidP="00623183">
      <w:r>
        <w:t xml:space="preserve">Нежелательно брать для курсача: </w:t>
      </w:r>
    </w:p>
    <w:p w:rsidR="00623183" w:rsidRDefault="00623183" w:rsidP="00623183">
      <w:pPr>
        <w:pStyle w:val="a3"/>
        <w:numPr>
          <w:ilvl w:val="0"/>
          <w:numId w:val="1"/>
        </w:numPr>
      </w:pPr>
      <w:r>
        <w:t>Портал (сайт)</w:t>
      </w:r>
    </w:p>
    <w:p w:rsidR="00623183" w:rsidRDefault="00623183" w:rsidP="00623183">
      <w:pPr>
        <w:pStyle w:val="a3"/>
        <w:numPr>
          <w:ilvl w:val="0"/>
          <w:numId w:val="1"/>
        </w:numPr>
      </w:pPr>
      <w:r>
        <w:t>Сетевое игровое приложение</w:t>
      </w:r>
    </w:p>
    <w:p w:rsidR="00623183" w:rsidRDefault="00623183" w:rsidP="00623183">
      <w:pPr>
        <w:pStyle w:val="a3"/>
        <w:numPr>
          <w:ilvl w:val="0"/>
          <w:numId w:val="1"/>
        </w:numPr>
      </w:pPr>
      <w:r>
        <w:t>Приложение для обмена файлами</w:t>
      </w:r>
    </w:p>
    <w:p w:rsidR="004D2E10" w:rsidRDefault="004D2E10" w:rsidP="004D2E10">
      <w:pPr>
        <w:pStyle w:val="a3"/>
        <w:numPr>
          <w:ilvl w:val="0"/>
          <w:numId w:val="1"/>
        </w:numPr>
      </w:pPr>
      <w:r>
        <w:t>Чаты</w:t>
      </w:r>
    </w:p>
    <w:p w:rsidR="00623183" w:rsidRDefault="00623183" w:rsidP="00623183">
      <w:r>
        <w:t>Желательно:</w:t>
      </w:r>
    </w:p>
    <w:p w:rsidR="00623183" w:rsidRDefault="00623183" w:rsidP="00623183">
      <w:pPr>
        <w:pStyle w:val="a3"/>
        <w:numPr>
          <w:ilvl w:val="0"/>
          <w:numId w:val="2"/>
        </w:numPr>
      </w:pPr>
      <w:r>
        <w:t>Разработка сетевого протокола для обмена данными между устройствами для решения сетевой задачи</w:t>
      </w:r>
    </w:p>
    <w:p w:rsidR="00623183" w:rsidRDefault="00623183" w:rsidP="00623183">
      <w:pPr>
        <w:pStyle w:val="a3"/>
        <w:numPr>
          <w:ilvl w:val="0"/>
          <w:numId w:val="2"/>
        </w:numPr>
      </w:pPr>
      <w:r>
        <w:t>Система онлайн трансляций (аудио-видео конференция)</w:t>
      </w:r>
    </w:p>
    <w:p w:rsidR="00623183" w:rsidRDefault="00623183" w:rsidP="00623183">
      <w:pPr>
        <w:pStyle w:val="a3"/>
        <w:numPr>
          <w:ilvl w:val="0"/>
          <w:numId w:val="2"/>
        </w:numPr>
      </w:pPr>
      <w:r>
        <w:t>Разработка драйвера для сетевой ОС. (напр. Шифрование информации)</w:t>
      </w:r>
    </w:p>
    <w:p w:rsidR="004D2E10" w:rsidRDefault="004D2E10" w:rsidP="004D2E10">
      <w:pPr>
        <w:pStyle w:val="a3"/>
        <w:numPr>
          <w:ilvl w:val="0"/>
          <w:numId w:val="2"/>
        </w:numPr>
      </w:pPr>
      <w:r>
        <w:t>Система мониторинга сетевых сертификатов</w:t>
      </w:r>
    </w:p>
    <w:p w:rsidR="00C504C9" w:rsidRDefault="00C504C9" w:rsidP="004D2E10">
      <w:pPr>
        <w:pStyle w:val="a3"/>
        <w:numPr>
          <w:ilvl w:val="0"/>
          <w:numId w:val="2"/>
        </w:numPr>
      </w:pPr>
      <w:r>
        <w:t>Приложение для удаленного управления устройством</w:t>
      </w:r>
    </w:p>
    <w:p w:rsidR="00C504C9" w:rsidRDefault="00C504C9" w:rsidP="004D2E10">
      <w:pPr>
        <w:pStyle w:val="a3"/>
        <w:numPr>
          <w:ilvl w:val="0"/>
          <w:numId w:val="2"/>
        </w:numPr>
      </w:pPr>
      <w:r>
        <w:t>Система электронных транзакций (с поддержкой крипт</w:t>
      </w:r>
      <w:r w:rsidR="00BE1501">
        <w:t>ографических протоколов</w:t>
      </w:r>
      <w:r>
        <w:t>)</w:t>
      </w:r>
    </w:p>
    <w:p w:rsidR="00BE1501" w:rsidRDefault="00BE1501" w:rsidP="00BE1501"/>
    <w:p w:rsidR="00BE1501" w:rsidRDefault="00BE1501" w:rsidP="00BE1501">
      <w:pPr>
        <w:ind w:firstLine="360"/>
        <w:rPr>
          <w:b/>
        </w:rPr>
      </w:pPr>
      <w:r>
        <w:rPr>
          <w:b/>
        </w:rPr>
        <w:t>Инструменты</w:t>
      </w:r>
    </w:p>
    <w:p w:rsidR="00BE1501" w:rsidRDefault="00BE1501" w:rsidP="00BE1501">
      <w:pPr>
        <w:pStyle w:val="a3"/>
        <w:numPr>
          <w:ilvl w:val="0"/>
          <w:numId w:val="3"/>
        </w:numPr>
      </w:pPr>
      <w:r>
        <w:t>Среда С/С++</w:t>
      </w:r>
    </w:p>
    <w:p w:rsidR="00BE1501" w:rsidRDefault="00BE1501" w:rsidP="00BE1501">
      <w:pPr>
        <w:pStyle w:val="a3"/>
        <w:numPr>
          <w:ilvl w:val="0"/>
          <w:numId w:val="3"/>
        </w:numPr>
      </w:pPr>
      <w:r>
        <w:t>Виртуальный стенд (</w:t>
      </w:r>
      <w:r>
        <w:rPr>
          <w:lang w:val="en-US"/>
        </w:rPr>
        <w:t>Cisco Packet Tracer</w:t>
      </w:r>
      <w:r>
        <w:t>)</w:t>
      </w:r>
    </w:p>
    <w:p w:rsidR="00BE1501" w:rsidRPr="00BE1501" w:rsidRDefault="00BE1501" w:rsidP="00BE1501">
      <w:pPr>
        <w:pStyle w:val="a3"/>
        <w:numPr>
          <w:ilvl w:val="0"/>
          <w:numId w:val="3"/>
        </w:numPr>
      </w:pPr>
      <w:r>
        <w:rPr>
          <w:lang w:val="en-US"/>
        </w:rPr>
        <w:t>Wireshark</w:t>
      </w:r>
    </w:p>
    <w:p w:rsidR="00BE1501" w:rsidRDefault="00BE1501" w:rsidP="00BE1501"/>
    <w:p w:rsidR="00BE1501" w:rsidRDefault="00BE1501" w:rsidP="00BE1501">
      <w:pPr>
        <w:ind w:left="360"/>
        <w:rPr>
          <w:b/>
        </w:rPr>
      </w:pPr>
      <w:r>
        <w:rPr>
          <w:b/>
        </w:rPr>
        <w:t>Литература</w:t>
      </w:r>
    </w:p>
    <w:p w:rsidR="00BE1501" w:rsidRPr="00BE1501" w:rsidRDefault="00BE1501" w:rsidP="00BE1501">
      <w:pPr>
        <w:pStyle w:val="a3"/>
        <w:numPr>
          <w:ilvl w:val="0"/>
          <w:numId w:val="4"/>
        </w:numPr>
        <w:rPr>
          <w:b/>
        </w:rPr>
      </w:pPr>
      <w:r>
        <w:t>Таненбаум «Компьютерные сети»</w:t>
      </w:r>
    </w:p>
    <w:p w:rsidR="00BE1501" w:rsidRPr="00BE1501" w:rsidRDefault="00BE1501" w:rsidP="00BE1501">
      <w:pPr>
        <w:pStyle w:val="a3"/>
        <w:numPr>
          <w:ilvl w:val="0"/>
          <w:numId w:val="4"/>
        </w:numPr>
        <w:rPr>
          <w:b/>
        </w:rPr>
      </w:pPr>
      <w:r>
        <w:t>Олифер «Компьютерные сети: принципы, технологии, протоколы»</w:t>
      </w:r>
    </w:p>
    <w:p w:rsidR="00BE1501" w:rsidRPr="00FF328C" w:rsidRDefault="00FE26B3" w:rsidP="00BE1501">
      <w:pPr>
        <w:pStyle w:val="a3"/>
        <w:numPr>
          <w:ilvl w:val="0"/>
          <w:numId w:val="4"/>
        </w:numPr>
        <w:rPr>
          <w:b/>
        </w:rPr>
      </w:pPr>
      <w:r>
        <w:t>Куроуз «Компьютерные сети. Нисходящий подход»</w:t>
      </w:r>
    </w:p>
    <w:p w:rsidR="00FF328C" w:rsidRDefault="00FF328C" w:rsidP="00FF328C">
      <w:pPr>
        <w:rPr>
          <w:b/>
        </w:rPr>
      </w:pPr>
    </w:p>
    <w:p w:rsidR="00FB724E" w:rsidRDefault="00FF328C" w:rsidP="00FF328C">
      <w:r>
        <w:t xml:space="preserve">Компьютерная сеть – сов-ть комп-ов и др. устр., соединенных линиям связи и обменивающихся информацией </w:t>
      </w:r>
      <w:r w:rsidR="00A207D0">
        <w:t>между собой в соотв-ии с определенными правилами – протоколом. (Т.е. протокол – правило обмена информации)</w:t>
      </w:r>
    </w:p>
    <w:p w:rsidR="00FB724E" w:rsidRDefault="00FB724E" w:rsidP="00FF328C">
      <w:pPr>
        <w:rPr>
          <w:b/>
        </w:rPr>
      </w:pPr>
      <w:r w:rsidRPr="00FB724E">
        <w:rPr>
          <w:b/>
        </w:rPr>
        <w:t>Назначение сети</w:t>
      </w:r>
    </w:p>
    <w:p w:rsidR="00FB724E" w:rsidRDefault="00FB724E" w:rsidP="00FB724E">
      <w:pPr>
        <w:pStyle w:val="a3"/>
        <w:numPr>
          <w:ilvl w:val="0"/>
          <w:numId w:val="5"/>
        </w:numPr>
      </w:pPr>
      <w:r>
        <w:t>Предоставление конечным узлам возможности совместного использования ресурсов</w:t>
      </w:r>
    </w:p>
    <w:p w:rsidR="00FB724E" w:rsidRDefault="00FB724E" w:rsidP="005A7DEA"/>
    <w:p w:rsidR="005A7DEA" w:rsidRDefault="005A7DEA" w:rsidP="005A7DEA"/>
    <w:p w:rsidR="005A7DEA" w:rsidRDefault="005A7DEA" w:rsidP="005A7DEA"/>
    <w:p w:rsidR="005A7DEA" w:rsidRDefault="005A7DEA" w:rsidP="005A7DEA"/>
    <w:p w:rsidR="005A7DEA" w:rsidRDefault="005A7DEA" w:rsidP="005A7DEA">
      <w:pPr>
        <w:jc w:val="center"/>
        <w:rPr>
          <w:b/>
        </w:rPr>
      </w:pPr>
      <w:r>
        <w:rPr>
          <w:b/>
        </w:rPr>
        <w:lastRenderedPageBreak/>
        <w:t>Лекция №2</w:t>
      </w:r>
    </w:p>
    <w:p w:rsidR="005A7DEA" w:rsidRDefault="005A7DEA" w:rsidP="005A7DEA">
      <w:pPr>
        <w:jc w:val="center"/>
        <w:rPr>
          <w:b/>
        </w:rPr>
      </w:pPr>
      <w:r w:rsidRPr="005A7DEA">
        <w:rPr>
          <w:b/>
          <w:noProof/>
        </w:rPr>
        <w:drawing>
          <wp:inline distT="0" distB="0" distL="0" distR="0" wp14:anchorId="79D4F146" wp14:editId="1BC7211F">
            <wp:extent cx="3946101" cy="29400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222" cy="294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EA" w:rsidRDefault="005A7DEA" w:rsidP="005A7DEA">
      <w:pPr>
        <w:jc w:val="center"/>
        <w:rPr>
          <w:b/>
        </w:rPr>
      </w:pPr>
      <w:r>
        <w:rPr>
          <w:b/>
        </w:rPr>
        <w:t>Глобальная сеть</w:t>
      </w:r>
    </w:p>
    <w:p w:rsidR="005A7DEA" w:rsidRDefault="005A7DEA" w:rsidP="005A7DEA">
      <w:pPr>
        <w:jc w:val="center"/>
        <w:rPr>
          <w:b/>
        </w:rPr>
      </w:pPr>
    </w:p>
    <w:p w:rsidR="005A7DEA" w:rsidRDefault="005A7DEA" w:rsidP="005A7DEA">
      <w:pPr>
        <w:jc w:val="center"/>
        <w:rPr>
          <w:b/>
        </w:rPr>
      </w:pPr>
      <w:r w:rsidRPr="005A7DEA">
        <w:rPr>
          <w:b/>
          <w:noProof/>
        </w:rPr>
        <w:drawing>
          <wp:inline distT="0" distB="0" distL="0" distR="0" wp14:anchorId="0379181E" wp14:editId="02496214">
            <wp:extent cx="5940425" cy="2735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EC" w:rsidRDefault="005A7DEA" w:rsidP="005A7DEA">
      <w:pPr>
        <w:jc w:val="center"/>
        <w:rPr>
          <w:b/>
          <w:lang w:val="en-US"/>
        </w:rPr>
      </w:pPr>
      <w:r>
        <w:rPr>
          <w:b/>
        </w:rPr>
        <w:t xml:space="preserve">Глобальная сеть, </w:t>
      </w:r>
      <w:r>
        <w:rPr>
          <w:b/>
          <w:lang w:val="en-US"/>
        </w:rPr>
        <w:t>point-to-point</w:t>
      </w:r>
    </w:p>
    <w:p w:rsidR="00435AEC" w:rsidRDefault="00435AEC" w:rsidP="005A7DEA">
      <w:pPr>
        <w:jc w:val="center"/>
        <w:rPr>
          <w:b/>
          <w:lang w:val="en-US"/>
        </w:rPr>
      </w:pPr>
      <w:r w:rsidRPr="00435AEC">
        <w:rPr>
          <w:b/>
          <w:noProof/>
        </w:rPr>
        <w:drawing>
          <wp:inline distT="0" distB="0" distL="0" distR="0" wp14:anchorId="310522DE" wp14:editId="7D98D320">
            <wp:extent cx="4585682" cy="1857802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72" cy="18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EC" w:rsidRDefault="00435AEC" w:rsidP="005A7DEA">
      <w:pPr>
        <w:jc w:val="center"/>
        <w:rPr>
          <w:b/>
        </w:rPr>
      </w:pPr>
      <w:r>
        <w:rPr>
          <w:b/>
        </w:rPr>
        <w:t>Общая шина</w:t>
      </w:r>
    </w:p>
    <w:p w:rsidR="00E7741E" w:rsidRDefault="00E7741E" w:rsidP="005A7DEA">
      <w:pPr>
        <w:jc w:val="center"/>
        <w:rPr>
          <w:b/>
        </w:rPr>
      </w:pPr>
    </w:p>
    <w:p w:rsidR="00E7741E" w:rsidRDefault="00E7741E" w:rsidP="005A7DEA">
      <w:pPr>
        <w:jc w:val="center"/>
        <w:rPr>
          <w:b/>
        </w:rPr>
      </w:pPr>
      <w:r w:rsidRPr="00E7741E">
        <w:rPr>
          <w:b/>
          <w:noProof/>
        </w:rPr>
        <w:drawing>
          <wp:inline distT="0" distB="0" distL="0" distR="0" wp14:anchorId="3CE2671E" wp14:editId="7D236C93">
            <wp:extent cx="5940425" cy="3321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1E" w:rsidRDefault="00082439" w:rsidP="005A7DEA">
      <w:pPr>
        <w:jc w:val="center"/>
        <w:rPr>
          <w:b/>
        </w:rPr>
      </w:pPr>
      <w:r>
        <w:rPr>
          <w:b/>
        </w:rPr>
        <w:t>Элементы схемы</w:t>
      </w:r>
    </w:p>
    <w:p w:rsidR="00B223FC" w:rsidRDefault="00B223FC" w:rsidP="00B223FC">
      <w:pPr>
        <w:rPr>
          <w:b/>
        </w:rPr>
      </w:pPr>
      <w:r w:rsidRPr="00B223FC">
        <w:rPr>
          <w:b/>
          <w:color w:val="FF0000"/>
          <w:lang w:val="en-US"/>
        </w:rPr>
        <w:t>OSI</w:t>
      </w:r>
      <w:r w:rsidRPr="00B223FC">
        <w:rPr>
          <w:b/>
        </w:rPr>
        <w:t xml:space="preserve"> – </w:t>
      </w:r>
      <w:r>
        <w:rPr>
          <w:b/>
        </w:rPr>
        <w:t>Сетевая модель, теоретически описывающая взаимодействие групп протоколов</w:t>
      </w:r>
    </w:p>
    <w:p w:rsidR="00B223FC" w:rsidRDefault="00DF502A" w:rsidP="00B223FC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75pt;height:246.1pt">
            <v:imagedata r:id="rId9" o:title="20080403153257Osi-model"/>
          </v:shape>
        </w:pict>
      </w:r>
    </w:p>
    <w:p w:rsidR="00B223FC" w:rsidRDefault="00B223FC" w:rsidP="00B223FC">
      <w:pPr>
        <w:rPr>
          <w:b/>
        </w:rPr>
      </w:pPr>
    </w:p>
    <w:p w:rsidR="00B223FC" w:rsidRDefault="00B223FC" w:rsidP="00B223FC">
      <w:r>
        <w:t>Инкапсуляция – добавление новых заголовков, позволяющих идентифицировать сообщение на каждом уровне пр</w:t>
      </w:r>
      <w:r w:rsidR="007E2374">
        <w:t>инимающей стороны (декапсюлация)</w:t>
      </w:r>
    </w:p>
    <w:p w:rsidR="007E2374" w:rsidRDefault="007E2374" w:rsidP="00B223FC"/>
    <w:p w:rsidR="00C156BE" w:rsidRDefault="00C156BE" w:rsidP="00B223FC">
      <w:r>
        <w:t>Хост – конечная точка сети</w:t>
      </w:r>
    </w:p>
    <w:p w:rsidR="003D51E7" w:rsidRPr="00A34B1F" w:rsidRDefault="003D51E7" w:rsidP="003D51E7">
      <w:pPr>
        <w:jc w:val="center"/>
      </w:pPr>
      <w:r w:rsidRPr="003D51E7">
        <w:lastRenderedPageBreak/>
        <w:t xml:space="preserve">Стек </w:t>
      </w:r>
      <w:r>
        <w:rPr>
          <w:lang w:val="en-US"/>
        </w:rPr>
        <w:t>TCP</w:t>
      </w:r>
      <w:r w:rsidRPr="003D51E7">
        <w:t>/</w:t>
      </w:r>
      <w:r>
        <w:rPr>
          <w:lang w:val="en-US"/>
        </w:rPr>
        <w:t>IP</w:t>
      </w:r>
    </w:p>
    <w:p w:rsidR="003D51E7" w:rsidRDefault="003D51E7" w:rsidP="003D51E7">
      <w:r w:rsidRPr="00A34B1F">
        <w:tab/>
      </w:r>
      <w:r>
        <w:t>Практическая реализация сетевой модели.</w:t>
      </w:r>
    </w:p>
    <w:p w:rsidR="0036358F" w:rsidRDefault="0036358F" w:rsidP="0036358F">
      <w:pPr>
        <w:pStyle w:val="a3"/>
        <w:numPr>
          <w:ilvl w:val="0"/>
          <w:numId w:val="4"/>
        </w:numPr>
      </w:pPr>
      <w:r>
        <w:t>Прикладной</w:t>
      </w:r>
    </w:p>
    <w:p w:rsidR="0036358F" w:rsidRDefault="0036358F" w:rsidP="0036358F">
      <w:pPr>
        <w:ind w:left="360"/>
      </w:pPr>
      <w:r>
        <w:t>3)   Транспортный</w:t>
      </w:r>
    </w:p>
    <w:p w:rsidR="0036358F" w:rsidRDefault="0036358F" w:rsidP="0036358F">
      <w:pPr>
        <w:ind w:left="360"/>
      </w:pPr>
      <w:r>
        <w:t>2)   Межсетевой</w:t>
      </w:r>
    </w:p>
    <w:p w:rsidR="0036358F" w:rsidRDefault="0036358F" w:rsidP="0036358F">
      <w:pPr>
        <w:ind w:left="360"/>
      </w:pPr>
      <w:r>
        <w:t>1) Доступ к сети</w:t>
      </w:r>
    </w:p>
    <w:p w:rsidR="00E661A4" w:rsidRDefault="00E661A4" w:rsidP="0036358F">
      <w:pPr>
        <w:ind w:left="360"/>
      </w:pPr>
    </w:p>
    <w:p w:rsidR="00E661A4" w:rsidRDefault="00E661A4" w:rsidP="00E661A4">
      <w:pPr>
        <w:pStyle w:val="a3"/>
        <w:numPr>
          <w:ilvl w:val="0"/>
          <w:numId w:val="9"/>
        </w:numPr>
      </w:pPr>
      <w:r>
        <w:t>Вертикальная модель (инкапсуляция и декап</w:t>
      </w:r>
      <w:r w:rsidR="005C0882">
        <w:t>суляция)</w:t>
      </w:r>
    </w:p>
    <w:p w:rsidR="00E661A4" w:rsidRDefault="00E661A4" w:rsidP="00E661A4">
      <w:pPr>
        <w:pStyle w:val="a3"/>
        <w:numPr>
          <w:ilvl w:val="0"/>
          <w:numId w:val="9"/>
        </w:numPr>
      </w:pPr>
      <w:r>
        <w:t>Горизонтальная модель (взаимодействие модулей протокола с 2-х сторон сетевого соединения)</w:t>
      </w:r>
    </w:p>
    <w:p w:rsidR="0036358F" w:rsidRDefault="0036358F" w:rsidP="0036358F">
      <w:pPr>
        <w:pStyle w:val="a3"/>
      </w:pPr>
    </w:p>
    <w:p w:rsidR="00494A6F" w:rsidRDefault="00494A6F" w:rsidP="0036358F">
      <w:pPr>
        <w:pStyle w:val="a3"/>
      </w:pPr>
    </w:p>
    <w:p w:rsidR="00494A6F" w:rsidRDefault="00494A6F" w:rsidP="00494A6F">
      <w:pPr>
        <w:pStyle w:val="a3"/>
        <w:jc w:val="center"/>
        <w:rPr>
          <w:b/>
          <w:lang w:val="en-US"/>
        </w:rPr>
      </w:pPr>
      <w:r>
        <w:rPr>
          <w:b/>
        </w:rPr>
        <w:t xml:space="preserve">Задачи </w:t>
      </w:r>
      <w:r>
        <w:rPr>
          <w:b/>
          <w:lang w:val="en-US"/>
        </w:rPr>
        <w:t>OSI</w:t>
      </w:r>
    </w:p>
    <w:p w:rsidR="00494A6F" w:rsidRDefault="00494A6F" w:rsidP="00494A6F">
      <w:pPr>
        <w:pStyle w:val="a3"/>
        <w:rPr>
          <w:b/>
          <w:lang w:val="en-US"/>
        </w:rPr>
      </w:pPr>
    </w:p>
    <w:p w:rsidR="00494A6F" w:rsidRPr="00494A6F" w:rsidRDefault="00494A6F" w:rsidP="00494A6F">
      <w:pPr>
        <w:pStyle w:val="a3"/>
        <w:rPr>
          <w:b/>
        </w:rPr>
      </w:pPr>
    </w:p>
    <w:p w:rsidR="00B223FC" w:rsidRDefault="00494A6F" w:rsidP="00494A6F">
      <w:pPr>
        <w:pStyle w:val="a3"/>
        <w:numPr>
          <w:ilvl w:val="0"/>
          <w:numId w:val="10"/>
        </w:numPr>
      </w:pPr>
      <w:r>
        <w:t>Взаимодействие прикладных процессов</w:t>
      </w:r>
    </w:p>
    <w:p w:rsidR="00494A6F" w:rsidRDefault="00494A6F" w:rsidP="00494A6F">
      <w:pPr>
        <w:pStyle w:val="a3"/>
        <w:numPr>
          <w:ilvl w:val="0"/>
          <w:numId w:val="10"/>
        </w:numPr>
      </w:pPr>
      <w:r>
        <w:t>Единообразие представление данных</w:t>
      </w:r>
    </w:p>
    <w:p w:rsidR="00494A6F" w:rsidRDefault="00494A6F" w:rsidP="00494A6F">
      <w:pPr>
        <w:pStyle w:val="a3"/>
        <w:numPr>
          <w:ilvl w:val="0"/>
          <w:numId w:val="10"/>
        </w:numPr>
      </w:pPr>
      <w:r>
        <w:t>Обеспечение единого формата</w:t>
      </w:r>
    </w:p>
    <w:p w:rsidR="00494A6F" w:rsidRDefault="00494A6F" w:rsidP="00494A6F">
      <w:pPr>
        <w:pStyle w:val="a3"/>
        <w:numPr>
          <w:ilvl w:val="0"/>
          <w:numId w:val="10"/>
        </w:numPr>
      </w:pPr>
      <w:r>
        <w:t>Управление сетевыми ресурсами.</w:t>
      </w:r>
    </w:p>
    <w:p w:rsidR="00494A6F" w:rsidRDefault="00494A6F" w:rsidP="00494A6F">
      <w:pPr>
        <w:pStyle w:val="a3"/>
        <w:numPr>
          <w:ilvl w:val="0"/>
          <w:numId w:val="10"/>
        </w:numPr>
      </w:pPr>
      <w:r>
        <w:t>Безопасность данных/защита информации</w:t>
      </w:r>
    </w:p>
    <w:p w:rsidR="00494A6F" w:rsidRDefault="00494A6F" w:rsidP="00494A6F">
      <w:pPr>
        <w:pStyle w:val="a3"/>
        <w:numPr>
          <w:ilvl w:val="0"/>
          <w:numId w:val="10"/>
        </w:numPr>
      </w:pPr>
      <w:r>
        <w:t>Диагностика соединения и технических сфер</w:t>
      </w:r>
    </w:p>
    <w:p w:rsidR="00DE4590" w:rsidRDefault="00DE4590" w:rsidP="00DE4590"/>
    <w:p w:rsidR="00DE4590" w:rsidRDefault="00DE4590" w:rsidP="00DE4590">
      <w:pPr>
        <w:jc w:val="center"/>
        <w:rPr>
          <w:b/>
        </w:rPr>
      </w:pPr>
      <w:r>
        <w:rPr>
          <w:b/>
        </w:rPr>
        <w:t>Функции</w:t>
      </w:r>
    </w:p>
    <w:p w:rsidR="00DE4590" w:rsidRPr="008C343A" w:rsidRDefault="00DE4590" w:rsidP="00DE4590">
      <w:pPr>
        <w:pStyle w:val="a3"/>
        <w:numPr>
          <w:ilvl w:val="0"/>
          <w:numId w:val="11"/>
        </w:numPr>
      </w:pPr>
      <w:r w:rsidRPr="008C343A">
        <w:t>Передача файлов данных удаленных серверов</w:t>
      </w:r>
    </w:p>
    <w:p w:rsidR="00DE4590" w:rsidRPr="008C343A" w:rsidRDefault="00DE4590" w:rsidP="00DE4590">
      <w:pPr>
        <w:pStyle w:val="a3"/>
        <w:numPr>
          <w:ilvl w:val="0"/>
          <w:numId w:val="11"/>
        </w:numPr>
      </w:pPr>
      <w:r w:rsidRPr="008C343A">
        <w:t>Идентификация пользователей по паролям, электронной подписи</w:t>
      </w:r>
    </w:p>
    <w:p w:rsidR="00DE4590" w:rsidRPr="008C343A" w:rsidRDefault="00DE4590" w:rsidP="00DE4590">
      <w:pPr>
        <w:pStyle w:val="a3"/>
        <w:numPr>
          <w:ilvl w:val="0"/>
          <w:numId w:val="11"/>
        </w:numPr>
      </w:pPr>
      <w:r w:rsidRPr="008C343A">
        <w:t>Определение достаточности имеющихся ресурсов</w:t>
      </w:r>
    </w:p>
    <w:p w:rsidR="00DE4590" w:rsidRPr="008C343A" w:rsidRDefault="00DE4590" w:rsidP="00DE4590">
      <w:pPr>
        <w:pStyle w:val="a3"/>
        <w:numPr>
          <w:ilvl w:val="0"/>
          <w:numId w:val="11"/>
        </w:numPr>
      </w:pPr>
      <w:r w:rsidRPr="008C343A">
        <w:t xml:space="preserve">Организация запросов на установление соединения </w:t>
      </w:r>
    </w:p>
    <w:p w:rsidR="008C343A" w:rsidRDefault="00DE4590" w:rsidP="008C343A">
      <w:pPr>
        <w:pStyle w:val="a3"/>
        <w:numPr>
          <w:ilvl w:val="0"/>
          <w:numId w:val="11"/>
        </w:numPr>
      </w:pPr>
      <w:r w:rsidRPr="008C343A">
        <w:t>Передача запросов представления уровню на передачу сообщений</w:t>
      </w:r>
    </w:p>
    <w:p w:rsidR="008C343A" w:rsidRDefault="008C343A" w:rsidP="008C343A"/>
    <w:p w:rsidR="008C343A" w:rsidRDefault="008C343A" w:rsidP="008C343A">
      <w:pPr>
        <w:rPr>
          <w:b/>
        </w:rPr>
      </w:pPr>
      <w:r w:rsidRPr="008C343A">
        <w:rPr>
          <w:b/>
        </w:rPr>
        <w:t>Прикладной уровень</w:t>
      </w:r>
    </w:p>
    <w:p w:rsidR="008C343A" w:rsidRDefault="008C343A" w:rsidP="008C343A">
      <w:r>
        <w:rPr>
          <w:lang w:val="en-US"/>
        </w:rPr>
        <w:t>FTP</w:t>
      </w:r>
      <w:r w:rsidRPr="008C343A">
        <w:t>/</w:t>
      </w:r>
      <w:r>
        <w:rPr>
          <w:lang w:val="en-US"/>
        </w:rPr>
        <w:t>TFTP</w:t>
      </w:r>
      <w:r w:rsidRPr="008C343A">
        <w:t xml:space="preserve"> - </w:t>
      </w:r>
      <w:r>
        <w:t xml:space="preserve"> обмен файлами</w:t>
      </w:r>
    </w:p>
    <w:p w:rsidR="008C343A" w:rsidRPr="008C343A" w:rsidRDefault="008C343A" w:rsidP="008C343A">
      <w:r>
        <w:rPr>
          <w:lang w:val="en-US"/>
        </w:rPr>
        <w:t>Telnet</w:t>
      </w:r>
      <w:r w:rsidRPr="008C343A">
        <w:t xml:space="preserve"> – </w:t>
      </w:r>
      <w:r>
        <w:t>работа с удаленным терминалом</w:t>
      </w:r>
    </w:p>
    <w:p w:rsidR="008C343A" w:rsidRPr="008C343A" w:rsidRDefault="008C343A" w:rsidP="008C343A">
      <w:r>
        <w:rPr>
          <w:lang w:val="en-US"/>
        </w:rPr>
        <w:t>SMTP</w:t>
      </w:r>
      <w:r w:rsidRPr="008C343A">
        <w:t>/</w:t>
      </w:r>
      <w:r>
        <w:rPr>
          <w:lang w:val="en-US"/>
        </w:rPr>
        <w:t>POPS</w:t>
      </w:r>
      <w:r>
        <w:t xml:space="preserve"> – почтовые протоколы</w:t>
      </w:r>
    </w:p>
    <w:p w:rsidR="008C343A" w:rsidRDefault="008C343A" w:rsidP="008C343A">
      <w:r>
        <w:rPr>
          <w:lang w:val="en-US"/>
        </w:rPr>
        <w:t>HTTP</w:t>
      </w:r>
      <w:r>
        <w:t xml:space="preserve"> – сетевой протокол работы с удаленным сервером</w:t>
      </w:r>
    </w:p>
    <w:p w:rsidR="008C343A" w:rsidRDefault="008C343A" w:rsidP="008C343A"/>
    <w:p w:rsidR="008C343A" w:rsidRDefault="008C343A" w:rsidP="008C343A">
      <w:pPr>
        <w:rPr>
          <w:b/>
        </w:rPr>
      </w:pPr>
      <w:r>
        <w:rPr>
          <w:b/>
        </w:rPr>
        <w:t>Уровень представления</w:t>
      </w:r>
    </w:p>
    <w:p w:rsidR="008C343A" w:rsidRDefault="008C343A" w:rsidP="008C343A">
      <w:r>
        <w:t>Обеспечивает пометность информации при передаче другому процессу на удаленном хосте</w:t>
      </w:r>
      <w:r w:rsidR="003622DD">
        <w:t>.</w:t>
      </w:r>
    </w:p>
    <w:p w:rsidR="003622DD" w:rsidRDefault="003622DD" w:rsidP="008C343A">
      <w:r>
        <w:lastRenderedPageBreak/>
        <w:t>При необходимости преобр. Формат: шифрование/дешифрование данных (</w:t>
      </w:r>
      <w:r>
        <w:rPr>
          <w:lang w:val="en-US"/>
        </w:rPr>
        <w:t>SSL</w:t>
      </w:r>
      <w:r>
        <w:t>)</w:t>
      </w:r>
    </w:p>
    <w:p w:rsidR="003622DD" w:rsidRDefault="003622DD" w:rsidP="008C343A"/>
    <w:p w:rsidR="003622DD" w:rsidRDefault="003622DD" w:rsidP="008C343A">
      <w:pPr>
        <w:rPr>
          <w:b/>
        </w:rPr>
      </w:pPr>
      <w:r>
        <w:rPr>
          <w:b/>
        </w:rPr>
        <w:t>Сжатие данных</w:t>
      </w:r>
    </w:p>
    <w:p w:rsidR="003622DD" w:rsidRDefault="003622DD" w:rsidP="008C343A"/>
    <w:p w:rsidR="003622DD" w:rsidRDefault="003622DD" w:rsidP="008C343A"/>
    <w:p w:rsidR="003622DD" w:rsidRDefault="003622DD" w:rsidP="008C343A">
      <w:r>
        <w:t>Сеансовый уровень:</w:t>
      </w:r>
    </w:p>
    <w:p w:rsidR="003622DD" w:rsidRDefault="003622DD" w:rsidP="003622DD">
      <w:pPr>
        <w:pStyle w:val="a3"/>
        <w:numPr>
          <w:ilvl w:val="0"/>
          <w:numId w:val="12"/>
        </w:numPr>
      </w:pPr>
      <w:r>
        <w:t>Установление/закрытие соединения</w:t>
      </w:r>
    </w:p>
    <w:p w:rsidR="003622DD" w:rsidRDefault="003622DD" w:rsidP="003622DD">
      <w:pPr>
        <w:pStyle w:val="a3"/>
        <w:numPr>
          <w:ilvl w:val="0"/>
          <w:numId w:val="12"/>
        </w:numPr>
      </w:pPr>
      <w:r>
        <w:t>Управление взаимодействием прикладных процессов</w:t>
      </w:r>
    </w:p>
    <w:p w:rsidR="003622DD" w:rsidRDefault="003622DD" w:rsidP="003622DD">
      <w:pPr>
        <w:pStyle w:val="a3"/>
        <w:numPr>
          <w:ilvl w:val="0"/>
          <w:numId w:val="12"/>
        </w:numPr>
      </w:pPr>
      <w:r>
        <w:t>Приоритезация обмена данными</w:t>
      </w:r>
    </w:p>
    <w:p w:rsidR="00F94E10" w:rsidRDefault="00F94E10" w:rsidP="003622DD">
      <w:pPr>
        <w:pStyle w:val="a3"/>
        <w:numPr>
          <w:ilvl w:val="0"/>
          <w:numId w:val="12"/>
        </w:numPr>
      </w:pPr>
      <w:r>
        <w:t>Использование специальных меток для обеспечения восстановления передачи</w:t>
      </w:r>
    </w:p>
    <w:p w:rsidR="00927331" w:rsidRDefault="00927331" w:rsidP="003622DD">
      <w:pPr>
        <w:pStyle w:val="a3"/>
        <w:numPr>
          <w:ilvl w:val="0"/>
          <w:numId w:val="12"/>
        </w:numPr>
      </w:pPr>
      <w:r>
        <w:t>Прерывание и возобновление работы процесса</w:t>
      </w:r>
    </w:p>
    <w:p w:rsidR="00927331" w:rsidRDefault="00927331" w:rsidP="003622DD">
      <w:pPr>
        <w:pStyle w:val="a3"/>
        <w:numPr>
          <w:ilvl w:val="0"/>
          <w:numId w:val="12"/>
        </w:numPr>
      </w:pPr>
      <w:r>
        <w:t>Прекращение сеанса без потери данных</w:t>
      </w:r>
    </w:p>
    <w:p w:rsidR="009A3ACE" w:rsidRDefault="009A3ACE" w:rsidP="003622DD">
      <w:pPr>
        <w:pStyle w:val="a3"/>
        <w:numPr>
          <w:ilvl w:val="0"/>
          <w:numId w:val="12"/>
        </w:numPr>
      </w:pPr>
      <w:r>
        <w:t>Передача при необходимости сообщений о ходе проведения сеанса</w:t>
      </w:r>
    </w:p>
    <w:p w:rsidR="00F6306D" w:rsidRDefault="00F6306D" w:rsidP="00F6306D"/>
    <w:p w:rsidR="00F6306D" w:rsidRDefault="00F6306D" w:rsidP="00F6306D">
      <w:pPr>
        <w:rPr>
          <w:b/>
        </w:rPr>
      </w:pPr>
      <w:r>
        <w:rPr>
          <w:b/>
        </w:rPr>
        <w:t>Транспортный уровень:</w:t>
      </w:r>
    </w:p>
    <w:p w:rsidR="00F6306D" w:rsidRDefault="00F6306D" w:rsidP="00F6306D">
      <w:pPr>
        <w:rPr>
          <w:b/>
          <w:lang w:val="en-US"/>
        </w:rPr>
      </w:pPr>
      <w:r w:rsidRPr="00F6306D">
        <w:rPr>
          <w:b/>
          <w:noProof/>
        </w:rPr>
        <w:drawing>
          <wp:inline distT="0" distB="0" distL="0" distR="0" wp14:anchorId="3B7BE541" wp14:editId="53B32035">
            <wp:extent cx="3568883" cy="12256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6D" w:rsidRPr="002461F4" w:rsidRDefault="00F6306D" w:rsidP="00F6306D">
      <w:pPr>
        <w:pStyle w:val="a3"/>
        <w:numPr>
          <w:ilvl w:val="0"/>
          <w:numId w:val="13"/>
        </w:numPr>
      </w:pPr>
      <w:r>
        <w:t xml:space="preserve">Постоянное соединение </w:t>
      </w:r>
      <w:r>
        <w:rPr>
          <w:lang w:val="en-US"/>
        </w:rPr>
        <w:t>TCP</w:t>
      </w:r>
    </w:p>
    <w:p w:rsidR="002461F4" w:rsidRPr="00F6306D" w:rsidRDefault="002461F4" w:rsidP="002461F4">
      <w:pPr>
        <w:pStyle w:val="a3"/>
      </w:pPr>
      <w:r w:rsidRPr="002461F4">
        <w:rPr>
          <w:noProof/>
        </w:rPr>
        <w:drawing>
          <wp:inline distT="0" distB="0" distL="0" distR="0" wp14:anchorId="65EC367A" wp14:editId="414B7ED2">
            <wp:extent cx="2489328" cy="1041454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6D" w:rsidRPr="002461F4" w:rsidRDefault="00F6306D" w:rsidP="00F6306D">
      <w:pPr>
        <w:pStyle w:val="a3"/>
        <w:numPr>
          <w:ilvl w:val="0"/>
          <w:numId w:val="13"/>
        </w:numPr>
      </w:pPr>
      <w:r>
        <w:t xml:space="preserve">Отправка отдельных сообщений (дейтаграммы) </w:t>
      </w:r>
      <w:r>
        <w:rPr>
          <w:lang w:val="en-US"/>
        </w:rPr>
        <w:t>UDP</w:t>
      </w:r>
    </w:p>
    <w:p w:rsidR="002461F4" w:rsidRDefault="002461F4" w:rsidP="002461F4">
      <w:r>
        <w:t>Функции?</w:t>
      </w:r>
    </w:p>
    <w:p w:rsidR="002461F4" w:rsidRDefault="002461F4" w:rsidP="002461F4">
      <w:pPr>
        <w:pStyle w:val="a3"/>
        <w:numPr>
          <w:ilvl w:val="0"/>
          <w:numId w:val="14"/>
        </w:numPr>
      </w:pPr>
      <w:r>
        <w:t>Управление передачей данных, обеспечение целостности</w:t>
      </w:r>
    </w:p>
    <w:p w:rsidR="002461F4" w:rsidRDefault="002461F4" w:rsidP="002461F4">
      <w:pPr>
        <w:pStyle w:val="a3"/>
        <w:numPr>
          <w:ilvl w:val="0"/>
          <w:numId w:val="14"/>
        </w:numPr>
      </w:pPr>
      <w:r>
        <w:t>Обнаружение ошибок при передаче, возможное исправление</w:t>
      </w:r>
    </w:p>
    <w:p w:rsidR="002461F4" w:rsidRDefault="002461F4" w:rsidP="002461F4">
      <w:pPr>
        <w:pStyle w:val="a3"/>
        <w:numPr>
          <w:ilvl w:val="0"/>
          <w:numId w:val="14"/>
        </w:numPr>
      </w:pPr>
      <w:r>
        <w:t xml:space="preserve">Сегментация потока </w:t>
      </w:r>
    </w:p>
    <w:p w:rsidR="002461F4" w:rsidRDefault="002461F4" w:rsidP="002461F4">
      <w:pPr>
        <w:pStyle w:val="a3"/>
        <w:numPr>
          <w:ilvl w:val="0"/>
          <w:numId w:val="14"/>
        </w:numPr>
      </w:pPr>
      <w:r>
        <w:t>Приоретизация</w:t>
      </w:r>
    </w:p>
    <w:p w:rsidR="002461F4" w:rsidRDefault="002461F4" w:rsidP="002461F4">
      <w:pPr>
        <w:pStyle w:val="a3"/>
        <w:numPr>
          <w:ilvl w:val="0"/>
          <w:numId w:val="14"/>
        </w:numPr>
      </w:pPr>
      <w:r>
        <w:t>Подтверждение передачи</w:t>
      </w:r>
    </w:p>
    <w:p w:rsidR="002461F4" w:rsidRDefault="002461F4" w:rsidP="002461F4">
      <w:pPr>
        <w:rPr>
          <w:b/>
        </w:rPr>
      </w:pPr>
      <w:r w:rsidRPr="002461F4">
        <w:rPr>
          <w:b/>
        </w:rPr>
        <w:t>Сетевой уровень:</w:t>
      </w:r>
    </w:p>
    <w:p w:rsidR="00A34B1F" w:rsidRDefault="00A34B1F" w:rsidP="002461F4">
      <w:pPr>
        <w:rPr>
          <w:b/>
        </w:rPr>
      </w:pPr>
    </w:p>
    <w:p w:rsidR="00A34B1F" w:rsidRDefault="00A34B1F" w:rsidP="002461F4">
      <w:pPr>
        <w:rPr>
          <w:b/>
        </w:rPr>
      </w:pPr>
    </w:p>
    <w:p w:rsidR="00A34B1F" w:rsidRDefault="00A34B1F" w:rsidP="002461F4">
      <w:pPr>
        <w:rPr>
          <w:b/>
        </w:rPr>
      </w:pPr>
    </w:p>
    <w:p w:rsidR="00A34B1F" w:rsidRDefault="00A34B1F" w:rsidP="00A34B1F">
      <w:pPr>
        <w:jc w:val="center"/>
        <w:rPr>
          <w:b/>
        </w:rPr>
      </w:pPr>
      <w:r>
        <w:rPr>
          <w:b/>
        </w:rPr>
        <w:lastRenderedPageBreak/>
        <w:t>21.09.2020</w:t>
      </w:r>
    </w:p>
    <w:p w:rsidR="00A34B1F" w:rsidRDefault="00A34B1F" w:rsidP="00A34B1F">
      <w:pPr>
        <w:jc w:val="center"/>
        <w:rPr>
          <w:b/>
        </w:rPr>
      </w:pPr>
      <w:r>
        <w:rPr>
          <w:b/>
        </w:rPr>
        <w:t>Лекция 3</w:t>
      </w:r>
    </w:p>
    <w:p w:rsidR="00A34B1F" w:rsidRDefault="00A34B1F" w:rsidP="00A34B1F">
      <w:r>
        <w:tab/>
      </w:r>
    </w:p>
    <w:p w:rsidR="00DF502A" w:rsidRDefault="00DF502A" w:rsidP="00DF502A">
      <w:pPr>
        <w:jc w:val="center"/>
        <w:rPr>
          <w:lang w:val="en-US"/>
        </w:rPr>
      </w:pPr>
      <w:r>
        <w:rPr>
          <w:lang w:val="en-US"/>
        </w:rPr>
        <w:t>28.09.2020</w:t>
      </w:r>
    </w:p>
    <w:p w:rsidR="00DF502A" w:rsidRDefault="00DF502A" w:rsidP="00DF502A">
      <w:pPr>
        <w:jc w:val="center"/>
      </w:pPr>
      <w:r>
        <w:t>Лекция 4</w:t>
      </w:r>
    </w:p>
    <w:p w:rsidR="00DF502A" w:rsidRDefault="00DF502A" w:rsidP="00DF502A">
      <w:r>
        <w:rPr>
          <w:b/>
        </w:rPr>
        <w:t xml:space="preserve">ЛАБОРАТОРНАЯ РАБОТА №1: </w:t>
      </w:r>
      <w:r>
        <w:t>Анализ состояния сети.</w:t>
      </w:r>
    </w:p>
    <w:p w:rsidR="00DF502A" w:rsidRDefault="00DF502A" w:rsidP="00DF502A">
      <w:r>
        <w:t>Надо сделать:</w:t>
      </w:r>
    </w:p>
    <w:p w:rsidR="00DF502A" w:rsidRDefault="00DF502A" w:rsidP="00DF502A">
      <w:r>
        <w:tab/>
      </w:r>
    </w:p>
    <w:p w:rsidR="00DF502A" w:rsidRDefault="00DF502A" w:rsidP="00DF502A">
      <w:pPr>
        <w:pStyle w:val="a3"/>
        <w:numPr>
          <w:ilvl w:val="0"/>
          <w:numId w:val="15"/>
        </w:numPr>
      </w:pPr>
      <w:r>
        <w:t>Проверить корректную работу портов</w:t>
      </w:r>
    </w:p>
    <w:p w:rsidR="00DF502A" w:rsidRDefault="00DF502A" w:rsidP="00DF502A">
      <w:pPr>
        <w:pStyle w:val="a3"/>
        <w:numPr>
          <w:ilvl w:val="0"/>
          <w:numId w:val="15"/>
        </w:numPr>
      </w:pPr>
      <w:r>
        <w:t xml:space="preserve">Проверить типы соединений </w:t>
      </w:r>
    </w:p>
    <w:p w:rsidR="00DF502A" w:rsidRDefault="00DF502A" w:rsidP="00DF502A">
      <w:pPr>
        <w:pStyle w:val="a3"/>
        <w:numPr>
          <w:ilvl w:val="0"/>
          <w:numId w:val="15"/>
        </w:numPr>
      </w:pPr>
      <w:r>
        <w:t>Обозначить домены коллизий</w:t>
      </w:r>
    </w:p>
    <w:p w:rsidR="00DF502A" w:rsidRPr="00DF502A" w:rsidRDefault="00DF502A" w:rsidP="00DF502A">
      <w:pPr>
        <w:pStyle w:val="a3"/>
        <w:numPr>
          <w:ilvl w:val="0"/>
          <w:numId w:val="15"/>
        </w:numPr>
      </w:pPr>
      <w:bookmarkStart w:id="0" w:name="_GoBack"/>
      <w:bookmarkEnd w:id="0"/>
    </w:p>
    <w:sectPr w:rsidR="00DF502A" w:rsidRPr="00DF5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6B51"/>
    <w:multiLevelType w:val="hybridMultilevel"/>
    <w:tmpl w:val="8BA02406"/>
    <w:lvl w:ilvl="0" w:tplc="CE565E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1D56"/>
    <w:multiLevelType w:val="hybridMultilevel"/>
    <w:tmpl w:val="2D58D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3C26"/>
    <w:multiLevelType w:val="hybridMultilevel"/>
    <w:tmpl w:val="B82AA520"/>
    <w:lvl w:ilvl="0" w:tplc="E9DAEB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761B2"/>
    <w:multiLevelType w:val="hybridMultilevel"/>
    <w:tmpl w:val="60FAE81A"/>
    <w:lvl w:ilvl="0" w:tplc="1EDAE1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122E7"/>
    <w:multiLevelType w:val="hybridMultilevel"/>
    <w:tmpl w:val="6B0E8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E5D55"/>
    <w:multiLevelType w:val="hybridMultilevel"/>
    <w:tmpl w:val="9042B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65C5D"/>
    <w:multiLevelType w:val="hybridMultilevel"/>
    <w:tmpl w:val="96662BD0"/>
    <w:lvl w:ilvl="0" w:tplc="A644F4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9158A"/>
    <w:multiLevelType w:val="hybridMultilevel"/>
    <w:tmpl w:val="A68CC51E"/>
    <w:lvl w:ilvl="0" w:tplc="BCDE4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B63FB"/>
    <w:multiLevelType w:val="hybridMultilevel"/>
    <w:tmpl w:val="B40E3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6127F"/>
    <w:multiLevelType w:val="hybridMultilevel"/>
    <w:tmpl w:val="6DE084C0"/>
    <w:lvl w:ilvl="0" w:tplc="C50E5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A3AAF"/>
    <w:multiLevelType w:val="hybridMultilevel"/>
    <w:tmpl w:val="7FDCA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F07C9"/>
    <w:multiLevelType w:val="hybridMultilevel"/>
    <w:tmpl w:val="A64A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9510B"/>
    <w:multiLevelType w:val="hybridMultilevel"/>
    <w:tmpl w:val="84145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860B3"/>
    <w:multiLevelType w:val="hybridMultilevel"/>
    <w:tmpl w:val="08806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D3E6D"/>
    <w:multiLevelType w:val="hybridMultilevel"/>
    <w:tmpl w:val="3A740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"/>
  </w:num>
  <w:num w:numId="5">
    <w:abstractNumId w:val="12"/>
  </w:num>
  <w:num w:numId="6">
    <w:abstractNumId w:val="11"/>
  </w:num>
  <w:num w:numId="7">
    <w:abstractNumId w:val="4"/>
  </w:num>
  <w:num w:numId="8">
    <w:abstractNumId w:val="13"/>
  </w:num>
  <w:num w:numId="9">
    <w:abstractNumId w:val="0"/>
  </w:num>
  <w:num w:numId="10">
    <w:abstractNumId w:val="7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41"/>
    <w:rsid w:val="00082439"/>
    <w:rsid w:val="002461F4"/>
    <w:rsid w:val="002D6141"/>
    <w:rsid w:val="003622DD"/>
    <w:rsid w:val="0036358F"/>
    <w:rsid w:val="003D51E7"/>
    <w:rsid w:val="00435AEC"/>
    <w:rsid w:val="00494A6F"/>
    <w:rsid w:val="004A2B9D"/>
    <w:rsid w:val="004D2E10"/>
    <w:rsid w:val="004F6BA6"/>
    <w:rsid w:val="005A7DEA"/>
    <w:rsid w:val="005C0882"/>
    <w:rsid w:val="00623183"/>
    <w:rsid w:val="00747B71"/>
    <w:rsid w:val="007E2374"/>
    <w:rsid w:val="008176A1"/>
    <w:rsid w:val="008C343A"/>
    <w:rsid w:val="008E602D"/>
    <w:rsid w:val="00927331"/>
    <w:rsid w:val="009A3ACE"/>
    <w:rsid w:val="00A207D0"/>
    <w:rsid w:val="00A34B1F"/>
    <w:rsid w:val="00B223FC"/>
    <w:rsid w:val="00BE1501"/>
    <w:rsid w:val="00C156BE"/>
    <w:rsid w:val="00C157F3"/>
    <w:rsid w:val="00C504C9"/>
    <w:rsid w:val="00C75706"/>
    <w:rsid w:val="00DE4590"/>
    <w:rsid w:val="00DF502A"/>
    <w:rsid w:val="00E661A4"/>
    <w:rsid w:val="00E7741E"/>
    <w:rsid w:val="00F6306D"/>
    <w:rsid w:val="00F82DA8"/>
    <w:rsid w:val="00F94E10"/>
    <w:rsid w:val="00FB724E"/>
    <w:rsid w:val="00FC22A9"/>
    <w:rsid w:val="00FE26B3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45B0"/>
  <w15:chartTrackingRefBased/>
  <w15:docId w15:val="{A495DB14-C6B0-4023-801E-7579F358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B9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183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DF502A"/>
  </w:style>
  <w:style w:type="character" w:customStyle="1" w:styleId="a5">
    <w:name w:val="Дата Знак"/>
    <w:basedOn w:val="a0"/>
    <w:link w:val="a4"/>
    <w:uiPriority w:val="99"/>
    <w:semiHidden/>
    <w:rsid w:val="00DF502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4</cp:revision>
  <dcterms:created xsi:type="dcterms:W3CDTF">2020-09-07T11:07:00Z</dcterms:created>
  <dcterms:modified xsi:type="dcterms:W3CDTF">2020-09-28T11:58:00Z</dcterms:modified>
</cp:coreProperties>
</file>