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20"/>
        <w:gridCol w:w="520"/>
        <w:gridCol w:w="225"/>
        <w:gridCol w:w="795"/>
        <w:gridCol w:w="520"/>
        <w:gridCol w:w="140"/>
        <w:gridCol w:w="900"/>
        <w:gridCol w:w="520"/>
        <w:gridCol w:w="1700"/>
        <w:gridCol w:w="4140"/>
        <w:tblGridChange w:id="0">
          <w:tblGrid>
            <w:gridCol w:w="1020"/>
            <w:gridCol w:w="520"/>
            <w:gridCol w:w="225"/>
            <w:gridCol w:w="795"/>
            <w:gridCol w:w="520"/>
            <w:gridCol w:w="140"/>
            <w:gridCol w:w="900"/>
            <w:gridCol w:w="520"/>
            <w:gridCol w:w="1700"/>
            <w:gridCol w:w="41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Приложение </w:t>
            </w:r>
            <w:r w:rsidDel="00000000" w:rsidR="00000000" w:rsidRPr="00000000">
              <w:rPr>
                <w:i w:val="1"/>
                <w:color w:val="1a1a1a"/>
                <w:highlight w:val="white"/>
                <w:rtl w:val="0"/>
              </w:rPr>
              <w:t xml:space="preserve">Stets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highlight w:val="white"/>
                <w:rtl w:val="0"/>
              </w:rPr>
              <w:t xml:space="preserve">Проверка </w:t>
            </w:r>
            <w:r w:rsidDel="00000000" w:rsidR="00000000" w:rsidRPr="00000000">
              <w:rPr>
                <w:color w:val="1a1a1a"/>
                <w:highlight w:val="white"/>
                <w:rtl w:val="0"/>
              </w:rPr>
              <w:t xml:space="preserve">требований к приложению Stets для умного дома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TR-1.1; TR-1.2; TR-1.3; TR-2; TR-3; TR-4; TR-5; TR-5.1;TR-5.2;TR-5.3;TR-5.4;TR-6;TR-6.1;TR-6.2;TR-7;TR-8;TR-8.1;TR-8.2;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ПМИ и Руководство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lineRule="auto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Средства: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Мобильное устройство на базе Android 14.0 или IOS 15.0;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after="240" w:lineRule="auto"/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Доступ в интернет;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lineRule="auto"/>
              <w:ind w:left="720" w:firstLine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Порядок испытаний: </w:t>
            </w:r>
            <w:r w:rsidDel="00000000" w:rsidR="00000000" w:rsidRPr="00000000">
              <w:rPr>
                <w:color w:val="1a1a1a"/>
                <w:rtl w:val="0"/>
              </w:rPr>
              <w:t xml:space="preserve">TR-1.1; TR-1.2; TR-1.3; TR-2; TR-3; TR-4; TR-5;TR-5.1;TR-5.2;TR-5.3;TR-5.4;TR-6;TR-6.1;TR-6.2;TR-7;TR-8;TR-8.1;TR-8.2;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поля “E-mail”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allade03@gmail.com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поля “Пароль”-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199736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поля “Имя пользователя”-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Сергей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“Зарегистрироваться”.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  Указать значение поля “название дома” - “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Дача”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к окну регистрации учетной записи</w:t>
            </w:r>
            <w:r w:rsidDel="00000000" w:rsidR="00000000" w:rsidRPr="00000000">
              <w:rPr>
                <w:color w:val="1a1a1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“E-mail”</w:t>
            </w:r>
          </w:p>
          <w:p w:rsidR="00000000" w:rsidDel="00000000" w:rsidP="00000000" w:rsidRDefault="00000000" w:rsidRPr="00000000" w14:paraId="00000068">
            <w:pPr>
              <w:widowControl w:val="0"/>
              <w:ind w:left="141.7322834645671" w:hanging="141.7322834645671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3.   Указали значение в поле “Пароль”</w:t>
            </w:r>
          </w:p>
          <w:p w:rsidR="00000000" w:rsidDel="00000000" w:rsidP="00000000" w:rsidRDefault="00000000" w:rsidRPr="00000000" w14:paraId="00000069">
            <w:pPr>
              <w:widowControl w:val="0"/>
              <w:ind w:left="141.7322834645671" w:hanging="141.7322834645671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   Указали значение в поле “Имя пользователя”</w:t>
            </w:r>
          </w:p>
          <w:p w:rsidR="00000000" w:rsidDel="00000000" w:rsidP="00000000" w:rsidRDefault="00000000" w:rsidRPr="00000000" w14:paraId="0000006A">
            <w:pPr>
              <w:widowControl w:val="0"/>
              <w:ind w:left="141.7322834645671" w:hanging="141.7322834645671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   Выполняется переход к окну  окончания регистрации.</w:t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   Указали значение поля “название дома”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Восстановить пароль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1. Нажать на кнопку “Нажмите здесь, если забыли пароль”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2. Указать значение поля “E-mail” -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allade03@gmail.com</w:t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3.  </w:t>
            </w:r>
            <w:r w:rsidDel="00000000" w:rsidR="00000000" w:rsidRPr="00000000">
              <w:rPr>
                <w:rtl w:val="0"/>
              </w:rPr>
              <w:t xml:space="preserve">Проверить папку “Входящие указанной почты”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</w:t>
            </w:r>
            <w:r w:rsidDel="00000000" w:rsidR="00000000" w:rsidRPr="00000000">
              <w:rPr>
                <w:color w:val="1a1a1a"/>
                <w:rtl w:val="0"/>
              </w:rPr>
              <w:t xml:space="preserve">.  Указать значение поле “Код”-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4567</w:t>
            </w:r>
          </w:p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5.  Нажать на кнопку “Готово”</w:t>
            </w:r>
          </w:p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6. Указать значение поле “Придумайте “пароль”</w:t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7. Нажать на кнопку “войти”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к окну “восстановления пароля”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“E-mail”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Письмо получено на указанный почтовый ящик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поле “Код”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для ввода нового пароля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поля “новый пароль”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главный экран приложения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TR-1.3 </w:t>
            </w:r>
            <w:r w:rsidDel="00000000" w:rsidR="00000000" w:rsidRPr="00000000">
              <w:rPr>
                <w:color w:val="1a1a1a"/>
                <w:rtl w:val="0"/>
              </w:rPr>
              <w:t xml:space="preserve">Выход из учетной записи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опцию “настройки”</w:t>
            </w:r>
          </w:p>
          <w:p w:rsidR="00000000" w:rsidDel="00000000" w:rsidP="00000000" w:rsidRDefault="00000000" w:rsidRPr="00000000" w14:paraId="0000008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2.Нажать на кнопку “Выход из учетной записи”</w:t>
            </w:r>
          </w:p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1.Выполняется переход на экран настройки приложения</w:t>
            </w:r>
          </w:p>
          <w:p w:rsidR="00000000" w:rsidDel="00000000" w:rsidP="00000000" w:rsidRDefault="00000000" w:rsidRPr="00000000" w14:paraId="0000008F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 выход из учетной записи.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</w:t>
            </w:r>
            <w:r w:rsidDel="00000000" w:rsidR="00000000" w:rsidRPr="00000000">
              <w:rPr>
                <w:color w:val="1a1a1a"/>
                <w:rtl w:val="0"/>
              </w:rPr>
              <w:t xml:space="preserve">Приглашение пользователя для управления приложением.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1.Нажать опцию “настройки”</w:t>
            </w:r>
          </w:p>
          <w:p w:rsidR="00000000" w:rsidDel="00000000" w:rsidP="00000000" w:rsidRDefault="00000000" w:rsidRPr="00000000" w14:paraId="0000009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“Добавить участника для управления”</w:t>
            </w:r>
          </w:p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значение поля “Выбрать дом” -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Дача</w:t>
            </w:r>
          </w:p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“Пригласить…”</w:t>
            </w:r>
          </w:p>
          <w:p w:rsidR="00000000" w:rsidDel="00000000" w:rsidP="00000000" w:rsidRDefault="00000000" w:rsidRPr="00000000" w14:paraId="0000009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Выбрать из списка участника для приглашения</w:t>
            </w:r>
          </w:p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“Сохранить”</w:t>
            </w:r>
          </w:p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Пользователь добавлен</w:t>
            </w:r>
          </w:p>
          <w:p w:rsidR="00000000" w:rsidDel="00000000" w:rsidP="00000000" w:rsidRDefault="00000000" w:rsidRPr="00000000" w14:paraId="0000009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настройки приложения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добавления участников для управления.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поля “Выбрать дом”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список доступных для добавления пользователей.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Выбрали пользователя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“сохранения”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добавлен.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TR-3: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Добавить несколько домов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“+”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“добавить дом”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значение поля “название”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- Дача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Выбрать из списка участника для приглашения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Нажать на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скрытого всплывающего меню приложения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добавления дома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поля “название Дома”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списка доступных для добавления пользователей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сохранение 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TR-4: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E-mail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1.Нажать опцию “настройки”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2.Нажать на кнопку “Настройки пользователя”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3.Нажать на поле “E-mail”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4.Указать значение поля “Введите старый E-mail”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Указать значение поля “Введите новый E-mail”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Указать значение “Введите повторно новый E-mail”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Нажать на кнопку “Подтвердить”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Проверить папку “Входящие указанной почты”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Указать значение поля “Код”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10.Нажать на кнопку “Подтвердить”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1.Выполняется переход на экран настройки приложения</w:t>
            </w:r>
          </w:p>
          <w:p w:rsidR="00000000" w:rsidDel="00000000" w:rsidP="00000000" w:rsidRDefault="00000000" w:rsidRPr="00000000" w14:paraId="000000D0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переход на экран “Настройки пользователя”</w:t>
            </w:r>
          </w:p>
          <w:p w:rsidR="00000000" w:rsidDel="00000000" w:rsidP="00000000" w:rsidRDefault="00000000" w:rsidRPr="00000000" w14:paraId="000000D1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Выполняется переход на экран </w:t>
            </w:r>
          </w:p>
          <w:p w:rsidR="00000000" w:rsidDel="00000000" w:rsidP="00000000" w:rsidRDefault="00000000" w:rsidRPr="00000000" w14:paraId="000000D2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“Настройки E-mail” </w:t>
            </w:r>
          </w:p>
          <w:p w:rsidR="00000000" w:rsidDel="00000000" w:rsidP="00000000" w:rsidRDefault="00000000" w:rsidRPr="00000000" w14:paraId="000000D3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Указали значение поля “Введите старый E-mail”</w:t>
            </w:r>
          </w:p>
          <w:p w:rsidR="00000000" w:rsidDel="00000000" w:rsidP="00000000" w:rsidRDefault="00000000" w:rsidRPr="00000000" w14:paraId="000000D4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Указали значение поля “Введите новый E-mail”</w:t>
            </w:r>
          </w:p>
          <w:p w:rsidR="00000000" w:rsidDel="00000000" w:rsidP="00000000" w:rsidRDefault="00000000" w:rsidRPr="00000000" w14:paraId="000000D5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6.Указать значение поля “Введите повторно новый E-mail”</w:t>
            </w:r>
          </w:p>
          <w:p w:rsidR="00000000" w:rsidDel="00000000" w:rsidP="00000000" w:rsidRDefault="00000000" w:rsidRPr="00000000" w14:paraId="000000D6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7.Выполняется переход на экран “подтверждения”</w:t>
            </w:r>
          </w:p>
          <w:p w:rsidR="00000000" w:rsidDel="00000000" w:rsidP="00000000" w:rsidRDefault="00000000" w:rsidRPr="00000000" w14:paraId="000000D7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Письмо получено на указанный почтовый ящик</w:t>
            </w:r>
          </w:p>
          <w:p w:rsidR="00000000" w:rsidDel="00000000" w:rsidP="00000000" w:rsidRDefault="00000000" w:rsidRPr="00000000" w14:paraId="000000D8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Указали значение поля “Код”</w:t>
            </w:r>
          </w:p>
          <w:p w:rsidR="00000000" w:rsidDel="00000000" w:rsidP="00000000" w:rsidRDefault="00000000" w:rsidRPr="00000000" w14:paraId="000000D9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10. Выполняется переход на экран “Сохранение изменений”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TR-5: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Добавить комнату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 Нажать на кнопку “+”</w:t>
            </w:r>
          </w:p>
          <w:p w:rsidR="00000000" w:rsidDel="00000000" w:rsidP="00000000" w:rsidRDefault="00000000" w:rsidRPr="00000000" w14:paraId="000000E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 Нажать на кнопку “Добавить комнату”</w:t>
            </w:r>
          </w:p>
          <w:p w:rsidR="00000000" w:rsidDel="00000000" w:rsidP="00000000" w:rsidRDefault="00000000" w:rsidRPr="00000000" w14:paraId="000000E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значение поля “Название комнаты”</w:t>
            </w:r>
          </w:p>
          <w:p w:rsidR="00000000" w:rsidDel="00000000" w:rsidP="00000000" w:rsidRDefault="00000000" w:rsidRPr="00000000" w14:paraId="000000E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“Создать”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скрытого всплывающего меню приложения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добавления комнаты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поля “название комнаты”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создание комнаты.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Удалить комнату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“шестеренки”</w:t>
            </w:r>
          </w:p>
          <w:p w:rsidR="00000000" w:rsidDel="00000000" w:rsidP="00000000" w:rsidRDefault="00000000" w:rsidRPr="00000000" w14:paraId="000000F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“настройки комнат”</w:t>
            </w:r>
          </w:p>
          <w:p w:rsidR="00000000" w:rsidDel="00000000" w:rsidP="00000000" w:rsidRDefault="00000000" w:rsidRPr="00000000" w14:paraId="000000F5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“Выбрать комнату”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“Гостиная”</w:t>
            </w:r>
          </w:p>
          <w:p w:rsidR="00000000" w:rsidDel="00000000" w:rsidP="00000000" w:rsidRDefault="00000000" w:rsidRPr="00000000" w14:paraId="000000F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“Удалить”</w:t>
            </w:r>
          </w:p>
          <w:p w:rsidR="00000000" w:rsidDel="00000000" w:rsidP="00000000" w:rsidRDefault="00000000" w:rsidRPr="00000000" w14:paraId="000000F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5.Нажать на кнопку “Ок”</w:t>
            </w:r>
          </w:p>
          <w:p w:rsidR="00000000" w:rsidDel="00000000" w:rsidP="00000000" w:rsidRDefault="00000000" w:rsidRPr="00000000" w14:paraId="000000F8">
            <w:pPr>
              <w:widowControl w:val="0"/>
              <w:ind w:left="0" w:firstLine="0"/>
              <w:rPr>
                <w:color w:val="1a1a1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настройки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 экран “настройки комнат”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меню выбора комнат “Гостиная”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удаления комнаты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главного меню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название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“шестеренки”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“настройки комнат”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“Выбрать комнату”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“Гостиная”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“изменить данные”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5.Указать значение поля “название комнаты”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6.Нажать на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1.Выполняется переход на экран настройки</w:t>
            </w:r>
          </w:p>
          <w:p w:rsidR="00000000" w:rsidDel="00000000" w:rsidP="00000000" w:rsidRDefault="00000000" w:rsidRPr="00000000" w14:paraId="00000110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переход на  экран “настройки комнат”</w:t>
            </w:r>
          </w:p>
          <w:p w:rsidR="00000000" w:rsidDel="00000000" w:rsidP="00000000" w:rsidRDefault="00000000" w:rsidRPr="00000000" w14:paraId="00000111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3.Выполняется открытие меню выбора комнат</w:t>
            </w:r>
          </w:p>
          <w:p w:rsidR="00000000" w:rsidDel="00000000" w:rsidP="00000000" w:rsidRDefault="00000000" w:rsidRPr="00000000" w14:paraId="00000112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Выполняется открытие экрана “изменить данные”</w:t>
            </w:r>
          </w:p>
          <w:p w:rsidR="00000000" w:rsidDel="00000000" w:rsidP="00000000" w:rsidRDefault="00000000" w:rsidRPr="00000000" w14:paraId="00000113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5.Указали значение поля “название комнаты”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“сохранение“</w:t>
            </w:r>
          </w:p>
          <w:p w:rsidR="00000000" w:rsidDel="00000000" w:rsidP="00000000" w:rsidRDefault="00000000" w:rsidRPr="00000000" w14:paraId="00000115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TR-5.3: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Изменить тип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“шестеренки”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“настройки комнат”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“Выбрать комнату”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“Гостиная”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“Изменить тип иконки”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5.выбрать иконку  - 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настройки</w:t>
            </w:r>
          </w:p>
          <w:p w:rsidR="00000000" w:rsidDel="00000000" w:rsidP="00000000" w:rsidRDefault="00000000" w:rsidRPr="00000000" w14:paraId="00000128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переход на  экран “настройки комнат”</w:t>
            </w:r>
          </w:p>
          <w:p w:rsidR="00000000" w:rsidDel="00000000" w:rsidP="00000000" w:rsidRDefault="00000000" w:rsidRPr="00000000" w14:paraId="00000129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3.Выполняется открытие меню выбора комнат “Гостиная”</w:t>
            </w:r>
          </w:p>
          <w:p w:rsidR="00000000" w:rsidDel="00000000" w:rsidP="00000000" w:rsidRDefault="00000000" w:rsidRPr="00000000" w14:paraId="0000012A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Выполняется переход на экран с типом иконок</w:t>
            </w:r>
          </w:p>
          <w:p w:rsidR="00000000" w:rsidDel="00000000" w:rsidP="00000000" w:rsidRDefault="00000000" w:rsidRPr="00000000" w14:paraId="0000012B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Указали тип иконки</w:t>
            </w:r>
          </w:p>
          <w:p w:rsidR="00000000" w:rsidDel="00000000" w:rsidP="00000000" w:rsidRDefault="00000000" w:rsidRPr="00000000" w14:paraId="0000012C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Выполняется сохранение изменений</w:t>
            </w:r>
          </w:p>
          <w:p w:rsidR="00000000" w:rsidDel="00000000" w:rsidP="00000000" w:rsidRDefault="00000000" w:rsidRPr="00000000" w14:paraId="0000012D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TR-5.4: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Добавить устройство через QR-код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 Нажать на кнопку “+”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 Нажать на кнопку “Добавить устройство”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Навести камеру мобильного устройства к QR-коду выбранного устройства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кнопку “подтвердить”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     1. Выполняется открытие скрытого всплывающего меню приложения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добавления устройства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экрана фиксации QR -кода с мобильного устройства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подтверждение операции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TR-5.5: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Добавить устройство вручную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 Нажать на кнопку “+”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 Нажать на кнопку “Добавить устройство вручную”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значение поля “12-значный код” -  “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145-438-389-459”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4.Нажать на кнопку “добавить”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1. Выполняется открытие скрытого всплывающего меню приложения</w:t>
            </w:r>
          </w:p>
          <w:p w:rsidR="00000000" w:rsidDel="00000000" w:rsidP="00000000" w:rsidRDefault="00000000" w:rsidRPr="00000000" w14:paraId="0000014D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2. Выполняется переход на экран добавления устройства вручную</w:t>
            </w:r>
          </w:p>
          <w:p w:rsidR="00000000" w:rsidDel="00000000" w:rsidP="00000000" w:rsidRDefault="00000000" w:rsidRPr="00000000" w14:paraId="0000014E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Указали значения поля “12-значный код”</w:t>
            </w:r>
          </w:p>
          <w:p w:rsidR="00000000" w:rsidDel="00000000" w:rsidP="00000000" w:rsidRDefault="00000000" w:rsidRPr="00000000" w14:paraId="0000014F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4.Выполняется переход на экран сохранение изменений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Добавить устройство в комнату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уже добавлено в приложение.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“шестеренки”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“настройки комнат”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“Выбрать комнату”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“Кухня”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“Добавить устройство”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Указать значение поля “Добавить устройство из списка”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Светильник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настройки</w:t>
            </w:r>
          </w:p>
          <w:p w:rsidR="00000000" w:rsidDel="00000000" w:rsidP="00000000" w:rsidRDefault="00000000" w:rsidRPr="00000000" w14:paraId="00000160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переход на  экран “настройки комнат”</w:t>
            </w:r>
          </w:p>
          <w:p w:rsidR="00000000" w:rsidDel="00000000" w:rsidP="00000000" w:rsidRDefault="00000000" w:rsidRPr="00000000" w14:paraId="00000161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3.Выполняется открытие меню выбора комнат “Гостиная”</w:t>
            </w:r>
          </w:p>
          <w:p w:rsidR="00000000" w:rsidDel="00000000" w:rsidP="00000000" w:rsidRDefault="00000000" w:rsidRPr="00000000" w14:paraId="00000162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Выполняется переход на экран добавления устройства</w:t>
            </w:r>
          </w:p>
          <w:p w:rsidR="00000000" w:rsidDel="00000000" w:rsidP="00000000" w:rsidRDefault="00000000" w:rsidRPr="00000000" w14:paraId="00000163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Указали значение поля “Лампочка”</w:t>
            </w:r>
          </w:p>
          <w:p w:rsidR="00000000" w:rsidDel="00000000" w:rsidP="00000000" w:rsidRDefault="00000000" w:rsidRPr="00000000" w14:paraId="00000164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Выполняется переход на экран сохранения изменений.</w:t>
            </w:r>
          </w:p>
          <w:p w:rsidR="00000000" w:rsidDel="00000000" w:rsidP="00000000" w:rsidRDefault="00000000" w:rsidRPr="00000000" w14:paraId="00000165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Удалить устройство из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1. Нажать на кнопку “шестеренки”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“настройки комнат”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“Выбрать комнату”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“Гостиная”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“удалить устройство”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Нажать на кнопку “выбрать устройство”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“Лампочка”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“удалить из комнаты”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      1. Выполняется переход на экран настройки</w:t>
            </w:r>
          </w:p>
          <w:p w:rsidR="00000000" w:rsidDel="00000000" w:rsidP="00000000" w:rsidRDefault="00000000" w:rsidRPr="00000000" w14:paraId="00000176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Выполняется переход на  экран “настройки комнат”</w:t>
            </w:r>
          </w:p>
          <w:p w:rsidR="00000000" w:rsidDel="00000000" w:rsidP="00000000" w:rsidRDefault="00000000" w:rsidRPr="00000000" w14:paraId="00000177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Выполняется открытие меню выбора комнат “Гостиная”</w:t>
            </w:r>
          </w:p>
          <w:p w:rsidR="00000000" w:rsidDel="00000000" w:rsidP="00000000" w:rsidRDefault="00000000" w:rsidRPr="00000000" w14:paraId="00000178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Выполняется переход на экран удаления устройства.</w:t>
            </w:r>
          </w:p>
          <w:p w:rsidR="00000000" w:rsidDel="00000000" w:rsidP="00000000" w:rsidRDefault="00000000" w:rsidRPr="00000000" w14:paraId="00000179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5.Выполняется открытие меню выбора устройства </w:t>
            </w:r>
          </w:p>
          <w:p w:rsidR="00000000" w:rsidDel="00000000" w:rsidP="00000000" w:rsidRDefault="00000000" w:rsidRPr="00000000" w14:paraId="0000017A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Выполняется переход на экран удаления устройства из  комнаты.</w:t>
            </w:r>
          </w:p>
          <w:p w:rsidR="00000000" w:rsidDel="00000000" w:rsidP="00000000" w:rsidRDefault="00000000" w:rsidRPr="00000000" w14:paraId="0000017B">
            <w:pPr>
              <w:widowControl w:val="0"/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TR-7: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Включить энергосбережение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успешно выполнил вход в свою учетную запись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раздел “мой дом “</w:t>
            </w:r>
          </w:p>
          <w:p w:rsidR="00000000" w:rsidDel="00000000" w:rsidP="00000000" w:rsidRDefault="00000000" w:rsidRPr="00000000" w14:paraId="0000018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“Вкл/выкл энергосбережение”</w:t>
            </w:r>
          </w:p>
          <w:p w:rsidR="00000000" w:rsidDel="00000000" w:rsidP="00000000" w:rsidRDefault="00000000" w:rsidRPr="00000000" w14:paraId="0000018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Детальная настройка.</w:t>
            </w:r>
          </w:p>
          <w:p w:rsidR="00000000" w:rsidDel="00000000" w:rsidP="00000000" w:rsidRDefault="00000000" w:rsidRPr="00000000" w14:paraId="00000187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4.Указать поле “выбрать дом” -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”Дача”</w:t>
            </w:r>
          </w:p>
          <w:p w:rsidR="00000000" w:rsidDel="00000000" w:rsidP="00000000" w:rsidRDefault="00000000" w:rsidRPr="00000000" w14:paraId="00000188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Указать поле “выбрать устройство” -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“светильник”</w:t>
            </w:r>
          </w:p>
          <w:p w:rsidR="00000000" w:rsidDel="00000000" w:rsidP="00000000" w:rsidRDefault="00000000" w:rsidRPr="00000000" w14:paraId="0000018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“вкл” </w:t>
            </w:r>
          </w:p>
          <w:p w:rsidR="00000000" w:rsidDel="00000000" w:rsidP="00000000" w:rsidRDefault="00000000" w:rsidRPr="00000000" w14:paraId="0000018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7.Нажать на кнопку “сохранить”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главный экран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“Вкл/выкл энергосбережения”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“детальной настройки”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“Выбрать дом” 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“выбрать устройство”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включение “режима энергосбережения”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сохранение настроек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TR-8: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Включить автоматизацию вручную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Автоматизация уже создана.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1.Нажать на раздел “Сценарии” </w:t>
            </w:r>
          </w:p>
          <w:p w:rsidR="00000000" w:rsidDel="00000000" w:rsidP="00000000" w:rsidRDefault="00000000" w:rsidRPr="00000000" w14:paraId="0000019C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 “выбрать автоматизацию”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ind w:left="0" w:firstLine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автоматизацию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“Прихожу домой”</w:t>
            </w:r>
          </w:p>
          <w:p w:rsidR="00000000" w:rsidDel="00000000" w:rsidP="00000000" w:rsidRDefault="00000000" w:rsidRPr="00000000" w14:paraId="0000019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“ок”</w:t>
            </w:r>
          </w:p>
          <w:p w:rsidR="00000000" w:rsidDel="00000000" w:rsidP="00000000" w:rsidRDefault="00000000" w:rsidRPr="00000000" w14:paraId="0000019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Нажать на кнопку “вкл”</w:t>
            </w:r>
          </w:p>
          <w:p w:rsidR="00000000" w:rsidDel="00000000" w:rsidP="00000000" w:rsidRDefault="00000000" w:rsidRPr="00000000" w14:paraId="000001A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“сохранить”</w:t>
            </w:r>
          </w:p>
          <w:p w:rsidR="00000000" w:rsidDel="00000000" w:rsidP="00000000" w:rsidRDefault="00000000" w:rsidRPr="00000000" w14:paraId="000001A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в раздел “сценарий”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выпадающего списка 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Выбирается автоматизация 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экрана в раздел “вкл/выкл”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настройка “вкл”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“сохранения настроек”</w:t>
            </w:r>
          </w:p>
          <w:p w:rsidR="00000000" w:rsidDel="00000000" w:rsidP="00000000" w:rsidRDefault="00000000" w:rsidRPr="00000000" w14:paraId="000001AA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TR-8.1: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Поставить сценарий автоматизации на расписание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Автоматизация уже создана.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1.Нажать на раздел “Сценарии” 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 “выбрать автоматизацию”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автоматизацию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“на дачу”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“ок”</w:t>
            </w:r>
          </w:p>
          <w:p w:rsidR="00000000" w:rsidDel="00000000" w:rsidP="00000000" w:rsidRDefault="00000000" w:rsidRPr="00000000" w14:paraId="000001B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5.Нажать на кнопку “Задать расписание”</w:t>
            </w:r>
          </w:p>
          <w:p w:rsidR="00000000" w:rsidDel="00000000" w:rsidP="00000000" w:rsidRDefault="00000000" w:rsidRPr="00000000" w14:paraId="000001B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6.Указать поле  “Время суток”</w:t>
            </w:r>
          </w:p>
          <w:p w:rsidR="00000000" w:rsidDel="00000000" w:rsidP="00000000" w:rsidRDefault="00000000" w:rsidRPr="00000000" w14:paraId="000001B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Указать значение поля “время”</w:t>
            </w:r>
          </w:p>
          <w:p w:rsidR="00000000" w:rsidDel="00000000" w:rsidP="00000000" w:rsidRDefault="00000000" w:rsidRPr="00000000" w14:paraId="000001B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8.Указать дни недели</w:t>
            </w:r>
          </w:p>
          <w:p w:rsidR="00000000" w:rsidDel="00000000" w:rsidP="00000000" w:rsidRDefault="00000000" w:rsidRPr="00000000" w14:paraId="000001BA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9.Нажать на кнопку “готово”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в раздел “сценарий”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выпадающего списка 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Выбирается автоматизация 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“автоматизации”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расписания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поле “время суток”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поле “время”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дни недели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сохранение настроек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TR-8.2: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Настроить Автоматизацию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Автоматизация уже создана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раздел “Сценарии” 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Нажать на кнопку  “выбрать автоматизацию”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автоматизацию 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“на дачу”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на кнопку “Настроить”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Указать значение в поле “Название” -</w:t>
            </w:r>
            <w:r w:rsidDel="00000000" w:rsidR="00000000" w:rsidRPr="00000000">
              <w:rPr>
                <w:b w:val="1"/>
                <w:color w:val="1a1a1a"/>
                <w:u w:val="single"/>
                <w:rtl w:val="0"/>
              </w:rPr>
              <w:t xml:space="preserve">“на дачу”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“Люди приходят”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Нажать на кнопку “место”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8.Указать значение в поле “Выбор адреса”</w:t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Нажать на кнопку “готово”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b w:val="1"/>
                <w:color w:val="1a1a1a"/>
                <w:u w:val="singl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10 Нажать на кнопку “далее”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11. Указать из списка сценариев  “Прихожу домой”</w:t>
            </w:r>
          </w:p>
          <w:p w:rsidR="00000000" w:rsidDel="00000000" w:rsidP="00000000" w:rsidRDefault="00000000" w:rsidRPr="00000000" w14:paraId="000001D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12. Нажать на кнопку “Далее”</w:t>
            </w:r>
          </w:p>
          <w:p w:rsidR="00000000" w:rsidDel="00000000" w:rsidP="00000000" w:rsidRDefault="00000000" w:rsidRPr="00000000" w14:paraId="000001D9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13. Нажать на кнопку “Готово”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в раздел “сценарий”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открытие выпадающего списка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 автоматизацию “На дачу”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настройки автоматизации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“названия”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“люди приходят”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карты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значение в поле “выбор адреса”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“когда люди приходят”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экран “список сценариев”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Указали из списка сценариев “приходу домой”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переход на завершение настройки автоматизации.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Выполняется сохранение новых настроек автоматизации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