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“Приложение QT Widgets” и разместить в нём с помощью встроенного графического редактора: Push Button, Label, Check Box, Text Edit. Сделать скриншоты запуска приложения и файла .ui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все виджеты на окне в графическом редакторе и разместить те же виджеты с помощью кода в функции main().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В качестве ответа на это домашнее задание прикрепите документ .doc со скриншотами запуска приложения, содержимого файла .ui и файла main.cpp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