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  <w:t xml:space="preserve">В примере будут рассмотрены 3 древесины и 2 сердцевины.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Клён</w:t>
      </w:r>
    </w:p>
    <w:p w:rsidR="00000000" w:rsidDel="00000000" w:rsidP="00000000" w:rsidRDefault="00000000" w:rsidRPr="00000000" w14:paraId="00000004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Владельцами кленовых палочек очень часто оказываются путешественники и исследователи. Такие палочки не любят домоседов и им нужны амбициозные волшебники, иначе их магия становится скучной и тусклой. Перемена обстановки и регулярные испытания заставляют такие палочки в буквальном смысле сиять. Древесина клёна – красивая и пользующаяся спросом, на неё испокон веков ставится высокая цена. Обладание кленовой палочкой считается знаком вашего статуса, потому что у нее сложилась репутация палочки, избираемой своими владельцами волшебников, достигающих многого.</w:t>
      </w:r>
    </w:p>
    <w:p w:rsidR="00000000" w:rsidDel="00000000" w:rsidP="00000000" w:rsidRDefault="00000000" w:rsidRPr="00000000" w14:paraId="00000006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Липа</w:t>
      </w:r>
    </w:p>
    <w:p w:rsidR="00000000" w:rsidDel="00000000" w:rsidP="00000000" w:rsidRDefault="00000000" w:rsidRPr="00000000" w14:paraId="00000008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Эта необычная и очень интересная древесина была очень популярна в девятнадцатом веке. Изготовители палочек даже пытались подделывать липовые палочки, потому что древесины не хватало. Такая популярность объясняется не только необычайной красотой липовых палочек, но и их репутацией. Считается, что такие палочки отлично подходят провидцам и одарённым легилимент. Это загадочные способности, и поэтому к обладателям палочек из липы всегда относились с большим уважением.</w:t>
      </w:r>
    </w:p>
    <w:p w:rsidR="00000000" w:rsidDel="00000000" w:rsidP="00000000" w:rsidRDefault="00000000" w:rsidRPr="00000000" w14:paraId="0000000A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Эбеновое дерево</w:t>
      </w:r>
    </w:p>
    <w:p w:rsidR="00000000" w:rsidDel="00000000" w:rsidP="00000000" w:rsidRDefault="00000000" w:rsidRPr="00000000" w14:paraId="0000000D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Это угольно-чёрное дерево обладает впечатляющей наружностью и репутацией, поскольку отлично подходит для всех видов боевой магии и трансфигурации. Лучше всего такая палочка чувствует себя в руках людей, не боящихся быть самими собой. Очень часто это нонконформисты, отличающиеся яркой индивидуальностью или довольные статусом аутсайдера, их с легкостью можно встретить как среди членов Ордена Феникса, так и в рядах Пожирателей Смерти. Эбеновые палочки отлично подходят тем, кто верен своим убеждениям, независимо от внешнего давления, и кто не свернет с намеченной цели.</w:t>
      </w:r>
    </w:p>
    <w:p w:rsidR="00000000" w:rsidDel="00000000" w:rsidP="00000000" w:rsidRDefault="00000000" w:rsidRPr="00000000" w14:paraId="0000000F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cente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Сердечная жила дракона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Как правило, сердечная жила дракона в результате дает палочки с наибольшей силой, которые способны на самые яркие заклинания. Палочки с сердцевиной из жилы дракона имеют тенденцию к более быстрому обучению, нежели палочки с другой сердцевиной. Хотя они могут изменить в верности своему первоначальному хозяину, в том случае, если была у него выиграна, но с нынешним владельцем они всегда имеют сильную связь. Подходят такие палочки могущественным и мудрым магом с огромным магическим потенциалом, которые не боятся трудностей и легко их преодолевают. Обычно это глубокие и страстные натуры, любящие командовать другими, властолюбивый, но благородны и честны.</w:t>
        <w:br w:type="textWrapping"/>
        <w:t xml:space="preserve">Палочки с такой сердцевиной, как правило, легче всего склоняются к Темным искусствам. Хотя палочка не будет тянуться к ним по собственной инициативе. К тому же, сердечная жила дракона является самой склонной из трех сердцевин к несчастным случаям, так как она несколько темпераментна.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cente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Волос единорога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Волос единорога дает самую стойкую магию и меньше других подвергается влиянию колебаний и блокировок. Палочки с волосом единорога тяжелее всего переходят к Темным Искусствам. Такие палочки являются самыми преданными из всех и обычно сохраняют сильную привязанность к их владельцу, независимо от того является ее владелец завершенным волшебником или нет (волшебником, получившим свое магическое образование).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У каждого из вопросов теста есть варианты ответов. В зависимости от выбранного ответа, будет «суммироваться балл» к одной из древесин или сердцевин. Чем больше материалов вы используете - тем больше вопросов и разнообразных ответов нужно будет придумать.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При составлении теста можно опираться на характеристики материалов, и исходя из их описаний придумать вопросы и распределение ответов, либо же воспользоваться «рандомом», не смотря на характеристики.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Вопрос 1: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Вас позвали отправиться на вылазку в Запретный Лес после отбоя. Вы идёте ночью по коридору Хогвартса и видите в другом конце профессора, возвращающегося в подземелья. Ваши действия?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Вернусь обратно в гостиную факультета, нарушать комендантский час не стоит, еще баллы снимут. (</w:t>
      </w:r>
      <w:r w:rsidDel="00000000" w:rsidR="00000000" w:rsidRPr="00000000">
        <w:rPr>
          <w:b w:val="1"/>
          <w:color w:val="333333"/>
          <w:rtl w:val="0"/>
        </w:rPr>
        <w:t xml:space="preserve">+балл к волосу единорога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Воспользуюсь чарами невидимости и тихо пройду мимо профессора (</w:t>
      </w:r>
      <w:r w:rsidDel="00000000" w:rsidR="00000000" w:rsidRPr="00000000">
        <w:rPr>
          <w:b w:val="1"/>
          <w:color w:val="333333"/>
          <w:rtl w:val="0"/>
        </w:rPr>
        <w:t xml:space="preserve">+балл к эбеновому дереву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Пойду другим путем, давно хотелось изучить заброшенный коридор, как раз и повод появился (</w:t>
      </w:r>
      <w:r w:rsidDel="00000000" w:rsidR="00000000" w:rsidRPr="00000000">
        <w:rPr>
          <w:b w:val="1"/>
          <w:color w:val="333333"/>
          <w:rtl w:val="0"/>
        </w:rPr>
        <w:t xml:space="preserve">+балл к клену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Вопрос 2: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 уроке защиты от темных искусств устроили внеплановую контролю работу, а вы накануне весь вечер играли в квиддич и совсем не подготовились! Как вы поступите?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Прочитаю мысли у своего соседа, так и узнаю правильные ответы. (</w:t>
      </w:r>
      <w:r w:rsidDel="00000000" w:rsidR="00000000" w:rsidRPr="00000000">
        <w:rPr>
          <w:b w:val="1"/>
          <w:color w:val="333333"/>
          <w:rtl w:val="0"/>
        </w:rPr>
        <w:t xml:space="preserve">+балл к липе</w:t>
      </w:r>
      <w:r w:rsidDel="00000000" w:rsidR="00000000" w:rsidRPr="00000000">
        <w:rPr>
          <w:color w:val="333333"/>
          <w:rtl w:val="0"/>
        </w:rPr>
        <w:t xml:space="preserve">)gперо феникса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Скажу кому-нибудь сделать работу за меня, главное ведь результат, да у меня куча других дел, мне некогда на школьные занятия время тратить (</w:t>
      </w:r>
      <w:r w:rsidDel="00000000" w:rsidR="00000000" w:rsidRPr="00000000">
        <w:rPr>
          <w:b w:val="1"/>
          <w:color w:val="333333"/>
          <w:rtl w:val="0"/>
        </w:rPr>
        <w:t xml:space="preserve">+балл к сердечной жиле дракона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Попробую выбрать ответы наугад (</w:t>
      </w:r>
      <w:r w:rsidDel="00000000" w:rsidR="00000000" w:rsidRPr="00000000">
        <w:rPr>
          <w:b w:val="1"/>
          <w:color w:val="333333"/>
          <w:rtl w:val="0"/>
        </w:rPr>
        <w:t xml:space="preserve">+балл к клену</w:t>
      </w:r>
      <w:r w:rsidDel="00000000" w:rsidR="00000000" w:rsidRPr="00000000">
        <w:rPr>
          <w:color w:val="333333"/>
          <w:rtl w:val="0"/>
        </w:rPr>
        <w:t xml:space="preserve">)единорог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*вопросы могут быть связаны с: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чертами характера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ситуациями из жизни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тематическими ситуациями из вселенной Гарри Поттера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выбором из списка (например выбрать день/ночь, солнце/дождь/луна - и распределить по материалам)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