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Задание. Операторы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вами частичная реализация на C++ математической дроби. Класс Fraction из себя представляет структуру данных с приватными полями _numerator (числитель) и _denomenator (знаменатель). Публичный метод toString() - дает строковое представление дроби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Приватный метод reduce() - сокращает дробь, если возможно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следующие операторы: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+=, увеличивает данную дробь на целое число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==, сравнивает между собой две дроби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+, складывает между собой две дроби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сокращения дроби при реализации программы можете использовать метод reduce, либо функции std::gcd (поиск НОД) и std::lcm (поиск НОК)*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*Это функции из стандарта C++17. Убедитесь, что в настройках среды стоит стандарт не ниже C++17. Для Visual Studio: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Проект -&gt; Свойства -&gt; С/С++ -&gt; Язык -&gt; Стандарт языка с++ поставить с++17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Для VS Code - аналогично, или запускать в терминале командой: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g++ -std=c++17 main.cpp -o main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&lt;numeric&gt;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Fraction {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public: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Fraction(const int num = 0, const int den = 1);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Fraction(const Fraction &amp;other) = default;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~Fraction() = default;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std::string toString() const;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Fraction&amp; operator+=(int a);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bool operator==(const Fraction &amp;left, const Fraction &amp;rigth);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Fraction operator+(const Fraction &amp;left, const Fraction &amp;rigth);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reduce();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private: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_numeratotr;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_denomenator;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Fraction::Fraction(const int num, const int den) {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(den == 0) {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throw std::invalid_argument("denomenator can't be zero");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_numeratotr = num;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_denomenator = den;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reduce();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std::string Fraction::toString() const {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(_numeratotr == 0) {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"0";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(_denomenator == 1) {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std::to_string(_numeratotr);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std::to_string(_numeratotr) + "/" + std::to_string(_denomenator);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Fraction::reduce() {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 gcd = std::gcd(std::abs(_numeratotr), _denomenator);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(gcd != 1) {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_numeratotr /= gcd;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_denomenator /= gcd;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Fraction&amp; Fraction::operator+=(int a) {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Напиши меня!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operator==(const Fraction &amp;left, const Fraction &amp;rigth)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Напиши меня!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Fraction operator+(const Fraction &amp;left, const Fraction &amp;rigth) 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Напиши меня!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 a(0, 10);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 b(2, 5);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a.toString() &lt;&lt; " " &lt;&lt; b.toString() &lt;&lt; " " &lt;&lt; (a == b) &lt;&lt; "\n";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+= 2;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Fraction c(40, 20);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a.toString() &lt;&lt; " " &lt;&lt; c.toString() &lt;&lt; " " &lt;&lt; (a == c)  &lt;&lt; "\n";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 d = a + b;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d.toString() &lt;&lt; " " &lt;&lt; "\n";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