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b/>
          <w:bCs/>
        </w:rPr>
        <w:t xml:space="preserve">1 </w:t>
      </w:r>
      <w:r>
        <w:rPr>
          <w:b/>
          <w:bCs/>
        </w:rPr>
        <w:t>Опишите жизненный цикл проекта и продукта (можно схематически).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Жизненный цикл проекта:</w:t>
      </w:r>
    </w:p>
    <w:p>
      <w:pPr>
        <w:pStyle w:val="Normal"/>
        <w:bidi w:val="0"/>
        <w:jc w:val="left"/>
        <w:rPr/>
      </w:pPr>
      <w:r>
        <w:rPr/>
        <w:t>1. Инициация проекта — сбор информации, формирование артефактов, предварительный расчет бюджета, создание верхнеуровнево устава проекта.</w:t>
      </w:r>
    </w:p>
    <w:p>
      <w:pPr>
        <w:pStyle w:val="Normal"/>
        <w:bidi w:val="0"/>
        <w:jc w:val="left"/>
        <w:rPr/>
      </w:pPr>
      <w:r>
        <w:rPr/>
        <w:t xml:space="preserve">2. Планирование — </w:t>
      </w:r>
      <w:r>
        <w:rPr/>
        <w:t>уточнение исходных данных по продукту, корректировка артефактов фазы инициации, дополнение артефактов: создание календарного план-графика и дор. карты, планирование рисков, формирование команды и распределение ролей, рисков и коммуникаций. Детализация устава проекта. Создание базового плана по стоимости, содержанию и расписанию, а также прочие необходимые планы.</w:t>
      </w:r>
    </w:p>
    <w:p>
      <w:pPr>
        <w:pStyle w:val="Normal"/>
        <w:bidi w:val="0"/>
        <w:jc w:val="left"/>
        <w:rPr/>
      </w:pPr>
      <w:r>
        <w:rPr/>
        <w:t>3. Реализация — проведение Kick-off встречи, рутина РМ, в т.ч. проведение встреч и совещаний, управление изменениями, контроль процессов и рисков, мониторинг процессов проекта.</w:t>
      </w:r>
    </w:p>
    <w:p>
      <w:pPr>
        <w:pStyle w:val="Normal"/>
        <w:bidi w:val="0"/>
        <w:jc w:val="left"/>
        <w:rPr/>
      </w:pPr>
      <w:r>
        <w:rPr/>
        <w:t xml:space="preserve">4. Завершение — </w:t>
      </w:r>
      <w:r>
        <w:rPr/>
        <w:t>оценка выполнения проекта, окончательные тестирования и передача продукта заказчику, проведение уроков из проекта, закрытие сделок и документации по проекту.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Жизненный цикл продукта:</w:t>
      </w:r>
    </w:p>
    <w:p>
      <w:pPr>
        <w:pStyle w:val="Normal"/>
        <w:bidi w:val="0"/>
        <w:jc w:val="left"/>
        <w:rPr/>
      </w:pPr>
      <w:r>
        <w:rPr/>
        <w:t>1. Обнаружение недостатка в системе отчетности в существующем бизнесе.</w:t>
      </w:r>
    </w:p>
    <w:p>
      <w:pPr>
        <w:pStyle w:val="Normal"/>
        <w:bidi w:val="0"/>
        <w:jc w:val="left"/>
        <w:rPr/>
      </w:pPr>
      <w:r>
        <w:rPr/>
        <w:t>2. Идея решения недостатка.</w:t>
      </w:r>
    </w:p>
    <w:p>
      <w:pPr>
        <w:pStyle w:val="Normal"/>
        <w:bidi w:val="0"/>
        <w:jc w:val="left"/>
        <w:rPr/>
      </w:pPr>
      <w:r>
        <w:rPr/>
        <w:t>3. Создание продукта — разработка программы сбора и анализа данных.</w:t>
      </w:r>
    </w:p>
    <w:p>
      <w:pPr>
        <w:pStyle w:val="Normal"/>
        <w:bidi w:val="0"/>
        <w:jc w:val="left"/>
        <w:rPr/>
      </w:pPr>
      <w:r>
        <w:rPr/>
        <w:t>4. Эксплуатация продукта — использование программы.</w:t>
      </w:r>
    </w:p>
    <w:p>
      <w:pPr>
        <w:pStyle w:val="Normal"/>
        <w:bidi w:val="0"/>
        <w:jc w:val="left"/>
        <w:rPr/>
      </w:pPr>
      <w:r>
        <w:rPr/>
        <w:t>5. Доработка — выявление недостатков и ошибок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2 </w:t>
      </w:r>
      <w:r>
        <w:rPr>
          <w:b/>
          <w:bCs/>
        </w:rPr>
        <w:t>Опишите фазу Реализации такого проекта, её основные этапы и что в рамках этих этапов будет происходить.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Архитектура — изучаем масштаб бизнеса заказчика, прогнозируем его развитие, подготавливаем ТЗ, БФТ, формируем SRS.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Разработка — написание кода и параллельное тестирование его сегментов.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3. Тестирование — регистрация дефектов, выявленных на стадии разработки, устранение их, тестирование программы командой тестировщиков до достижения критериев приемки.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4. Развертывание — перенос продукта на сервера заказчика и финальное тестирование продукта в сборе.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3. </w:t>
      </w:r>
      <w:r>
        <w:rPr>
          <w:b/>
          <w:bCs/>
        </w:rPr>
        <w:t>Идентифицируйте содержание, границы, ограничения и допущения проекта.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Содержание: </w:t>
      </w:r>
      <w:r>
        <w:rPr>
          <w:b w:val="false"/>
          <w:bCs w:val="false"/>
        </w:rPr>
        <w:t>С</w:t>
      </w:r>
      <w:r>
        <w:rPr/>
        <w:t xml:space="preserve">истем </w:t>
      </w:r>
      <w:r>
        <w:rPr/>
        <w:t>должна</w:t>
      </w:r>
      <w:r>
        <w:rPr/>
        <w:t xml:space="preserve"> позволя</w:t>
      </w:r>
      <w:r>
        <w:rPr/>
        <w:t>ть</w:t>
      </w:r>
      <w:r>
        <w:rPr/>
        <w:t xml:space="preserve"> собирать данные о товарах, которые посетители купили, добавили в избранное, вернули после заказа и по какой причине произошёл возврат товара. </w:t>
      </w:r>
      <w:r>
        <w:rPr/>
        <w:t>С</w:t>
      </w:r>
      <w:r>
        <w:rPr/>
        <w:t>истема должна автоматически по нажатию одной кнопки производить выгрузку информации только в редактируемый Excel-файл с определённой структурой наполнения.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Границы: </w:t>
      </w:r>
      <w:r>
        <w:rPr/>
        <w:t>Расширение</w:t>
      </w:r>
      <w:r>
        <w:rPr/>
        <w:t xml:space="preserve"> систем</w:t>
      </w:r>
      <w:r>
        <w:rPr/>
        <w:t xml:space="preserve">ы </w:t>
      </w:r>
      <w:r>
        <w:rPr/>
        <w:t>и внедр</w:t>
      </w:r>
      <w:r>
        <w:rPr/>
        <w:t>ение</w:t>
      </w:r>
      <w:r>
        <w:rPr/>
        <w:t xml:space="preserve"> аналитик</w:t>
      </w:r>
      <w:r>
        <w:rPr/>
        <w:t>и</w:t>
      </w:r>
      <w:r>
        <w:rPr/>
        <w:t xml:space="preserve"> посетителей по возрасту, среднему чеку и другим параметрам.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Ограничения: </w:t>
      </w:r>
      <w:r>
        <w:rPr/>
        <w:t>П</w:t>
      </w:r>
      <w:r>
        <w:rPr/>
        <w:t xml:space="preserve">ривлекать в качестве подрядчиков на проект можно только российские ИТ-компании. </w:t>
      </w:r>
      <w:r>
        <w:rPr/>
        <w:t>Н</w:t>
      </w:r>
      <w:r>
        <w:rPr/>
        <w:t xml:space="preserve">ельзя превышать выделенный на разработку бюджет в размере 20 млн.руб. </w:t>
      </w:r>
      <w:r>
        <w:rPr/>
        <w:t>Закон о сборе, хранении и обработке персональных данных.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Допущения: </w:t>
      </w:r>
      <w:r>
        <w:rPr/>
        <w:t xml:space="preserve">Возможный дефицит квалифицированных разработчиков по требуемому профилю. Возможен запрос на изменения в случае санкций и запрета эксплуатации программы Excel. </w:t>
      </w:r>
      <w:r>
        <w:rPr/>
        <w:t>Р</w:t>
      </w:r>
      <w:r>
        <w:rPr/>
        <w:t>яд проблем с закупкой серверов для хранения баз данных. Курс иностранной валюты нестабилен и это серьёзно может повлиять на бюджет проекта.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4.Исходя из условия, подумайте над возникшей проблемой, извлеките из неё уроки и классифицируйте их (LL/L2L).</w:t>
      </w:r>
    </w:p>
    <w:tbl>
      <w:tblPr>
        <w:tblW w:w="9694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931"/>
        <w:gridCol w:w="504"/>
        <w:gridCol w:w="1644"/>
        <w:gridCol w:w="2099"/>
        <w:gridCol w:w="3516"/>
      </w:tblGrid>
      <w:tr>
        <w:trPr>
          <w:trHeight w:val="285" w:hRule="atLeast"/>
        </w:trPr>
        <w:tc>
          <w:tcPr>
            <w:tcW w:w="1931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Описание</w:t>
            </w:r>
          </w:p>
        </w:tc>
        <w:tc>
          <w:tcPr>
            <w:tcW w:w="50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Классификатор</w:t>
            </w:r>
          </w:p>
        </w:tc>
        <w:tc>
          <w:tcPr>
            <w:tcW w:w="164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Причина</w:t>
            </w:r>
          </w:p>
        </w:tc>
        <w:tc>
          <w:tcPr>
            <w:tcW w:w="209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Последствия</w:t>
            </w:r>
          </w:p>
        </w:tc>
        <w:tc>
          <w:tcPr>
            <w:tcW w:w="351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Рекомендации</w:t>
            </w:r>
          </w:p>
        </w:tc>
      </w:tr>
      <w:tr>
        <w:trPr>
          <w:trHeight w:val="2145" w:hRule="atLeast"/>
        </w:trPr>
        <w:tc>
          <w:tcPr>
            <w:tcW w:w="1931" w:type="dxa"/>
            <w:tcBorders/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i/>
              </w:rPr>
              <w:t xml:space="preserve">Из проекта уволился </w:t>
            </w:r>
            <w:r>
              <w:rPr>
                <w:i/>
              </w:rPr>
              <w:t>тим-Лид и мы</w:t>
            </w:r>
            <w:r>
              <w:rPr>
                <w:i/>
              </w:rPr>
              <w:t xml:space="preserve"> потеряли экспертизу </w:t>
            </w:r>
            <w:r>
              <w:rPr>
                <w:i/>
              </w:rPr>
              <w:t>в архитектуре и документацию на</w:t>
            </w:r>
            <w:r>
              <w:rPr>
                <w:i/>
              </w:rPr>
              <w:t xml:space="preserve"> проект.</w:t>
            </w:r>
          </w:p>
        </w:tc>
        <w:tc>
          <w:tcPr>
            <w:tcW w:w="504" w:type="dxa"/>
            <w:tcBorders/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i/>
              </w:rPr>
              <w:t>LL</w:t>
            </w:r>
          </w:p>
        </w:tc>
        <w:tc>
          <w:tcPr>
            <w:tcW w:w="1644" w:type="dxa"/>
            <w:tcBorders/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i/>
              </w:rPr>
              <w:t xml:space="preserve">1. </w:t>
            </w:r>
            <w:r>
              <w:rPr>
                <w:i/>
              </w:rPr>
              <w:t>Отсутствие документации к модулям работы  которые мы делали в рамках проекта</w:t>
            </w:r>
          </w:p>
        </w:tc>
        <w:tc>
          <w:tcPr>
            <w:tcW w:w="2099" w:type="dxa"/>
            <w:tcBorders/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i/>
              </w:rPr>
              <w:t xml:space="preserve">1. </w:t>
            </w:r>
            <w:r>
              <w:rPr>
                <w:i/>
              </w:rPr>
              <w:t>Отставание по срокам,</w:t>
            </w:r>
          </w:p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i/>
              </w:rPr>
              <w:t xml:space="preserve">из-за </w:t>
            </w:r>
            <w:r>
              <w:rPr>
                <w:i/>
              </w:rPr>
              <w:t>потери времени на повторное документированиепроекта</w:t>
            </w:r>
          </w:p>
        </w:tc>
        <w:tc>
          <w:tcPr>
            <w:tcW w:w="3516" w:type="dxa"/>
            <w:tcBorders/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i/>
              </w:rPr>
              <w:t>1.</w:t>
            </w:r>
            <w:r>
              <w:rPr>
                <w:i/>
              </w:rPr>
              <w:t>1.</w:t>
            </w:r>
            <w:r>
              <w:rPr>
                <w:i/>
              </w:rPr>
              <w:t xml:space="preserve"> Необходимо проводить более активную работу с членами команды с целью предотвращения конфликтных ситуаций.</w:t>
            </w:r>
          </w:p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i/>
                <w:i/>
              </w:rPr>
            </w:pPr>
            <w:r>
              <w:rPr/>
            </w:r>
          </w:p>
        </w:tc>
      </w:tr>
      <w:tr>
        <w:trPr>
          <w:trHeight w:val="1224" w:hRule="atLeast"/>
        </w:trPr>
        <w:tc>
          <w:tcPr>
            <w:tcW w:w="1931" w:type="dxa"/>
            <w:tcBorders/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i/>
                <w:i/>
              </w:rPr>
            </w:pPr>
            <w:r>
              <w:rPr/>
            </w:r>
          </w:p>
        </w:tc>
        <w:tc>
          <w:tcPr>
            <w:tcW w:w="504" w:type="dxa"/>
            <w:tcBorders/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i/>
                <w:i/>
              </w:rPr>
            </w:pPr>
            <w:r>
              <w:rPr/>
            </w:r>
          </w:p>
        </w:tc>
        <w:tc>
          <w:tcPr>
            <w:tcW w:w="1644" w:type="dxa"/>
            <w:tcBorders/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i/>
                <w:i/>
              </w:rPr>
            </w:pPr>
            <w:r>
              <w:rPr/>
            </w:r>
          </w:p>
        </w:tc>
        <w:tc>
          <w:tcPr>
            <w:tcW w:w="2099" w:type="dxa"/>
            <w:tcBorders/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i/>
                <w:i/>
              </w:rPr>
            </w:pPr>
            <w:r>
              <w:rPr/>
            </w:r>
          </w:p>
        </w:tc>
        <w:tc>
          <w:tcPr>
            <w:tcW w:w="3516" w:type="dxa"/>
            <w:tcBorders/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i/>
              </w:rPr>
              <w:t>1.</w:t>
            </w:r>
            <w:r>
              <w:rPr>
                <w:i/>
              </w:rPr>
              <w:t>2. Необходимо создавать копии документации с ограниченным доступом.</w:t>
            </w:r>
          </w:p>
        </w:tc>
      </w:tr>
      <w:tr>
        <w:trPr>
          <w:trHeight w:val="285" w:hRule="atLeast"/>
        </w:trPr>
        <w:tc>
          <w:tcPr>
            <w:tcW w:w="1931" w:type="dxa"/>
            <w:tcBorders/>
            <w:tcMar>
              <w:left w:w="28" w:type="dxa"/>
              <w:right w:w="28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04" w:type="dxa"/>
            <w:tcBorders/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i/>
              </w:rPr>
              <w:t>LL</w:t>
            </w:r>
          </w:p>
        </w:tc>
        <w:tc>
          <w:tcPr>
            <w:tcW w:w="1644" w:type="dxa"/>
            <w:tcBorders/>
            <w:tcMar>
              <w:left w:w="28" w:type="dxa"/>
              <w:right w:w="28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i/>
                <w:i/>
              </w:rPr>
            </w:pPr>
            <w:r>
              <w:rPr>
                <w:i/>
              </w:rPr>
              <w:t>2. Отсутствие необходимой квалификации и экспертизы в архитектуре.</w:t>
            </w:r>
          </w:p>
        </w:tc>
        <w:tc>
          <w:tcPr>
            <w:tcW w:w="2099" w:type="dxa"/>
            <w:tcBorders/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i/>
                <w:i/>
              </w:rPr>
            </w:pPr>
            <w:r>
              <w:rPr>
                <w:i/>
              </w:rPr>
              <w:t xml:space="preserve">2. Отставание по срокам и </w:t>
            </w:r>
            <w:r>
              <w:rPr>
                <w:i/>
              </w:rPr>
              <w:t>рост расходов бюджета проекта на подготовку сотрудника.</w:t>
            </w:r>
          </w:p>
        </w:tc>
        <w:tc>
          <w:tcPr>
            <w:tcW w:w="3516" w:type="dxa"/>
            <w:tcBorders/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i/>
              </w:rPr>
              <w:t>2. Нужно разнопланово развивать команду, задействовать по возможности смежных сотрудников для большей вовлеченности.</w:t>
            </w:r>
          </w:p>
        </w:tc>
      </w:tr>
      <w:tr>
        <w:trPr>
          <w:trHeight w:val="285" w:hRule="atLeast"/>
        </w:trPr>
        <w:tc>
          <w:tcPr>
            <w:tcW w:w="1931" w:type="dxa"/>
            <w:tcBorders/>
            <w:tcMar>
              <w:left w:w="28" w:type="dxa"/>
              <w:right w:w="28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По причине нестабильности к</w:t>
            </w:r>
            <w:r>
              <w:rPr/>
              <w:t>урс</w:t>
            </w:r>
            <w:r>
              <w:rPr/>
              <w:t>а</w:t>
            </w:r>
            <w:r>
              <w:rPr/>
              <w:t xml:space="preserve"> иностранной валюты </w:t>
            </w:r>
            <w:r>
              <w:rPr/>
              <w:t xml:space="preserve">был  перерасход </w:t>
            </w:r>
            <w:r>
              <w:rPr/>
              <w:t>бюджет</w:t>
            </w:r>
            <w:r>
              <w:rPr/>
              <w:t>а</w:t>
            </w:r>
            <w:r>
              <w:rPr/>
              <w:t xml:space="preserve"> проекта.</w:t>
            </w:r>
          </w:p>
        </w:tc>
        <w:tc>
          <w:tcPr>
            <w:tcW w:w="504" w:type="dxa"/>
            <w:tcBorders/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i/>
              </w:rPr>
              <w:t>LL</w:t>
            </w:r>
            <w:r>
              <w:rPr>
                <w:i/>
              </w:rPr>
              <w:t>бL2L</w:t>
            </w:r>
          </w:p>
        </w:tc>
        <w:tc>
          <w:tcPr>
            <w:tcW w:w="1644" w:type="dxa"/>
            <w:tcBorders/>
            <w:tcMar>
              <w:left w:w="28" w:type="dxa"/>
              <w:right w:w="28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Неправильный расчет бюджета, недостаточный учет рисков.</w:t>
            </w:r>
          </w:p>
        </w:tc>
        <w:tc>
          <w:tcPr>
            <w:tcW w:w="2099" w:type="dxa"/>
            <w:tcBorders/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Бюджет проекта был перевыполнен на 5%.</w:t>
            </w:r>
          </w:p>
        </w:tc>
        <w:tc>
          <w:tcPr>
            <w:tcW w:w="3516" w:type="dxa"/>
            <w:tcBorders/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1.1. Необходимо тщательнее просчитывать риски валютной волатильности.</w:t>
            </w:r>
          </w:p>
        </w:tc>
      </w:tr>
      <w:tr>
        <w:trPr>
          <w:trHeight w:val="285" w:hRule="atLeast"/>
        </w:trPr>
        <w:tc>
          <w:tcPr>
            <w:tcW w:w="1931" w:type="dxa"/>
            <w:tcBorders/>
            <w:tcMar>
              <w:left w:w="28" w:type="dxa"/>
              <w:right w:w="28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04" w:type="dxa"/>
            <w:tcBorders/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44" w:type="dxa"/>
            <w:tcBorders/>
            <w:tcMar>
              <w:left w:w="28" w:type="dxa"/>
              <w:right w:w="28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099" w:type="dxa"/>
            <w:tcBorders/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516" w:type="dxa"/>
            <w:tcBorders/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1.2. Необходимо более убедительно доносить заказчику необходимость закладывания в бюджет буферной суммы.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510</Words>
  <Characters>3580</Characters>
  <CharactersWithSpaces>4059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2023-06-06T12:44:41Z</dcterms:created>
  <dc:creator/>
  <dc:description/>
  <dc:language>ru-RU</dc:language>
  <cp:lastModifiedBy/>
  <dcterms:modified xsi:type="dcterms:W3CDTF">2023-06-06T14:31:54Z</dcterms:modified>
  <cp:revision>1</cp:revision>
  <dc:subject/>
  <dc:title/>
</cp:coreProperties>
</file>