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4D9D" w:rsidRDefault="00EA29DA">
      <w:r>
        <w:t>Работа с одиночными интервалами доставки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66"/>
        <w:gridCol w:w="2005"/>
      </w:tblGrid>
      <w:tr w:rsidR="00D84E6A" w:rsidTr="00007936">
        <w:trPr>
          <w:trHeight w:val="3818"/>
        </w:trPr>
        <w:tc>
          <w:tcPr>
            <w:tcW w:w="7566" w:type="dxa"/>
            <w:vAlign w:val="center"/>
          </w:tcPr>
          <w:p w:rsidR="00D84E6A" w:rsidRDefault="00D84E6A" w:rsidP="00D84E6A">
            <w:pPr>
              <w:jc w:val="center"/>
            </w:pPr>
            <w:r>
              <w:object w:dxaOrig="6540" w:dyaOrig="760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27pt;height:380.25pt" o:ole="">
                  <v:imagedata r:id="rId6" o:title=""/>
                </v:shape>
                <o:OLEObject Type="Embed" ProgID="PBrush" ShapeID="_x0000_i1025" DrawAspect="Content" ObjectID="_1512310790" r:id="rId7"/>
              </w:object>
            </w:r>
          </w:p>
        </w:tc>
        <w:tc>
          <w:tcPr>
            <w:tcW w:w="2005" w:type="dxa"/>
            <w:vAlign w:val="bottom"/>
          </w:tcPr>
          <w:p w:rsidR="00D84E6A" w:rsidRDefault="00D84E6A" w:rsidP="00EA29DA">
            <w:pPr>
              <w:jc w:val="center"/>
            </w:pPr>
            <w:r>
              <w:t>Рис.1</w:t>
            </w:r>
          </w:p>
        </w:tc>
      </w:tr>
      <w:tr w:rsidR="00D84E6A" w:rsidTr="00007936">
        <w:trPr>
          <w:trHeight w:val="3502"/>
        </w:trPr>
        <w:tc>
          <w:tcPr>
            <w:tcW w:w="7566" w:type="dxa"/>
            <w:vAlign w:val="center"/>
          </w:tcPr>
          <w:p w:rsidR="00D84E6A" w:rsidRDefault="00D84E6A" w:rsidP="00D84E6A">
            <w:pPr>
              <w:jc w:val="center"/>
            </w:pPr>
            <w:r>
              <w:object w:dxaOrig="3630" w:dyaOrig="3240">
                <v:shape id="_x0000_i1026" type="#_x0000_t75" style="width:181.5pt;height:162pt" o:ole="">
                  <v:imagedata r:id="rId8" o:title=""/>
                </v:shape>
                <o:OLEObject Type="Embed" ProgID="PBrush" ShapeID="_x0000_i1026" DrawAspect="Content" ObjectID="_1512310791" r:id="rId9"/>
              </w:object>
            </w:r>
          </w:p>
        </w:tc>
        <w:tc>
          <w:tcPr>
            <w:tcW w:w="2005" w:type="dxa"/>
            <w:vAlign w:val="bottom"/>
          </w:tcPr>
          <w:p w:rsidR="00D84E6A" w:rsidRDefault="00D84E6A" w:rsidP="00D84E6A">
            <w:pPr>
              <w:jc w:val="center"/>
            </w:pPr>
            <w:r>
              <w:t>Рис.</w:t>
            </w:r>
            <w:r>
              <w:t>2</w:t>
            </w:r>
          </w:p>
        </w:tc>
      </w:tr>
      <w:tr w:rsidR="007F35B1" w:rsidTr="00007936">
        <w:trPr>
          <w:trHeight w:val="2701"/>
        </w:trPr>
        <w:tc>
          <w:tcPr>
            <w:tcW w:w="7566" w:type="dxa"/>
            <w:vAlign w:val="center"/>
          </w:tcPr>
          <w:p w:rsidR="007F35B1" w:rsidRDefault="007F35B1" w:rsidP="00EE4E9A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6C8DF428" wp14:editId="1CDC903B">
                  <wp:extent cx="4572000" cy="1628775"/>
                  <wp:effectExtent l="0" t="0" r="0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1628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05" w:type="dxa"/>
            <w:vAlign w:val="bottom"/>
          </w:tcPr>
          <w:p w:rsidR="007F35B1" w:rsidRDefault="007F35B1" w:rsidP="00D84E6A">
            <w:pPr>
              <w:jc w:val="center"/>
            </w:pPr>
            <w:r>
              <w:t>Рис.3</w:t>
            </w:r>
          </w:p>
        </w:tc>
      </w:tr>
      <w:tr w:rsidR="007F35B1" w:rsidTr="00007936">
        <w:trPr>
          <w:trHeight w:val="2551"/>
        </w:trPr>
        <w:tc>
          <w:tcPr>
            <w:tcW w:w="7566" w:type="dxa"/>
            <w:vAlign w:val="center"/>
          </w:tcPr>
          <w:p w:rsidR="007F35B1" w:rsidRDefault="007F35B1" w:rsidP="00D84E6A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663F020A" wp14:editId="1A3E1F2A">
                  <wp:extent cx="2886075" cy="1628775"/>
                  <wp:effectExtent l="0" t="0" r="9525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6075" cy="1628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05" w:type="dxa"/>
            <w:vAlign w:val="bottom"/>
          </w:tcPr>
          <w:p w:rsidR="007F35B1" w:rsidRDefault="007F35B1" w:rsidP="007F35B1">
            <w:pPr>
              <w:jc w:val="center"/>
            </w:pPr>
            <w:r>
              <w:t>Рис.4</w:t>
            </w:r>
          </w:p>
        </w:tc>
      </w:tr>
      <w:tr w:rsidR="00EE4E9A" w:rsidTr="00007936">
        <w:trPr>
          <w:trHeight w:val="2799"/>
        </w:trPr>
        <w:tc>
          <w:tcPr>
            <w:tcW w:w="7566" w:type="dxa"/>
            <w:vAlign w:val="center"/>
          </w:tcPr>
          <w:p w:rsidR="00EE4E9A" w:rsidRDefault="00EE4E9A" w:rsidP="00D84E6A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47B210D" wp14:editId="52AF9D6E">
                  <wp:extent cx="4667250" cy="1628775"/>
                  <wp:effectExtent l="0" t="0" r="0" b="952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0" cy="1628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05" w:type="dxa"/>
            <w:vAlign w:val="bottom"/>
          </w:tcPr>
          <w:p w:rsidR="00EE4E9A" w:rsidRDefault="00EE4E9A" w:rsidP="007F35B1">
            <w:pPr>
              <w:jc w:val="center"/>
            </w:pPr>
            <w:r>
              <w:t>Рис.5</w:t>
            </w:r>
          </w:p>
        </w:tc>
      </w:tr>
    </w:tbl>
    <w:p w:rsidR="00EA29DA" w:rsidRDefault="00EA29DA"/>
    <w:p w:rsidR="00EA29DA" w:rsidRDefault="00EA29DA" w:rsidP="00EA29DA">
      <w:pPr>
        <w:pStyle w:val="a3"/>
        <w:numPr>
          <w:ilvl w:val="0"/>
          <w:numId w:val="1"/>
        </w:numPr>
      </w:pPr>
      <w:r>
        <w:t>Добавление интервала доставки</w:t>
      </w:r>
    </w:p>
    <w:p w:rsidR="00EA29DA" w:rsidRDefault="00EA29DA" w:rsidP="00EA29DA">
      <w:pPr>
        <w:pStyle w:val="a3"/>
        <w:numPr>
          <w:ilvl w:val="1"/>
          <w:numId w:val="1"/>
        </w:numPr>
      </w:pPr>
      <w:r>
        <w:t>Выбрать на карте необходимую зону путем щелчка по ней левой кно</w:t>
      </w:r>
      <w:r w:rsidR="00D84E6A">
        <w:t>п</w:t>
      </w:r>
      <w:r>
        <w:t>кой мыши</w:t>
      </w:r>
    </w:p>
    <w:p w:rsidR="00D84E6A" w:rsidRDefault="00D84E6A" w:rsidP="00EA29DA">
      <w:pPr>
        <w:pStyle w:val="a3"/>
        <w:numPr>
          <w:ilvl w:val="1"/>
          <w:numId w:val="1"/>
        </w:numPr>
      </w:pPr>
      <w:r>
        <w:t xml:space="preserve">Щелкнуть по кнопке 1(Рис.1) </w:t>
      </w:r>
    </w:p>
    <w:p w:rsidR="00D84E6A" w:rsidRDefault="00D84E6A" w:rsidP="00EA29DA">
      <w:pPr>
        <w:pStyle w:val="a3"/>
        <w:numPr>
          <w:ilvl w:val="1"/>
          <w:numId w:val="1"/>
        </w:numPr>
      </w:pPr>
      <w:r>
        <w:t>В появившемся меню выбрать пункт отмеченный цифрой 2 (Рис.1) и щелкнуть по нему левой кнопкой мыши</w:t>
      </w:r>
    </w:p>
    <w:p w:rsidR="00D84E6A" w:rsidRDefault="00D84E6A" w:rsidP="00EA29DA">
      <w:pPr>
        <w:pStyle w:val="a3"/>
        <w:numPr>
          <w:ilvl w:val="1"/>
          <w:numId w:val="1"/>
        </w:numPr>
      </w:pPr>
      <w:r>
        <w:t>В появившемся окне «Установка интервала»,  установить дату (поле «Дата»).  Для этого нажать на кнопку со стрелкой вниз  в правой части поля с датой и, пользуясь стрелками вправо-влево, выбрать необходимый месяц и год и щелчком левой кнопки мыши выбрать день</w:t>
      </w:r>
    </w:p>
    <w:p w:rsidR="00D84E6A" w:rsidRDefault="00D84E6A" w:rsidP="00EA29DA">
      <w:pPr>
        <w:pStyle w:val="a3"/>
        <w:numPr>
          <w:ilvl w:val="1"/>
          <w:numId w:val="1"/>
        </w:numPr>
      </w:pPr>
      <w:r>
        <w:t>Перемещением движков (синие треугольники) установить начало и окончание интервала. Для этого необходимо, установив указатель мыши на один из движков и зажав леву</w:t>
      </w:r>
      <w:r w:rsidR="002F15E1">
        <w:t>ю</w:t>
      </w:r>
      <w:r>
        <w:t xml:space="preserve"> кнопку мыши, двигать движок в необходимую сторону.</w:t>
      </w:r>
      <w:r w:rsidR="007F35B1">
        <w:t xml:space="preserve"> Над копками «Отменить»</w:t>
      </w:r>
      <w:r>
        <w:t xml:space="preserve"> </w:t>
      </w:r>
      <w:r w:rsidR="007F35B1">
        <w:t xml:space="preserve"> и «Принять» отображается описание интервала.</w:t>
      </w:r>
    </w:p>
    <w:p w:rsidR="007F35B1" w:rsidRDefault="007F35B1" w:rsidP="00EA29DA">
      <w:pPr>
        <w:pStyle w:val="a3"/>
        <w:numPr>
          <w:ilvl w:val="1"/>
          <w:numId w:val="1"/>
        </w:numPr>
      </w:pPr>
      <w:r>
        <w:t>В случае если ин</w:t>
      </w:r>
      <w:bookmarkStart w:id="0" w:name="_GoBack"/>
      <w:bookmarkEnd w:id="0"/>
      <w:r>
        <w:t xml:space="preserve">тервал распространяется на следующие сутки, следует щелкнуть левой кнопкой мыши на зеленый треугольник-стрелку. Максимальное кол-во суток в интервале – 7(семь). Для уменьшения кол-ва суток в интервале следует воспользоваться красным треугольником-стрелкой. </w:t>
      </w:r>
    </w:p>
    <w:p w:rsidR="007F35B1" w:rsidRDefault="007F35B1" w:rsidP="00EA29DA">
      <w:pPr>
        <w:pStyle w:val="a3"/>
        <w:numPr>
          <w:ilvl w:val="1"/>
          <w:numId w:val="1"/>
        </w:numPr>
      </w:pPr>
      <w:r>
        <w:t>После установок всех параметров интервала следует нажать на кнопку «Принять» для сохранения или «Отменить» для закрытия окна «Установка интервала» без сохранения.</w:t>
      </w:r>
    </w:p>
    <w:p w:rsidR="007F35B1" w:rsidRDefault="007F35B1" w:rsidP="00EA29DA">
      <w:pPr>
        <w:pStyle w:val="a3"/>
        <w:numPr>
          <w:ilvl w:val="1"/>
          <w:numId w:val="1"/>
        </w:numPr>
      </w:pPr>
      <w:r>
        <w:t>В случае если на указанный день интервал уже существует</w:t>
      </w:r>
      <w:r w:rsidR="00EE4E9A">
        <w:t>,</w:t>
      </w:r>
      <w:r>
        <w:t xml:space="preserve"> следует ответить на вопрос подобный </w:t>
      </w:r>
      <w:r w:rsidR="005E1981">
        <w:t xml:space="preserve">вопросу, </w:t>
      </w:r>
      <w:r>
        <w:t>изображенному</w:t>
      </w:r>
      <w:r w:rsidR="00EE4E9A">
        <w:t xml:space="preserve"> на Рис.3</w:t>
      </w:r>
    </w:p>
    <w:p w:rsidR="007F35B1" w:rsidRDefault="007F35B1" w:rsidP="007F35B1">
      <w:pPr>
        <w:pStyle w:val="a3"/>
        <w:numPr>
          <w:ilvl w:val="0"/>
          <w:numId w:val="1"/>
        </w:numPr>
      </w:pPr>
      <w:r>
        <w:t>Редактирование интервала</w:t>
      </w:r>
    </w:p>
    <w:p w:rsidR="007F35B1" w:rsidRDefault="007F35B1" w:rsidP="007F35B1">
      <w:pPr>
        <w:pStyle w:val="a3"/>
        <w:numPr>
          <w:ilvl w:val="1"/>
          <w:numId w:val="1"/>
        </w:numPr>
      </w:pPr>
      <w:r>
        <w:t>Выберите необходимый интервал в таблице и установите на него указатель, щелкнув по нему левой кнопкой мыши</w:t>
      </w:r>
    </w:p>
    <w:p w:rsidR="007F35B1" w:rsidRDefault="007F35B1" w:rsidP="007F35B1">
      <w:pPr>
        <w:pStyle w:val="a3"/>
        <w:numPr>
          <w:ilvl w:val="1"/>
          <w:numId w:val="1"/>
        </w:numPr>
      </w:pPr>
      <w:r>
        <w:t xml:space="preserve">Щелкнуть по кнопке 1(Рис.1) </w:t>
      </w:r>
    </w:p>
    <w:p w:rsidR="007F35B1" w:rsidRDefault="007F35B1" w:rsidP="007F35B1">
      <w:pPr>
        <w:pStyle w:val="a3"/>
        <w:numPr>
          <w:ilvl w:val="1"/>
          <w:numId w:val="1"/>
        </w:numPr>
      </w:pPr>
      <w:r>
        <w:t xml:space="preserve">В появившемся меню выбрать пункт отмеченный цифрой </w:t>
      </w:r>
      <w:r>
        <w:t>3</w:t>
      </w:r>
      <w:r>
        <w:t xml:space="preserve"> (Рис.1) и щелкнуть по нему левой кнопкой мыши</w:t>
      </w:r>
    </w:p>
    <w:p w:rsidR="007F35B1" w:rsidRDefault="007F35B1" w:rsidP="007F35B1">
      <w:pPr>
        <w:pStyle w:val="a3"/>
        <w:numPr>
          <w:ilvl w:val="1"/>
          <w:numId w:val="1"/>
        </w:numPr>
      </w:pPr>
      <w:r>
        <w:lastRenderedPageBreak/>
        <w:t xml:space="preserve">Дальнейшие действия аналогичны описанному </w:t>
      </w:r>
      <w:r w:rsidR="00EE4E9A">
        <w:t xml:space="preserve">алгоритму </w:t>
      </w:r>
      <w:r>
        <w:t>в «Добавление интервала»</w:t>
      </w:r>
    </w:p>
    <w:p w:rsidR="00EE4E9A" w:rsidRDefault="00EE4E9A" w:rsidP="007F35B1">
      <w:pPr>
        <w:pStyle w:val="a3"/>
        <w:numPr>
          <w:ilvl w:val="1"/>
          <w:numId w:val="1"/>
        </w:numPr>
      </w:pPr>
      <w:r>
        <w:t xml:space="preserve">После нажатия на кнопку «Принять» следует ответить на вопрос подобный </w:t>
      </w:r>
      <w:r w:rsidR="005E1981">
        <w:t>вопросу</w:t>
      </w:r>
      <w:r w:rsidR="005E1981">
        <w:t xml:space="preserve">, </w:t>
      </w:r>
      <w:r>
        <w:t>изображенному на Рис.4</w:t>
      </w:r>
    </w:p>
    <w:p w:rsidR="00EE4E9A" w:rsidRDefault="00EE4E9A" w:rsidP="00EE4E9A">
      <w:pPr>
        <w:pStyle w:val="a3"/>
        <w:numPr>
          <w:ilvl w:val="0"/>
          <w:numId w:val="1"/>
        </w:numPr>
      </w:pPr>
      <w:r>
        <w:t>Удаление интервала</w:t>
      </w:r>
    </w:p>
    <w:p w:rsidR="00EE4E9A" w:rsidRDefault="00EE4E9A" w:rsidP="00EE4E9A">
      <w:pPr>
        <w:pStyle w:val="a3"/>
        <w:numPr>
          <w:ilvl w:val="1"/>
          <w:numId w:val="1"/>
        </w:numPr>
      </w:pPr>
      <w:r>
        <w:t>Выберите необходимый интервал в таблице и установите на него указатель, щелкнув по нему левой кнопкой мыши</w:t>
      </w:r>
    </w:p>
    <w:p w:rsidR="00EE4E9A" w:rsidRDefault="00EE4E9A" w:rsidP="00EE4E9A">
      <w:pPr>
        <w:pStyle w:val="a3"/>
        <w:numPr>
          <w:ilvl w:val="1"/>
          <w:numId w:val="1"/>
        </w:numPr>
      </w:pPr>
      <w:r>
        <w:t xml:space="preserve">Щелкнуть по кнопке 1(Рис.1) </w:t>
      </w:r>
    </w:p>
    <w:p w:rsidR="00EE4E9A" w:rsidRDefault="00EE4E9A" w:rsidP="00EE4E9A">
      <w:pPr>
        <w:pStyle w:val="a3"/>
        <w:numPr>
          <w:ilvl w:val="1"/>
          <w:numId w:val="1"/>
        </w:numPr>
      </w:pPr>
      <w:r>
        <w:t xml:space="preserve">В появившемся меню выбрать пункт отмеченный цифрой </w:t>
      </w:r>
      <w:r>
        <w:t>4</w:t>
      </w:r>
      <w:r>
        <w:t xml:space="preserve"> (Рис.1) и щелкнуть по нему левой кнопкой мыши</w:t>
      </w:r>
    </w:p>
    <w:p w:rsidR="00EE4E9A" w:rsidRDefault="00EE4E9A" w:rsidP="00EE4E9A">
      <w:pPr>
        <w:pStyle w:val="a3"/>
        <w:numPr>
          <w:ilvl w:val="1"/>
          <w:numId w:val="1"/>
        </w:numPr>
      </w:pPr>
      <w:r>
        <w:t xml:space="preserve">Далее следует ответить на вопрос подобный </w:t>
      </w:r>
      <w:r w:rsidR="005E1981">
        <w:t>вопросу</w:t>
      </w:r>
      <w:r w:rsidR="005E1981">
        <w:t xml:space="preserve">, </w:t>
      </w:r>
      <w:r>
        <w:t>изображенному</w:t>
      </w:r>
      <w:r w:rsidR="005E1981">
        <w:t xml:space="preserve"> </w:t>
      </w:r>
      <w:r>
        <w:t>на Рис.5</w:t>
      </w:r>
    </w:p>
    <w:p w:rsidR="00EE4E9A" w:rsidRDefault="00EE4E9A" w:rsidP="005E1981">
      <w:pPr>
        <w:pStyle w:val="a3"/>
        <w:numPr>
          <w:ilvl w:val="0"/>
          <w:numId w:val="1"/>
        </w:numPr>
      </w:pPr>
      <w:r>
        <w:t>Добавление схемы интервалов подробно описано в документ</w:t>
      </w:r>
      <w:r w:rsidR="005E1981">
        <w:t>ах «</w:t>
      </w:r>
      <w:r w:rsidR="005E1981" w:rsidRPr="005E1981">
        <w:t>Инструкция (AreaEditor).docx</w:t>
      </w:r>
      <w:r w:rsidR="005E1981">
        <w:t xml:space="preserve">» (облегченная версия) и </w:t>
      </w:r>
      <w:r>
        <w:t xml:space="preserve"> «</w:t>
      </w:r>
      <w:r w:rsidRPr="00EE4E9A">
        <w:t>Работа со схемой интервалов.docx</w:t>
      </w:r>
      <w:r>
        <w:t>»</w:t>
      </w:r>
      <w:r w:rsidR="005E1981">
        <w:t>(расширенная версия)</w:t>
      </w:r>
    </w:p>
    <w:p w:rsidR="00EE4E9A" w:rsidRDefault="00EE4E9A" w:rsidP="005E1981">
      <w:pPr>
        <w:ind w:left="360"/>
      </w:pPr>
    </w:p>
    <w:p w:rsidR="00EA29DA" w:rsidRPr="00EA29DA" w:rsidRDefault="00EA29DA" w:rsidP="00EA29DA"/>
    <w:sectPr w:rsidR="00EA29DA" w:rsidRPr="00EA29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1447B"/>
    <w:multiLevelType w:val="hybridMultilevel"/>
    <w:tmpl w:val="11A8DF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29DA"/>
    <w:rsid w:val="00007936"/>
    <w:rsid w:val="002F15E1"/>
    <w:rsid w:val="005540BE"/>
    <w:rsid w:val="005E1981"/>
    <w:rsid w:val="007F35B1"/>
    <w:rsid w:val="00BB4D9D"/>
    <w:rsid w:val="00D84E6A"/>
    <w:rsid w:val="00EA29DA"/>
    <w:rsid w:val="00EE4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29DA"/>
    <w:pPr>
      <w:ind w:left="720"/>
      <w:contextualSpacing/>
    </w:pPr>
  </w:style>
  <w:style w:type="table" w:styleId="a4">
    <w:name w:val="Table Grid"/>
    <w:basedOn w:val="a1"/>
    <w:uiPriority w:val="59"/>
    <w:rsid w:val="00EA29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7F35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F35B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29DA"/>
    <w:pPr>
      <w:ind w:left="720"/>
      <w:contextualSpacing/>
    </w:pPr>
  </w:style>
  <w:style w:type="table" w:styleId="a4">
    <w:name w:val="Table Grid"/>
    <w:basedOn w:val="a1"/>
    <w:uiPriority w:val="59"/>
    <w:rsid w:val="00EA29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7F35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F35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357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Холин Сергей</dc:creator>
  <cp:lastModifiedBy>Холин Сергей</cp:lastModifiedBy>
  <cp:revision>4</cp:revision>
  <dcterms:created xsi:type="dcterms:W3CDTF">2015-12-22T12:50:00Z</dcterms:created>
  <dcterms:modified xsi:type="dcterms:W3CDTF">2015-12-22T14:32:00Z</dcterms:modified>
</cp:coreProperties>
</file>