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скриншотов</w:t>
      </w:r>
    </w:p>
    <w:p w:rsidR="00E12965" w:rsidRDefault="00E12965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E12965" w:rsidSect="006A4E56">
          <w:headerReference w:type="even" r:id="rId7"/>
          <w:pgSz w:w="16838" w:h="11906" w:orient="landscape"/>
          <w:pgMar w:top="142" w:right="567" w:bottom="567" w:left="567" w:header="709" w:footer="709" w:gutter="0"/>
          <w:cols w:num="3"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Рассмотрим графический редактор Paint, который часто используется для создания скриншотов. Скриншот (</w:t>
      </w:r>
      <w:r w:rsidRPr="006A4E56">
        <w:rPr>
          <w:rFonts w:ascii="Arial" w:hAnsi="Arial" w:cs="Arial"/>
          <w:sz w:val="20"/>
          <w:szCs w:val="20"/>
          <w:lang w:val="en-US"/>
        </w:rPr>
        <w:t>screenshot</w:t>
      </w:r>
      <w:r w:rsidRPr="006A4E56">
        <w:rPr>
          <w:rFonts w:ascii="Arial" w:hAnsi="Arial" w:cs="Arial"/>
          <w:sz w:val="20"/>
          <w:szCs w:val="20"/>
        </w:rPr>
        <w:t xml:space="preserve">) - это снимок экрана, т.е. изображение полученное компьютером. Редактор Paint – это программа для создания и редактирования растровых рисунков. На рисунке представлен интерфейс редактора Paint. 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Рис.1 представлен Интерфейс редактора Paint</w:t>
      </w:r>
    </w:p>
    <w:p w:rsidR="006A4E56" w:rsidRDefault="005B5C5F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B5C5F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83.75pt">
            <v:imagedata r:id="rId8" o:title="Ris1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Рис.1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чтобы задать цвет фона, щелкните цвет на палитре правой кнопкой мыши.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скриншотов необходимо открыть требуемый рисунок, затем на клавиатуре нажать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r w:rsidRPr="006A4E56">
        <w:rPr>
          <w:rFonts w:ascii="Arial" w:hAnsi="Arial" w:cs="Arial"/>
          <w:sz w:val="20"/>
          <w:szCs w:val="20"/>
          <w:lang w:val="en-US"/>
        </w:rPr>
        <w:t>Alt</w:t>
      </w:r>
      <w:r w:rsidRPr="006A4E56">
        <w:rPr>
          <w:rFonts w:ascii="Arial" w:hAnsi="Arial" w:cs="Arial"/>
          <w:sz w:val="20"/>
          <w:szCs w:val="20"/>
        </w:rPr>
        <w:t>+</w:t>
      </w:r>
      <w:r w:rsidRPr="006A4E56">
        <w:rPr>
          <w:rFonts w:ascii="Arial" w:hAnsi="Arial" w:cs="Arial"/>
          <w:sz w:val="20"/>
          <w:szCs w:val="20"/>
          <w:lang w:val="en-US"/>
        </w:rPr>
        <w:t>Prit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Далее необходимо запустить Paint, и в меню Правка выбрать команду Вставить, в окне Paint появится содержимое текущего окна (если нажимали клавиши Alt+Prit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>).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Если требуется сохранить текущее окно, то надо сохранить этот рисунок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Выделите интересующий вас элемент графики, и в меню правка выбираем Вырезать, затем в меню Файл выбираем команду Создать, откроется окно диалога «Сохранить изменения в файле Безымянный», выбираем - Нет.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Рис.2 представлено Окно диалога Paint.</w:t>
      </w:r>
    </w:p>
    <w:p w:rsidR="0024116A" w:rsidRPr="006A4E56" w:rsidRDefault="005B5C5F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2.25pt;margin-top:98.25pt;width:44.35pt;height:32.6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24116A" w:rsidRDefault="0024116A">
                  <w:r>
                    <w:t>Рис. 2</w:t>
                  </w:r>
                </w:p>
              </w:txbxContent>
            </v:textbox>
          </v:shape>
        </w:pict>
      </w:r>
      <w:r w:rsidRPr="005B5C5F">
        <w:rPr>
          <w:rFonts w:ascii="Arial" w:hAnsi="Arial" w:cs="Arial"/>
          <w:sz w:val="20"/>
          <w:szCs w:val="20"/>
        </w:rPr>
        <w:pict>
          <v:shape id="_x0000_i1026" type="#_x0000_t75" style="width:233.25pt;height:96pt">
            <v:imagedata r:id="rId9" o:title="Ris2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 xml:space="preserve">Затем необходимо выполнить Правка/Вставить, и в рабочем окне Paint появится выделенный фрагмент рисунка. После этого необходимо сохранить этот рисунок: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графических объектов в документе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Графический редактор Word,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Вставка рисованных объектов в документ;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Изменение рисованных объектов.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линии;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стрелки;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прямоугольник;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овал;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надпись;</w:t>
      </w:r>
    </w:p>
    <w:p w:rsidR="0024116A" w:rsidRPr="0024116A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добавить объект WordArt.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«Автофигуры».</w:t>
      </w:r>
    </w:p>
    <w:p w:rsidR="0024116A" w:rsidRDefault="005B5C5F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24116A" w:rsidSect="00E12965">
          <w:type w:val="continuous"/>
          <w:pgSz w:w="16838" w:h="11906" w:orient="landscape"/>
          <w:pgMar w:top="142" w:right="567" w:bottom="567" w:left="567" w:header="709" w:footer="709" w:gutter="0"/>
          <w:cols w:num="3" w:sep="1" w:space="1049"/>
          <w:docGrid w:linePitch="360"/>
        </w:sectPr>
      </w:pPr>
      <w:r>
        <w:rPr>
          <w:rFonts w:ascii="Arial" w:hAnsi="Arial" w:cs="Arial"/>
          <w:noProof/>
          <w:sz w:val="20"/>
          <w:szCs w:val="20"/>
          <w:lang w:eastAsia="en-US"/>
        </w:rPr>
        <w:pict>
          <v:shape id="_x0000_s1027" type="#_x0000_t202" style="position:absolute;left:0;text-align:left;margin-left:93.5pt;margin-top:36.9pt;width:45.1pt;height:32.6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24116A" w:rsidRDefault="0024116A">
                  <w:r>
                    <w:t>Рис. 3</w:t>
                  </w:r>
                </w:p>
              </w:txbxContent>
            </v:textbox>
          </v:shape>
        </w:pict>
      </w:r>
      <w:r w:rsidRPr="005B5C5F">
        <w:rPr>
          <w:rFonts w:ascii="Arial" w:hAnsi="Arial" w:cs="Arial"/>
          <w:sz w:val="20"/>
          <w:szCs w:val="20"/>
        </w:rPr>
        <w:pict>
          <v:shape id="_x0000_i1027" type="#_x0000_t75" style="width:173.25pt;height:34.5pt">
            <v:imagedata r:id="rId10" o:title="Ris3"/>
          </v:shape>
        </w:pict>
      </w:r>
    </w:p>
    <w:p w:rsidR="0024116A" w:rsidRDefault="0024116A" w:rsidP="006A4E56">
      <w:pPr>
        <w:spacing w:line="240" w:lineRule="auto"/>
        <w:rPr>
          <w:rFonts w:ascii="Arial" w:hAnsi="Arial" w:cs="Arial"/>
          <w:sz w:val="20"/>
          <w:szCs w:val="20"/>
        </w:rPr>
        <w:sectPr w:rsidR="0024116A" w:rsidSect="006A4E56">
          <w:type w:val="continuous"/>
          <w:pgSz w:w="16838" w:h="11906" w:orient="landscape"/>
          <w:pgMar w:top="567" w:right="567" w:bottom="567" w:left="567" w:header="709" w:footer="709" w:gutter="0"/>
          <w:cols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Существует три основные категории графических объектов, создаваемых средствами WORD: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 – это стандартные графические объекты;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WordArt служит для создания фигурного текста;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:rsidR="0024116A" w:rsidRDefault="00611855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B5C5F">
        <w:rPr>
          <w:rFonts w:ascii="Arial" w:hAnsi="Arial" w:cs="Arial"/>
          <w:sz w:val="20"/>
          <w:szCs w:val="20"/>
        </w:rPr>
        <w:pict>
          <v:shape id="_x0000_i1028" type="#_x0000_t75" style="width:81pt;height:36pt">
            <v:imagedata r:id="rId11" o:title="Ris4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4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</w:t>
      </w:r>
      <w:r w:rsidR="00041693">
        <w:rPr>
          <w:rFonts w:ascii="Arial" w:hAnsi="Arial" w:cs="Arial"/>
          <w:sz w:val="20"/>
          <w:szCs w:val="20"/>
        </w:rPr>
        <w:t>.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 xml:space="preserve">Изменение цвета и типа графических объектов 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</w:t>
      </w:r>
    </w:p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6A4E56">
        <w:rPr>
          <w:rFonts w:ascii="Arial" w:hAnsi="Arial" w:cs="Arial"/>
          <w:sz w:val="20"/>
          <w:szCs w:val="20"/>
        </w:rPr>
        <w:lastRenderedPageBreak/>
        <w:t>изменения цвета, эффекта тени и объема объектов»</w:t>
      </w:r>
    </w:p>
    <w:p w:rsidR="0024116A" w:rsidRDefault="005B5C5F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B5C5F">
        <w:rPr>
          <w:rFonts w:ascii="Arial" w:hAnsi="Arial" w:cs="Arial"/>
          <w:sz w:val="20"/>
          <w:szCs w:val="20"/>
        </w:rPr>
        <w:pict>
          <v:shape id="_x0000_i1029" type="#_x0000_t75" style="width:168pt;height:36.75pt">
            <v:imagedata r:id="rId12" o:title="Ris5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5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>Форматирование надписей, картинок и рисунков</w:t>
      </w:r>
    </w:p>
    <w:p w:rsidR="0024116A" w:rsidRPr="006A4E56" w:rsidRDefault="0024116A" w:rsidP="00D0549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:rsidR="0024116A" w:rsidRPr="006A4E56" w:rsidRDefault="0024116A" w:rsidP="00D0549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:rsidR="0024116A" w:rsidRPr="006A4E56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выделить объект, щелкнув на нем.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:rsidR="0024116A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выбрать из меню Формат команду Автофигура, Надпись, Рисунок, Объект WordArt. Название команды зависит от типа выделенного объекта. Откроется диалоговое окно Формат. Название окна будет соответст</w:t>
      </w:r>
      <w:r w:rsidR="00D0549E">
        <w:rPr>
          <w:rFonts w:ascii="Arial" w:hAnsi="Arial" w:cs="Arial"/>
          <w:sz w:val="20"/>
          <w:szCs w:val="20"/>
        </w:rPr>
        <w:t>вовать типу выделенного о</w:t>
      </w:r>
    </w:p>
    <w:p w:rsidR="0024116A" w:rsidRDefault="00611855" w:rsidP="00E12965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B5C5F">
        <w:rPr>
          <w:rFonts w:ascii="Arial" w:hAnsi="Arial" w:cs="Arial"/>
          <w:sz w:val="20"/>
          <w:szCs w:val="20"/>
        </w:rPr>
        <w:pict>
          <v:shape id="_x0000_i1030" type="#_x0000_t75" style="width:156pt;height:136.5pt">
            <v:imagedata r:id="rId13" o:title="Ris6"/>
          </v:shape>
        </w:pict>
      </w:r>
    </w:p>
    <w:p w:rsidR="00041693" w:rsidRPr="0024116A" w:rsidRDefault="00041693" w:rsidP="003E0EA2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Рис.6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Рис.6 представлено окно диалога «Формат Автофигуры»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 xml:space="preserve">На вкладках диалогового окна необходимо выбрать параметры форматирования: 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:rsidR="0024116A" w:rsidRPr="0024116A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:rsidR="0024116A" w:rsidRPr="0024116A" w:rsidRDefault="0024116A" w:rsidP="00E12965">
      <w:pPr>
        <w:jc w:val="center"/>
        <w:rPr>
          <w:rFonts w:ascii="Arial" w:hAnsi="Arial" w:cs="Arial"/>
          <w:b/>
          <w:bCs/>
          <w:kern w:val="32"/>
        </w:rPr>
      </w:pPr>
      <w:r w:rsidRPr="0024116A">
        <w:rPr>
          <w:rFonts w:ascii="Arial" w:hAnsi="Arial" w:cs="Arial"/>
          <w:b/>
          <w:bCs/>
          <w:kern w:val="32"/>
        </w:rPr>
        <w:t>Графические форматы поддерживаемые Word</w:t>
      </w:r>
    </w:p>
    <w:tbl>
      <w:tblPr>
        <w:tblStyle w:val="aa"/>
        <w:tblW w:w="5529" w:type="dxa"/>
        <w:tblInd w:w="-176" w:type="dxa"/>
        <w:tblLook w:val="04A0"/>
      </w:tblPr>
      <w:tblGrid>
        <w:gridCol w:w="3201"/>
        <w:gridCol w:w="2328"/>
      </w:tblGrid>
      <w:tr w:rsidR="0024116A" w:rsidRPr="0024116A" w:rsidTr="00D0549E">
        <w:trPr>
          <w:trHeight w:val="63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41693" w:rsidRPr="00041693" w:rsidRDefault="0024116A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41693">
              <w:rPr>
                <w:rFonts w:ascii="Arial" w:hAnsi="Arial" w:cs="Arial"/>
                <w:b/>
                <w:sz w:val="18"/>
                <w:szCs w:val="18"/>
              </w:rPr>
              <w:t>Типы графических файло</w:t>
            </w:r>
            <w:r w:rsidR="00041693">
              <w:rPr>
                <w:rFonts w:ascii="Arial" w:hAnsi="Arial" w:cs="Arial"/>
                <w:b/>
                <w:sz w:val="18"/>
                <w:szCs w:val="18"/>
              </w:rPr>
              <w:t>в</w:t>
            </w: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4116A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41693">
              <w:rPr>
                <w:rFonts w:ascii="Arial" w:hAnsi="Arial" w:cs="Arial"/>
                <w:b/>
                <w:sz w:val="18"/>
                <w:szCs w:val="18"/>
              </w:rPr>
              <w:t>Расширение файлов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4116A" w:rsidRPr="0024116A" w:rsidTr="00D0549E">
        <w:trPr>
          <w:trHeight w:val="67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Enhanced Metafile</w:t>
            </w:r>
          </w:p>
          <w:p w:rsidR="00041693" w:rsidRPr="0024116A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.EMF</w:t>
            </w:r>
          </w:p>
        </w:tc>
      </w:tr>
      <w:tr w:rsidR="0024116A" w:rsidRPr="0024116A" w:rsidTr="00D0549E">
        <w:trPr>
          <w:trHeight w:val="67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Graphics Interchange Format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.GIF</w:t>
            </w:r>
          </w:p>
        </w:tc>
      </w:tr>
      <w:tr w:rsidR="0024116A" w:rsidRPr="0024116A" w:rsidTr="00D0549E">
        <w:trPr>
          <w:trHeight w:val="67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Joint Photographic Experts Group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.JPG</w:t>
            </w:r>
          </w:p>
        </w:tc>
      </w:tr>
      <w:tr w:rsidR="0024116A" w:rsidRPr="0024116A" w:rsidTr="00D0549E">
        <w:trPr>
          <w:trHeight w:val="688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Portable Network Graphics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.PNG</w:t>
            </w:r>
          </w:p>
        </w:tc>
      </w:tr>
      <w:tr w:rsidR="0024116A" w:rsidRPr="0024116A" w:rsidTr="00D0549E">
        <w:trPr>
          <w:trHeight w:val="67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41693" w:rsidRPr="00041693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Точечные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24116A">
              <w:rPr>
                <w:rFonts w:ascii="Arial" w:hAnsi="Arial" w:cs="Arial"/>
                <w:sz w:val="18"/>
                <w:szCs w:val="18"/>
              </w:rPr>
              <w:t>рисунки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MS Windows</w:t>
            </w: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.BMP, .RLE, .DIB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16A" w:rsidRPr="0024116A" w:rsidTr="00D0549E">
        <w:trPr>
          <w:trHeight w:val="688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Метафайлы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Windows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.WMF</w:t>
            </w:r>
          </w:p>
        </w:tc>
      </w:tr>
      <w:tr w:rsidR="0024116A" w:rsidRPr="0024116A" w:rsidTr="00D0549E">
        <w:trPr>
          <w:trHeight w:val="672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Tagged Image File Format</w:t>
            </w:r>
          </w:p>
          <w:p w:rsidR="00041693" w:rsidRP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.TIF</w:t>
            </w:r>
          </w:p>
        </w:tc>
      </w:tr>
      <w:tr w:rsidR="0024116A" w:rsidRPr="0024116A" w:rsidTr="00D0549E">
        <w:trPr>
          <w:trHeight w:val="688"/>
        </w:trPr>
        <w:tc>
          <w:tcPr>
            <w:tcW w:w="32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41693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Encapsulated</w:t>
            </w:r>
            <w:r w:rsidRPr="0024116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4116A">
              <w:rPr>
                <w:rFonts w:ascii="Arial" w:hAnsi="Arial" w:cs="Arial"/>
                <w:sz w:val="18"/>
                <w:szCs w:val="18"/>
                <w:lang w:val="en-US"/>
              </w:rPr>
              <w:t>PostScript</w:t>
            </w:r>
          </w:p>
          <w:p w:rsidR="00D0549E" w:rsidRPr="00D0549E" w:rsidRDefault="00D0549E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Default="00041693" w:rsidP="00E129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4116A" w:rsidRPr="0024116A" w:rsidRDefault="0024116A" w:rsidP="00E12965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116A">
              <w:rPr>
                <w:rFonts w:ascii="Arial" w:hAnsi="Arial" w:cs="Arial"/>
                <w:sz w:val="18"/>
                <w:szCs w:val="18"/>
              </w:rPr>
              <w:t>.EPS</w:t>
            </w:r>
          </w:p>
        </w:tc>
      </w:tr>
    </w:tbl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24116A" w:rsidSect="0024116A">
          <w:type w:val="continuous"/>
          <w:pgSz w:w="16838" w:h="11906" w:orient="landscape"/>
          <w:pgMar w:top="567" w:right="567" w:bottom="567" w:left="567" w:header="709" w:footer="709" w:gutter="0"/>
          <w:cols w:num="3" w:sep="1" w:space="851"/>
          <w:docGrid w:linePitch="360"/>
        </w:sectPr>
      </w:pPr>
    </w:p>
    <w:p w:rsidR="00E9771C" w:rsidRPr="00E12965" w:rsidRDefault="00E9771C" w:rsidP="00E12965">
      <w:pPr>
        <w:rPr>
          <w:rFonts w:ascii="Arial" w:eastAsia="Times New Roman" w:hAnsi="Arial" w:cs="Arial"/>
          <w:b/>
          <w:bCs/>
          <w:kern w:val="32"/>
        </w:rPr>
      </w:pPr>
    </w:p>
    <w:sectPr w:rsidR="00E9771C" w:rsidRPr="00E12965" w:rsidSect="006A4E56">
      <w:type w:val="continuous"/>
      <w:pgSz w:w="16838" w:h="11906" w:orient="landscape"/>
      <w:pgMar w:top="567" w:right="567" w:bottom="567" w:left="567" w:header="709" w:footer="709" w:gutter="0"/>
      <w:cols w:sep="1" w:space="85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CE6" w:rsidRDefault="00DE5CE6" w:rsidP="006A4E56">
      <w:pPr>
        <w:spacing w:after="0" w:line="240" w:lineRule="auto"/>
      </w:pPr>
      <w:r>
        <w:separator/>
      </w:r>
    </w:p>
  </w:endnote>
  <w:endnote w:type="continuationSeparator" w:id="1">
    <w:p w:rsidR="00DE5CE6" w:rsidRDefault="00DE5CE6" w:rsidP="006A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CE6" w:rsidRDefault="00DE5CE6" w:rsidP="006A4E56">
      <w:pPr>
        <w:spacing w:after="0" w:line="240" w:lineRule="auto"/>
      </w:pPr>
      <w:r>
        <w:separator/>
      </w:r>
    </w:p>
  </w:footnote>
  <w:footnote w:type="continuationSeparator" w:id="1">
    <w:p w:rsidR="00DE5CE6" w:rsidRDefault="00DE5CE6" w:rsidP="006A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5B5C5F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9771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2B0C" w:rsidRDefault="00DE5CE6" w:rsidP="002E130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4E56"/>
    <w:rsid w:val="00041693"/>
    <w:rsid w:val="0024116A"/>
    <w:rsid w:val="003E0EA2"/>
    <w:rsid w:val="005B5C5F"/>
    <w:rsid w:val="00611855"/>
    <w:rsid w:val="006A4E56"/>
    <w:rsid w:val="00D0549E"/>
    <w:rsid w:val="00DE5CE6"/>
    <w:rsid w:val="00E12965"/>
    <w:rsid w:val="00E9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6A"/>
  </w:style>
  <w:style w:type="paragraph" w:styleId="1">
    <w:name w:val="heading 1"/>
    <w:basedOn w:val="a"/>
    <w:next w:val="a"/>
    <w:link w:val="10"/>
    <w:qFormat/>
    <w:rsid w:val="006A4E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A4E5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E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A4E5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6A4E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6A4E5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6A4E56"/>
  </w:style>
  <w:style w:type="paragraph" w:styleId="a6">
    <w:name w:val="footer"/>
    <w:basedOn w:val="a"/>
    <w:link w:val="a7"/>
    <w:uiPriority w:val="99"/>
    <w:semiHidden/>
    <w:unhideWhenUsed/>
    <w:rsid w:val="006A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4E56"/>
  </w:style>
  <w:style w:type="paragraph" w:styleId="a8">
    <w:name w:val="Balloon Text"/>
    <w:basedOn w:val="a"/>
    <w:link w:val="a9"/>
    <w:uiPriority w:val="99"/>
    <w:semiHidden/>
    <w:unhideWhenUsed/>
    <w:rsid w:val="006A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4E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41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2023-10-10T13:37:00Z</dcterms:created>
  <dcterms:modified xsi:type="dcterms:W3CDTF">2023-10-10T13:40:00Z</dcterms:modified>
</cp:coreProperties>
</file>