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210" w:rsidRPr="00764B69" w:rsidRDefault="00452210" w:rsidP="00AC090B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64B69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452210" w:rsidRPr="00764B69" w:rsidRDefault="00452210" w:rsidP="00DB15A2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4B69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452210" w:rsidRPr="00764B69" w:rsidRDefault="00452210" w:rsidP="00AC090B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4B69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452210" w:rsidRPr="00764B69" w:rsidRDefault="00452210" w:rsidP="00AC090B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52210" w:rsidRPr="00764B69" w:rsidRDefault="00452210" w:rsidP="00AC090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52210" w:rsidRDefault="00452210" w:rsidP="00AC090B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52210" w:rsidRDefault="00452210" w:rsidP="00AC090B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52210" w:rsidRDefault="00452210" w:rsidP="00AC090B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52210" w:rsidRPr="00764B69" w:rsidRDefault="00452210" w:rsidP="00AC090B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52210" w:rsidRPr="00764B69" w:rsidRDefault="00452210" w:rsidP="00AC090B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52210" w:rsidRPr="00764B69" w:rsidRDefault="00452210" w:rsidP="00AC090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4B69">
        <w:rPr>
          <w:rFonts w:ascii="Times New Roman" w:hAnsi="Times New Roman" w:cs="Times New Roman"/>
          <w:color w:val="000000"/>
          <w:sz w:val="28"/>
          <w:szCs w:val="28"/>
        </w:rPr>
        <w:t>Кафедра ИУ5. 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Базы данных</w:t>
      </w:r>
      <w:r w:rsidRPr="00764B6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452210" w:rsidRPr="00764B69" w:rsidRDefault="00452210" w:rsidP="00AC090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 1</w:t>
      </w:r>
    </w:p>
    <w:p w:rsidR="00452210" w:rsidRDefault="00452210" w:rsidP="00AC090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452210" w:rsidRPr="00764B69" w:rsidRDefault="00452210" w:rsidP="00452210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452210" w:rsidRPr="00764B69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452210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DB15A2" w:rsidRPr="00764B69" w:rsidRDefault="00DB15A2" w:rsidP="0045221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452210" w:rsidRPr="00764B69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Style w:val="a3"/>
        <w:tblpPr w:leftFromText="180" w:rightFromText="180" w:vertAnchor="text" w:horzAnchor="page" w:tblpX="7360" w:tblpY="653"/>
        <w:tblW w:w="24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95"/>
        <w:gridCol w:w="534"/>
        <w:gridCol w:w="534"/>
      </w:tblGrid>
      <w:tr w:rsidR="00AC090B" w:rsidRPr="00764B69" w:rsidTr="00AC090B">
        <w:trPr>
          <w:trHeight w:val="58"/>
        </w:trPr>
        <w:tc>
          <w:tcPr>
            <w:tcW w:w="3830" w:type="pct"/>
          </w:tcPr>
          <w:p w:rsidR="00AC090B" w:rsidRPr="00764B69" w:rsidRDefault="00AC090B" w:rsidP="00AC090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B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585" w:type="pct"/>
          </w:tcPr>
          <w:p w:rsidR="00AC090B" w:rsidRPr="00764B69" w:rsidRDefault="00AC090B" w:rsidP="00AC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:rsidR="00AC090B" w:rsidRPr="00764B69" w:rsidRDefault="00AC090B" w:rsidP="00AC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C090B" w:rsidRPr="00764B69" w:rsidTr="00AC090B">
        <w:trPr>
          <w:trHeight w:val="62"/>
        </w:trPr>
        <w:tc>
          <w:tcPr>
            <w:tcW w:w="3830" w:type="pct"/>
          </w:tcPr>
          <w:p w:rsidR="00AC090B" w:rsidRPr="00764B69" w:rsidRDefault="00AC090B" w:rsidP="00AC090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585" w:type="pct"/>
          </w:tcPr>
          <w:p w:rsidR="00AC090B" w:rsidRPr="00764B69" w:rsidRDefault="00AC090B" w:rsidP="00AC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:rsidR="00AC090B" w:rsidRPr="00764B69" w:rsidRDefault="00AC090B" w:rsidP="00AC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C090B" w:rsidRPr="00764B69" w:rsidTr="00AC090B">
        <w:trPr>
          <w:trHeight w:val="58"/>
        </w:trPr>
        <w:tc>
          <w:tcPr>
            <w:tcW w:w="3830" w:type="pct"/>
          </w:tcPr>
          <w:p w:rsidR="00AC090B" w:rsidRPr="00DE13EE" w:rsidRDefault="006217E1" w:rsidP="00AC090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Алехин С.С.</w:t>
            </w:r>
          </w:p>
        </w:tc>
        <w:tc>
          <w:tcPr>
            <w:tcW w:w="585" w:type="pct"/>
          </w:tcPr>
          <w:p w:rsidR="00AC090B" w:rsidRPr="00764B69" w:rsidRDefault="00AC090B" w:rsidP="00AC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:rsidR="00AC090B" w:rsidRPr="00DD5D40" w:rsidRDefault="00AC090B" w:rsidP="00AC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AC090B" w:rsidRPr="00764B69" w:rsidTr="00AC090B">
        <w:trPr>
          <w:trHeight w:val="122"/>
        </w:trPr>
        <w:tc>
          <w:tcPr>
            <w:tcW w:w="3830" w:type="pct"/>
          </w:tcPr>
          <w:p w:rsidR="00AC090B" w:rsidRPr="00764B69" w:rsidRDefault="00AC090B" w:rsidP="00AC090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B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AC090B" w:rsidRPr="00764B69" w:rsidRDefault="00AC090B" w:rsidP="00AC090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:rsidR="00AC090B" w:rsidRPr="00764B69" w:rsidRDefault="00AC090B" w:rsidP="00AC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:rsidR="00AC090B" w:rsidRPr="00764B69" w:rsidRDefault="00AC090B" w:rsidP="00AC090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452210" w:rsidRPr="00764B69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452210" w:rsidRPr="00764B69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452210" w:rsidRPr="00764B69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52210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52210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C090B" w:rsidRDefault="00AC090B" w:rsidP="0045221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C090B" w:rsidRDefault="00AC090B" w:rsidP="0045221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C090B" w:rsidRDefault="00AC090B" w:rsidP="0045221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C090B" w:rsidRDefault="00AC090B" w:rsidP="0045221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52210" w:rsidRPr="00764B69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52210" w:rsidRDefault="00DE13EE" w:rsidP="0045221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2020</w:t>
      </w:r>
      <w:r w:rsidR="00452210" w:rsidRPr="00764B69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:rsidR="00452210" w:rsidRPr="00452210" w:rsidRDefault="00452210" w:rsidP="0045221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52210">
        <w:rPr>
          <w:rFonts w:ascii="Times New Roman" w:hAnsi="Times New Roman" w:cs="Times New Roman"/>
          <w:color w:val="000000"/>
          <w:sz w:val="28"/>
          <w:szCs w:val="28"/>
        </w:rPr>
        <w:lastRenderedPageBreak/>
        <w:t>ЛАБОРАТОРНАЯ РАБОТА №1. РАЗРАБОТКА ПРИЛОЖЕНИЙ ДЛЯ БАЗ ДАННЫХ MS ACCESS С ПОМОЩЬЮ ТЕХНОЛОГИИ ADO.NET (MS VISUAL STUDIO C#).</w:t>
      </w:r>
    </w:p>
    <w:p w:rsidR="00452210" w:rsidRDefault="00452210" w:rsidP="008F0149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2210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Цель:</w:t>
      </w:r>
      <w:r w:rsidRPr="00452210">
        <w:rPr>
          <w:rFonts w:ascii="Times New Roman" w:hAnsi="Times New Roman" w:cs="Times New Roman"/>
          <w:color w:val="000000"/>
          <w:sz w:val="28"/>
          <w:szCs w:val="28"/>
        </w:rPr>
        <w:t xml:space="preserve"> изучить базовые понятия технологии ADO.NET, принципы разработки приложения для базы данных MS </w:t>
      </w:r>
      <w:proofErr w:type="spellStart"/>
      <w:r w:rsidRPr="00452210">
        <w:rPr>
          <w:rFonts w:ascii="Times New Roman" w:hAnsi="Times New Roman" w:cs="Times New Roman"/>
          <w:color w:val="000000"/>
          <w:sz w:val="28"/>
          <w:szCs w:val="28"/>
        </w:rPr>
        <w:t>Access</w:t>
      </w:r>
      <w:proofErr w:type="spellEnd"/>
      <w:r w:rsidRPr="00452210">
        <w:rPr>
          <w:rFonts w:ascii="Times New Roman" w:hAnsi="Times New Roman" w:cs="Times New Roman"/>
          <w:color w:val="000000"/>
          <w:sz w:val="28"/>
          <w:szCs w:val="28"/>
        </w:rPr>
        <w:t xml:space="preserve">, получить практические навыки разработки приложения к базе данных на языке C# в MS </w:t>
      </w:r>
      <w:proofErr w:type="spellStart"/>
      <w:r w:rsidRPr="00452210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Pr="004522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2210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52210" w:rsidRDefault="00452210" w:rsidP="00452210">
      <w:p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452210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Выполнение лабораторной работы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E67CDC" w:rsidRPr="00CF7228" w:rsidRDefault="00E67CDC" w:rsidP="00CF722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CF7228">
        <w:rPr>
          <w:rFonts w:ascii="Times New Roman" w:hAnsi="Times New Roman" w:cs="Times New Roman"/>
          <w:sz w:val="28"/>
          <w:szCs w:val="28"/>
        </w:rPr>
        <w:t xml:space="preserve">Выведем данные из двух связанных таблиц на форму с помощью компонента </w:t>
      </w:r>
      <w:proofErr w:type="spellStart"/>
      <w:r w:rsidRPr="00CF7228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CF7228">
        <w:rPr>
          <w:rFonts w:ascii="Times New Roman" w:hAnsi="Times New Roman" w:cs="Times New Roman"/>
          <w:sz w:val="28"/>
          <w:szCs w:val="28"/>
        </w:rPr>
        <w:t xml:space="preserve">. Для упрощения навигации разместим на форме компонент </w:t>
      </w:r>
      <w:proofErr w:type="spellStart"/>
      <w:r w:rsidRPr="00CF7228">
        <w:rPr>
          <w:rFonts w:ascii="Times New Roman" w:hAnsi="Times New Roman" w:cs="Times New Roman"/>
          <w:sz w:val="28"/>
          <w:szCs w:val="28"/>
        </w:rPr>
        <w:t>BindingNavigator</w:t>
      </w:r>
      <w:proofErr w:type="spellEnd"/>
      <w:r w:rsidRPr="00CF7228">
        <w:rPr>
          <w:rFonts w:ascii="Times New Roman" w:hAnsi="Times New Roman" w:cs="Times New Roman"/>
          <w:sz w:val="28"/>
          <w:szCs w:val="28"/>
        </w:rPr>
        <w:t>.</w:t>
      </w:r>
    </w:p>
    <w:p w:rsidR="00E67CDC" w:rsidRDefault="00E67CDC" w:rsidP="00E67CDC">
      <w:pPr>
        <w:pStyle w:val="Default"/>
        <w:rPr>
          <w:sz w:val="23"/>
          <w:szCs w:val="23"/>
        </w:rPr>
      </w:pPr>
    </w:p>
    <w:p w:rsidR="007C7475" w:rsidRDefault="006217E1" w:rsidP="00A23F80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3546557" cy="2027092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3-02 в 22.31.3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071" cy="205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75" w:rsidRDefault="007C7475" w:rsidP="00E67CDC">
      <w:pPr>
        <w:pStyle w:val="Default"/>
        <w:rPr>
          <w:sz w:val="23"/>
          <w:szCs w:val="23"/>
        </w:rPr>
      </w:pPr>
    </w:p>
    <w:p w:rsidR="007C7475" w:rsidRPr="00A23F80" w:rsidRDefault="00E67CDC" w:rsidP="00A23F8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A23F80">
        <w:rPr>
          <w:rFonts w:ascii="Times New Roman" w:hAnsi="Times New Roman" w:cs="Times New Roman"/>
          <w:sz w:val="28"/>
          <w:szCs w:val="28"/>
        </w:rPr>
        <w:t xml:space="preserve">Добавим компонент </w:t>
      </w:r>
      <w:proofErr w:type="spellStart"/>
      <w:r w:rsidRPr="00A23F80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A23F80">
        <w:rPr>
          <w:rFonts w:ascii="Times New Roman" w:hAnsi="Times New Roman" w:cs="Times New Roman"/>
          <w:sz w:val="28"/>
          <w:szCs w:val="28"/>
        </w:rPr>
        <w:t xml:space="preserve"> для </w:t>
      </w:r>
      <w:r w:rsidR="007C7475" w:rsidRPr="00A23F80">
        <w:rPr>
          <w:rFonts w:ascii="Times New Roman" w:hAnsi="Times New Roman" w:cs="Times New Roman"/>
          <w:sz w:val="28"/>
          <w:szCs w:val="28"/>
        </w:rPr>
        <w:t xml:space="preserve">более удобного </w:t>
      </w:r>
      <w:r w:rsidRPr="00A23F80">
        <w:rPr>
          <w:rFonts w:ascii="Times New Roman" w:hAnsi="Times New Roman" w:cs="Times New Roman"/>
          <w:sz w:val="28"/>
          <w:szCs w:val="28"/>
        </w:rPr>
        <w:t>отображения и редактирования данных из таблиц.</w:t>
      </w:r>
      <w:r w:rsidR="007C7475" w:rsidRPr="00A23F80">
        <w:rPr>
          <w:rFonts w:ascii="Times New Roman" w:hAnsi="Times New Roman" w:cs="Times New Roman"/>
          <w:sz w:val="28"/>
          <w:szCs w:val="28"/>
        </w:rPr>
        <w:t xml:space="preserve"> Для привязки компонента </w:t>
      </w:r>
      <w:proofErr w:type="spellStart"/>
      <w:r w:rsidR="007C7475" w:rsidRPr="00A23F80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7C7475" w:rsidRPr="00A23F80">
        <w:rPr>
          <w:rFonts w:ascii="Times New Roman" w:hAnsi="Times New Roman" w:cs="Times New Roman"/>
          <w:sz w:val="28"/>
          <w:szCs w:val="28"/>
        </w:rPr>
        <w:t xml:space="preserve"> к полям таблицы используем свойство </w:t>
      </w:r>
      <w:proofErr w:type="spellStart"/>
      <w:r w:rsidR="007C7475" w:rsidRPr="00A23F80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="00A23F80" w:rsidRPr="00A23F80">
        <w:rPr>
          <w:rFonts w:ascii="Times New Roman" w:hAnsi="Times New Roman" w:cs="Times New Roman"/>
          <w:sz w:val="28"/>
          <w:szCs w:val="28"/>
        </w:rPr>
        <w:t xml:space="preserve"> </w:t>
      </w:r>
      <w:r w:rsidR="007C7475" w:rsidRPr="00A23F80">
        <w:rPr>
          <w:rFonts w:ascii="Times New Roman" w:hAnsi="Times New Roman" w:cs="Times New Roman"/>
          <w:sz w:val="28"/>
          <w:szCs w:val="28"/>
        </w:rPr>
        <w:t xml:space="preserve">из группы </w:t>
      </w:r>
      <w:proofErr w:type="spellStart"/>
      <w:r w:rsidR="007C7475" w:rsidRPr="00A23F80">
        <w:rPr>
          <w:rFonts w:ascii="Times New Roman" w:hAnsi="Times New Roman" w:cs="Times New Roman"/>
          <w:sz w:val="28"/>
          <w:szCs w:val="28"/>
        </w:rPr>
        <w:t>DataBindings</w:t>
      </w:r>
      <w:proofErr w:type="spellEnd"/>
      <w:r w:rsidR="007C7475" w:rsidRPr="00A23F80">
        <w:rPr>
          <w:rFonts w:ascii="Times New Roman" w:hAnsi="Times New Roman" w:cs="Times New Roman"/>
          <w:sz w:val="28"/>
          <w:szCs w:val="28"/>
        </w:rPr>
        <w:t>.</w:t>
      </w:r>
    </w:p>
    <w:p w:rsidR="007C7475" w:rsidRDefault="007C7475" w:rsidP="007C7475">
      <w:pPr>
        <w:pStyle w:val="Default"/>
        <w:rPr>
          <w:sz w:val="23"/>
          <w:szCs w:val="23"/>
        </w:rPr>
      </w:pPr>
    </w:p>
    <w:p w:rsidR="007C7475" w:rsidRDefault="006217E1" w:rsidP="00291DF6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3153777" cy="78251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3-02 в 22.31.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474" cy="83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F6" w:rsidRPr="00E67CDC" w:rsidRDefault="00291DF6" w:rsidP="00291DF6">
      <w:pPr>
        <w:pStyle w:val="Default"/>
        <w:jc w:val="center"/>
        <w:rPr>
          <w:sz w:val="23"/>
          <w:szCs w:val="23"/>
        </w:rPr>
      </w:pPr>
    </w:p>
    <w:p w:rsidR="00AC090B" w:rsidRDefault="006217E1" w:rsidP="008F0149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3181855" cy="258493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3-02 в 22.32.4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164" cy="271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10" w:rsidRPr="00291DF6" w:rsidRDefault="007C7475" w:rsidP="00452210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91DF6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Добавим на форму две кнопки. Первая кнопка будет отвечать за обновление данных в таблице, а вторая – за вызов второй формы.</w:t>
      </w:r>
    </w:p>
    <w:p w:rsidR="00AC090B" w:rsidRDefault="008F0149" w:rsidP="008F0149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4053569" cy="271682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3-02 в 22.33.0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765" cy="273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75" w:rsidRPr="00291DF6" w:rsidRDefault="00262E3E" w:rsidP="00452210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91DF6">
        <w:rPr>
          <w:rFonts w:ascii="Times New Roman" w:hAnsi="Times New Roman" w:cs="Times New Roman"/>
          <w:color w:val="000000"/>
          <w:sz w:val="28"/>
          <w:szCs w:val="28"/>
        </w:rPr>
        <w:t xml:space="preserve">Для кнопки </w:t>
      </w:r>
      <w:r w:rsidR="004A7D5F" w:rsidRPr="00291DF6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F0149">
        <w:rPr>
          <w:rFonts w:ascii="Times New Roman" w:hAnsi="Times New Roman" w:cs="Times New Roman"/>
          <w:color w:val="000000"/>
          <w:sz w:val="28"/>
          <w:szCs w:val="28"/>
        </w:rPr>
        <w:t>сохранить</w:t>
      </w:r>
      <w:r w:rsidR="004A7D5F" w:rsidRPr="00291DF6">
        <w:rPr>
          <w:rFonts w:ascii="Times New Roman" w:hAnsi="Times New Roman" w:cs="Times New Roman"/>
          <w:color w:val="000000"/>
          <w:sz w:val="28"/>
          <w:szCs w:val="28"/>
        </w:rPr>
        <w:t>» напишем следующий код:</w:t>
      </w:r>
    </w:p>
    <w:p w:rsidR="006217E1" w:rsidRPr="006217E1" w:rsidRDefault="006217E1" w:rsidP="00621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7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21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7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1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6217E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6217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21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217E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21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217E1" w:rsidRPr="006217E1" w:rsidRDefault="006217E1" w:rsidP="00621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217E1" w:rsidRPr="006217E1" w:rsidRDefault="006217E1" w:rsidP="00621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магазин</w:t>
      </w:r>
      <w:proofErr w:type="spellStart"/>
      <w:r w:rsidRPr="006217E1">
        <w:rPr>
          <w:rFonts w:ascii="Consolas" w:hAnsi="Consolas" w:cs="Consolas"/>
          <w:color w:val="000000"/>
          <w:sz w:val="19"/>
          <w:szCs w:val="19"/>
          <w:lang w:val="en-US"/>
        </w:rPr>
        <w:t>TableAdapter.Update</w:t>
      </w:r>
      <w:proofErr w:type="spellEnd"/>
      <w:r w:rsidRPr="006217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17E1">
        <w:rPr>
          <w:rFonts w:ascii="Consolas" w:hAnsi="Consolas" w:cs="Consolas"/>
          <w:color w:val="000000"/>
          <w:sz w:val="19"/>
          <w:szCs w:val="19"/>
          <w:lang w:val="en-US"/>
        </w:rPr>
        <w:t>maketDataSet</w:t>
      </w:r>
      <w:proofErr w:type="spellEnd"/>
      <w:r w:rsidRPr="006217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17E1" w:rsidRPr="006217E1" w:rsidRDefault="006217E1" w:rsidP="00621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17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17E1">
        <w:rPr>
          <w:rFonts w:ascii="Consolas" w:hAnsi="Consolas" w:cs="Consolas"/>
          <w:color w:val="000000"/>
          <w:sz w:val="19"/>
          <w:szCs w:val="19"/>
          <w:lang w:val="en-US"/>
        </w:rPr>
        <w:t>.Validate</w:t>
      </w:r>
      <w:proofErr w:type="spellEnd"/>
      <w:proofErr w:type="gramEnd"/>
      <w:r w:rsidRPr="006217E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217E1" w:rsidRPr="006217E1" w:rsidRDefault="006217E1" w:rsidP="00621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17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17E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магазин</w:t>
      </w:r>
      <w:proofErr w:type="spellStart"/>
      <w:r w:rsidRPr="006217E1">
        <w:rPr>
          <w:rFonts w:ascii="Consolas" w:hAnsi="Consolas" w:cs="Consolas"/>
          <w:color w:val="000000"/>
          <w:sz w:val="19"/>
          <w:szCs w:val="19"/>
          <w:lang w:val="en-US"/>
        </w:rPr>
        <w:t>BindingSource.EndEdit</w:t>
      </w:r>
      <w:proofErr w:type="spellEnd"/>
      <w:proofErr w:type="gramEnd"/>
      <w:r w:rsidRPr="006217E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217E1" w:rsidRPr="006217E1" w:rsidRDefault="006217E1" w:rsidP="00621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17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17E1">
        <w:rPr>
          <w:rFonts w:ascii="Consolas" w:hAnsi="Consolas" w:cs="Consolas"/>
          <w:color w:val="000000"/>
          <w:sz w:val="19"/>
          <w:szCs w:val="19"/>
          <w:lang w:val="en-US"/>
        </w:rPr>
        <w:t>.tableAdapterManager.UpdateAll</w:t>
      </w:r>
      <w:proofErr w:type="spellEnd"/>
      <w:proofErr w:type="gramEnd"/>
      <w:r w:rsidRPr="006217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17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17E1">
        <w:rPr>
          <w:rFonts w:ascii="Consolas" w:hAnsi="Consolas" w:cs="Consolas"/>
          <w:color w:val="000000"/>
          <w:sz w:val="19"/>
          <w:szCs w:val="19"/>
          <w:lang w:val="en-US"/>
        </w:rPr>
        <w:t>.maketDataSet</w:t>
      </w:r>
      <w:proofErr w:type="spellEnd"/>
      <w:r w:rsidRPr="006217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090B" w:rsidRDefault="006217E1" w:rsidP="006217E1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 w:rsidRPr="00621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7475" w:rsidRPr="00291DF6" w:rsidRDefault="004A7D5F" w:rsidP="00452210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91DF6">
        <w:rPr>
          <w:rFonts w:ascii="Times New Roman" w:hAnsi="Times New Roman" w:cs="Times New Roman"/>
          <w:color w:val="000000"/>
          <w:sz w:val="28"/>
          <w:szCs w:val="28"/>
        </w:rPr>
        <w:t>Кнопка «</w:t>
      </w:r>
      <w:r w:rsidR="008F0149">
        <w:rPr>
          <w:rFonts w:ascii="Times New Roman" w:hAnsi="Times New Roman" w:cs="Times New Roman"/>
          <w:color w:val="000000"/>
          <w:sz w:val="28"/>
          <w:szCs w:val="28"/>
        </w:rPr>
        <w:t>Форма 2</w:t>
      </w:r>
      <w:r w:rsidRPr="00291DF6">
        <w:rPr>
          <w:rFonts w:ascii="Times New Roman" w:hAnsi="Times New Roman" w:cs="Times New Roman"/>
          <w:color w:val="000000"/>
          <w:sz w:val="28"/>
          <w:szCs w:val="28"/>
        </w:rPr>
        <w:t>» вызывает вторую форму с результатами запроса (</w:t>
      </w:r>
      <w:r w:rsidR="00814AD2">
        <w:rPr>
          <w:rFonts w:ascii="Times New Roman" w:hAnsi="Times New Roman" w:cs="Times New Roman"/>
          <w:color w:val="000000"/>
          <w:sz w:val="28"/>
          <w:szCs w:val="28"/>
        </w:rPr>
        <w:t xml:space="preserve">все </w:t>
      </w:r>
      <w:r w:rsidR="008F0149">
        <w:rPr>
          <w:rFonts w:ascii="Times New Roman" w:hAnsi="Times New Roman" w:cs="Times New Roman"/>
          <w:color w:val="000000"/>
          <w:sz w:val="28"/>
          <w:szCs w:val="28"/>
        </w:rPr>
        <w:t>магазины</w:t>
      </w:r>
      <w:r w:rsidRPr="00291DF6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262E3E" w:rsidRDefault="008F0149" w:rsidP="008F0149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2950698" cy="2869008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3-02 в 22.34.2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451" cy="290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91" w:rsidRDefault="00452210" w:rsidP="008F0149">
      <w:pPr>
        <w:shd w:val="clear" w:color="auto" w:fill="FFFFFF"/>
      </w:pPr>
      <w:r w:rsidRPr="00452210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были изучены принципы разработки приложения для БД </w:t>
      </w:r>
      <w:r w:rsidRPr="00452210">
        <w:rPr>
          <w:rFonts w:ascii="Times New Roman" w:hAnsi="Times New Roman" w:cs="Times New Roman"/>
          <w:color w:val="000000"/>
          <w:sz w:val="28"/>
          <w:szCs w:val="28"/>
        </w:rPr>
        <w:t xml:space="preserve">MS </w:t>
      </w:r>
      <w:proofErr w:type="spellStart"/>
      <w:r w:rsidRPr="00452210">
        <w:rPr>
          <w:rFonts w:ascii="Times New Roman" w:hAnsi="Times New Roman" w:cs="Times New Roman"/>
          <w:color w:val="000000"/>
          <w:sz w:val="28"/>
          <w:szCs w:val="28"/>
        </w:rPr>
        <w:t>Access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получены </w:t>
      </w:r>
      <w:r w:rsidRPr="00452210">
        <w:rPr>
          <w:rFonts w:ascii="Times New Roman" w:hAnsi="Times New Roman" w:cs="Times New Roman"/>
          <w:color w:val="000000"/>
          <w:sz w:val="28"/>
          <w:szCs w:val="28"/>
        </w:rPr>
        <w:t xml:space="preserve">практические навыки разработки приложения к базе данных на языке C# в MS </w:t>
      </w:r>
      <w:proofErr w:type="spellStart"/>
      <w:r w:rsidRPr="00452210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Pr="004522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2210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  <w:r w:rsidR="008F0149">
        <w:t xml:space="preserve"> </w:t>
      </w:r>
    </w:p>
    <w:sectPr w:rsidR="00D80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505"/>
    <w:rsid w:val="00262E3E"/>
    <w:rsid w:val="00291DF6"/>
    <w:rsid w:val="00452210"/>
    <w:rsid w:val="004A7D5F"/>
    <w:rsid w:val="006217E1"/>
    <w:rsid w:val="007C7475"/>
    <w:rsid w:val="008077C6"/>
    <w:rsid w:val="00814AD2"/>
    <w:rsid w:val="008F0149"/>
    <w:rsid w:val="00A23F80"/>
    <w:rsid w:val="00AC090B"/>
    <w:rsid w:val="00B31475"/>
    <w:rsid w:val="00B5794A"/>
    <w:rsid w:val="00CF7228"/>
    <w:rsid w:val="00D80A91"/>
    <w:rsid w:val="00DB15A2"/>
    <w:rsid w:val="00DD5D40"/>
    <w:rsid w:val="00DE13EE"/>
    <w:rsid w:val="00E1623E"/>
    <w:rsid w:val="00E67CDC"/>
    <w:rsid w:val="00FB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922D"/>
  <w15:chartTrackingRefBased/>
  <w15:docId w15:val="{398BB6DC-49D1-47AC-B0CB-59966B28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67C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57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57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Брусникина</dc:creator>
  <cp:keywords/>
  <dc:description/>
  <cp:lastModifiedBy>alekhin sergey</cp:lastModifiedBy>
  <cp:revision>16</cp:revision>
  <cp:lastPrinted>2019-03-03T19:16:00Z</cp:lastPrinted>
  <dcterms:created xsi:type="dcterms:W3CDTF">2019-03-03T18:43:00Z</dcterms:created>
  <dcterms:modified xsi:type="dcterms:W3CDTF">2020-03-02T19:38:00Z</dcterms:modified>
</cp:coreProperties>
</file>