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4E7DD58" w14:textId="77777777" w:rsidR="005E3467" w:rsidRPr="0056672D" w:rsidRDefault="005E3467" w:rsidP="005E3467">
      <w:pPr>
        <w:pStyle w:val="a3"/>
        <w:keepNext/>
        <w:widowControl/>
        <w:rPr>
          <w:lang w:val="ru-RU"/>
        </w:rPr>
      </w:pPr>
      <w:r w:rsidRPr="0056672D">
        <w:rPr>
          <w:rFonts w:ascii="Times New Roman" w:eastAsia="Times New Roman" w:hAnsi="Times New Roman" w:cs="Times New Roman"/>
          <w:color w:val="000000"/>
          <w:lang w:val="ru-RU"/>
        </w:rPr>
        <w:t>Техническое задание на сайт «Чистый дом»</w:t>
      </w:r>
    </w:p>
    <w:p w14:paraId="5E235EF2" w14:textId="77777777" w:rsidR="005E3467" w:rsidRDefault="005E3467" w:rsidP="005E3467">
      <w:pPr>
        <w:keepNext/>
        <w:widowControl/>
        <w:numPr>
          <w:ilvl w:val="0"/>
          <w:numId w:val="1"/>
        </w:numPr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>О</w:t>
      </w:r>
      <w:proofErr w:type="spellStart"/>
      <w:r>
        <w:rPr>
          <w:rFonts w:ascii="Times New Roman" w:eastAsia="Times New Roman" w:hAnsi="Times New Roman" w:cs="Times New Roman"/>
          <w:color w:val="000000"/>
          <w:lang w:bidi="ar"/>
        </w:rPr>
        <w:t>бщие</w:t>
      </w:r>
      <w:proofErr w:type="spellEnd"/>
      <w:r>
        <w:rPr>
          <w:rFonts w:ascii="Times New Roman" w:eastAsia="Times New Roman" w:hAnsi="Times New Roman" w:cs="Times New Roman"/>
          <w:color w:val="000000"/>
          <w:lang w:bidi="a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lang w:bidi="ar"/>
        </w:rPr>
        <w:t>сведения</w:t>
      </w:r>
      <w:proofErr w:type="spellEnd"/>
    </w:p>
    <w:p w14:paraId="0DFE4BEC" w14:textId="77777777" w:rsidR="005E3467" w:rsidRPr="005E3467" w:rsidRDefault="005E3467" w:rsidP="005E3467">
      <w:pPr>
        <w:widowControl/>
        <w:ind w:firstLine="709"/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>Полное наименование: автоматизированная система приёма заявок на клининговые услуги «Чистый дом». Условное обозначение — АС «Чистый дом».</w:t>
      </w:r>
    </w:p>
    <w:p w14:paraId="6FB366B0" w14:textId="77777777" w:rsidR="005E3467" w:rsidRPr="0056672D" w:rsidRDefault="005E3467" w:rsidP="005E3467">
      <w:pPr>
        <w:widowControl/>
        <w:ind w:firstLine="709"/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>Работа выполняется в МГУТУ им. К. Г. Разумовского (ПКУ) в рамках учебного задания. Разработчик — Богомолов Сергей, группа ИСП-406. Отдельная организация-заказчик не предусматривается.</w:t>
      </w:r>
    </w:p>
    <w:p w14:paraId="5077527E" w14:textId="0035D278" w:rsidR="005E3467" w:rsidRPr="0056672D" w:rsidRDefault="005E3467" w:rsidP="005E3467">
      <w:pPr>
        <w:widowControl/>
        <w:ind w:firstLine="709"/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>Основания для разработки: учебное задание по модулю 3 демонстрационного экзамена, дополнения к заданию по клинингу и чек-лист для приложения по сайту.</w:t>
      </w:r>
    </w:p>
    <w:p w14:paraId="0CA47C7A" w14:textId="1A14F99D" w:rsidR="005E3467" w:rsidRPr="0056672D" w:rsidRDefault="005E3467" w:rsidP="005E3467">
      <w:pPr>
        <w:widowControl/>
        <w:ind w:firstLine="709"/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>Плановые сроки: начало — 16 сентября 2026 г.; окончание — 22 сентября 2026 г.</w:t>
      </w:r>
    </w:p>
    <w:p w14:paraId="1D47F97D" w14:textId="77777777" w:rsidR="005E3467" w:rsidRPr="0056672D" w:rsidRDefault="005E3467" w:rsidP="005E3467">
      <w:pPr>
        <w:widowControl/>
        <w:ind w:firstLine="709"/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>Проект учебный. Отдельное финансирование и закупка оборудования не предусматриваются.</w:t>
      </w:r>
    </w:p>
    <w:p w14:paraId="6D3AE77B" w14:textId="77777777" w:rsidR="005E3467" w:rsidRPr="0056672D" w:rsidRDefault="005E3467" w:rsidP="005E3467">
      <w:pPr>
        <w:keepNext/>
        <w:widowControl/>
        <w:numPr>
          <w:ilvl w:val="0"/>
          <w:numId w:val="1"/>
        </w:numPr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>Ц</w:t>
      </w:r>
      <w:r w:rsidRPr="0056672D">
        <w:rPr>
          <w:rFonts w:ascii="Times New Roman" w:eastAsia="Times New Roman" w:hAnsi="Times New Roman" w:cs="Times New Roman"/>
          <w:color w:val="000000"/>
          <w:lang w:val="ru-RU" w:bidi="ar"/>
        </w:rPr>
        <w:t>ели и назначение создания автоматизированной системы</w:t>
      </w:r>
    </w:p>
    <w:p w14:paraId="07CF46EF" w14:textId="77777777" w:rsidR="005E3467" w:rsidRPr="0056672D" w:rsidRDefault="005E3467" w:rsidP="005E3467">
      <w:pPr>
        <w:keepNext/>
        <w:widowControl/>
        <w:ind w:firstLine="709"/>
        <w:rPr>
          <w:rFonts w:ascii="Times New Roman" w:eastAsia="Times New Roman" w:hAnsi="Times New Roman" w:cs="Times New Roman"/>
          <w:color w:val="000000"/>
          <w:lang w:val="ru-RU" w:bidi="ar"/>
        </w:rPr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>Ц</w:t>
      </w:r>
      <w:r w:rsidRPr="0056672D">
        <w:rPr>
          <w:rFonts w:ascii="Times New Roman" w:eastAsia="Times New Roman" w:hAnsi="Times New Roman" w:cs="Times New Roman"/>
          <w:color w:val="000000"/>
          <w:lang w:val="ru-RU" w:bidi="ar"/>
        </w:rPr>
        <w:t>ели создания АС</w:t>
      </w:r>
    </w:p>
    <w:p w14:paraId="35E0EBDB" w14:textId="77777777" w:rsidR="005E3467" w:rsidRPr="0056672D" w:rsidRDefault="005E3467" w:rsidP="005E3467">
      <w:pPr>
        <w:widowControl/>
        <w:ind w:firstLine="709"/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>Создать работающий прототип, в котором пользователь может найти услугу, зарегистрироваться, войти и отправить заявку. Критерии достижения цели: доступны 3 услуги; корректная заявка сохраняется и отображается в кабинете; ошибочные данные отклоняются; пользователь видит только свои заявки.</w:t>
      </w:r>
    </w:p>
    <w:p w14:paraId="10C510C5" w14:textId="77777777" w:rsidR="005E3467" w:rsidRPr="0056672D" w:rsidRDefault="005E3467" w:rsidP="005E3467">
      <w:pPr>
        <w:widowControl/>
        <w:ind w:firstLine="709"/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>Система должна обеспечивать проверку данных, регистрацию и вход, приём заявок, согласие на обработку персональных данных, уведомление о cookie и защиту доступа. Приёмка проводится по чек-листу раздела 7.</w:t>
      </w:r>
    </w:p>
    <w:p w14:paraId="732111BB" w14:textId="77777777" w:rsidR="005E3467" w:rsidRPr="0056672D" w:rsidRDefault="005E3467" w:rsidP="005E3467">
      <w:pPr>
        <w:keepNext/>
        <w:widowControl/>
        <w:ind w:firstLine="709"/>
        <w:rPr>
          <w:rFonts w:ascii="Times New Roman" w:eastAsia="Times New Roman" w:hAnsi="Times New Roman" w:cs="Times New Roman"/>
          <w:color w:val="000000"/>
          <w:lang w:val="ru-RU" w:bidi="ar"/>
        </w:rPr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>Н</w:t>
      </w:r>
      <w:r w:rsidRPr="0056672D">
        <w:rPr>
          <w:rFonts w:ascii="Times New Roman" w:eastAsia="Times New Roman" w:hAnsi="Times New Roman" w:cs="Times New Roman"/>
          <w:color w:val="000000"/>
          <w:lang w:val="ru-RU" w:bidi="ar"/>
        </w:rPr>
        <w:t>азначение АС</w:t>
      </w:r>
    </w:p>
    <w:p w14:paraId="56B22DAA" w14:textId="77777777" w:rsidR="005E3467" w:rsidRDefault="005E3467" w:rsidP="005E3467">
      <w:pPr>
        <w:widowControl/>
        <w:ind w:firstLine="709"/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>Система предназначена для автоматизации регистрации пользователей, выбора клининговой услуги и учёта заявок. Область применения — локальная демонстрация учебного сайта в браузере.</w:t>
      </w:r>
    </w:p>
    <w:p w14:paraId="0C8EC0D5" w14:textId="77777777" w:rsidR="005E3467" w:rsidRDefault="005E3467" w:rsidP="005E3467">
      <w:pPr>
        <w:keepNext/>
        <w:widowControl/>
        <w:numPr>
          <w:ilvl w:val="0"/>
          <w:numId w:val="1"/>
        </w:numPr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lastRenderedPageBreak/>
        <w:t>Х</w:t>
      </w:r>
      <w:proofErr w:type="spellStart"/>
      <w:r>
        <w:rPr>
          <w:rFonts w:ascii="Times New Roman" w:eastAsia="Times New Roman" w:hAnsi="Times New Roman" w:cs="Times New Roman"/>
          <w:color w:val="000000"/>
          <w:lang w:bidi="ar"/>
        </w:rPr>
        <w:t>арактеристика</w:t>
      </w:r>
      <w:proofErr w:type="spellEnd"/>
      <w:r>
        <w:rPr>
          <w:rFonts w:ascii="Times New Roman" w:eastAsia="Times New Roman" w:hAnsi="Times New Roman" w:cs="Times New Roman"/>
          <w:color w:val="000000"/>
          <w:lang w:bidi="a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lang w:bidi="ar"/>
        </w:rPr>
        <w:t>объектов</w:t>
      </w:r>
      <w:proofErr w:type="spellEnd"/>
      <w:r>
        <w:rPr>
          <w:rFonts w:ascii="Times New Roman" w:eastAsia="Times New Roman" w:hAnsi="Times New Roman" w:cs="Times New Roman"/>
          <w:color w:val="000000"/>
          <w:lang w:bidi="a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lang w:bidi="ar"/>
        </w:rPr>
        <w:t>автоматизации</w:t>
      </w:r>
      <w:proofErr w:type="spellEnd"/>
    </w:p>
    <w:p w14:paraId="5B885856" w14:textId="77777777" w:rsidR="005E3467" w:rsidRDefault="005E3467" w:rsidP="005E3467">
      <w:pPr>
        <w:keepNext/>
        <w:widowControl/>
        <w:ind w:firstLine="709"/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>Основные сведения об объекте автоматизации</w:t>
      </w:r>
    </w:p>
    <w:p w14:paraId="18B1B47C" w14:textId="77777777" w:rsidR="005E3467" w:rsidRPr="0056672D" w:rsidRDefault="005E3467" w:rsidP="005E3467">
      <w:pPr>
        <w:widowControl/>
        <w:ind w:firstLine="709"/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>Объект автоматизации — приём заявок на уборку. В справочнике предусмотрены поддерживающая уборка, генеральная уборка и уборка после ремонта. Посетитель знакомится с услугами; зарегистрированный пользователь создаёт и просматривает свои заявки. Оплата, распределение исполнителей и обработка заявок администратором в объём прототипа не входят.</w:t>
      </w:r>
    </w:p>
    <w:p w14:paraId="7465B955" w14:textId="77777777" w:rsidR="005E3467" w:rsidRPr="0056672D" w:rsidRDefault="005E3467" w:rsidP="005E3467">
      <w:pPr>
        <w:keepNext/>
        <w:widowControl/>
        <w:ind w:firstLine="709"/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>Условия эксплуатации</w:t>
      </w:r>
    </w:p>
    <w:p w14:paraId="7D83EC3C" w14:textId="77777777" w:rsidR="005E3467" w:rsidRPr="0056672D" w:rsidRDefault="005E3467" w:rsidP="005E3467">
      <w:pPr>
        <w:widowControl/>
        <w:ind w:firstLine="709"/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 xml:space="preserve">Сайт, сервер приложения и база данных запускаются на одном учебном компьютере. Доступ к сайту — http://127.0.0.1:3107. Для первоначальной установки зависимостей и образа </w:t>
      </w:r>
      <w:proofErr w:type="spellStart"/>
      <w:r>
        <w:rPr>
          <w:rFonts w:ascii="Times New Roman" w:eastAsia="Times New Roman" w:hAnsi="Times New Roman" w:cs="Times New Roman"/>
          <w:color w:val="000000"/>
          <w:lang w:val="ru-RU" w:bidi="ar"/>
        </w:rPr>
        <w:t>PostgreSQL</w:t>
      </w:r>
      <w:proofErr w:type="spellEnd"/>
      <w:r>
        <w:rPr>
          <w:rFonts w:ascii="Times New Roman" w:eastAsia="Times New Roman" w:hAnsi="Times New Roman" w:cs="Times New Roman"/>
          <w:color w:val="000000"/>
          <w:lang w:val="ru-RU" w:bidi="ar"/>
        </w:rPr>
        <w:t xml:space="preserve"> требуется интернет. Оборудование используется в обычном помещении в условиях, предусмотренных его изготовителем.</w:t>
      </w:r>
    </w:p>
    <w:p w14:paraId="490AAB76" w14:textId="77777777" w:rsidR="005E3467" w:rsidRDefault="005E3467" w:rsidP="005E3467">
      <w:pPr>
        <w:keepNext/>
        <w:widowControl/>
        <w:numPr>
          <w:ilvl w:val="0"/>
          <w:numId w:val="1"/>
        </w:numPr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>Т</w:t>
      </w:r>
      <w:proofErr w:type="spellStart"/>
      <w:r>
        <w:rPr>
          <w:rFonts w:ascii="Times New Roman" w:eastAsia="Times New Roman" w:hAnsi="Times New Roman" w:cs="Times New Roman"/>
          <w:color w:val="000000"/>
          <w:lang w:bidi="ar"/>
        </w:rPr>
        <w:t>ребования</w:t>
      </w:r>
      <w:proofErr w:type="spellEnd"/>
      <w:r>
        <w:rPr>
          <w:rFonts w:ascii="Times New Roman" w:eastAsia="Times New Roman" w:hAnsi="Times New Roman" w:cs="Times New Roman"/>
          <w:color w:val="000000"/>
          <w:lang w:bidi="ar"/>
        </w:rPr>
        <w:t xml:space="preserve"> к </w:t>
      </w:r>
      <w:proofErr w:type="spellStart"/>
      <w:r>
        <w:rPr>
          <w:rFonts w:ascii="Times New Roman" w:eastAsia="Times New Roman" w:hAnsi="Times New Roman" w:cs="Times New Roman"/>
          <w:color w:val="000000"/>
          <w:lang w:bidi="ar"/>
        </w:rPr>
        <w:t>автоматизированной</w:t>
      </w:r>
      <w:proofErr w:type="spellEnd"/>
      <w:r>
        <w:rPr>
          <w:rFonts w:ascii="Times New Roman" w:eastAsia="Times New Roman" w:hAnsi="Times New Roman" w:cs="Times New Roman"/>
          <w:color w:val="000000"/>
          <w:lang w:bidi="a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lang w:bidi="ar"/>
        </w:rPr>
        <w:t>системе</w:t>
      </w:r>
      <w:proofErr w:type="spellEnd"/>
    </w:p>
    <w:p w14:paraId="3960BCD6" w14:textId="77777777" w:rsidR="005E3467" w:rsidRPr="0056672D" w:rsidRDefault="005E3467" w:rsidP="005E3467">
      <w:pPr>
        <w:keepNext/>
        <w:widowControl/>
        <w:numPr>
          <w:ilvl w:val="1"/>
          <w:numId w:val="1"/>
        </w:numPr>
        <w:ind w:left="845" w:hanging="425"/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>Т</w:t>
      </w:r>
      <w:r w:rsidRPr="0056672D">
        <w:rPr>
          <w:rFonts w:ascii="Times New Roman" w:eastAsia="Times New Roman" w:hAnsi="Times New Roman" w:cs="Times New Roman"/>
          <w:color w:val="000000"/>
          <w:lang w:val="ru-RU" w:bidi="ar"/>
        </w:rPr>
        <w:t>ребования к структуре АС в целом</w:t>
      </w:r>
    </w:p>
    <w:p w14:paraId="4F3937F5" w14:textId="77777777" w:rsidR="005E3467" w:rsidRPr="0056672D" w:rsidRDefault="005E3467" w:rsidP="005E3467">
      <w:pPr>
        <w:keepNext/>
        <w:widowControl/>
        <w:numPr>
          <w:ilvl w:val="2"/>
          <w:numId w:val="1"/>
        </w:numPr>
        <w:ind w:left="1265" w:hanging="425"/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>П</w:t>
      </w:r>
      <w:r w:rsidRPr="0056672D">
        <w:rPr>
          <w:rFonts w:ascii="Times New Roman" w:eastAsia="Times New Roman" w:hAnsi="Times New Roman" w:cs="Times New Roman"/>
          <w:color w:val="000000"/>
          <w:lang w:val="ru-RU" w:bidi="ar"/>
        </w:rPr>
        <w:t>еречень подсистем (при их наличии), их назначение и основные характеристики</w:t>
      </w:r>
    </w:p>
    <w:p w14:paraId="61248027" w14:textId="77777777" w:rsidR="005E3467" w:rsidRPr="0056672D" w:rsidRDefault="005E3467" w:rsidP="005E3467">
      <w:pPr>
        <w:widowControl/>
        <w:ind w:firstLine="709"/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>Система состоит из интерфейса на Next.js и React, API на Go и базы PostgreSQL. Next.js формирует страницы и передаёт запросы браузера к API; Go проверяет данные, выполняет аутентификацию и сохраняет заявки; PostgreSQL хранит пользователей, заявки и сессии.</w:t>
      </w:r>
    </w:p>
    <w:p w14:paraId="50554351" w14:textId="77777777" w:rsidR="005E3467" w:rsidRPr="0056672D" w:rsidRDefault="005E3467" w:rsidP="005E3467">
      <w:pPr>
        <w:keepNext/>
        <w:widowControl/>
        <w:numPr>
          <w:ilvl w:val="2"/>
          <w:numId w:val="1"/>
        </w:numPr>
        <w:ind w:left="1265" w:hanging="425"/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>Т</w:t>
      </w:r>
      <w:r w:rsidRPr="0056672D">
        <w:rPr>
          <w:rFonts w:ascii="Times New Roman" w:eastAsia="Times New Roman" w:hAnsi="Times New Roman" w:cs="Times New Roman"/>
          <w:color w:val="000000"/>
          <w:lang w:val="ru-RU" w:bidi="ar"/>
        </w:rPr>
        <w:t>ребования к способам и средствам обеспечения информационного взаимодействия компонен</w:t>
      </w:r>
      <w:r w:rsidRPr="0056672D">
        <w:rPr>
          <w:rFonts w:ascii="Times New Roman" w:eastAsia="Times New Roman" w:hAnsi="Times New Roman" w:cs="Times New Roman"/>
          <w:color w:val="000000"/>
          <w:lang w:val="ru-RU" w:bidi="ar"/>
        </w:rPr>
        <w:softHyphen/>
        <w:t>тов АС</w:t>
      </w:r>
    </w:p>
    <w:p w14:paraId="72044A85" w14:textId="77777777" w:rsidR="005E3467" w:rsidRPr="0056672D" w:rsidRDefault="005E3467" w:rsidP="005E3467">
      <w:pPr>
        <w:widowControl/>
        <w:ind w:firstLine="709"/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>Браузер обращается к страницам и маршрутам /api на одном адресе сайта. Next.js передаёт запросы к API на Go по адресу 127.0.0.1:8080. Данные передаются в JSON. Доступ к PostgreSQL выполняет Go через sqlx и драйвер lib/pq; SQL-запросы строятся с помощью Squirrel и передаются с отдельными параметрами.</w:t>
      </w:r>
    </w:p>
    <w:p w14:paraId="29ABD730" w14:textId="77777777" w:rsidR="005E3467" w:rsidRPr="0056672D" w:rsidRDefault="005E3467" w:rsidP="005E3467">
      <w:pPr>
        <w:keepNext/>
        <w:widowControl/>
        <w:numPr>
          <w:ilvl w:val="2"/>
          <w:numId w:val="1"/>
        </w:numPr>
        <w:ind w:left="1265" w:hanging="425"/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lastRenderedPageBreak/>
        <w:t>Т</w:t>
      </w:r>
      <w:r w:rsidRPr="0056672D">
        <w:rPr>
          <w:rFonts w:ascii="Times New Roman" w:eastAsia="Times New Roman" w:hAnsi="Times New Roman" w:cs="Times New Roman"/>
          <w:color w:val="000000"/>
          <w:lang w:val="ru-RU" w:bidi="ar"/>
        </w:rPr>
        <w:t>ребования к характеристикам взаимосвязей создаваемой АС со смежными АС, требования к интероперабельности, требования к ее совместимости, в том числе указания о способах обмена информацией</w:t>
      </w:r>
    </w:p>
    <w:p w14:paraId="406B247B" w14:textId="77777777" w:rsidR="005E3467" w:rsidRPr="0056672D" w:rsidRDefault="005E3467" w:rsidP="005E3467">
      <w:pPr>
        <w:widowControl/>
        <w:ind w:firstLine="709"/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>Интеграция с платёжными системами, почтой, CRM и другими внешними АС не требуется.</w:t>
      </w:r>
    </w:p>
    <w:p w14:paraId="69634691" w14:textId="77777777" w:rsidR="005E3467" w:rsidRDefault="005E3467" w:rsidP="005E3467">
      <w:pPr>
        <w:keepNext/>
        <w:widowControl/>
        <w:numPr>
          <w:ilvl w:val="2"/>
          <w:numId w:val="1"/>
        </w:numPr>
        <w:ind w:left="1265" w:hanging="425"/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>Т</w:t>
      </w:r>
      <w:proofErr w:type="spellStart"/>
      <w:r>
        <w:rPr>
          <w:rFonts w:ascii="Times New Roman" w:eastAsia="Times New Roman" w:hAnsi="Times New Roman" w:cs="Times New Roman"/>
          <w:color w:val="000000"/>
          <w:lang w:bidi="ar"/>
        </w:rPr>
        <w:t>ребования</w:t>
      </w:r>
      <w:proofErr w:type="spellEnd"/>
      <w:r>
        <w:rPr>
          <w:rFonts w:ascii="Times New Roman" w:eastAsia="Times New Roman" w:hAnsi="Times New Roman" w:cs="Times New Roman"/>
          <w:color w:val="000000"/>
          <w:lang w:bidi="ar"/>
        </w:rPr>
        <w:t xml:space="preserve"> к </w:t>
      </w:r>
      <w:proofErr w:type="spellStart"/>
      <w:r>
        <w:rPr>
          <w:rFonts w:ascii="Times New Roman" w:eastAsia="Times New Roman" w:hAnsi="Times New Roman" w:cs="Times New Roman"/>
          <w:color w:val="000000"/>
          <w:lang w:bidi="ar"/>
        </w:rPr>
        <w:t>режимам</w:t>
      </w:r>
      <w:proofErr w:type="spellEnd"/>
      <w:r>
        <w:rPr>
          <w:rFonts w:ascii="Times New Roman" w:eastAsia="Times New Roman" w:hAnsi="Times New Roman" w:cs="Times New Roman"/>
          <w:color w:val="000000"/>
          <w:lang w:bidi="a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lang w:bidi="ar"/>
        </w:rPr>
        <w:t>функционирования</w:t>
      </w:r>
      <w:proofErr w:type="spellEnd"/>
      <w:r>
        <w:rPr>
          <w:rFonts w:ascii="Times New Roman" w:eastAsia="Times New Roman" w:hAnsi="Times New Roman" w:cs="Times New Roman"/>
          <w:color w:val="000000"/>
          <w:lang w:bidi="ar"/>
        </w:rPr>
        <w:t xml:space="preserve"> АС</w:t>
      </w:r>
    </w:p>
    <w:p w14:paraId="2097183F" w14:textId="77777777" w:rsidR="005E3467" w:rsidRPr="0056672D" w:rsidRDefault="005E3467" w:rsidP="005E3467">
      <w:pPr>
        <w:widowControl/>
        <w:ind w:firstLine="709"/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>Основной режим — локальная работа после ручного запуска базы и приложения. В режиме обслуживания приложение останавливается. При недоступности сервера или базы пользователь получает сообщение об ошибке.</w:t>
      </w:r>
    </w:p>
    <w:p w14:paraId="5F89EE1E" w14:textId="77777777" w:rsidR="005E3467" w:rsidRDefault="005E3467" w:rsidP="005E3467">
      <w:pPr>
        <w:keepNext/>
        <w:widowControl/>
        <w:numPr>
          <w:ilvl w:val="2"/>
          <w:numId w:val="1"/>
        </w:numPr>
        <w:ind w:left="1265" w:hanging="425"/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>Т</w:t>
      </w:r>
      <w:proofErr w:type="spellStart"/>
      <w:r>
        <w:rPr>
          <w:rFonts w:ascii="Times New Roman" w:eastAsia="Times New Roman" w:hAnsi="Times New Roman" w:cs="Times New Roman"/>
          <w:color w:val="000000"/>
          <w:lang w:bidi="ar"/>
        </w:rPr>
        <w:t>ребования</w:t>
      </w:r>
      <w:proofErr w:type="spellEnd"/>
      <w:r>
        <w:rPr>
          <w:rFonts w:ascii="Times New Roman" w:eastAsia="Times New Roman" w:hAnsi="Times New Roman" w:cs="Times New Roman"/>
          <w:color w:val="000000"/>
          <w:lang w:bidi="a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lang w:bidi="ar"/>
        </w:rPr>
        <w:t>по</w:t>
      </w:r>
      <w:proofErr w:type="spellEnd"/>
      <w:r>
        <w:rPr>
          <w:rFonts w:ascii="Times New Roman" w:eastAsia="Times New Roman" w:hAnsi="Times New Roman" w:cs="Times New Roman"/>
          <w:color w:val="000000"/>
          <w:lang w:bidi="a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lang w:bidi="ar"/>
        </w:rPr>
        <w:t>диагностированию</w:t>
      </w:r>
      <w:proofErr w:type="spellEnd"/>
      <w:r>
        <w:rPr>
          <w:rFonts w:ascii="Times New Roman" w:eastAsia="Times New Roman" w:hAnsi="Times New Roman" w:cs="Times New Roman"/>
          <w:color w:val="000000"/>
          <w:lang w:bidi="ar"/>
        </w:rPr>
        <w:t xml:space="preserve"> АС</w:t>
      </w:r>
    </w:p>
    <w:p w14:paraId="4980EECE" w14:textId="77777777" w:rsidR="005E3467" w:rsidRPr="0056672D" w:rsidRDefault="005E3467" w:rsidP="005E3467">
      <w:pPr>
        <w:widowControl/>
        <w:ind w:firstLine="709"/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>Запуск и ошибки серверных компонентов записываются в серверный журнал. Готовность PostgreSQL проверяется healthcheck в Docker Compose; состояние API и соединения с базой проверяется через /api/health. Ответы клиенту не должны раскрывать SQL-запросы, пути к файлам и стек ошибок. На страницах не должно быть ошибок, а в консоли браузера — сообщений приложения, предупреждений и ошибок при выполнении штатных сценариев в собранной версии.</w:t>
      </w:r>
    </w:p>
    <w:p w14:paraId="725642FA" w14:textId="77777777" w:rsidR="005E3467" w:rsidRDefault="005E3467" w:rsidP="005E3467">
      <w:pPr>
        <w:keepNext/>
        <w:widowControl/>
        <w:numPr>
          <w:ilvl w:val="2"/>
          <w:numId w:val="1"/>
        </w:numPr>
        <w:ind w:left="1265" w:hanging="425"/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>П</w:t>
      </w:r>
      <w:proofErr w:type="spellStart"/>
      <w:r>
        <w:rPr>
          <w:rFonts w:ascii="Times New Roman" w:eastAsia="Times New Roman" w:hAnsi="Times New Roman" w:cs="Times New Roman"/>
          <w:color w:val="000000"/>
          <w:lang w:bidi="ar"/>
        </w:rPr>
        <w:t>ерспективы</w:t>
      </w:r>
      <w:proofErr w:type="spellEnd"/>
      <w:r>
        <w:rPr>
          <w:rFonts w:ascii="Times New Roman" w:eastAsia="Times New Roman" w:hAnsi="Times New Roman" w:cs="Times New Roman"/>
          <w:color w:val="000000"/>
          <w:lang w:bidi="a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lang w:bidi="ar"/>
        </w:rPr>
        <w:t>развития</w:t>
      </w:r>
      <w:proofErr w:type="spellEnd"/>
      <w:r>
        <w:rPr>
          <w:rFonts w:ascii="Times New Roman" w:eastAsia="Times New Roman" w:hAnsi="Times New Roman" w:cs="Times New Roman"/>
          <w:color w:val="000000"/>
          <w:lang w:bidi="ar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lang w:bidi="ar"/>
        </w:rPr>
        <w:t>модернизации</w:t>
      </w:r>
      <w:proofErr w:type="spellEnd"/>
      <w:r>
        <w:rPr>
          <w:rFonts w:ascii="Times New Roman" w:eastAsia="Times New Roman" w:hAnsi="Times New Roman" w:cs="Times New Roman"/>
          <w:color w:val="000000"/>
          <w:lang w:bidi="ar"/>
        </w:rPr>
        <w:t xml:space="preserve"> АС</w:t>
      </w:r>
    </w:p>
    <w:p w14:paraId="72547178" w14:textId="77777777" w:rsidR="005E3467" w:rsidRDefault="005E3467" w:rsidP="005E3467">
      <w:pPr>
        <w:widowControl/>
        <w:ind w:firstLine="709"/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>В дальнейшем возможно добавление панели администратора, статусов заявок и уведомлений. Эти функции не входят в настоящую работу.</w:t>
      </w:r>
    </w:p>
    <w:p w14:paraId="2C920427" w14:textId="77777777" w:rsidR="005E3467" w:rsidRPr="0056672D" w:rsidRDefault="005E3467" w:rsidP="005E3467">
      <w:pPr>
        <w:keepNext/>
        <w:widowControl/>
        <w:numPr>
          <w:ilvl w:val="1"/>
          <w:numId w:val="1"/>
        </w:numPr>
        <w:ind w:left="845" w:hanging="425"/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>Т</w:t>
      </w:r>
      <w:r w:rsidRPr="0056672D">
        <w:rPr>
          <w:rFonts w:ascii="Times New Roman" w:eastAsia="Times New Roman" w:hAnsi="Times New Roman" w:cs="Times New Roman"/>
          <w:color w:val="000000"/>
          <w:lang w:val="ru-RU" w:bidi="ar"/>
        </w:rPr>
        <w:t>ребования к функциям (задачам), выполняемым АС</w:t>
      </w:r>
    </w:p>
    <w:p w14:paraId="78B613DF" w14:textId="77777777" w:rsidR="005E3467" w:rsidRPr="0056672D" w:rsidRDefault="005E3467" w:rsidP="005E3467">
      <w:pPr>
        <w:widowControl/>
        <w:ind w:firstLine="709"/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>Просмотр услуг. Главная страница / должна показывать названия и описания трёх видов уборки. Выбранная услуга сохраняется при переходе через страницы входа и регистрации и подставляется в форму заявки.</w:t>
      </w:r>
    </w:p>
    <w:p w14:paraId="7C254BB1" w14:textId="77777777" w:rsidR="005E3467" w:rsidRPr="0056672D" w:rsidRDefault="005E3467" w:rsidP="005E3467">
      <w:pPr>
        <w:widowControl/>
        <w:ind w:firstLine="709"/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>Поиск. Запрос длиной от 1 до 20 символов должен искать совпадения в названии и описании услуг без учёта регистра. Разрешены русские и латинские буквы, цифры, пробелы и дефисы. Пустой запрос показывает все три услуги. Результат — найденные услуги либо сообщение об отсутствии результатов. Недопустимые символы вызывают ошибку проверки.</w:t>
      </w:r>
    </w:p>
    <w:p w14:paraId="3DD5C4E7" w14:textId="77777777" w:rsidR="005E3467" w:rsidRPr="0056672D" w:rsidRDefault="005E3467" w:rsidP="005E3467">
      <w:pPr>
        <w:widowControl/>
        <w:ind w:firstLine="709"/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>Регистрация. На странице /register пользователь вводит фамилию, имя, отчество, логин, пароль, телефон и email, затем отмечает согласие на обработку данных. Все поля обязательны. Результат — новая учётная запись и переход к форме входа без автоматической авторизации. При ошибке запись не создаётся, рядом с полем выводится пояснение.</w:t>
      </w:r>
    </w:p>
    <w:p w14:paraId="4CEFB8A5" w14:textId="77777777" w:rsidR="005E3467" w:rsidRPr="0056672D" w:rsidRDefault="005E3467" w:rsidP="005E3467">
      <w:pPr>
        <w:widowControl/>
        <w:ind w:firstLine="709"/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lastRenderedPageBreak/>
        <w:t>Правила ФИО. ФИО — русские буквы, первая заглавная, остальные строчные. Имя может состоять из двух частей через дефис, каждая с заглавной буквы, например Анна-Мария. В отчестве разрешены окончания «</w:t>
      </w:r>
      <w:proofErr w:type="spellStart"/>
      <w:r>
        <w:rPr>
          <w:rFonts w:ascii="Times New Roman" w:eastAsia="Times New Roman" w:hAnsi="Times New Roman" w:cs="Times New Roman"/>
          <w:color w:val="000000"/>
          <w:lang w:val="ru-RU" w:bidi="ar"/>
        </w:rPr>
        <w:t>оглы</w:t>
      </w:r>
      <w:proofErr w:type="spellEnd"/>
      <w:r>
        <w:rPr>
          <w:rFonts w:ascii="Times New Roman" w:eastAsia="Times New Roman" w:hAnsi="Times New Roman" w:cs="Times New Roman"/>
          <w:color w:val="000000"/>
          <w:lang w:val="ru-RU" w:bidi="ar"/>
        </w:rPr>
        <w:t>», «</w:t>
      </w:r>
      <w:proofErr w:type="spellStart"/>
      <w:r>
        <w:rPr>
          <w:rFonts w:ascii="Times New Roman" w:eastAsia="Times New Roman" w:hAnsi="Times New Roman" w:cs="Times New Roman"/>
          <w:color w:val="000000"/>
          <w:lang w:val="ru-RU" w:bidi="ar"/>
        </w:rPr>
        <w:t>кызы</w:t>
      </w:r>
      <w:proofErr w:type="spellEnd"/>
      <w:r>
        <w:rPr>
          <w:rFonts w:ascii="Times New Roman" w:eastAsia="Times New Roman" w:hAnsi="Times New Roman" w:cs="Times New Roman"/>
          <w:color w:val="000000"/>
          <w:lang w:val="ru-RU" w:bidi="ar"/>
        </w:rPr>
        <w:t>», «уулу», «</w:t>
      </w:r>
      <w:proofErr w:type="spellStart"/>
      <w:r>
        <w:rPr>
          <w:rFonts w:ascii="Times New Roman" w:eastAsia="Times New Roman" w:hAnsi="Times New Roman" w:cs="Times New Roman"/>
          <w:color w:val="000000"/>
          <w:lang w:val="ru-RU" w:bidi="ar"/>
        </w:rPr>
        <w:t>гызы</w:t>
      </w:r>
      <w:proofErr w:type="spellEnd"/>
      <w:r>
        <w:rPr>
          <w:rFonts w:ascii="Times New Roman" w:eastAsia="Times New Roman" w:hAnsi="Times New Roman" w:cs="Times New Roman"/>
          <w:color w:val="000000"/>
          <w:lang w:val="ru-RU" w:bidi="ar"/>
        </w:rPr>
        <w:t>» через пробел или дефис.</w:t>
      </w:r>
    </w:p>
    <w:p w14:paraId="238B6CE8" w14:textId="77777777" w:rsidR="005E3467" w:rsidRPr="0056672D" w:rsidRDefault="005E3467" w:rsidP="005E3467">
      <w:pPr>
        <w:widowControl/>
        <w:ind w:firstLine="709"/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 xml:space="preserve">Длина полей. Текстовые поля ограничиваются 20 символами, в том числе </w:t>
      </w:r>
      <w:proofErr w:type="spellStart"/>
      <w:r>
        <w:rPr>
          <w:rFonts w:ascii="Times New Roman" w:eastAsia="Times New Roman" w:hAnsi="Times New Roman" w:cs="Times New Roman"/>
          <w:color w:val="000000"/>
          <w:lang w:val="ru-RU" w:bidi="ar"/>
        </w:rPr>
        <w:t>email</w:t>
      </w:r>
      <w:proofErr w:type="spellEnd"/>
      <w:r>
        <w:rPr>
          <w:rFonts w:ascii="Times New Roman" w:eastAsia="Times New Roman" w:hAnsi="Times New Roman" w:cs="Times New Roman"/>
          <w:color w:val="000000"/>
          <w:lang w:val="ru-RU" w:bidi="ar"/>
        </w:rPr>
        <w:t xml:space="preserve"> и строка поиска. Адрес ограничивается 100 символами. Ограничение в 20 символов к паролю не применяется. Пробелы по краям строк удаляются, кроме пароля.</w:t>
      </w:r>
    </w:p>
    <w:p w14:paraId="36DDC764" w14:textId="77777777" w:rsidR="005E3467" w:rsidRPr="0056672D" w:rsidRDefault="005E3467" w:rsidP="005E3467">
      <w:pPr>
        <w:widowControl/>
        <w:ind w:firstLine="709"/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 xml:space="preserve">Логин. Допускаются только латинские буквы A–Z и a–z. Логин должен быть уникальным без учёта регистра: </w:t>
      </w:r>
      <w:proofErr w:type="spellStart"/>
      <w:r>
        <w:rPr>
          <w:rFonts w:ascii="Times New Roman" w:eastAsia="Times New Roman" w:hAnsi="Times New Roman" w:cs="Times New Roman"/>
          <w:color w:val="000000"/>
          <w:lang w:val="ru-RU" w:bidi="ar"/>
        </w:rPr>
        <w:t>Ivan</w:t>
      </w:r>
      <w:proofErr w:type="spellEnd"/>
      <w:r>
        <w:rPr>
          <w:rFonts w:ascii="Times New Roman" w:eastAsia="Times New Roman" w:hAnsi="Times New Roman" w:cs="Times New Roman"/>
          <w:color w:val="000000"/>
          <w:lang w:val="ru-RU" w:bidi="ar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color w:val="000000"/>
          <w:lang w:val="ru-RU" w:bidi="ar"/>
        </w:rPr>
        <w:t>ivan</w:t>
      </w:r>
      <w:proofErr w:type="spellEnd"/>
      <w:r>
        <w:rPr>
          <w:rFonts w:ascii="Times New Roman" w:eastAsia="Times New Roman" w:hAnsi="Times New Roman" w:cs="Times New Roman"/>
          <w:color w:val="000000"/>
          <w:lang w:val="ru-RU" w:bidi="ar"/>
        </w:rPr>
        <w:t xml:space="preserve"> считаются одним логином. Повторная регистрация с занятым логином отклоняется.</w:t>
      </w:r>
    </w:p>
    <w:p w14:paraId="75370943" w14:textId="77777777" w:rsidR="005E3467" w:rsidRPr="0056672D" w:rsidRDefault="005E3467" w:rsidP="005E3467">
      <w:pPr>
        <w:widowControl/>
        <w:ind w:firstLine="709"/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>Пароль. Не менее 8 символов, хотя бы одна заглавная и одна строчная латинская буква, цифра и один символ из набора $#</w:t>
      </w:r>
      <w:proofErr w:type="gramStart"/>
      <w:r>
        <w:rPr>
          <w:rFonts w:ascii="Times New Roman" w:eastAsia="Times New Roman" w:hAnsi="Times New Roman" w:cs="Times New Roman"/>
          <w:color w:val="000000"/>
          <w:lang w:val="ru-RU" w:bidi="ar"/>
        </w:rPr>
        <w:t>@!.</w:t>
      </w:r>
      <w:proofErr w:type="gramEnd"/>
      <w:r>
        <w:rPr>
          <w:rFonts w:ascii="Times New Roman" w:eastAsia="Times New Roman" w:hAnsi="Times New Roman" w:cs="Times New Roman"/>
          <w:color w:val="000000"/>
          <w:lang w:val="ru-RU" w:bidi="ar"/>
        </w:rPr>
        <w:t xml:space="preserve"> В базе должен храниться только </w:t>
      </w:r>
      <w:proofErr w:type="spellStart"/>
      <w:r>
        <w:rPr>
          <w:rFonts w:ascii="Times New Roman" w:eastAsia="Times New Roman" w:hAnsi="Times New Roman" w:cs="Times New Roman"/>
          <w:color w:val="000000"/>
          <w:lang w:val="ru-RU" w:bidi="ar"/>
        </w:rPr>
        <w:t>хеш</w:t>
      </w:r>
      <w:proofErr w:type="spellEnd"/>
      <w:r>
        <w:rPr>
          <w:rFonts w:ascii="Times New Roman" w:eastAsia="Times New Roman" w:hAnsi="Times New Roman" w:cs="Times New Roman"/>
          <w:color w:val="000000"/>
          <w:lang w:val="ru-RU" w:bidi="ar"/>
        </w:rPr>
        <w:t xml:space="preserve"> пароля со случайной солью.</w:t>
      </w:r>
    </w:p>
    <w:p w14:paraId="5B6B498C" w14:textId="77777777" w:rsidR="005E3467" w:rsidRPr="005E3467" w:rsidRDefault="005E3467" w:rsidP="005E3467">
      <w:pPr>
        <w:widowControl/>
        <w:ind w:firstLine="709"/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 xml:space="preserve">Контактные данные. Телефон вводится в формате 8(999)123-45-67. </w:t>
      </w:r>
      <w:proofErr w:type="spellStart"/>
      <w:r>
        <w:rPr>
          <w:rFonts w:ascii="Times New Roman" w:eastAsia="Times New Roman" w:hAnsi="Times New Roman" w:cs="Times New Roman"/>
          <w:color w:val="000000"/>
          <w:lang w:val="ru-RU" w:bidi="ar"/>
        </w:rPr>
        <w:t>Email</w:t>
      </w:r>
      <w:proofErr w:type="spellEnd"/>
      <w:r>
        <w:rPr>
          <w:rFonts w:ascii="Times New Roman" w:eastAsia="Times New Roman" w:hAnsi="Times New Roman" w:cs="Times New Roman"/>
          <w:color w:val="000000"/>
          <w:lang w:val="ru-RU" w:bidi="ar"/>
        </w:rPr>
        <w:t xml:space="preserve"> должен содержать имя, знак @ и домен с точкой; точки в начале имени, перед @ и две точки подряд в имени не допускаются.</w:t>
      </w:r>
    </w:p>
    <w:p w14:paraId="3DF16397" w14:textId="77777777" w:rsidR="005E3467" w:rsidRPr="0056672D" w:rsidRDefault="005E3467" w:rsidP="005E3467">
      <w:pPr>
        <w:widowControl/>
        <w:ind w:firstLine="709"/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>Согласие. Чекбокс «Согласие на обработку данных» должен быть изначально снят. Рядом размещается ссылка на страницу /privacy с текстом согласия и описанием обработки данных. До установки чекбокса регистрационные данные не отправляются на сервер; сервер также отклоняет регистрацию без согласия. При регистрации сохраняются дата согласия и версия текста.</w:t>
      </w:r>
    </w:p>
    <w:p w14:paraId="708668A0" w14:textId="77777777" w:rsidR="005E3467" w:rsidRPr="0056672D" w:rsidRDefault="005E3467" w:rsidP="005E3467">
      <w:pPr>
        <w:widowControl/>
        <w:ind w:firstLine="709"/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>Вход и выход. На странице /login пользователь вводит логин и пароль. При верных данных сервер выдаёт подписанный токен сессии, а пользователь переходит в личный кабинет /dashboard. При ошибке аутентификации выводится сообщение «Логин или пароль некорректен». Выход должен удалять сессию и cookie входа; прежний токен больше не даёт доступ к заявкам.</w:t>
      </w:r>
    </w:p>
    <w:p w14:paraId="6F68BAFB" w14:textId="77777777" w:rsidR="005E3467" w:rsidRPr="0056672D" w:rsidRDefault="005E3467" w:rsidP="005E3467">
      <w:pPr>
        <w:widowControl/>
        <w:ind w:firstLine="709"/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>Заявки. В кабинете пользователь выбирает услугу, вводит адрес и дату уборки. Дата должна существовать в календаре и быть не раньше текущей даты по московскому времени. Результат отправки — сохранённая заявка, сообщение об успехе и обновлённый список собственных заявок, начиная с последней. Владелец определяется сервером по сессии.</w:t>
      </w:r>
    </w:p>
    <w:p w14:paraId="1FDA2EF0" w14:textId="77777777" w:rsidR="005E3467" w:rsidRPr="0056672D" w:rsidRDefault="005E3467" w:rsidP="005E3467">
      <w:pPr>
        <w:widowControl/>
        <w:ind w:firstLine="709"/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>Уведомление о cookie. При первом посещении сайта должно отображаться окно с информацией об обработке cookie. После нажатия «Понятно» оно скрывается; подтверждение сохраняется на 180 дней. Удаление cookie или окончание её срока приводит к повторному показу.</w:t>
      </w:r>
    </w:p>
    <w:p w14:paraId="10477B7E" w14:textId="77777777" w:rsidR="005E3467" w:rsidRDefault="005E3467" w:rsidP="005E3467">
      <w:pPr>
        <w:widowControl/>
        <w:ind w:firstLine="709"/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>Все проверки форм должны выполняться в браузере и повторяться на сервере по одинаковым правилам. Обход клиентской проверки не должен позволять сохранить неверные данные. Сервер отклоняет неизвестные поля JSON. Для выбора услуги используется список, для даты — поле date, для телефона — tel, для почты — email, для пароля — password. Автозаполнение форм отключается; рядом с полями строгого формата размещаются подсказки.</w:t>
      </w:r>
    </w:p>
    <w:p w14:paraId="21593D22" w14:textId="77777777" w:rsidR="005E3467" w:rsidRDefault="005E3467" w:rsidP="005E3467">
      <w:pPr>
        <w:keepNext/>
        <w:widowControl/>
        <w:numPr>
          <w:ilvl w:val="1"/>
          <w:numId w:val="1"/>
        </w:numPr>
        <w:ind w:left="845" w:hanging="425"/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>Т</w:t>
      </w:r>
      <w:proofErr w:type="spellStart"/>
      <w:r>
        <w:rPr>
          <w:rFonts w:ascii="Times New Roman" w:eastAsia="Times New Roman" w:hAnsi="Times New Roman" w:cs="Times New Roman"/>
          <w:color w:val="000000"/>
          <w:lang w:bidi="ar"/>
        </w:rPr>
        <w:t>ребования</w:t>
      </w:r>
      <w:proofErr w:type="spellEnd"/>
      <w:r>
        <w:rPr>
          <w:rFonts w:ascii="Times New Roman" w:eastAsia="Times New Roman" w:hAnsi="Times New Roman" w:cs="Times New Roman"/>
          <w:color w:val="000000"/>
          <w:lang w:bidi="ar"/>
        </w:rPr>
        <w:t xml:space="preserve"> к </w:t>
      </w:r>
      <w:proofErr w:type="spellStart"/>
      <w:r>
        <w:rPr>
          <w:rFonts w:ascii="Times New Roman" w:eastAsia="Times New Roman" w:hAnsi="Times New Roman" w:cs="Times New Roman"/>
          <w:color w:val="000000"/>
          <w:lang w:bidi="ar"/>
        </w:rPr>
        <w:t>видам</w:t>
      </w:r>
      <w:proofErr w:type="spellEnd"/>
      <w:r>
        <w:rPr>
          <w:rFonts w:ascii="Times New Roman" w:eastAsia="Times New Roman" w:hAnsi="Times New Roman" w:cs="Times New Roman"/>
          <w:color w:val="000000"/>
          <w:lang w:bidi="a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lang w:bidi="ar"/>
        </w:rPr>
        <w:t>обеспечения</w:t>
      </w:r>
      <w:proofErr w:type="spellEnd"/>
      <w:r>
        <w:rPr>
          <w:rFonts w:ascii="Times New Roman" w:eastAsia="Times New Roman" w:hAnsi="Times New Roman" w:cs="Times New Roman"/>
          <w:color w:val="000000"/>
          <w:lang w:bidi="ar"/>
        </w:rPr>
        <w:t xml:space="preserve"> АС</w:t>
      </w:r>
    </w:p>
    <w:p w14:paraId="778B0934" w14:textId="77777777" w:rsidR="005E3467" w:rsidRDefault="005E3467" w:rsidP="005E3467">
      <w:pPr>
        <w:keepNext/>
        <w:widowControl/>
        <w:numPr>
          <w:ilvl w:val="2"/>
          <w:numId w:val="1"/>
        </w:numPr>
        <w:ind w:left="1265" w:hanging="425"/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>Т</w:t>
      </w:r>
      <w:proofErr w:type="spellStart"/>
      <w:r>
        <w:rPr>
          <w:rFonts w:ascii="Times New Roman" w:eastAsia="Times New Roman" w:hAnsi="Times New Roman" w:cs="Times New Roman"/>
          <w:color w:val="000000"/>
          <w:lang w:bidi="ar"/>
        </w:rPr>
        <w:t>ребования</w:t>
      </w:r>
      <w:proofErr w:type="spellEnd"/>
      <w:r>
        <w:rPr>
          <w:rFonts w:ascii="Times New Roman" w:eastAsia="Times New Roman" w:hAnsi="Times New Roman" w:cs="Times New Roman"/>
          <w:color w:val="000000"/>
          <w:lang w:bidi="ar"/>
        </w:rPr>
        <w:t xml:space="preserve"> к </w:t>
      </w:r>
      <w:proofErr w:type="spellStart"/>
      <w:r>
        <w:rPr>
          <w:rFonts w:ascii="Times New Roman" w:eastAsia="Times New Roman" w:hAnsi="Times New Roman" w:cs="Times New Roman"/>
          <w:color w:val="000000"/>
          <w:lang w:bidi="ar"/>
        </w:rPr>
        <w:t>математическо</w:t>
      </w:r>
      <w:r>
        <w:rPr>
          <w:rFonts w:ascii="Times New Roman" w:eastAsia="Times New Roman" w:hAnsi="Times New Roman" w:cs="Times New Roman"/>
          <w:color w:val="000000"/>
          <w:lang w:val="ru-RU" w:bidi="ar"/>
        </w:rPr>
        <w:t>му</w:t>
      </w:r>
      <w:proofErr w:type="spellEnd"/>
      <w:r>
        <w:rPr>
          <w:rFonts w:ascii="Times New Roman" w:eastAsia="Times New Roman" w:hAnsi="Times New Roman" w:cs="Times New Roman"/>
          <w:color w:val="000000"/>
          <w:lang w:bidi="a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lang w:bidi="ar"/>
        </w:rPr>
        <w:t>обеспечени</w:t>
      </w:r>
      <w:proofErr w:type="spellEnd"/>
      <w:r>
        <w:rPr>
          <w:rFonts w:ascii="Times New Roman" w:eastAsia="Times New Roman" w:hAnsi="Times New Roman" w:cs="Times New Roman"/>
          <w:color w:val="000000"/>
          <w:lang w:val="ru-RU" w:bidi="ar"/>
        </w:rPr>
        <w:t>ю</w:t>
      </w:r>
      <w:r>
        <w:rPr>
          <w:rFonts w:ascii="Times New Roman" w:eastAsia="Times New Roman" w:hAnsi="Times New Roman" w:cs="Times New Roman"/>
          <w:color w:val="000000"/>
          <w:lang w:bidi="ar"/>
        </w:rPr>
        <w:t xml:space="preserve"> АС</w:t>
      </w:r>
    </w:p>
    <w:p w14:paraId="2BED1783" w14:textId="77777777" w:rsidR="005E3467" w:rsidRPr="0056672D" w:rsidRDefault="005E3467" w:rsidP="005E3467">
      <w:pPr>
        <w:widowControl/>
        <w:ind w:firstLine="709"/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>Специальные математические модели не требуются. Для проверки форм применяются правила формата и длины. Поиск выполняется как поиск обычной подстроки; введённый текст не исполняется как регулярное выражение или программный код.</w:t>
      </w:r>
    </w:p>
    <w:p w14:paraId="41ABCD96" w14:textId="77777777" w:rsidR="005E3467" w:rsidRDefault="005E3467" w:rsidP="005E3467">
      <w:pPr>
        <w:keepNext/>
        <w:widowControl/>
        <w:numPr>
          <w:ilvl w:val="2"/>
          <w:numId w:val="1"/>
        </w:numPr>
        <w:ind w:left="1265" w:hanging="425"/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>Требования к информационному обеспечению</w:t>
      </w:r>
    </w:p>
    <w:p w14:paraId="76FADAE4" w14:textId="77777777" w:rsidR="005E3467" w:rsidRPr="0056672D" w:rsidRDefault="005E3467" w:rsidP="005E3467">
      <w:pPr>
        <w:widowControl/>
        <w:ind w:firstLine="709"/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>Данные должны храниться в PostgreSQL. Доступ приложения к данным выполняется через Squirrel, sqlx и lib/pq. Значения пользователя передаются как параметры SQL, отдельно от текста запроса. Схема базы управляется SQL-миграциями Goose.</w:t>
      </w:r>
    </w:p>
    <w:p w14:paraId="10AC5025" w14:textId="77777777" w:rsidR="005E3467" w:rsidRPr="0056672D" w:rsidRDefault="005E3467" w:rsidP="005E3467">
      <w:pPr>
        <w:widowControl/>
        <w:ind w:firstLine="709"/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 xml:space="preserve">Таблица </w:t>
      </w:r>
      <w:proofErr w:type="spellStart"/>
      <w:r>
        <w:rPr>
          <w:rFonts w:ascii="Times New Roman" w:eastAsia="Times New Roman" w:hAnsi="Times New Roman" w:cs="Times New Roman"/>
          <w:color w:val="000000"/>
          <w:lang w:val="ru-RU" w:bidi="ar"/>
        </w:rPr>
        <w:t>users</w:t>
      </w:r>
      <w:proofErr w:type="spellEnd"/>
      <w:r>
        <w:rPr>
          <w:rFonts w:ascii="Times New Roman" w:eastAsia="Times New Roman" w:hAnsi="Times New Roman" w:cs="Times New Roman"/>
          <w:color w:val="000000"/>
          <w:lang w:val="ru-RU" w:bidi="ar"/>
        </w:rPr>
        <w:t xml:space="preserve">: идентификатор, ФИО, уникальный логин, </w:t>
      </w:r>
      <w:proofErr w:type="spellStart"/>
      <w:r>
        <w:rPr>
          <w:rFonts w:ascii="Times New Roman" w:eastAsia="Times New Roman" w:hAnsi="Times New Roman" w:cs="Times New Roman"/>
          <w:color w:val="000000"/>
          <w:lang w:val="ru-RU" w:bidi="ar"/>
        </w:rPr>
        <w:t>хеш</w:t>
      </w:r>
      <w:proofErr w:type="spellEnd"/>
      <w:r>
        <w:rPr>
          <w:rFonts w:ascii="Times New Roman" w:eastAsia="Times New Roman" w:hAnsi="Times New Roman" w:cs="Times New Roman"/>
          <w:color w:val="000000"/>
          <w:lang w:val="ru-RU" w:bidi="ar"/>
        </w:rPr>
        <w:t xml:space="preserve"> пароля, телефон, </w:t>
      </w:r>
      <w:proofErr w:type="spellStart"/>
      <w:r>
        <w:rPr>
          <w:rFonts w:ascii="Times New Roman" w:eastAsia="Times New Roman" w:hAnsi="Times New Roman" w:cs="Times New Roman"/>
          <w:color w:val="000000"/>
          <w:lang w:val="ru-RU" w:bidi="ar"/>
        </w:rPr>
        <w:t>email</w:t>
      </w:r>
      <w:proofErr w:type="spellEnd"/>
      <w:r>
        <w:rPr>
          <w:rFonts w:ascii="Times New Roman" w:eastAsia="Times New Roman" w:hAnsi="Times New Roman" w:cs="Times New Roman"/>
          <w:color w:val="000000"/>
          <w:lang w:val="ru-RU" w:bidi="ar"/>
        </w:rPr>
        <w:t>, дата и версия согласия, дата регистрации.</w:t>
      </w:r>
    </w:p>
    <w:p w14:paraId="3D8B63E6" w14:textId="77777777" w:rsidR="005E3467" w:rsidRPr="0056672D" w:rsidRDefault="005E3467" w:rsidP="005E3467">
      <w:pPr>
        <w:widowControl/>
        <w:ind w:firstLine="709"/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 xml:space="preserve">Таблица </w:t>
      </w:r>
      <w:proofErr w:type="spellStart"/>
      <w:r>
        <w:rPr>
          <w:rFonts w:ascii="Times New Roman" w:eastAsia="Times New Roman" w:hAnsi="Times New Roman" w:cs="Times New Roman"/>
          <w:color w:val="000000"/>
          <w:lang w:val="ru-RU" w:bidi="ar"/>
        </w:rPr>
        <w:t>requests</w:t>
      </w:r>
      <w:proofErr w:type="spellEnd"/>
      <w:r>
        <w:rPr>
          <w:rFonts w:ascii="Times New Roman" w:eastAsia="Times New Roman" w:hAnsi="Times New Roman" w:cs="Times New Roman"/>
          <w:color w:val="000000"/>
          <w:lang w:val="ru-RU" w:bidi="ar"/>
        </w:rPr>
        <w:t>: идентификатор, идентификатор пользователя, услуга, адрес, дата уборки и дата создания. Один пользователь может иметь несколько заявок; заявка должна ссылаться на существующего пользователя.</w:t>
      </w:r>
    </w:p>
    <w:p w14:paraId="27843AD5" w14:textId="77777777" w:rsidR="005E3467" w:rsidRPr="0056672D" w:rsidRDefault="005E3467" w:rsidP="005E3467">
      <w:pPr>
        <w:widowControl/>
        <w:ind w:firstLine="709"/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>Таблица sessions: хеш токена сессии, идентификатор пользователя и срок действия. В базе хранится SHA-256 токена, а не его значение из cookie. Истёкшая или отозванная сессия не должна давать доступ; проверка срока и продление выполняются атомарно.</w:t>
      </w:r>
    </w:p>
    <w:p w14:paraId="16D1D3C6" w14:textId="77777777" w:rsidR="005E3467" w:rsidRPr="0056672D" w:rsidRDefault="005E3467" w:rsidP="005E3467">
      <w:pPr>
        <w:widowControl/>
        <w:ind w:firstLine="709"/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>Справочник трёх услуг задаётся в серверном модуле валидации на Go. Интерфейс получает услуги через /api/services; сервер использует тот же справочник при проверке заявок. Дополнительные классификаторы не требуются.</w:t>
      </w:r>
    </w:p>
    <w:p w14:paraId="0AB616F8" w14:textId="77777777" w:rsidR="005E3467" w:rsidRPr="0056672D" w:rsidRDefault="005E3467" w:rsidP="005E3467">
      <w:pPr>
        <w:widowControl/>
        <w:ind w:firstLine="709"/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>Интерфейс и API обмениваются JSON. Go обращается к PostgreSQL по адресу 127.0.0.1:5432. Подключение браузера к базе данных не допускается. Обмен со сторонними системами не предусматривается.</w:t>
      </w:r>
    </w:p>
    <w:p w14:paraId="069BD8E0" w14:textId="77777777" w:rsidR="005E3467" w:rsidRPr="0056672D" w:rsidRDefault="005E3467" w:rsidP="005E3467">
      <w:pPr>
        <w:widowControl/>
        <w:ind w:firstLine="709"/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lastRenderedPageBreak/>
        <w:t>Текстовые данные передаются в UTF-8. Дата уборки передаётся в формате YYYY-MM-DD, даты создания — в формате ISO 8601. В интерфейсе даты показываются в понятном пользователю виде.</w:t>
      </w:r>
    </w:p>
    <w:p w14:paraId="23DBC65E" w14:textId="77777777" w:rsidR="005E3467" w:rsidRPr="0056672D" w:rsidRDefault="005E3467" w:rsidP="005E3467">
      <w:pPr>
        <w:widowControl/>
        <w:ind w:firstLine="709"/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 xml:space="preserve">Сохранение допускается после серверной проверки. Данные </w:t>
      </w:r>
      <w:proofErr w:type="spellStart"/>
      <w:r>
        <w:rPr>
          <w:rFonts w:ascii="Times New Roman" w:eastAsia="Times New Roman" w:hAnsi="Times New Roman" w:cs="Times New Roman"/>
          <w:color w:val="000000"/>
          <w:lang w:val="ru-RU" w:bidi="ar"/>
        </w:rPr>
        <w:t>PostgreSQL</w:t>
      </w:r>
      <w:proofErr w:type="spellEnd"/>
      <w:r>
        <w:rPr>
          <w:rFonts w:ascii="Times New Roman" w:eastAsia="Times New Roman" w:hAnsi="Times New Roman" w:cs="Times New Roman"/>
          <w:color w:val="000000"/>
          <w:lang w:val="ru-RU" w:bidi="ar"/>
        </w:rPr>
        <w:t xml:space="preserve"> хранятся в постоянном </w:t>
      </w:r>
      <w:proofErr w:type="spellStart"/>
      <w:r>
        <w:rPr>
          <w:rFonts w:ascii="Times New Roman" w:eastAsia="Times New Roman" w:hAnsi="Times New Roman" w:cs="Times New Roman"/>
          <w:color w:val="000000"/>
          <w:lang w:val="ru-RU" w:bidi="ar"/>
        </w:rPr>
        <w:t>Docker</w:t>
      </w:r>
      <w:proofErr w:type="spellEnd"/>
      <w:r>
        <w:rPr>
          <w:rFonts w:ascii="Times New Roman" w:eastAsia="Times New Roman" w:hAnsi="Times New Roman" w:cs="Times New Roman"/>
          <w:color w:val="000000"/>
          <w:lang w:val="ru-RU" w:bidi="ar"/>
        </w:rPr>
        <w:t xml:space="preserve">-томе. Для ручного резервного копирования используются штатные средства </w:t>
      </w:r>
      <w:proofErr w:type="spellStart"/>
      <w:r>
        <w:rPr>
          <w:rFonts w:ascii="Times New Roman" w:eastAsia="Times New Roman" w:hAnsi="Times New Roman" w:cs="Times New Roman"/>
          <w:color w:val="000000"/>
          <w:lang w:val="ru-RU" w:bidi="ar"/>
        </w:rPr>
        <w:t>PostgreSQL</w:t>
      </w:r>
      <w:proofErr w:type="spellEnd"/>
      <w:r>
        <w:rPr>
          <w:rFonts w:ascii="Times New Roman" w:eastAsia="Times New Roman" w:hAnsi="Times New Roman" w:cs="Times New Roman"/>
          <w:color w:val="000000"/>
          <w:lang w:val="ru-RU" w:bidi="ar"/>
        </w:rPr>
        <w:t>; автоматическое резервирование в прототип не входит.</w:t>
      </w:r>
    </w:p>
    <w:p>
      <w:pPr>
        <w:keepNext w:val="0"/>
        <w:widowControl/>
        <w:ind w:firstLine="709"/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>Для базы создаются сервисные учётные записи admin и user. Роль admin управляет прикладными таблицами и применяет миграции. Роль user получает SELECT и INSERT для пользователей и заявок, SELECT, INSERT, UPDATE и DELETE для сессий, а также необходимые права на последовательности. Суперпользовательские права, создание баз и ролей этим учётным записям не предоставляются.</w:t>
      </w:r>
    </w:p>
    <w:p w14:paraId="4155D871" w14:textId="77777777" w:rsidR="005E3467" w:rsidRDefault="005E3467" w:rsidP="005E3467">
      <w:pPr>
        <w:keepNext/>
        <w:widowControl/>
        <w:numPr>
          <w:ilvl w:val="2"/>
          <w:numId w:val="1"/>
        </w:numPr>
        <w:ind w:left="1265" w:hanging="425"/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>Требования к лингвистическому обеспечению</w:t>
      </w:r>
    </w:p>
    <w:p w14:paraId="155D4E28" w14:textId="77777777" w:rsidR="005E3467" w:rsidRPr="0056672D" w:rsidRDefault="005E3467" w:rsidP="005E3467">
      <w:pPr>
        <w:widowControl/>
        <w:ind w:firstLine="709"/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>Интерфейс, подсказки и сообщения об ошибках должны быть на русском языке. Диалог организуется через формы, кнопки и текстовые сообщения.</w:t>
      </w:r>
    </w:p>
    <w:p w14:paraId="378C059C" w14:textId="77777777" w:rsidR="005E3467" w:rsidRPr="0056672D" w:rsidRDefault="005E3467" w:rsidP="005E3467">
      <w:pPr>
        <w:widowControl/>
        <w:ind w:firstLine="709"/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>Серверная логика реализуется на Go, интерфейс — на TypeScript и TSX с React, стили — на CSS с Tailwind CSS, миграции базы — на SQL. Код размещается в файлах и модулях соответствующих языков. Обмен данными — JSON.</w:t>
      </w:r>
    </w:p>
    <w:p w14:paraId="11C00A8A" w14:textId="77777777" w:rsidR="005E3467" w:rsidRPr="0056672D" w:rsidRDefault="005E3467" w:rsidP="005E3467">
      <w:pPr>
        <w:widowControl/>
        <w:ind w:firstLine="709"/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>Поиск поддерживает русские и латинские буквы. Многоязычный интерфейс не требуется.</w:t>
      </w:r>
    </w:p>
    <w:p w14:paraId="0F6113F2" w14:textId="77777777" w:rsidR="005E3467" w:rsidRPr="0056672D" w:rsidRDefault="005E3467" w:rsidP="005E3467">
      <w:pPr>
        <w:widowControl/>
        <w:ind w:firstLine="709"/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>Специальные словари, тезаурусы и отдельный язык пользовательских команд не требуются.</w:t>
      </w:r>
    </w:p>
    <w:p w14:paraId="1A46ED27" w14:textId="77777777" w:rsidR="005E3467" w:rsidRDefault="005E3467" w:rsidP="005E3467">
      <w:pPr>
        <w:keepNext/>
        <w:widowControl/>
        <w:numPr>
          <w:ilvl w:val="2"/>
          <w:numId w:val="1"/>
        </w:numPr>
        <w:ind w:left="1265" w:hanging="425"/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>Требования к программному обеспечению</w:t>
      </w:r>
    </w:p>
    <w:p>
      <w:pPr>
        <w:widowControl/>
        <w:ind w:firstLine="709"/>
        <w:rPr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Сервер. Операционная система — Ubuntu Server 24.04 LTS, 64-разрядная. Для локального запуска на компьютере разработчика допускается macOS 15 или 26.</w:t>
      </w:r>
    </w:p>
    <w:p>
      <w:pPr>
        <w:widowControl/>
        <w:ind w:firstLine="709"/>
        <w:rPr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Сервер API — Go 1.27 или новее, пакет net/http и маршрутизатор chi. Интерфейс — Next.js 16 App Router, React 19, TypeScript и Tailwind CSS 4; среда выполнения — Node.js 22 версии не ниже 22.16. Сервер баз данных — PostgreSQL 17 в контейнере postgres:17-alpine. Доступ к данным — Squirrel, sqlx и lib/pq; миграции — Goose.</w:t>
      </w:r>
    </w:p>
    <w:p>
      <w:pPr>
        <w:widowControl/>
        <w:ind w:firstLine="709"/>
        <w:rPr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Для запуска PostgreSQL в Ubuntu устанавливаются Docker Engine и Docker Compose, в macOS — Docker Desktop. В docker-compose.yml размещается сервис базы данных. Go API и Next.js запускаются отдельными процессами. Для команд проекта необходимы Make и OpenSSL.</w:t>
      </w:r>
    </w:p>
    <w:p>
      <w:pPr>
        <w:widowControl/>
        <w:ind w:firstLine="709"/>
        <w:rPr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Сессии хранятся в PostgreSQL и проверяются сервером Go. Подпись токенов выполняется HMAC-SHA256; пароли хешируются scrypt со случайной солью. Зависимости устанавливаются командой make install. Параметры соединения с базой, пароли служебных учётных записей и секрет подписи задаются через переменные окружения или локальный файл .env.</w:t>
      </w:r>
    </w:p>
    <w:p>
      <w:pPr>
        <w:widowControl/>
        <w:ind w:firstLine="709"/>
        <w:rPr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Клиентские устройства. Операционные системы — Windows 11, Ubuntu Desktop 24.04 LTS, macOS 15 или 26.</w:t>
      </w:r>
    </w:p>
    <w:p>
      <w:pPr>
        <w:widowControl/>
        <w:ind w:firstLine="709"/>
        <w:rPr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Поддерживаемые браузеры — Google Chrome, Mozilla Firefox и Microsoft Edge в стабильных версиях, актуальных на дату приёмки. В браузере должны быть включены JavaScript и cookie. Клиентская часть использует HTML, CSS и JavaScript; отдельная установка Node.js и PostgreSQL на клиенте не требуется.</w:t>
      </w:r>
    </w:p>
    <w:p>
      <w:pPr>
        <w:widowControl/>
        <w:ind w:firstLine="709"/>
        <w:rPr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Используемое программное обеспечение применяется в соответствии с его лицензиями.</w:t>
      </w:r>
    </w:p>
    <w:p w14:paraId="425BDE70" w14:textId="77777777" w:rsidR="005E3467" w:rsidRDefault="005E3467" w:rsidP="005E3467">
      <w:pPr>
        <w:keepNext/>
        <w:widowControl/>
        <w:numPr>
          <w:ilvl w:val="2"/>
          <w:numId w:val="1"/>
        </w:numPr>
        <w:ind w:left="1265" w:hanging="425"/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lastRenderedPageBreak/>
        <w:t>Требования к техническому обеспечению</w:t>
      </w:r>
    </w:p>
    <w:p>
      <w:pPr>
        <w:widowControl/>
        <w:ind w:firstLine="709"/>
      </w:pPr>
      <w:r>
        <w:rPr>
          <w:rFonts w:ascii="Times New Roman" w:hAnsi="Times New Roman" w:eastAsia="Times New Roman" w:cs="Times New Roman"/>
          <w:sz w:val="28"/>
          <w:szCs w:val="28"/>
        </w:rPr>
        <w:t>Сервер. Процессор — 64-разрядный, не менее 2 ядер с частотой от 2 ГГц; оперативная память — не менее 8 ГБ; накопитель — не менее 40 ГБ, из них не менее 20 ГБ свободно для приложения, контейнера и базы данных.</w:t>
      </w:r>
    </w:p>
    <w:p>
      <w:pPr>
        <w:widowControl/>
        <w:ind w:firstLine="709"/>
      </w:pPr>
      <w:r>
        <w:rPr>
          <w:rFonts w:ascii="Times New Roman" w:hAnsi="Times New Roman" w:eastAsia="Times New Roman" w:cs="Times New Roman"/>
          <w:sz w:val="28"/>
          <w:szCs w:val="28"/>
        </w:rPr>
        <w:t>Клиентское устройство. Процессор — не менее 2 ядер с частотой от 2 ГГц; оперативная память — не менее 4 ГБ; накопитель — не менее 64 ГБ, из них не менее 2 ГБ свободно для браузера и временных файлов.</w:t>
      </w:r>
    </w:p>
    <w:p>
      <w:pPr>
        <w:widowControl/>
        <w:ind w:firstLine="709"/>
      </w:pPr>
      <w:r>
        <w:rPr>
          <w:rFonts w:ascii="Times New Roman" w:hAnsi="Times New Roman" w:eastAsia="Times New Roman" w:cs="Times New Roman"/>
          <w:sz w:val="28"/>
          <w:szCs w:val="28"/>
        </w:rPr>
        <w:t>Экран клиента — диагональ не менее 13 дюймов, разрешение не менее 1366 × 768 пикселей, глубина цвета не менее 24 бит (16,7 млн цветов). Для ввода используются клавиатура и мышь либо сенсорная панель.</w:t>
      </w:r>
    </w:p>
    <w:p>
      <w:pPr>
        <w:widowControl/>
        <w:ind w:firstLine="709"/>
      </w:pPr>
      <w:r>
        <w:rPr>
          <w:rFonts w:ascii="Times New Roman" w:hAnsi="Times New Roman" w:eastAsia="Times New Roman" w:cs="Times New Roman"/>
          <w:sz w:val="28"/>
          <w:szCs w:val="28"/>
        </w:rPr>
        <w:t>При локальной демонстрации серверная и клиентская части работают на одном компьютере, который должен отвечать требованиям к серверу и экрану клиента. Порты 3107, 8080 и 5432 должны быть свободны. Дополнительное оборудование не требуется.</w:t>
      </w:r>
    </w:p>
    <w:p>
      <w:pPr>
        <w:widowControl/>
        <w:ind w:firstLine="709"/>
      </w:pPr>
      <w:r>
        <w:rPr>
          <w:rFonts w:ascii="Times New Roman" w:hAnsi="Times New Roman" w:eastAsia="Times New Roman" w:cs="Times New Roman"/>
          <w:sz w:val="28"/>
          <w:szCs w:val="28"/>
        </w:rPr>
        <w:t>Приёмочная проверка выполняется в поддерживаемых браузерах. Дополнительно проверяется отображение страниц при ширине области просмотра 390 пикселей.</w:t>
      </w:r>
    </w:p>
    <w:p w14:paraId="1AB0EC24" w14:textId="77777777" w:rsidR="005E3467" w:rsidRDefault="005E3467" w:rsidP="005E3467">
      <w:pPr>
        <w:keepNext/>
        <w:widowControl/>
        <w:numPr>
          <w:ilvl w:val="2"/>
          <w:numId w:val="1"/>
        </w:numPr>
        <w:ind w:left="1265" w:hanging="425"/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>Требования к</w:t>
      </w:r>
      <w:r>
        <w:rPr>
          <w:rFonts w:ascii="Times New Roman" w:eastAsia="Times New Roman" w:hAnsi="Times New Roman" w:cs="Times New Roman"/>
          <w:color w:val="000000"/>
          <w:lang w:bidi="ar"/>
        </w:rPr>
        <w:t xml:space="preserve"> </w:t>
      </w:r>
      <w:r>
        <w:rPr>
          <w:rFonts w:ascii="Times New Roman" w:eastAsia="Times New Roman" w:hAnsi="Times New Roman" w:cs="Times New Roman"/>
          <w:color w:val="000000"/>
          <w:lang w:val="ru-RU" w:bidi="ar"/>
        </w:rPr>
        <w:t>метрологическому обеспечению</w:t>
      </w:r>
    </w:p>
    <w:p w14:paraId="105FD72E" w14:textId="77777777" w:rsidR="005E3467" w:rsidRPr="005E3467" w:rsidRDefault="005E3467" w:rsidP="005E3467">
      <w:pPr>
        <w:widowControl/>
        <w:ind w:firstLine="709"/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>Требования не предъявляются: сайт не выполняет измерений физических величин и не использует измерительное оборудование.</w:t>
      </w:r>
    </w:p>
    <w:p w14:paraId="47CEB8BB" w14:textId="77777777" w:rsidR="005E3467" w:rsidRDefault="005E3467" w:rsidP="005E3467">
      <w:pPr>
        <w:keepNext/>
        <w:widowControl/>
        <w:numPr>
          <w:ilvl w:val="2"/>
          <w:numId w:val="1"/>
        </w:numPr>
        <w:ind w:left="1265" w:hanging="425"/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>Требования к организационному обеспечению</w:t>
      </w:r>
    </w:p>
    <w:p w14:paraId="6091C08A" w14:textId="77777777" w:rsidR="005E3467" w:rsidRPr="005E3467" w:rsidRDefault="005E3467" w:rsidP="005E3467">
      <w:pPr>
        <w:widowControl/>
        <w:ind w:firstLine="709"/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>Разработчик устанавливает и запускает приложение, проверяет работу и устраняет ошибки. Пользователь работает через браузер. Отдельные подразделения эксплуатации не требуются.</w:t>
      </w:r>
    </w:p>
    <w:p w14:paraId="52944978" w14:textId="77777777" w:rsidR="005E3467" w:rsidRPr="005E3467" w:rsidRDefault="005E3467" w:rsidP="005E3467">
      <w:pPr>
        <w:widowControl/>
        <w:ind w:firstLine="709"/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>При сбое необходимо проверить работу приложения и контейнера, устранить причину и повторить запуск. Перед повторной отправкой заявки следует проверить, появилась ли она в списке.</w:t>
      </w:r>
    </w:p>
    <w:p w14:paraId="1DD36A8B" w14:textId="77777777" w:rsidR="005E3467" w:rsidRDefault="005E3467" w:rsidP="005E3467">
      <w:pPr>
        <w:widowControl/>
        <w:ind w:firstLine="709"/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>Исходные требования и документация хранятся вместе с учебной работой. Доступ к компьютеру и средствам администрирования базы имеет разработчик.</w:t>
      </w:r>
    </w:p>
    <w:p w14:paraId="52AB2A31" w14:textId="77777777" w:rsidR="005E3467" w:rsidRDefault="005E3467" w:rsidP="005E3467">
      <w:pPr>
        <w:keepNext/>
        <w:widowControl/>
        <w:numPr>
          <w:ilvl w:val="2"/>
          <w:numId w:val="1"/>
        </w:numPr>
        <w:ind w:left="1265" w:hanging="425"/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>Требования к методическому обеспечению</w:t>
      </w:r>
    </w:p>
    <w:p w14:paraId="0B7E6F86" w14:textId="77777777" w:rsidR="005E3467" w:rsidRPr="005E3467" w:rsidRDefault="005E3467" w:rsidP="005E3467">
      <w:pPr>
        <w:widowControl/>
        <w:ind w:firstLine="709"/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>При разработке используются ГОСТ 34.602–2020, учебное задание, дополнения по клинингу и документация выбранных библиотек. Команды запуска приводятся в README.md, требования к защите — в настоящем ТЗ.</w:t>
      </w:r>
    </w:p>
    <w:p w14:paraId="0C89135E" w14:textId="77777777" w:rsidR="005E3467" w:rsidRPr="005E3467" w:rsidRDefault="005E3467" w:rsidP="005E3467">
      <w:pPr>
        <w:widowControl/>
        <w:ind w:firstLine="709"/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>При работе с библиотеками используется их официальная документация.</w:t>
      </w:r>
    </w:p>
    <w:p w14:paraId="01B8ACA8" w14:textId="77777777" w:rsidR="005E3467" w:rsidRDefault="005E3467" w:rsidP="005E3467">
      <w:pPr>
        <w:keepNext/>
        <w:widowControl/>
        <w:numPr>
          <w:ilvl w:val="1"/>
          <w:numId w:val="1"/>
        </w:numPr>
        <w:ind w:left="845" w:hanging="425"/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lastRenderedPageBreak/>
        <w:t>О</w:t>
      </w:r>
      <w:proofErr w:type="spellStart"/>
      <w:r>
        <w:rPr>
          <w:rFonts w:ascii="Times New Roman" w:eastAsia="Times New Roman" w:hAnsi="Times New Roman" w:cs="Times New Roman"/>
          <w:color w:val="000000"/>
          <w:lang w:bidi="ar"/>
        </w:rPr>
        <w:t>бщие</w:t>
      </w:r>
      <w:proofErr w:type="spellEnd"/>
      <w:r>
        <w:rPr>
          <w:rFonts w:ascii="Times New Roman" w:eastAsia="Times New Roman" w:hAnsi="Times New Roman" w:cs="Times New Roman"/>
          <w:color w:val="000000"/>
          <w:lang w:bidi="a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lang w:bidi="ar"/>
        </w:rPr>
        <w:t>технические</w:t>
      </w:r>
      <w:proofErr w:type="spellEnd"/>
      <w:r>
        <w:rPr>
          <w:rFonts w:ascii="Times New Roman" w:eastAsia="Times New Roman" w:hAnsi="Times New Roman" w:cs="Times New Roman"/>
          <w:color w:val="000000"/>
          <w:lang w:bidi="a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lang w:bidi="ar"/>
        </w:rPr>
        <w:t>требования</w:t>
      </w:r>
      <w:proofErr w:type="spellEnd"/>
      <w:r>
        <w:rPr>
          <w:rFonts w:ascii="Times New Roman" w:eastAsia="Times New Roman" w:hAnsi="Times New Roman" w:cs="Times New Roman"/>
          <w:color w:val="000000"/>
          <w:lang w:bidi="ar"/>
        </w:rPr>
        <w:t xml:space="preserve"> к АС</w:t>
      </w:r>
    </w:p>
    <w:p w14:paraId="24C462A7" w14:textId="77777777" w:rsidR="005E3467" w:rsidRPr="005E3467" w:rsidRDefault="005E3467" w:rsidP="005E3467">
      <w:pPr>
        <w:keepNext/>
        <w:widowControl/>
        <w:numPr>
          <w:ilvl w:val="2"/>
          <w:numId w:val="1"/>
        </w:numPr>
        <w:ind w:left="1265" w:hanging="425"/>
        <w:rPr>
          <w:lang w:val="ru-RU"/>
        </w:rPr>
      </w:pPr>
      <w:r w:rsidRPr="005E3467">
        <w:rPr>
          <w:rFonts w:ascii="Times New Roman" w:eastAsia="Times New Roman" w:hAnsi="Times New Roman" w:cs="Times New Roman"/>
          <w:color w:val="000000"/>
          <w:lang w:val="ru-RU" w:bidi="ar"/>
        </w:rPr>
        <w:t>требования к численности и квалификации персонала и пользователей АС</w:t>
      </w:r>
    </w:p>
    <w:p w14:paraId="1D096E4C" w14:textId="77777777" w:rsidR="005E3467" w:rsidRPr="005E3467" w:rsidRDefault="005E3467" w:rsidP="005E3467">
      <w:pPr>
        <w:widowControl/>
        <w:ind w:firstLine="709"/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>Для запуска и демонстрации достаточно одного разработчика, знакомого с Go, Next.js, PostgreSQL и Docker Compose. Пользователю достаточно навыков работы с браузером и формами. Отдельное обучение и круглосуточное дежурство не требуются.</w:t>
      </w:r>
    </w:p>
    <w:p w14:paraId="0DD92AFC" w14:textId="77777777" w:rsidR="005E3467" w:rsidRDefault="005E3467" w:rsidP="005E3467">
      <w:pPr>
        <w:keepNext/>
        <w:widowControl/>
        <w:numPr>
          <w:ilvl w:val="2"/>
          <w:numId w:val="1"/>
        </w:numPr>
        <w:ind w:left="1265" w:hanging="425"/>
      </w:pPr>
      <w:proofErr w:type="spellStart"/>
      <w:r>
        <w:rPr>
          <w:rFonts w:ascii="Times New Roman" w:eastAsia="Times New Roman" w:hAnsi="Times New Roman" w:cs="Times New Roman"/>
          <w:color w:val="000000"/>
          <w:lang w:bidi="ar"/>
        </w:rPr>
        <w:t>требования</w:t>
      </w:r>
      <w:proofErr w:type="spellEnd"/>
      <w:r>
        <w:rPr>
          <w:rFonts w:ascii="Times New Roman" w:eastAsia="Times New Roman" w:hAnsi="Times New Roman" w:cs="Times New Roman"/>
          <w:color w:val="000000"/>
          <w:lang w:bidi="ar"/>
        </w:rPr>
        <w:t xml:space="preserve"> к </w:t>
      </w:r>
      <w:proofErr w:type="spellStart"/>
      <w:r>
        <w:rPr>
          <w:rFonts w:ascii="Times New Roman" w:eastAsia="Times New Roman" w:hAnsi="Times New Roman" w:cs="Times New Roman"/>
          <w:color w:val="000000"/>
          <w:lang w:bidi="ar"/>
        </w:rPr>
        <w:t>показателям</w:t>
      </w:r>
      <w:proofErr w:type="spellEnd"/>
      <w:r>
        <w:rPr>
          <w:rFonts w:ascii="Times New Roman" w:eastAsia="Times New Roman" w:hAnsi="Times New Roman" w:cs="Times New Roman"/>
          <w:color w:val="000000"/>
          <w:lang w:bidi="a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lang w:bidi="ar"/>
        </w:rPr>
        <w:t>назначения</w:t>
      </w:r>
      <w:proofErr w:type="spellEnd"/>
    </w:p>
    <w:p w14:paraId="5F52C310" w14:textId="77777777" w:rsidR="005E3467" w:rsidRPr="005E3467" w:rsidRDefault="005E3467" w:rsidP="005E3467">
      <w:pPr>
        <w:widowControl/>
        <w:ind w:firstLine="709"/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>Объём прототипа: 5 страниц — главная /, регистрация /register, вход /login, личный кабинет /dashboard и обработка персональных данных /privacy; 3 вида услуг; создание и просмотр собственных заявок. Приёмочные сценарии выполняются последовательно на одном компьютере. Требования к массовой нагрузке и непрерывной доступности не устанавливаются.</w:t>
      </w:r>
    </w:p>
    <w:p w14:paraId="05121B87" w14:textId="77777777" w:rsidR="005E3467" w:rsidRDefault="005E3467" w:rsidP="005E3467">
      <w:pPr>
        <w:keepNext/>
        <w:widowControl/>
        <w:numPr>
          <w:ilvl w:val="2"/>
          <w:numId w:val="1"/>
        </w:numPr>
        <w:ind w:left="1265" w:hanging="425"/>
      </w:pPr>
      <w:proofErr w:type="spellStart"/>
      <w:r>
        <w:rPr>
          <w:rFonts w:ascii="Times New Roman" w:eastAsia="Times New Roman" w:hAnsi="Times New Roman" w:cs="Times New Roman"/>
          <w:color w:val="000000"/>
          <w:lang w:bidi="ar"/>
        </w:rPr>
        <w:t>требования</w:t>
      </w:r>
      <w:proofErr w:type="spellEnd"/>
      <w:r>
        <w:rPr>
          <w:rFonts w:ascii="Times New Roman" w:eastAsia="Times New Roman" w:hAnsi="Times New Roman" w:cs="Times New Roman"/>
          <w:color w:val="000000"/>
          <w:lang w:bidi="ar"/>
        </w:rPr>
        <w:t xml:space="preserve"> к </w:t>
      </w:r>
      <w:proofErr w:type="spellStart"/>
      <w:r>
        <w:rPr>
          <w:rFonts w:ascii="Times New Roman" w:eastAsia="Times New Roman" w:hAnsi="Times New Roman" w:cs="Times New Roman"/>
          <w:color w:val="000000"/>
          <w:lang w:bidi="ar"/>
        </w:rPr>
        <w:t>надежности</w:t>
      </w:r>
      <w:proofErr w:type="spellEnd"/>
    </w:p>
    <w:p w14:paraId="22B6ADF0" w14:textId="77777777" w:rsidR="005E3467" w:rsidRPr="005E3467" w:rsidRDefault="005E3467" w:rsidP="005E3467">
      <w:pPr>
        <w:widowControl/>
        <w:ind w:firstLine="709"/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>Подтверждённые записи должны сохраняться после штатного перезапуска приложения и контейнера при сохранённом томе базы данных. Действующая сессия должна сохраняться после перезапуска приложения при сохранённых базе данных и значении SESSION_SECRET.</w:t>
      </w:r>
    </w:p>
    <w:p w14:paraId="553B83E3" w14:textId="77777777" w:rsidR="005E3467" w:rsidRPr="005E3467" w:rsidRDefault="005E3467" w:rsidP="005E3467">
      <w:pPr>
        <w:widowControl/>
        <w:ind w:firstLine="709"/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 xml:space="preserve">При остановке приложения или базы операции могут быть недоступны. После устранения причины и запуска компонентов работа должна возобновляться. Сбой не должен сопровождаться сообщением об успешном сохранении </w:t>
      </w:r>
      <w:proofErr w:type="spellStart"/>
      <w:r>
        <w:rPr>
          <w:rFonts w:ascii="Times New Roman" w:eastAsia="Times New Roman" w:hAnsi="Times New Roman" w:cs="Times New Roman"/>
          <w:color w:val="000000"/>
          <w:lang w:val="ru-RU" w:bidi="ar"/>
        </w:rPr>
        <w:t>несохранённой</w:t>
      </w:r>
      <w:proofErr w:type="spellEnd"/>
      <w:r>
        <w:rPr>
          <w:rFonts w:ascii="Times New Roman" w:eastAsia="Times New Roman" w:hAnsi="Times New Roman" w:cs="Times New Roman"/>
          <w:color w:val="000000"/>
          <w:lang w:val="ru-RU" w:bidi="ar"/>
        </w:rPr>
        <w:t xml:space="preserve"> заявки.</w:t>
      </w:r>
    </w:p>
    <w:p w14:paraId="673F820A" w14:textId="77777777" w:rsidR="005E3467" w:rsidRPr="005E3467" w:rsidRDefault="005E3467" w:rsidP="005E3467">
      <w:pPr>
        <w:widowControl/>
        <w:ind w:firstLine="709"/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>Надёжность проверяется перезапуском и повторным чтением данных. Числовые нормы наработки на отказ и времени восстановления для учебного прототипа не устанавливаются.</w:t>
      </w:r>
    </w:p>
    <w:p w14:paraId="0A6CAD07" w14:textId="77777777" w:rsidR="005E3467" w:rsidRDefault="005E3467" w:rsidP="005E3467">
      <w:pPr>
        <w:keepNext/>
        <w:widowControl/>
        <w:numPr>
          <w:ilvl w:val="2"/>
          <w:numId w:val="1"/>
        </w:numPr>
        <w:ind w:left="1265" w:hanging="425"/>
      </w:pPr>
      <w:proofErr w:type="spellStart"/>
      <w:r>
        <w:rPr>
          <w:rFonts w:ascii="Times New Roman" w:eastAsia="Times New Roman" w:hAnsi="Times New Roman" w:cs="Times New Roman"/>
          <w:color w:val="000000"/>
          <w:lang w:bidi="ar"/>
        </w:rPr>
        <w:t>требования</w:t>
      </w:r>
      <w:proofErr w:type="spellEnd"/>
      <w:r>
        <w:rPr>
          <w:rFonts w:ascii="Times New Roman" w:eastAsia="Times New Roman" w:hAnsi="Times New Roman" w:cs="Times New Roman"/>
          <w:color w:val="000000"/>
          <w:lang w:bidi="a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lang w:bidi="ar"/>
        </w:rPr>
        <w:t>по</w:t>
      </w:r>
      <w:proofErr w:type="spellEnd"/>
      <w:r>
        <w:rPr>
          <w:rFonts w:ascii="Times New Roman" w:eastAsia="Times New Roman" w:hAnsi="Times New Roman" w:cs="Times New Roman"/>
          <w:color w:val="000000"/>
          <w:lang w:bidi="a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lang w:bidi="ar"/>
        </w:rPr>
        <w:t>безопасности</w:t>
      </w:r>
      <w:proofErr w:type="spellEnd"/>
    </w:p>
    <w:p w14:paraId="06368E88" w14:textId="77777777" w:rsidR="005E3467" w:rsidRPr="005E3467" w:rsidRDefault="005E3467" w:rsidP="005E3467">
      <w:pPr>
        <w:widowControl/>
        <w:ind w:firstLine="709"/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>Работа выполняется на исправном компьютере с соблюдением правил эксплуатации оборудования и электробезопасности учебного помещения. Специальные требования по вибрации, шуму и экологической безопасности для программного прототипа не предъявляются.</w:t>
      </w:r>
    </w:p>
    <w:p w14:paraId="7606B897" w14:textId="77777777" w:rsidR="005E3467" w:rsidRPr="005E3467" w:rsidRDefault="005E3467" w:rsidP="005E3467">
      <w:pPr>
        <w:keepNext/>
        <w:widowControl/>
        <w:numPr>
          <w:ilvl w:val="2"/>
          <w:numId w:val="1"/>
        </w:numPr>
        <w:ind w:left="1265" w:hanging="425"/>
        <w:rPr>
          <w:lang w:val="ru-RU"/>
        </w:rPr>
      </w:pPr>
      <w:r w:rsidRPr="005E3467">
        <w:rPr>
          <w:rFonts w:ascii="Times New Roman" w:eastAsia="Times New Roman" w:hAnsi="Times New Roman" w:cs="Times New Roman"/>
          <w:color w:val="000000"/>
          <w:lang w:val="ru-RU" w:bidi="ar"/>
        </w:rPr>
        <w:lastRenderedPageBreak/>
        <w:t>требования к эргономике и технической эстетике</w:t>
      </w:r>
    </w:p>
    <w:p w14:paraId="7AE47A1A" w14:textId="77777777" w:rsidR="005E3467" w:rsidRPr="005E3467" w:rsidRDefault="005E3467" w:rsidP="005E3467">
      <w:pPr>
        <w:widowControl/>
        <w:ind w:firstLine="709"/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>Интерфейс должен быть простым и единообразным: общая навигация, читаемый текст, подписи полей, заметные кнопки и сообщения об ошибках рядом с полями.</w:t>
      </w:r>
    </w:p>
    <w:p w14:paraId="2A2D4463" w14:textId="77777777" w:rsidR="005E3467" w:rsidRPr="005E3467" w:rsidRDefault="005E3467" w:rsidP="005E3467">
      <w:pPr>
        <w:widowControl/>
        <w:ind w:firstLine="709"/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>На экране шириной 390 пикселей формы и основные элементы не должны выходить за границы страницы. Для работы не должны требоваться анимации, всплывающие рекламные окна или дополнительные расширения браузера.</w:t>
      </w:r>
    </w:p>
    <w:p w14:paraId="25A55711" w14:textId="77777777" w:rsidR="005E3467" w:rsidRPr="005E3467" w:rsidRDefault="005E3467" w:rsidP="005E3467">
      <w:pPr>
        <w:keepNext/>
        <w:widowControl/>
        <w:numPr>
          <w:ilvl w:val="2"/>
          <w:numId w:val="1"/>
        </w:numPr>
        <w:ind w:left="1265" w:hanging="425"/>
        <w:rPr>
          <w:lang w:val="ru-RU"/>
        </w:rPr>
      </w:pPr>
      <w:r w:rsidRPr="005E3467">
        <w:rPr>
          <w:rFonts w:ascii="Times New Roman" w:eastAsia="Times New Roman" w:hAnsi="Times New Roman" w:cs="Times New Roman"/>
          <w:color w:val="000000"/>
          <w:lang w:val="ru-RU" w:bidi="ar"/>
        </w:rPr>
        <w:t>требования к транспортабельности для подвижных АС</w:t>
      </w:r>
    </w:p>
    <w:p w14:paraId="5309FD7E" w14:textId="77777777" w:rsidR="005E3467" w:rsidRPr="005E3467" w:rsidRDefault="005E3467" w:rsidP="005E3467">
      <w:pPr>
        <w:widowControl/>
        <w:ind w:firstLine="709"/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>Не применяются: система не относится к подвижным АС.</w:t>
      </w:r>
    </w:p>
    <w:p w14:paraId="414EAE34" w14:textId="77777777" w:rsidR="005E3467" w:rsidRPr="005E3467" w:rsidRDefault="005E3467" w:rsidP="005E3467">
      <w:pPr>
        <w:keepNext/>
        <w:widowControl/>
        <w:numPr>
          <w:ilvl w:val="2"/>
          <w:numId w:val="1"/>
        </w:numPr>
        <w:ind w:left="1265" w:hanging="425"/>
        <w:rPr>
          <w:lang w:val="ru-RU"/>
        </w:rPr>
      </w:pPr>
      <w:r w:rsidRPr="005E3467">
        <w:rPr>
          <w:rFonts w:ascii="Times New Roman" w:eastAsia="Times New Roman" w:hAnsi="Times New Roman" w:cs="Times New Roman"/>
          <w:color w:val="000000"/>
          <w:lang w:val="ru-RU" w:bidi="ar"/>
        </w:rPr>
        <w:t>требования к эксплуатации, техническому обслуживанию, ремонту и хранению компонентов АС</w:t>
      </w:r>
    </w:p>
    <w:p w14:paraId="027DDC28" w14:textId="77777777" w:rsidR="005E3467" w:rsidRPr="005E3467" w:rsidRDefault="005E3467" w:rsidP="005E3467">
      <w:pPr>
        <w:widowControl/>
        <w:ind w:firstLine="709"/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>Перед демонстрацией проверяются запуск контейнера, API на Go и Next.js. Код хранится в папке проекта, данные базы — в Docker-томе, настройки и секреты — в локальном файле .env либо в окружении процессов. Секреты не включаются в исходный код и публикуемые файлы. Специальные помещения, запасные части и отдельный регламент ремонта не требуются.</w:t>
      </w:r>
    </w:p>
    <w:p w14:paraId="3173A726" w14:textId="77777777" w:rsidR="005E3467" w:rsidRPr="005E3467" w:rsidRDefault="005E3467" w:rsidP="005E3467">
      <w:pPr>
        <w:keepNext/>
        <w:widowControl/>
        <w:numPr>
          <w:ilvl w:val="2"/>
          <w:numId w:val="1"/>
        </w:numPr>
        <w:ind w:left="1265" w:hanging="425"/>
        <w:rPr>
          <w:lang w:val="ru-RU"/>
        </w:rPr>
      </w:pPr>
      <w:r w:rsidRPr="005E3467">
        <w:rPr>
          <w:rFonts w:ascii="Times New Roman" w:eastAsia="Times New Roman" w:hAnsi="Times New Roman" w:cs="Times New Roman"/>
          <w:color w:val="000000"/>
          <w:lang w:val="ru-RU" w:bidi="ar"/>
        </w:rPr>
        <w:t>требования к защите информации от несанкционированного доступа</w:t>
      </w:r>
    </w:p>
    <w:p w14:paraId="3CE034A0" w14:textId="77777777" w:rsidR="005E3467" w:rsidRPr="005E3467" w:rsidRDefault="005E3467" w:rsidP="005E3467">
      <w:pPr>
        <w:widowControl/>
        <w:ind w:firstLine="709"/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>Доступ к личному кабинету и API заявок предоставляется только после входа. При каждом обращении к серверу должна проверяться авторизация для запрашиваемой операции. Для защищённых операций сервер проверяет подпись токена, наличие сессии в базе и срок её действия. При чтении и создании заявок используется только идентификатор владельца из проверенной сессии; запрос клиента не должен позволять выбрать другого владельца.</w:t>
      </w:r>
    </w:p>
    <w:p w14:paraId="004FA41D" w14:textId="77777777" w:rsidR="005E3467" w:rsidRPr="005E3467" w:rsidRDefault="005E3467" w:rsidP="005E3467">
      <w:pPr>
        <w:widowControl/>
        <w:ind w:firstLine="709"/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>Пароли должны храниться как хеш scrypt с индивидуальной случайной солью. При входе токен сессии обновляется. Изменение данных требует подписанного CSRF-токена, связанного с текущей сессией, совпадения cookie и заголовка X-CSRF-Token, допустимого Origin и заголовка X-Requested-With: cleaning. Запросы, не прошедшие проверку, отклоняются.</w:t>
      </w:r>
    </w:p>
    <w:p w14:paraId="0A5792AD" w14:textId="77777777" w:rsidR="005E3467" w:rsidRDefault="005E3467" w:rsidP="005E3467">
      <w:pPr>
        <w:widowControl/>
        <w:ind w:firstLine="709"/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>Для входа и регистрации устанавливается общий лимит 30 запросов за 15 минут с одного IP-адреса. Размер JSON-запроса ограничивается 16 КБ.</w:t>
      </w:r>
    </w:p>
    <w:p w14:paraId="5CA2BBC8" w14:textId="77777777" w:rsidR="005E3467" w:rsidRPr="005E3467" w:rsidRDefault="005E3467" w:rsidP="005E3467">
      <w:pPr>
        <w:widowControl/>
        <w:ind w:firstLine="709"/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>Cookie cleaning.sid содержит случайный токен с подписью HMAC-SHA256 без пароля и анкетных данных. Параметры: HttpOnly, SameSite=Lax, Path=/, срок бездействия 30 минут с продлением при активности. Cookie cookie_notice имеет срок 180 дней и те же параметры HttpOnly, SameSite и Path. Пароли и токены не должны попадать в URL, сообщения об ошибках и журналы; хеши паролей не возвращаются клиенту.</w:t>
      </w:r>
    </w:p>
    <w:p w14:paraId="6A0AD411" w14:textId="77777777" w:rsidR="005E3467" w:rsidRPr="005E3467" w:rsidRDefault="005E3467" w:rsidP="005E3467">
      <w:pPr>
        <w:widowControl/>
        <w:ind w:firstLine="709"/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>Персональные данные пользователей в базе должны храниться в зашифрованном виде. Требование распространяется на ФИО, логин, телефон, email и адрес уборки. Ключи шифрования хранятся отдельно от базы и исходного кода. Уникальность логина без учёта регистра должна проверяться и при зашифрованном хранении.</w:t>
      </w:r>
    </w:p>
    <w:p w14:paraId="3C767AB9" w14:textId="77777777" w:rsidR="005E3467" w:rsidRPr="005E3467" w:rsidRDefault="005E3467" w:rsidP="005E3467">
      <w:pPr>
        <w:widowControl/>
        <w:ind w:firstLine="709"/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>Сервер должен передавать Content-Security-Policy. В собранной версии ресурсы загружаются с адреса сайта; служебные скрипты Next.js разрешаются по случайному nonce, уникальному для каждого ответа. Скрипты без допустимого источника или nonce, unsafe-inline, unsafe-eval, плагины и встраивание страницы в iframe запрещены. Формы могут отправляться только на свой адрес.</w:t>
      </w:r>
    </w:p>
    <w:p w14:paraId="284EF049" w14:textId="77777777" w:rsidR="005E3467" w:rsidRPr="005E3467" w:rsidRDefault="005E3467" w:rsidP="005E3467">
      <w:pPr>
        <w:widowControl/>
        <w:ind w:firstLine="709"/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>Дополнительно должны передаваться X-Content-Type-</w:t>
      </w:r>
      <w:proofErr w:type="spellStart"/>
      <w:r>
        <w:rPr>
          <w:rFonts w:ascii="Times New Roman" w:eastAsia="Times New Roman" w:hAnsi="Times New Roman" w:cs="Times New Roman"/>
          <w:color w:val="000000"/>
          <w:lang w:val="ru-RU" w:bidi="ar"/>
        </w:rPr>
        <w:t>Options</w:t>
      </w:r>
      <w:proofErr w:type="spellEnd"/>
      <w:r>
        <w:rPr>
          <w:rFonts w:ascii="Times New Roman" w:eastAsia="Times New Roman" w:hAnsi="Times New Roman" w:cs="Times New Roman"/>
          <w:color w:val="000000"/>
          <w:lang w:val="ru-RU" w:bidi="ar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lang w:val="ru-RU" w:bidi="ar"/>
        </w:rPr>
        <w:t>nosniff</w:t>
      </w:r>
      <w:proofErr w:type="spellEnd"/>
      <w:r>
        <w:rPr>
          <w:rFonts w:ascii="Times New Roman" w:eastAsia="Times New Roman" w:hAnsi="Times New Roman" w:cs="Times New Roman"/>
          <w:color w:val="000000"/>
          <w:lang w:val="ru-RU" w:bidi="ar"/>
        </w:rPr>
        <w:t>, X-Frame-</w:t>
      </w:r>
      <w:proofErr w:type="spellStart"/>
      <w:r>
        <w:rPr>
          <w:rFonts w:ascii="Times New Roman" w:eastAsia="Times New Roman" w:hAnsi="Times New Roman" w:cs="Times New Roman"/>
          <w:color w:val="000000"/>
          <w:lang w:val="ru-RU" w:bidi="ar"/>
        </w:rPr>
        <w:t>Options</w:t>
      </w:r>
      <w:proofErr w:type="spellEnd"/>
      <w:r>
        <w:rPr>
          <w:rFonts w:ascii="Times New Roman" w:eastAsia="Times New Roman" w:hAnsi="Times New Roman" w:cs="Times New Roman"/>
          <w:color w:val="000000"/>
          <w:lang w:val="ru-RU" w:bidi="ar"/>
        </w:rPr>
        <w:t xml:space="preserve">: DENY, </w:t>
      </w:r>
      <w:proofErr w:type="spellStart"/>
      <w:r>
        <w:rPr>
          <w:rFonts w:ascii="Times New Roman" w:eastAsia="Times New Roman" w:hAnsi="Times New Roman" w:cs="Times New Roman"/>
          <w:color w:val="000000"/>
          <w:lang w:val="ru-RU" w:bidi="ar"/>
        </w:rPr>
        <w:t>Referrer</w:t>
      </w:r>
      <w:proofErr w:type="spellEnd"/>
      <w:r>
        <w:rPr>
          <w:rFonts w:ascii="Times New Roman" w:eastAsia="Times New Roman" w:hAnsi="Times New Roman" w:cs="Times New Roman"/>
          <w:color w:val="000000"/>
          <w:lang w:val="ru-RU" w:bidi="ar"/>
        </w:rPr>
        <w:t xml:space="preserve">-Policy: </w:t>
      </w:r>
      <w:proofErr w:type="spellStart"/>
      <w:r>
        <w:rPr>
          <w:rFonts w:ascii="Times New Roman" w:eastAsia="Times New Roman" w:hAnsi="Times New Roman" w:cs="Times New Roman"/>
          <w:color w:val="000000"/>
          <w:lang w:val="ru-RU" w:bidi="ar"/>
        </w:rPr>
        <w:t>no-referrer</w:t>
      </w:r>
      <w:proofErr w:type="spellEnd"/>
      <w:r>
        <w:rPr>
          <w:rFonts w:ascii="Times New Roman" w:eastAsia="Times New Roman" w:hAnsi="Times New Roman" w:cs="Times New Roman"/>
          <w:color w:val="000000"/>
          <w:lang w:val="ru-RU" w:bidi="ar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color w:val="000000"/>
          <w:lang w:val="ru-RU" w:bidi="ar"/>
        </w:rPr>
        <w:t>Permissions</w:t>
      </w:r>
      <w:proofErr w:type="spellEnd"/>
      <w:r>
        <w:rPr>
          <w:rFonts w:ascii="Times New Roman" w:eastAsia="Times New Roman" w:hAnsi="Times New Roman" w:cs="Times New Roman"/>
          <w:color w:val="000000"/>
          <w:lang w:val="ru-RU" w:bidi="ar"/>
        </w:rPr>
        <w:t xml:space="preserve">-Policy: </w:t>
      </w:r>
      <w:proofErr w:type="spellStart"/>
      <w:r>
        <w:rPr>
          <w:rFonts w:ascii="Times New Roman" w:eastAsia="Times New Roman" w:hAnsi="Times New Roman" w:cs="Times New Roman"/>
          <w:color w:val="000000"/>
          <w:lang w:val="ru-RU" w:bidi="ar"/>
        </w:rPr>
        <w:t>camera</w:t>
      </w:r>
      <w:proofErr w:type="spellEnd"/>
      <w:proofErr w:type="gramStart"/>
      <w:r>
        <w:rPr>
          <w:rFonts w:ascii="Times New Roman" w:eastAsia="Times New Roman" w:hAnsi="Times New Roman" w:cs="Times New Roman"/>
          <w:color w:val="000000"/>
          <w:lang w:val="ru-RU" w:bidi="ar"/>
        </w:rPr>
        <w:t>=(</w:t>
      </w:r>
      <w:proofErr w:type="gramEnd"/>
      <w:r>
        <w:rPr>
          <w:rFonts w:ascii="Times New Roman" w:eastAsia="Times New Roman" w:hAnsi="Times New Roman" w:cs="Times New Roman"/>
          <w:color w:val="000000"/>
          <w:lang w:val="ru-RU" w:bidi="ar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color w:val="000000"/>
          <w:lang w:val="ru-RU" w:bidi="ar"/>
        </w:rPr>
        <w:t>microphone</w:t>
      </w:r>
      <w:proofErr w:type="spellEnd"/>
      <w:proofErr w:type="gramStart"/>
      <w:r>
        <w:rPr>
          <w:rFonts w:ascii="Times New Roman" w:eastAsia="Times New Roman" w:hAnsi="Times New Roman" w:cs="Times New Roman"/>
          <w:color w:val="000000"/>
          <w:lang w:val="ru-RU" w:bidi="ar"/>
        </w:rPr>
        <w:t>=(</w:t>
      </w:r>
      <w:proofErr w:type="gramEnd"/>
      <w:r>
        <w:rPr>
          <w:rFonts w:ascii="Times New Roman" w:eastAsia="Times New Roman" w:hAnsi="Times New Roman" w:cs="Times New Roman"/>
          <w:color w:val="000000"/>
          <w:lang w:val="ru-RU" w:bidi="ar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color w:val="000000"/>
          <w:lang w:val="ru-RU" w:bidi="ar"/>
        </w:rPr>
        <w:t>geolocation</w:t>
      </w:r>
      <w:proofErr w:type="spellEnd"/>
      <w:proofErr w:type="gramStart"/>
      <w:r>
        <w:rPr>
          <w:rFonts w:ascii="Times New Roman" w:eastAsia="Times New Roman" w:hAnsi="Times New Roman" w:cs="Times New Roman"/>
          <w:color w:val="000000"/>
          <w:lang w:val="ru-RU" w:bidi="ar"/>
        </w:rPr>
        <w:t>=(</w:t>
      </w:r>
      <w:proofErr w:type="gramEnd"/>
      <w:r>
        <w:rPr>
          <w:rFonts w:ascii="Times New Roman" w:eastAsia="Times New Roman" w:hAnsi="Times New Roman" w:cs="Times New Roman"/>
          <w:color w:val="000000"/>
          <w:lang w:val="ru-RU" w:bidi="ar"/>
        </w:rPr>
        <w:t xml:space="preserve">). Для API, входа, регистрации и кабинета — </w:t>
      </w:r>
      <w:proofErr w:type="spellStart"/>
      <w:r>
        <w:rPr>
          <w:rFonts w:ascii="Times New Roman" w:eastAsia="Times New Roman" w:hAnsi="Times New Roman" w:cs="Times New Roman"/>
          <w:color w:val="000000"/>
          <w:lang w:val="ru-RU" w:bidi="ar"/>
        </w:rPr>
        <w:t>Cache</w:t>
      </w:r>
      <w:proofErr w:type="spellEnd"/>
      <w:r>
        <w:rPr>
          <w:rFonts w:ascii="Times New Roman" w:eastAsia="Times New Roman" w:hAnsi="Times New Roman" w:cs="Times New Roman"/>
          <w:color w:val="000000"/>
          <w:lang w:val="ru-RU" w:bidi="ar"/>
        </w:rPr>
        <w:t xml:space="preserve">-Control: </w:t>
      </w:r>
      <w:proofErr w:type="spellStart"/>
      <w:r>
        <w:rPr>
          <w:rFonts w:ascii="Times New Roman" w:eastAsia="Times New Roman" w:hAnsi="Times New Roman" w:cs="Times New Roman"/>
          <w:color w:val="000000"/>
          <w:lang w:val="ru-RU" w:bidi="ar"/>
        </w:rPr>
        <w:t>no-store</w:t>
      </w:r>
      <w:proofErr w:type="spellEnd"/>
      <w:r>
        <w:rPr>
          <w:rFonts w:ascii="Times New Roman" w:eastAsia="Times New Roman" w:hAnsi="Times New Roman" w:cs="Times New Roman"/>
          <w:color w:val="000000"/>
          <w:lang w:val="ru-RU" w:bidi="ar"/>
        </w:rPr>
        <w:t>.</w:t>
      </w:r>
    </w:p>
    <w:p w14:paraId="7764FBA1" w14:textId="77777777" w:rsidR="005E3467" w:rsidRPr="005E3467" w:rsidRDefault="005E3467" w:rsidP="005E3467">
      <w:pPr>
        <w:widowControl/>
        <w:ind w:firstLine="709"/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>Пользовательский текст выводится средствами React с экранированием и не интерпретируется как HTML. Поиск использует обычное сравнение подстрок. Файлы базы, секретов и серверного кода не должны раздаваться как статические файлы сайта.</w:t>
      </w:r>
    </w:p>
    <w:p w14:paraId="78164AE4" w14:textId="77777777" w:rsidR="005E3467" w:rsidRPr="005E3467" w:rsidRDefault="005E3467" w:rsidP="005E3467">
      <w:pPr>
        <w:keepNext/>
        <w:widowControl/>
        <w:numPr>
          <w:ilvl w:val="2"/>
          <w:numId w:val="1"/>
        </w:numPr>
        <w:ind w:left="1265" w:hanging="425"/>
        <w:rPr>
          <w:lang w:val="ru-RU"/>
        </w:rPr>
      </w:pPr>
      <w:r w:rsidRPr="005E3467">
        <w:rPr>
          <w:rFonts w:ascii="Times New Roman" w:eastAsia="Times New Roman" w:hAnsi="Times New Roman" w:cs="Times New Roman"/>
          <w:color w:val="000000"/>
          <w:lang w:val="ru-RU" w:bidi="ar"/>
        </w:rPr>
        <w:t>требования по сохранности информации при авариях</w:t>
      </w:r>
    </w:p>
    <w:p w14:paraId="0A441354" w14:textId="77777777" w:rsidR="005E3467" w:rsidRPr="005E3467" w:rsidRDefault="005E3467" w:rsidP="005E3467">
      <w:pPr>
        <w:widowControl/>
        <w:ind w:firstLine="709"/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 xml:space="preserve">При перезапуске приложения, остановке контейнера или потере питания должны сохраняться успешно зафиксированные транзакции в исправном хранилище </w:t>
      </w:r>
      <w:proofErr w:type="spellStart"/>
      <w:r>
        <w:rPr>
          <w:rFonts w:ascii="Times New Roman" w:eastAsia="Times New Roman" w:hAnsi="Times New Roman" w:cs="Times New Roman"/>
          <w:color w:val="000000"/>
          <w:lang w:val="ru-RU" w:bidi="ar"/>
        </w:rPr>
        <w:t>PostgreSQL</w:t>
      </w:r>
      <w:proofErr w:type="spellEnd"/>
      <w:r>
        <w:rPr>
          <w:rFonts w:ascii="Times New Roman" w:eastAsia="Times New Roman" w:hAnsi="Times New Roman" w:cs="Times New Roman"/>
          <w:color w:val="000000"/>
          <w:lang w:val="ru-RU" w:bidi="ar"/>
        </w:rPr>
        <w:t xml:space="preserve">. Незавершённые операции не считаются сохранёнными. </w:t>
      </w:r>
      <w:proofErr w:type="spellStart"/>
      <w:r>
        <w:rPr>
          <w:rFonts w:ascii="Times New Roman" w:eastAsia="Times New Roman" w:hAnsi="Times New Roman" w:cs="Times New Roman"/>
          <w:color w:val="000000"/>
          <w:lang w:val="ru-RU" w:bidi="ar"/>
        </w:rPr>
        <w:t>Docker</w:t>
      </w:r>
      <w:proofErr w:type="spellEnd"/>
      <w:r>
        <w:rPr>
          <w:rFonts w:ascii="Times New Roman" w:eastAsia="Times New Roman" w:hAnsi="Times New Roman" w:cs="Times New Roman"/>
          <w:color w:val="000000"/>
          <w:lang w:val="ru-RU" w:bidi="ar"/>
        </w:rPr>
        <w:t>-том нельзя удалять при обычной остановке.</w:t>
      </w:r>
    </w:p>
    <w:p w14:paraId="70A632C9" w14:textId="77777777" w:rsidR="005E3467" w:rsidRPr="005E3467" w:rsidRDefault="005E3467" w:rsidP="005E3467">
      <w:pPr>
        <w:widowControl/>
        <w:ind w:firstLine="709"/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>Перед переносом проекта или обслуживанием хранилища следует вручную создать резервную копию базы и отдельно сохранить конфигурацию и ключи. При повреждении носителя восстановление выполняется из такой копии; автоматическое восстановление из резервной копии не предусматривается.</w:t>
      </w:r>
    </w:p>
    <w:p w14:paraId="32F74ED8" w14:textId="77777777" w:rsidR="005E3467" w:rsidRPr="005E3467" w:rsidRDefault="005E3467" w:rsidP="005E3467">
      <w:pPr>
        <w:keepNext/>
        <w:widowControl/>
        <w:numPr>
          <w:ilvl w:val="2"/>
          <w:numId w:val="1"/>
        </w:numPr>
        <w:ind w:left="1265" w:hanging="425"/>
        <w:rPr>
          <w:lang w:val="ru-RU"/>
        </w:rPr>
      </w:pPr>
      <w:r w:rsidRPr="005E3467">
        <w:rPr>
          <w:rFonts w:ascii="Times New Roman" w:eastAsia="Times New Roman" w:hAnsi="Times New Roman" w:cs="Times New Roman"/>
          <w:color w:val="000000"/>
          <w:lang w:val="ru-RU" w:bidi="ar"/>
        </w:rPr>
        <w:t>требования к защите от влияния внешних воздействий</w:t>
      </w:r>
    </w:p>
    <w:p w14:paraId="549877AE" w14:textId="77777777" w:rsidR="005E3467" w:rsidRDefault="005E3467" w:rsidP="005E3467">
      <w:pPr>
        <w:widowControl/>
        <w:ind w:firstLine="709"/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>Специальная защита от радиоэлектронных и климатических воздействий не требуется. Применяются условия эксплуатации учебного компьютера.</w:t>
      </w:r>
    </w:p>
    <w:p w14:paraId="7834256D" w14:textId="77777777" w:rsidR="005E3467" w:rsidRPr="005E3467" w:rsidRDefault="005E3467" w:rsidP="005E3467">
      <w:pPr>
        <w:keepNext/>
        <w:widowControl/>
        <w:numPr>
          <w:ilvl w:val="2"/>
          <w:numId w:val="1"/>
        </w:numPr>
        <w:ind w:left="1265" w:hanging="425"/>
        <w:rPr>
          <w:lang w:val="ru-RU"/>
        </w:rPr>
      </w:pPr>
      <w:r w:rsidRPr="005E3467">
        <w:rPr>
          <w:rFonts w:ascii="Times New Roman" w:eastAsia="Times New Roman" w:hAnsi="Times New Roman" w:cs="Times New Roman"/>
          <w:color w:val="000000"/>
          <w:lang w:val="ru-RU" w:bidi="ar"/>
        </w:rPr>
        <w:lastRenderedPageBreak/>
        <w:t>требования к патентной чистоте и патентоспособности</w:t>
      </w:r>
    </w:p>
    <w:p w14:paraId="038CB0ED" w14:textId="77777777" w:rsidR="005E3467" w:rsidRPr="005E3467" w:rsidRDefault="005E3467" w:rsidP="005E3467">
      <w:pPr>
        <w:widowControl/>
        <w:ind w:firstLine="709"/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>Патентные исследования и получение патента не предусматриваются. При использовании стороннего программного обеспечения необходимо соблюдать условия его лицензии.</w:t>
      </w:r>
    </w:p>
    <w:p w14:paraId="476C1DFC" w14:textId="77777777" w:rsidR="005E3467" w:rsidRDefault="005E3467" w:rsidP="005E3467">
      <w:pPr>
        <w:keepNext/>
        <w:widowControl/>
        <w:numPr>
          <w:ilvl w:val="2"/>
          <w:numId w:val="1"/>
        </w:numPr>
        <w:ind w:left="1265" w:hanging="425"/>
      </w:pPr>
      <w:proofErr w:type="spellStart"/>
      <w:r>
        <w:rPr>
          <w:rFonts w:ascii="Times New Roman" w:eastAsia="Times New Roman" w:hAnsi="Times New Roman" w:cs="Times New Roman"/>
          <w:color w:val="000000"/>
          <w:lang w:bidi="ar"/>
        </w:rPr>
        <w:t>требования</w:t>
      </w:r>
      <w:proofErr w:type="spellEnd"/>
      <w:r>
        <w:rPr>
          <w:rFonts w:ascii="Times New Roman" w:eastAsia="Times New Roman" w:hAnsi="Times New Roman" w:cs="Times New Roman"/>
          <w:color w:val="000000"/>
          <w:lang w:bidi="a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lang w:bidi="ar"/>
        </w:rPr>
        <w:t>по</w:t>
      </w:r>
      <w:proofErr w:type="spellEnd"/>
      <w:r>
        <w:rPr>
          <w:rFonts w:ascii="Times New Roman" w:eastAsia="Times New Roman" w:hAnsi="Times New Roman" w:cs="Times New Roman"/>
          <w:color w:val="000000"/>
          <w:lang w:bidi="a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lang w:bidi="ar"/>
        </w:rPr>
        <w:t>стандартизации</w:t>
      </w:r>
      <w:proofErr w:type="spellEnd"/>
      <w:r>
        <w:rPr>
          <w:rFonts w:ascii="Times New Roman" w:eastAsia="Times New Roman" w:hAnsi="Times New Roman" w:cs="Times New Roman"/>
          <w:color w:val="000000"/>
          <w:lang w:bidi="ar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color w:val="000000"/>
          <w:lang w:bidi="ar"/>
        </w:rPr>
        <w:t>унификации</w:t>
      </w:r>
      <w:proofErr w:type="spellEnd"/>
    </w:p>
    <w:p w14:paraId="19C714A1" w14:textId="77777777" w:rsidR="005E3467" w:rsidRDefault="005E3467" w:rsidP="005E3467">
      <w:pPr>
        <w:widowControl/>
        <w:ind w:firstLine="709"/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>Используются Go, TypeScript, HTML, CSS, SQL, JSON и стандартные интерфейсы библиотек. Исходный код должен соответствовать соглашениям Go и Next.js, быть разделён на модули, иметь единообразное оформление, кодировку UTF-8 и окончания строк LF. HTML и CSS должны проходить валидацию. Структура ТЗ соответствует ГОСТ 34.602–2020.</w:t>
      </w:r>
    </w:p>
    <w:p w14:paraId="056F344A" w14:textId="77777777" w:rsidR="005E3467" w:rsidRDefault="005E3467" w:rsidP="005E3467">
      <w:pPr>
        <w:keepNext/>
        <w:widowControl/>
        <w:numPr>
          <w:ilvl w:val="2"/>
          <w:numId w:val="1"/>
        </w:numPr>
        <w:ind w:left="1265" w:hanging="425"/>
      </w:pPr>
      <w:proofErr w:type="spellStart"/>
      <w:r>
        <w:rPr>
          <w:rFonts w:ascii="Times New Roman" w:eastAsia="Times New Roman" w:hAnsi="Times New Roman" w:cs="Times New Roman"/>
          <w:color w:val="000000"/>
          <w:lang w:bidi="ar"/>
        </w:rPr>
        <w:t>дополнительные</w:t>
      </w:r>
      <w:proofErr w:type="spellEnd"/>
      <w:r>
        <w:rPr>
          <w:rFonts w:ascii="Times New Roman" w:eastAsia="Times New Roman" w:hAnsi="Times New Roman" w:cs="Times New Roman"/>
          <w:color w:val="000000"/>
          <w:lang w:bidi="a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lang w:bidi="ar"/>
        </w:rPr>
        <w:t>требования</w:t>
      </w:r>
      <w:proofErr w:type="spellEnd"/>
    </w:p>
    <w:p w14:paraId="1635BF85" w14:textId="77777777" w:rsidR="005E3467" w:rsidRPr="005E3467" w:rsidRDefault="005E3467" w:rsidP="005E3467">
      <w:pPr>
        <w:widowControl/>
        <w:ind w:firstLine="709"/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>Для каждого файла, модуля и функции должны быть комментарии, поясняющие назначение. Комментарии не должны содержать пароли, секреты, служебную информацию и описание процесса выполнения задания. Для форматов, не допускающих комментариев, назначение указывается в README. В проект включаются тесты правил проверки данных и механизмов защиты.</w:t>
      </w:r>
    </w:p>
    <w:p w14:paraId="2701137B" w14:textId="77777777" w:rsidR="005E3467" w:rsidRPr="005E3467" w:rsidRDefault="005E3467" w:rsidP="005E3467">
      <w:pPr>
        <w:keepNext/>
        <w:widowControl/>
        <w:numPr>
          <w:ilvl w:val="0"/>
          <w:numId w:val="1"/>
        </w:numPr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>С</w:t>
      </w:r>
      <w:r w:rsidRPr="005E3467">
        <w:rPr>
          <w:rFonts w:ascii="Times New Roman" w:eastAsia="Times New Roman" w:hAnsi="Times New Roman" w:cs="Times New Roman"/>
          <w:color w:val="000000"/>
          <w:lang w:val="ru-RU" w:bidi="ar"/>
        </w:rPr>
        <w:t>остав и содержание работ по созданию автоматизированной системы</w:t>
      </w:r>
    </w:p>
    <w:p w14:paraId="6F551811" w14:textId="77777777" w:rsidR="005E3467" w:rsidRPr="005E3467" w:rsidRDefault="005E3467" w:rsidP="005E3467">
      <w:pPr>
        <w:widowControl/>
        <w:ind w:firstLine="709"/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>Работы выполняются последовательно с 16 по 22 сентября 2026 г. в соответствии со сроками, указанными в разделе 1.</w:t>
      </w:r>
    </w:p>
    <w:p w14:paraId="2E8941D5" w14:textId="77777777" w:rsidR="005E3467" w:rsidRPr="005E3467" w:rsidRDefault="005E3467" w:rsidP="005E3467">
      <w:pPr>
        <w:widowControl/>
        <w:ind w:firstLine="709"/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>Этап 1 — анализ задания и составление ТЗ. Срок: 16.09.2026. Результат: перечень страниц, данных и требований.</w:t>
      </w:r>
    </w:p>
    <w:p w14:paraId="62AF5361" w14:textId="77777777" w:rsidR="005E3467" w:rsidRPr="005E3467" w:rsidRDefault="005E3467" w:rsidP="005E3467">
      <w:pPr>
        <w:widowControl/>
        <w:ind w:firstLine="709"/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>Этап 2 — создание интерфейса. Срок: 17.09.2026–18.09.2026. Результат: страницы и формы сайта.</w:t>
      </w:r>
    </w:p>
    <w:p w14:paraId="7B1EA99E" w14:textId="77777777" w:rsidR="005E3467" w:rsidRPr="005E3467" w:rsidRDefault="005E3467" w:rsidP="005E3467">
      <w:pPr>
        <w:widowControl/>
        <w:ind w:firstLine="709"/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>Этап 3 — сервер и база данных. Срок: 19.09.2026–20.09.2026. Результат: API на Go, регистрация, вход, сессии, заявки, SQL-миграции и PostgreSQL в Docker.</w:t>
      </w:r>
    </w:p>
    <w:p w14:paraId="625E1C7D" w14:textId="77777777" w:rsidR="005E3467" w:rsidRPr="005E3467" w:rsidRDefault="005E3467" w:rsidP="005E3467">
      <w:pPr>
        <w:widowControl/>
        <w:ind w:firstLine="709"/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>Этап 4 — валидация и защита. Срок: 21.09.2026. Результат: проверка полей, согласие, cookie, токены, шифрование персональных данных, разграничение прав БД, заголовки безопасности и безопасный поиск.</w:t>
      </w:r>
    </w:p>
    <w:p w14:paraId="4F77DE9F" w14:textId="77777777" w:rsidR="005E3467" w:rsidRPr="005E3467" w:rsidRDefault="005E3467" w:rsidP="005E3467">
      <w:pPr>
        <w:widowControl/>
        <w:ind w:firstLine="709"/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>Этап 5 — проверка и оформление. Срок: 22.09.2026. Результат: исправленный прототип, инструкция запуска и техническое задание.</w:t>
      </w:r>
    </w:p>
    <w:p w14:paraId="44A4533A" w14:textId="77777777" w:rsidR="005E3467" w:rsidRDefault="005E3467" w:rsidP="005E3467">
      <w:pPr>
        <w:keepNext/>
        <w:widowControl/>
        <w:numPr>
          <w:ilvl w:val="0"/>
          <w:numId w:val="1"/>
        </w:numPr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>П</w:t>
      </w:r>
      <w:proofErr w:type="spellStart"/>
      <w:r>
        <w:rPr>
          <w:rFonts w:ascii="Times New Roman" w:eastAsia="Times New Roman" w:hAnsi="Times New Roman" w:cs="Times New Roman"/>
          <w:color w:val="000000"/>
          <w:lang w:bidi="ar"/>
        </w:rPr>
        <w:t>орядок</w:t>
      </w:r>
      <w:proofErr w:type="spellEnd"/>
      <w:r>
        <w:rPr>
          <w:rFonts w:ascii="Times New Roman" w:eastAsia="Times New Roman" w:hAnsi="Times New Roman" w:cs="Times New Roman"/>
          <w:color w:val="000000"/>
          <w:lang w:bidi="a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lang w:bidi="ar"/>
        </w:rPr>
        <w:t>разработки</w:t>
      </w:r>
      <w:proofErr w:type="spellEnd"/>
      <w:r>
        <w:rPr>
          <w:rFonts w:ascii="Times New Roman" w:eastAsia="Times New Roman" w:hAnsi="Times New Roman" w:cs="Times New Roman"/>
          <w:color w:val="000000"/>
          <w:lang w:bidi="a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lang w:bidi="ar"/>
        </w:rPr>
        <w:t>автоматизированной</w:t>
      </w:r>
      <w:proofErr w:type="spellEnd"/>
      <w:r>
        <w:rPr>
          <w:rFonts w:ascii="Times New Roman" w:eastAsia="Times New Roman" w:hAnsi="Times New Roman" w:cs="Times New Roman"/>
          <w:color w:val="000000"/>
          <w:lang w:bidi="a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lang w:bidi="ar"/>
        </w:rPr>
        <w:t>системы</w:t>
      </w:r>
      <w:proofErr w:type="spellEnd"/>
    </w:p>
    <w:p w14:paraId="6F19AD43" w14:textId="77777777" w:rsidR="005E3467" w:rsidRPr="005E3467" w:rsidRDefault="005E3467" w:rsidP="005E3467">
      <w:pPr>
        <w:widowControl/>
        <w:ind w:firstLine="709"/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>Разработку выполняет студент по этапам раздела 5. Исходные данные — учебное задание, дополнения по клинингу, чек-лист для приложения по сайту и настоящее ТЗ. По завершении этапов предъявляются перечисленные в разделе 5 результаты; технические решения проверяются по требованиям раздела 4.</w:t>
      </w:r>
    </w:p>
    <w:p w14:paraId="4718D156" w14:textId="77777777" w:rsidR="005E3467" w:rsidRPr="005E3467" w:rsidRDefault="005E3467" w:rsidP="005E3467">
      <w:pPr>
        <w:widowControl/>
        <w:ind w:firstLine="709"/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>Рабочим макетом является сам сайт. Проверка проводится в браузере и прямыми запросами к API по сценариям раздела 7. Замечания фиксируются и исправляются до сдачи; изменения объёма требований оформляются дополнением к ТЗ.</w:t>
      </w:r>
    </w:p>
    <w:p w14:paraId="1E239C99" w14:textId="77777777" w:rsidR="005E3467" w:rsidRPr="005E3467" w:rsidRDefault="005E3467" w:rsidP="005E3467">
      <w:pPr>
        <w:widowControl/>
        <w:ind w:firstLine="709"/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>Отдельная экспертиза, план совместных работ организаций, программы стандартизации, метрологии, надёжности и эргономики не разрабатываются. Проверка интерфейса и сохранности данных включается в общую проверку. Технико-экономическая оценка и коммерческие гарантийные обязательства не предусматриваются; ошибки, выявленные при учебной приёмке, устраняет разработчик.</w:t>
      </w:r>
    </w:p>
    <w:p w14:paraId="573B5094" w14:textId="77777777" w:rsidR="005E3467" w:rsidRPr="005E3467" w:rsidRDefault="005E3467" w:rsidP="005E3467">
      <w:pPr>
        <w:keepNext/>
        <w:widowControl/>
        <w:numPr>
          <w:ilvl w:val="0"/>
          <w:numId w:val="1"/>
        </w:numPr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>П</w:t>
      </w:r>
      <w:r w:rsidRPr="005E3467">
        <w:rPr>
          <w:rFonts w:ascii="Times New Roman" w:eastAsia="Times New Roman" w:hAnsi="Times New Roman" w:cs="Times New Roman"/>
          <w:color w:val="000000"/>
          <w:lang w:val="ru-RU" w:bidi="ar"/>
        </w:rPr>
        <w:t>орядок контроля и приемки автоматизированной системы</w:t>
      </w:r>
    </w:p>
    <w:p w14:paraId="198F240C" w14:textId="77777777" w:rsidR="005E3467" w:rsidRPr="005E3467" w:rsidRDefault="005E3467" w:rsidP="005E3467">
      <w:pPr>
        <w:widowControl/>
        <w:ind w:firstLine="709"/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>Проводятся предварительная проверка разработчиком и итоговая демонстрация собранной версии. Методы: работа с формами в браузере, прямые запросы к API, валидация HTML и CSS, просмотр консоли браузера, заголовков и cookie, проверка записей и прав в базе. Для проверки доступа используются две отдельные учётные записи. Приёмка проводится по следующим 28 пунктам.</w:t>
      </w:r>
    </w:p>
    <w:p>
      <w:pPr>
        <w:keepNext/>
        <w:widowControl/>
        <w:ind w:firstLine="709"/>
        <w:rPr>
          <w:lang w:val="ru-RU"/>
        </w:rPr>
      </w:pPr>
      <w:r>
        <w:rPr>
          <w:rFonts w:ascii="Times New Roman" w:eastAsia="Times New Roman" w:hAnsi="Times New Roman" w:cs="Times New Roman"/>
          <w:b/>
          <w:color w:val="000000"/>
          <w:lang w:val="ru-RU" w:bidi="ar"/>
        </w:rPr>
        <w:t>Общие требования</w:t>
      </w:r>
    </w:p>
    <w:p>
      <w:pPr>
        <w:keepNext w:val="0"/>
        <w:widowControl/>
        <w:ind w:firstLine="709"/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>1. В проекте присутствуют все необходимые файлы с названиями, указанными в разделе 9; зависимости устанавливаются, Go и Next.js собираются.</w:t>
      </w:r>
    </w:p>
    <w:p>
      <w:pPr>
        <w:keepNext w:val="0"/>
        <w:widowControl/>
        <w:ind w:firstLine="709"/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>2. HTML всех пяти страниц и CSS проходят валидацию; отсутствуют ошибки разметки, повторяющиеся идентификаторы и некорректные свойства.</w:t>
      </w:r>
    </w:p>
    <w:p>
      <w:pPr>
        <w:keepNext w:val="0"/>
        <w:widowControl/>
        <w:ind w:firstLine="709"/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>3. Страницы открываются и выполняют предусмотренные сценарии без ошибок; недоступность сервера сопровождается понятным сообщением пользователю.</w:t>
      </w:r>
    </w:p>
    <w:p>
      <w:pPr>
        <w:keepNext w:val="0"/>
        <w:widowControl/>
        <w:ind w:firstLine="709"/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>4. При штатной работе собранной версии в консоли браузера нет сообщений приложения, предупреждений и ошибок.</w:t>
      </w:r>
    </w:p>
    <w:p>
      <w:pPr>
        <w:keepNext w:val="0"/>
        <w:widowControl/>
        <w:ind w:firstLine="709"/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>5. Go, TypeScript и TSX, CSS и SQL размещены в отдельных файлах и модулях соответствующих языков.</w:t>
      </w:r>
    </w:p>
    <w:p>
      <w:pPr>
        <w:keepNext w:val="0"/>
        <w:widowControl/>
        <w:ind w:firstLine="709"/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>6. Для каждого файла, модуля и функции есть комментарий о назначении без служебной информации. Форматы без поддержки комментариев описаны в README.</w:t>
      </w:r>
    </w:p>
    <w:p>
      <w:pPr>
        <w:keepNext w:val="0"/>
        <w:widowControl/>
        <w:ind w:firstLine="709"/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>7. Соблюдены стандарты кодирования Go и Next.js, единое оформление, кодировка UTF-8 и окончания строк LF.</w:t>
      </w:r>
    </w:p>
    <w:p>
      <w:pPr>
        <w:keepNext w:val="0"/>
        <w:widowControl/>
        <w:ind w:firstLine="709"/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>8. Каталог, поиск, регистрация, вход, выход, создание и просмотр заявок соответствуют заданию.</w:t>
      </w:r>
    </w:p>
    <w:p>
      <w:pPr>
        <w:keepNext w:val="0"/>
        <w:widowControl/>
        <w:ind w:firstLine="709"/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>9. При первом посещении появляется окно об обработке cookie; после подтверждения и обновления страницы оно не появляется до удаления cookie или истечения 180 дней.</w:t>
      </w:r>
    </w:p>
    <w:p>
      <w:pPr>
        <w:keepNext w:val="0"/>
        <w:widowControl/>
        <w:ind w:firstLine="709"/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>10. Заданы и действуют политики безопасности: CSP, защитные заголовки, ограничения источников запросов, CSRF-защита и запрет кеширования данных пользователя.</w:t>
      </w:r>
    </w:p>
    <w:p>
      <w:pPr>
        <w:keepNext w:val="0"/>
        <w:widowControl/>
        <w:ind w:firstLine="709"/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>11. Приложение соответствует функциональным и техническим требованиям раздела 4; данные сохраняются после перезапуска, интерфейс пригоден для ширины 390 пикселей.</w:t>
      </w:r>
    </w:p>
    <w:p>
      <w:pPr>
        <w:keepNext/>
        <w:widowControl/>
        <w:ind w:firstLine="709"/>
        <w:rPr>
          <w:lang w:val="ru-RU"/>
        </w:rPr>
      </w:pPr>
      <w:r>
        <w:rPr>
          <w:rFonts w:ascii="Times New Roman" w:eastAsia="Times New Roman" w:hAnsi="Times New Roman" w:cs="Times New Roman"/>
          <w:b/>
          <w:color w:val="000000"/>
          <w:lang w:val="ru-RU" w:bidi="ar"/>
        </w:rPr>
        <w:t>Требования к формам</w:t>
      </w:r>
    </w:p>
    <w:p>
      <w:pPr>
        <w:keepNext w:val="0"/>
        <w:widowControl/>
        <w:ind w:firstLine="709"/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>12. В формах присутствуют все предусмотренные поля: регистрационные данные и согласие, логин и пароль для входа, услуга, адрес и дата для заявки.</w:t>
      </w:r>
    </w:p>
    <w:p>
      <w:pPr>
        <w:keepNext w:val="0"/>
        <w:widowControl/>
        <w:ind w:firstLine="709"/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>13. Все поля регистрации, входа и заявки обязательны; пустые значения не отправляются и отклоняются сервером.</w:t>
      </w:r>
    </w:p>
    <w:p>
      <w:pPr>
        <w:keepNext w:val="0"/>
        <w:widowControl/>
        <w:ind w:firstLine="709"/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>14. Для услуги используется список, для даты — date, телефона — tel, почты — email, пароля — password. Время уборки не запрашивается.</w:t>
      </w:r>
    </w:p>
    <w:p>
      <w:pPr>
        <w:keepNext w:val="0"/>
        <w:widowControl/>
        <w:ind w:firstLine="709"/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>15. Автозаполнение форм отключено. Для полей строгого формата доступны подсказки и примеры допустимого ввода.</w:t>
      </w:r>
    </w:p>
    <w:p>
      <w:pPr>
        <w:keepNext w:val="0"/>
        <w:widowControl/>
        <w:ind w:firstLine="709"/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>16. Данные пользователя соответствуют правилам формата и длины; недопустимые значения отклоняются до сохранения.</w:t>
      </w:r>
    </w:p>
    <w:p>
      <w:pPr>
        <w:keepNext w:val="0"/>
        <w:widowControl/>
        <w:ind w:firstLine="709"/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>17. Информация об авторизации не передаётся в открытом виде и не раскрывается в URL, журналах и сообщениях об ошибках.</w:t>
      </w:r>
    </w:p>
    <w:p>
      <w:pPr>
        <w:keepNext w:val="0"/>
        <w:widowControl/>
        <w:ind w:firstLine="709"/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>18. При неверном логине или пароле выводится точный текст «Логин или пароль некорректен».</w:t>
      </w:r>
    </w:p>
    <w:p>
      <w:pPr>
        <w:keepNext w:val="0"/>
        <w:widowControl/>
        <w:ind w:firstLine="709"/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>19. На регистрации есть изначально снятый чекбокс «Согласие на обработку данных». Регистрационные данные передаются только после его установки; сервер проверяет согласие независимо от браузера.</w:t>
      </w:r>
    </w:p>
    <w:p>
      <w:pPr>
        <w:keepNext/>
        <w:widowControl/>
        <w:ind w:firstLine="709"/>
        <w:rPr>
          <w:lang w:val="ru-RU"/>
        </w:rPr>
      </w:pPr>
      <w:r>
        <w:rPr>
          <w:rFonts w:ascii="Times New Roman" w:eastAsia="Times New Roman" w:hAnsi="Times New Roman" w:cs="Times New Roman"/>
          <w:b/>
          <w:color w:val="000000"/>
          <w:lang w:val="ru-RU" w:bidi="ar"/>
        </w:rPr>
        <w:t>Требования к веб-серверу</w:t>
      </w:r>
    </w:p>
    <w:p>
      <w:pPr>
        <w:keepNext w:val="0"/>
        <w:widowControl/>
        <w:ind w:firstLine="709"/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>20. Сервер повторно проверяет входные данные, отклоняет неизвестные поля JSON и запросы свыше 16 КБ. Прямой запрос к API не обходит проверку.</w:t>
      </w:r>
    </w:p>
    <w:p>
      <w:pPr>
        <w:keepNext w:val="0"/>
        <w:widowControl/>
        <w:ind w:firstLine="709"/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>21. В исходном коде отсутствуют действующие логины и пароли пользователей, пароли БД и секреты. Конфиденциальные настройки поступают из окружения или локального .env.</w:t>
      </w:r>
    </w:p>
    <w:p>
      <w:pPr>
        <w:keepNext w:val="0"/>
        <w:widowControl/>
        <w:ind w:firstLine="709"/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>22. При регистрации проверяется свобода логина без учёта регистра; повторная регистрация с тем же логином не создаёт пользователя.</w:t>
      </w:r>
    </w:p>
    <w:p>
      <w:pPr>
        <w:keepNext w:val="0"/>
        <w:widowControl/>
        <w:ind w:firstLine="709"/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>23. Персональные данные в PostgreSQL зашифрованы; пароли хранятся как хеши scrypt с индивидуальной случайной солью. Проверка включает ФИО, логин, телефон, email и адрес заявки.</w:t>
      </w:r>
    </w:p>
    <w:p>
      <w:pPr>
        <w:keepNext w:val="0"/>
        <w:widowControl/>
        <w:ind w:firstLine="709"/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>24. Авторизация выполняется с помощью подписанного токена сессии. Изменённый, истёкший или отозванный токен не предоставляет доступ.</w:t>
      </w:r>
    </w:p>
    <w:p>
      <w:pPr>
        <w:keepNext w:val="0"/>
        <w:widowControl/>
        <w:ind w:firstLine="709"/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>25. При каждом обращении сервер проверяет авторизацию, необходимую для операции; пользователь читает и создаёт только собственные заявки.</w:t>
      </w:r>
    </w:p>
    <w:p>
      <w:pPr>
        <w:keepNext/>
        <w:widowControl/>
        <w:ind w:firstLine="709"/>
        <w:rPr>
          <w:lang w:val="ru-RU"/>
        </w:rPr>
      </w:pPr>
      <w:r>
        <w:rPr>
          <w:rFonts w:ascii="Times New Roman" w:eastAsia="Times New Roman" w:hAnsi="Times New Roman" w:cs="Times New Roman"/>
          <w:b/>
          <w:color w:val="000000"/>
          <w:lang w:val="ru-RU" w:bidi="ar"/>
        </w:rPr>
        <w:t>Требования к серверу базы данных</w:t>
      </w:r>
    </w:p>
    <w:p>
      <w:pPr>
        <w:keepNext w:val="0"/>
        <w:widowControl/>
        <w:ind w:firstLine="709"/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>26. Существуют сервисные учётные записи user и admin, работающие с заданной базой данных.</w:t>
      </w:r>
    </w:p>
    <w:p>
      <w:pPr>
        <w:keepNext w:val="0"/>
        <w:widowControl/>
        <w:ind w:firstLine="709"/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>27. Права разграничены: admin применяет миграции, user выполняет прикладные операции и не может изменять схему или создавать роли.</w:t>
      </w:r>
    </w:p>
    <w:p>
      <w:pPr>
        <w:keepNext w:val="0"/>
        <w:widowControl/>
        <w:ind w:firstLine="709"/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>28. Запросы к базе параметризованы: пользовательские значения передаются отдельно от текста SQL и не изменяют его структуру.</w:t>
      </w:r>
    </w:p>
    <w:p>
      <w:pPr>
        <w:keepNext/>
        <w:widowControl/>
        <w:ind w:firstLine="709"/>
        <w:rPr>
          <w:lang w:val="ru-RU"/>
        </w:rPr>
      </w:pPr>
      <w:r>
        <w:rPr>
          <w:rFonts w:ascii="Times New Roman" w:eastAsia="Times New Roman" w:hAnsi="Times New Roman" w:cs="Times New Roman"/>
          <w:b/>
          <w:color w:val="000000"/>
          <w:lang w:val="ru-RU" w:bidi="ar"/>
        </w:rPr>
        <w:t>Дополнительные функциональные проверки</w:t>
      </w:r>
    </w:p>
    <w:p>
      <w:pPr>
        <w:keepNext w:val="0"/>
        <w:widowControl/>
        <w:ind w:firstLine="709"/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>Проверить допустимые ФИО «Анна-Мария» и «Рашид оглы», границы 20 и 21 символ, адреса длиной 100 и 101 символ. Пароль длиннее 20 символов должен приниматься при соблюдении остальных правил.</w:t>
      </w:r>
    </w:p>
    <w:p>
      <w:pPr>
        <w:keepNext w:val="0"/>
        <w:widowControl/>
        <w:ind w:firstLine="709"/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>Создать заявку, проверить сообщение об успехе и порядок списка от новых заявок к старым. Отклонить неизвестную услугу, пустой адрес, прошедшую и несуществующую дату. Проверить недоступность чужих заявок и отзыв токена после выхода.</w:t>
      </w:r>
    </w:p>
    <w:p>
      <w:pPr>
        <w:keepNext w:val="0"/>
        <w:widowControl/>
        <w:ind w:firstLine="709"/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>Найти услугу по слову «ремонта», проверить пустой результат для отсутствующего слова и отклонение HTML, скриптов и недопустимых символов. Пустой поисковый запрос должен показывать все услуги.</w:t>
      </w:r>
    </w:p>
    <w:p>
      <w:pPr>
        <w:keepNext w:val="0"/>
        <w:widowControl/>
        <w:ind w:firstLine="709"/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>Проверить отказ без корректного CSRF-токена, ответ 429 после превышения лимита 30 попыток за 15 минут и прекращение доступа после 30 минут бездействия сессии.</w:t>
      </w:r>
    </w:p>
    <w:p w14:paraId="30761457" w14:textId="77777777" w:rsidR="005E3467" w:rsidRDefault="005E3467" w:rsidP="005E3467">
      <w:pPr>
        <w:widowControl/>
        <w:ind w:firstLine="709"/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>Работа принимается после выполнения всех критериев чек-листа, функциональных проверок и передачи документов раздела 9. Выявленные ошибки устраняются до сдачи. Отдельная приёмочная комиссия не создаётся.</w:t>
      </w:r>
    </w:p>
    <w:p w14:paraId="3CF70893" w14:textId="77777777" w:rsidR="005E3467" w:rsidRPr="005E3467" w:rsidRDefault="005E3467" w:rsidP="005E3467">
      <w:pPr>
        <w:keepNext/>
        <w:widowControl/>
        <w:numPr>
          <w:ilvl w:val="0"/>
          <w:numId w:val="1"/>
        </w:numPr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lastRenderedPageBreak/>
        <w:t>Т</w:t>
      </w:r>
      <w:r w:rsidRPr="005E3467">
        <w:rPr>
          <w:rFonts w:ascii="Times New Roman" w:eastAsia="Times New Roman" w:hAnsi="Times New Roman" w:cs="Times New Roman"/>
          <w:color w:val="000000"/>
          <w:lang w:val="ru-RU" w:bidi="ar"/>
        </w:rPr>
        <w:t>ребования к составу и содержанию работ по подготовке объекта автоматизации к вводу авто</w:t>
      </w:r>
      <w:r w:rsidRPr="005E3467">
        <w:rPr>
          <w:rFonts w:ascii="Times New Roman" w:eastAsia="Times New Roman" w:hAnsi="Times New Roman" w:cs="Times New Roman"/>
          <w:color w:val="000000"/>
          <w:lang w:val="ru-RU" w:bidi="ar"/>
        </w:rPr>
        <w:softHyphen/>
        <w:t>матизированной системы в действие</w:t>
      </w:r>
    </w:p>
    <w:p w14:paraId="6C10C75E" w14:textId="77777777" w:rsidR="005E3467" w:rsidRPr="005E3467" w:rsidRDefault="005E3467" w:rsidP="005E3467">
      <w:pPr>
        <w:widowControl/>
        <w:ind w:firstLine="709"/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>Подготовить компьютер с Go 1.27 или новее, Node.js 22 версии не ниже 22.16, npm, Docker Compose, Make, OpenSSL и браузером. Запустить Docker Desktop либо Docker Engine, проверить доступность портов 3107, 8080 и 5432.</w:t>
      </w:r>
    </w:p>
    <w:p w14:paraId="5ABD446D" w14:textId="77777777" w:rsidR="005E3467" w:rsidRPr="005E3467" w:rsidRDefault="005E3467" w:rsidP="005E3467">
      <w:pPr>
        <w:widowControl/>
        <w:ind w:firstLine="709"/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>В корне проекта последовательно выполнить make secrets, make install и make db-up. Затем в отдельных терминалах запустить make backend и make frontend. Открыть http://127.0.0.1:3107. Команда make secrets создаёт .env со случайными секретами и не перезаписывает существующий файл. При запуске Go API миграции применяются через роль admin; обработка запросов выполняется с ролью user.</w:t>
      </w:r>
    </w:p>
    <w:p>
      <w:pPr>
        <w:keepNext w:val="0"/>
        <w:widowControl/>
        <w:ind w:firstLine="709"/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>Для приёмки выполнить make build, затем запустить make backend и, в каталоге frontend, npm start в отдельных терминалах. Проверки кода выполняются командами make test, npm run lint в каталоге frontend и go test -race ./... в каталоге backend. Визуальные сценарии и консоль браузера проверяются на собранной версии сайта.</w:t>
      </w:r>
    </w:p>
    <w:p w14:paraId="29F6FD5D" w14:textId="77777777" w:rsidR="005E3467" w:rsidRPr="005E3467" w:rsidRDefault="005E3467" w:rsidP="005E3467">
      <w:pPr>
        <w:widowControl/>
        <w:ind w:firstLine="709"/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>Для демонстрации зарегистрировать учебную учётную запись и создать заявку. Ознакомить пользователя с порядком регистрации, входа, оформления заявки и выхода. Изменение штата и специальное обучение не требуются.</w:t>
      </w:r>
    </w:p>
    <w:p w14:paraId="0362A49E" w14:textId="77777777" w:rsidR="005E3467" w:rsidRDefault="005E3467" w:rsidP="005E3467">
      <w:pPr>
        <w:widowControl/>
        <w:ind w:firstLine="709"/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>Для остановки Go API и Next.js использовать Ctrl+C в соответствующих терминалах, для базы — make db-down. Постоянный том с данными при обычной остановке сохраняется.</w:t>
      </w:r>
    </w:p>
    <w:p w14:paraId="7A51EDFA" w14:textId="77777777" w:rsidR="005E3467" w:rsidRDefault="005E3467" w:rsidP="005E3467">
      <w:pPr>
        <w:keepNext/>
        <w:widowControl/>
        <w:numPr>
          <w:ilvl w:val="0"/>
          <w:numId w:val="1"/>
        </w:numPr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>Т</w:t>
      </w:r>
      <w:proofErr w:type="spellStart"/>
      <w:r>
        <w:rPr>
          <w:rFonts w:ascii="Times New Roman" w:eastAsia="Times New Roman" w:hAnsi="Times New Roman" w:cs="Times New Roman"/>
          <w:color w:val="000000"/>
          <w:lang w:bidi="ar"/>
        </w:rPr>
        <w:t>ребования</w:t>
      </w:r>
      <w:proofErr w:type="spellEnd"/>
      <w:r>
        <w:rPr>
          <w:rFonts w:ascii="Times New Roman" w:eastAsia="Times New Roman" w:hAnsi="Times New Roman" w:cs="Times New Roman"/>
          <w:color w:val="000000"/>
          <w:lang w:bidi="ar"/>
        </w:rPr>
        <w:t xml:space="preserve"> к </w:t>
      </w:r>
      <w:proofErr w:type="spellStart"/>
      <w:r>
        <w:rPr>
          <w:rFonts w:ascii="Times New Roman" w:eastAsia="Times New Roman" w:hAnsi="Times New Roman" w:cs="Times New Roman"/>
          <w:color w:val="000000"/>
          <w:lang w:bidi="ar"/>
        </w:rPr>
        <w:t>документированию</w:t>
      </w:r>
      <w:proofErr w:type="spellEnd"/>
    </w:p>
    <w:p w14:paraId="342392F2" w14:textId="77777777" w:rsidR="005E3467" w:rsidRPr="005E3467" w:rsidRDefault="005E3467" w:rsidP="005E3467">
      <w:pPr>
        <w:widowControl/>
        <w:ind w:firstLine="709"/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>Передаются по одному электронному экземпляру: настоящее ТЗ в формате DOCX и README.md с командами запуска сайта.</w:t>
      </w:r>
    </w:p>
    <w:p w14:paraId="53C922CF" w14:textId="77777777" w:rsidR="005E3467" w:rsidRPr="005E3467" w:rsidRDefault="005E3467" w:rsidP="005E3467">
      <w:pPr>
        <w:widowControl/>
        <w:ind w:firstLine="709"/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>В составе проекта передаются исходники backend и frontend, backend/go.mod, backend/go.sum, frontend/package.json, frontend/package-lock.json, docker-compose.yml, Makefile, SQL-миграции, скрипты настройки и тесты. Секреты, локальный .env и данные пользователей в передаваемый исходный код не включаются. Печатные экземпляры и отдельный комплект документов ЕСКД/ЕСПД не требуются.</w:t>
      </w:r>
    </w:p>
    <w:p w14:paraId="66493152" w14:textId="77777777" w:rsidR="005E3467" w:rsidRDefault="005E3467" w:rsidP="005E3467">
      <w:pPr>
        <w:keepNext/>
        <w:widowControl/>
        <w:numPr>
          <w:ilvl w:val="0"/>
          <w:numId w:val="1"/>
        </w:numPr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>И</w:t>
      </w:r>
      <w:proofErr w:type="spellStart"/>
      <w:r>
        <w:rPr>
          <w:rFonts w:ascii="Times New Roman" w:eastAsia="Times New Roman" w:hAnsi="Times New Roman" w:cs="Times New Roman"/>
          <w:color w:val="000000"/>
          <w:lang w:bidi="ar"/>
        </w:rPr>
        <w:t>сточники</w:t>
      </w:r>
      <w:proofErr w:type="spellEnd"/>
      <w:r>
        <w:rPr>
          <w:rFonts w:ascii="Times New Roman" w:eastAsia="Times New Roman" w:hAnsi="Times New Roman" w:cs="Times New Roman"/>
          <w:color w:val="000000"/>
          <w:lang w:bidi="a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lang w:bidi="ar"/>
        </w:rPr>
        <w:t>разработки</w:t>
      </w:r>
      <w:proofErr w:type="spellEnd"/>
    </w:p>
    <w:p w14:paraId="20F5F3A1" w14:textId="77777777" w:rsidR="005E3467" w:rsidRPr="005E3467" w:rsidRDefault="005E3467" w:rsidP="005E3467">
      <w:pPr>
        <w:widowControl/>
        <w:ind w:firstLine="709"/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>ГОСТ 34.602–2020 «Информационные технологии. Комплекс стандартов на автоматизированные системы. Техническое задание на создание автоматизированной системы».</w:t>
      </w:r>
    </w:p>
    <w:p w14:paraId="16901CFD" w14:textId="77777777" w:rsidR="005E3467" w:rsidRPr="005E3467" w:rsidRDefault="005E3467" w:rsidP="005E3467">
      <w:pPr>
        <w:widowControl/>
        <w:ind w:firstLine="709"/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>Учебное задание по модулю 3 демонстрационного экзамена, дополнения к заданию по клинингу и чек-лист для приложения по сайту.</w:t>
      </w:r>
    </w:p>
    <w:p w14:paraId="31B4E3E9" w14:textId="77777777" w:rsidR="005E3467" w:rsidRPr="005E3467" w:rsidRDefault="005E3467" w:rsidP="005E3467">
      <w:pPr>
        <w:widowControl/>
        <w:ind w:firstLine="709"/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 w:bidi="ar"/>
        </w:rPr>
        <w:t xml:space="preserve">Репозиторий проекта «Чистый дом» на </w:t>
      </w:r>
      <w:proofErr w:type="spellStart"/>
      <w:r>
        <w:rPr>
          <w:rFonts w:ascii="Times New Roman" w:eastAsia="Times New Roman" w:hAnsi="Times New Roman" w:cs="Times New Roman"/>
          <w:color w:val="000000"/>
          <w:lang w:val="ru-RU" w:bidi="ar"/>
        </w:rPr>
        <w:t>GitHub</w:t>
      </w:r>
      <w:proofErr w:type="spellEnd"/>
      <w:r>
        <w:rPr>
          <w:rFonts w:ascii="Times New Roman" w:eastAsia="Times New Roman" w:hAnsi="Times New Roman" w:cs="Times New Roman"/>
          <w:color w:val="000000"/>
          <w:lang w:val="ru-RU" w:bidi="ar"/>
        </w:rPr>
        <w:t xml:space="preserve">: </w:t>
      </w:r>
      <w:hyperlink r:id="rId7">
        <w:r>
          <w:rPr>
            <w:rFonts w:ascii="Times New Roman" w:eastAsia="Times New Roman" w:hAnsi="Times New Roman" w:cs="Times New Roman"/>
            <w:color w:val="000000"/>
            <w:u w:val="single"/>
            <w:lang w:val="ru-RU" w:bidi="ar"/>
          </w:rPr>
          <w:t>https://github.com/SergeyBogomolovv/blog</w:t>
        </w:r>
      </w:hyperlink>
    </w:p>
    <w:p w14:paraId="6E3C23AA" w14:textId="77777777" w:rsidR="005E3467" w:rsidRPr="005E3467" w:rsidRDefault="005E3467" w:rsidP="005E3467">
      <w:pPr>
        <w:widowControl/>
        <w:rPr>
          <w:lang w:val="ru-RU"/>
        </w:rPr>
      </w:pPr>
    </w:p>
    <w:sectPr w:rsidR="005E3467" w:rsidRPr="005E3467" w:rsidSect="005E3467">
      <w:footerReference w:type="default" r:id="rId8"/>
      <w:pgSz w:w="11906" w:h="16838"/>
      <w:pgMar w:top="1134" w:right="567" w:bottom="1134" w:left="1701" w:header="567" w:footer="567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2A47467" w14:textId="77777777" w:rsidR="007F09CC" w:rsidRDefault="007F09CC" w:rsidP="005E3467">
      <w:pPr>
        <w:spacing w:line="240" w:lineRule="auto"/>
      </w:pPr>
      <w:r>
        <w:separator/>
      </w:r>
    </w:p>
  </w:endnote>
  <w:endnote w:type="continuationSeparator" w:id="0">
    <w:p w14:paraId="21BF5A16" w14:textId="77777777" w:rsidR="007F09CC" w:rsidRDefault="007F09CC" w:rsidP="005E346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3983EDC" w14:textId="77777777" w:rsidR="005E3467" w:rsidRDefault="005E3467">
    <w:pPr>
      <w:jc w:val="right"/>
    </w:pPr>
    <w:r>
      <w:fldChar w:fldCharType="begin"/>
    </w:r>
    <w:r>
      <w:instrText xml:space="preserve"> PAGE </w:instrText>
    </w:r>
    <w:r>
      <w:fldChar w:fldCharType="separate"/>
    </w:r>
    <w:r>
      <w:rPr>
        <w:rFonts w:ascii="Times New Roman" w:eastAsia="Times New Roman" w:hAnsi="Times New Roman" w:cs="Times New Roman"/>
      </w:rPr>
      <w:t>1</w:t>
    </w:r>
    <w:r>
      <w:rPr>
        <w:rFonts w:ascii="Times New Roman" w:eastAsia="Times New Roman" w:hAnsi="Times New Roman" w:cs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F0F6602" w14:textId="77777777" w:rsidR="007F09CC" w:rsidRDefault="007F09CC" w:rsidP="005E3467">
      <w:pPr>
        <w:spacing w:line="240" w:lineRule="auto"/>
      </w:pPr>
      <w:r>
        <w:separator/>
      </w:r>
    </w:p>
  </w:footnote>
  <w:footnote w:type="continuationSeparator" w:id="0">
    <w:p w14:paraId="268665D5" w14:textId="77777777" w:rsidR="007F09CC" w:rsidRDefault="007F09CC" w:rsidP="005E346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CBF1B9D"/>
    <w:multiLevelType w:val="multilevel"/>
    <w:tmpl w:val="6CBF1B9D"/>
    <w:lvl w:ilvl="0">
      <w:start w:val="1"/>
      <w:numFmt w:val="decimal"/>
      <w:suff w:val="space"/>
      <w:lvlText w:val="%1."/>
      <w:lvlJc w:val="left"/>
      <w:pPr>
        <w:tabs>
          <w:tab w:val="left" w:pos="425"/>
        </w:tabs>
        <w:ind w:left="425" w:hanging="425"/>
      </w:pPr>
      <w:rPr>
        <w:rFonts w:ascii="Times New Roman" w:eastAsia="Times New Roman" w:hAnsi="Times New Roman" w:cs="Times New Roman" w:hint="default"/>
        <w:sz w:val="28"/>
        <w:szCs w:val="28"/>
      </w:rPr>
    </w:lvl>
    <w:lvl w:ilvl="1">
      <w:start w:val="1"/>
      <w:numFmt w:val="decimal"/>
      <w:suff w:val="space"/>
      <w:lvlText w:val="%1.%2."/>
      <w:lvlJc w:val="left"/>
      <w:pPr>
        <w:tabs>
          <w:tab w:val="left" w:pos="567"/>
        </w:tabs>
        <w:ind w:left="567" w:hanging="567"/>
      </w:pPr>
      <w:rPr>
        <w:rFonts w:ascii="Times New Roman" w:eastAsia="Times New Roman" w:hAnsi="Times New Roman" w:cs="Times New Roman" w:hint="default"/>
        <w:sz w:val="28"/>
        <w:szCs w:val="28"/>
      </w:rPr>
    </w:lvl>
    <w:lvl w:ilvl="2">
      <w:start w:val="1"/>
      <w:numFmt w:val="decimal"/>
      <w:suff w:val="space"/>
      <w:lvlText w:val="%1.%2.%3."/>
      <w:lvlJc w:val="left"/>
      <w:pPr>
        <w:tabs>
          <w:tab w:val="left" w:pos="709"/>
        </w:tabs>
        <w:ind w:left="709" w:hanging="709"/>
      </w:pPr>
      <w:rPr>
        <w:rFonts w:ascii="Times New Roman" w:eastAsia="Times New Roman" w:hAnsi="Times New Roman" w:cs="Times New Roman" w:hint="default"/>
        <w:sz w:val="28"/>
        <w:szCs w:val="28"/>
      </w:rPr>
    </w:lvl>
    <w:lvl w:ilvl="3">
      <w:start w:val="1"/>
      <w:numFmt w:val="decimal"/>
      <w:suff w:val="space"/>
      <w:lvlText w:val="%1.%2.%3.%4."/>
      <w:lvlJc w:val="left"/>
      <w:pPr>
        <w:tabs>
          <w:tab w:val="left" w:pos="850"/>
        </w:tabs>
        <w:ind w:left="850" w:hanging="850"/>
      </w:pPr>
      <w:rPr>
        <w:rFonts w:ascii="Times New Roman" w:eastAsia="Times New Roman" w:hAnsi="Times New Roman" w:cs="Times New Roman" w:hint="default"/>
        <w:sz w:val="28"/>
        <w:szCs w:val="28"/>
      </w:rPr>
    </w:lvl>
    <w:lvl w:ilvl="4">
      <w:start w:val="1"/>
      <w:numFmt w:val="decimal"/>
      <w:suff w:val="space"/>
      <w:lvlText w:val="%1.%2.%3.%4.%5."/>
      <w:lvlJc w:val="left"/>
      <w:pPr>
        <w:tabs>
          <w:tab w:val="left" w:pos="991"/>
        </w:tabs>
        <w:ind w:left="991" w:hanging="991"/>
      </w:pPr>
      <w:rPr>
        <w:rFonts w:ascii="Times New Roman" w:eastAsia="Times New Roman" w:hAnsi="Times New Roman" w:cs="Times New Roman" w:hint="default"/>
        <w:sz w:val="28"/>
        <w:szCs w:val="28"/>
      </w:rPr>
    </w:lvl>
    <w:lvl w:ilvl="5">
      <w:start w:val="1"/>
      <w:numFmt w:val="decimal"/>
      <w:suff w:val="space"/>
      <w:lvlText w:val="%1.%2.%3.%4.%5.%6."/>
      <w:lvlJc w:val="left"/>
      <w:pPr>
        <w:tabs>
          <w:tab w:val="left" w:pos="1134"/>
        </w:tabs>
        <w:ind w:left="1134" w:hanging="1134"/>
      </w:pPr>
      <w:rPr>
        <w:rFonts w:ascii="Times New Roman" w:eastAsia="Times New Roman" w:hAnsi="Times New Roman" w:cs="Times New Roman" w:hint="default"/>
        <w:sz w:val="28"/>
        <w:szCs w:val="28"/>
      </w:rPr>
    </w:lvl>
    <w:lvl w:ilvl="6">
      <w:start w:val="1"/>
      <w:numFmt w:val="decimal"/>
      <w:suff w:val="space"/>
      <w:lvlText w:val="%1.%2.%3.%4.%5.%6.%7."/>
      <w:lvlJc w:val="left"/>
      <w:pPr>
        <w:tabs>
          <w:tab w:val="left" w:pos="1275"/>
        </w:tabs>
        <w:ind w:left="1275" w:hanging="1275"/>
      </w:pPr>
      <w:rPr>
        <w:rFonts w:ascii="Times New Roman" w:eastAsia="Times New Roman" w:hAnsi="Times New Roman" w:cs="Times New Roman" w:hint="default"/>
        <w:sz w:val="28"/>
        <w:szCs w:val="28"/>
      </w:rPr>
    </w:lvl>
    <w:lvl w:ilvl="7">
      <w:start w:val="1"/>
      <w:numFmt w:val="decimal"/>
      <w:suff w:val="space"/>
      <w:lvlText w:val="%1.%2.%3.%4.%5.%6.%7.%8."/>
      <w:lvlJc w:val="left"/>
      <w:pPr>
        <w:tabs>
          <w:tab w:val="left" w:pos="1418"/>
        </w:tabs>
        <w:ind w:left="1418" w:hanging="1418"/>
      </w:pPr>
      <w:rPr>
        <w:rFonts w:ascii="Times New Roman" w:eastAsia="Times New Roman" w:hAnsi="Times New Roman" w:cs="Times New Roman" w:hint="default"/>
        <w:sz w:val="28"/>
        <w:szCs w:val="28"/>
      </w:rPr>
    </w:lvl>
    <w:lvl w:ilvl="8">
      <w:start w:val="1"/>
      <w:numFmt w:val="decimal"/>
      <w:suff w:val="space"/>
      <w:lvlText w:val="%1.%2.%3.%4.%5.%6.%7.%8.%9."/>
      <w:lvlJc w:val="left"/>
      <w:pPr>
        <w:tabs>
          <w:tab w:val="left" w:pos="1558"/>
        </w:tabs>
        <w:ind w:left="1558" w:hanging="1558"/>
      </w:pPr>
      <w:rPr>
        <w:rFonts w:ascii="Times New Roman" w:eastAsia="Times New Roman" w:hAnsi="Times New Roman" w:cs="Times New Roman" w:hint="default"/>
        <w:sz w:val="28"/>
        <w:szCs w:val="28"/>
      </w:rPr>
    </w:lvl>
  </w:abstractNum>
  <w:num w:numId="1" w16cid:durableId="70229235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2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467"/>
    <w:rsid w:val="002A5104"/>
    <w:rsid w:val="005E3467"/>
    <w:rsid w:val="007559B0"/>
    <w:rsid w:val="007F09CC"/>
    <w:rsid w:val="009317F7"/>
    <w:rsid w:val="00A93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4B234D2"/>
  <w15:chartTrackingRefBased/>
  <w15:docId w15:val="{4A3B23CE-5B9C-CE40-B80C-CE6805E64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3467"/>
    <w:pPr>
      <w:spacing w:after="0" w:line="360" w:lineRule="auto"/>
      <w:jc w:val="both"/>
    </w:pPr>
    <w:rPr>
      <w:rFonts w:eastAsiaTheme="minorEastAsia"/>
      <w:kern w:val="0"/>
      <w:sz w:val="28"/>
      <w:szCs w:val="28"/>
      <w:lang w:val="en-US" w:eastAsia="zh-C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E34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34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34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34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34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346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346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346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346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E34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E34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E34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E346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E346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E34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E34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E34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E34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E3467"/>
  </w:style>
  <w:style w:type="character" w:customStyle="1" w:styleId="a4">
    <w:name w:val="Заголовок Знак"/>
    <w:basedOn w:val="a0"/>
    <w:link w:val="a3"/>
    <w:uiPriority w:val="10"/>
    <w:rsid w:val="005E34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34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5E34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E34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E346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E346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E346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E34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E346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E3467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5E3467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5E3467"/>
    <w:rPr>
      <w:rFonts w:eastAsiaTheme="minorEastAsia"/>
      <w:kern w:val="0"/>
      <w:sz w:val="28"/>
      <w:szCs w:val="28"/>
      <w:lang w:val="en-US" w:eastAsia="zh-CN"/>
      <w14:ligatures w14:val="none"/>
    </w:rPr>
  </w:style>
  <w:style w:type="paragraph" w:styleId="ae">
    <w:name w:val="footer"/>
    <w:basedOn w:val="a"/>
    <w:link w:val="af"/>
    <w:uiPriority w:val="99"/>
    <w:unhideWhenUsed/>
    <w:rsid w:val="005E3467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5E3467"/>
    <w:rPr>
      <w:rFonts w:eastAsiaTheme="minorEastAsia"/>
      <w:kern w:val="0"/>
      <w:sz w:val="28"/>
      <w:szCs w:val="28"/>
      <w:lang w:val="en-US"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github.com/SergeyBogomolovv/blo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3401</Words>
  <Characters>19391</Characters>
  <Application>Microsoft Office Word</Application>
  <DocSecurity>0</DocSecurity>
  <Lines>161</Lines>
  <Paragraphs>45</Paragraphs>
  <ScaleCrop>false</ScaleCrop>
  <Company/>
  <LinksUpToDate>false</LinksUpToDate>
  <CharactersWithSpaces>22747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Bogomolov</dc:creator>
  <cp:keywords/>
  <dc:description/>
  <cp:lastModifiedBy>Sergey Bogomolov</cp:lastModifiedBy>
  <cp:revision>4</cp:revision>
  <dcterms:created xsi:type="dcterms:W3CDTF">2026-09-22T18:57:00Z</dcterms:created>
  <dcterms:modified xsi:type="dcterms:W3CDTF">2026-09-22T18:58:00Z</dcterms:modified>
</cp:coreProperties>
</file>