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14742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  <w:bookmarkStart w:id="0" w:name="_Hlk153027557"/>
      <w:bookmarkStart w:id="1" w:name="_Hlk153027534"/>
      <w:bookmarkStart w:id="2" w:name="_Hlk136612697"/>
      <w:bookmarkStart w:id="3" w:name="_Hlk152923611"/>
      <w:r w:rsidRPr="006D4177">
        <w:rPr>
          <w:rFonts w:cs="Times New Roman"/>
        </w:rPr>
        <w:t>Министерство образования Республики Беларусь</w:t>
      </w:r>
    </w:p>
    <w:p w14:paraId="1A079183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2F65FC99" w14:textId="77777777" w:rsidR="00CA1DC8" w:rsidRPr="006D4177" w:rsidRDefault="00CA1DC8" w:rsidP="00CA1DC8">
      <w:pPr>
        <w:pStyle w:val="a4"/>
        <w:spacing w:line="276" w:lineRule="auto"/>
        <w:jc w:val="left"/>
        <w:rPr>
          <w:rFonts w:cs="Times New Roman"/>
        </w:rPr>
      </w:pPr>
    </w:p>
    <w:p w14:paraId="76984149" w14:textId="77777777" w:rsidR="00CA1DC8" w:rsidRPr="006D4177" w:rsidRDefault="00CA1DC8" w:rsidP="00CA1DC8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A0D8734" w14:textId="77777777" w:rsidR="00CA1DC8" w:rsidRPr="006D4177" w:rsidRDefault="00CA1DC8" w:rsidP="00CA1DC8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0408AF22" w14:textId="77777777" w:rsidR="00CA1DC8" w:rsidRPr="006D4177" w:rsidRDefault="00CA1DC8" w:rsidP="00CA1DC8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5C336BA3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</w:p>
    <w:p w14:paraId="3BB54693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CA1DC8" w:rsidRPr="006D4177" w14:paraId="235BE1E0" w14:textId="77777777" w:rsidTr="00813415">
        <w:tc>
          <w:tcPr>
            <w:tcW w:w="4786" w:type="dxa"/>
          </w:tcPr>
          <w:p w14:paraId="346140A2" w14:textId="77777777" w:rsidR="00CA1DC8" w:rsidRPr="006D4177" w:rsidRDefault="00CA1DC8" w:rsidP="008134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11F9486B" w14:textId="77777777" w:rsidR="00CA1DC8" w:rsidRPr="003E151C" w:rsidRDefault="00CA1DC8" w:rsidP="00813415">
            <w:pPr>
              <w:pStyle w:val="22"/>
              <w:rPr>
                <w:rFonts w:ascii="Times New Roman" w:hAnsi="Times New Roman" w:cs="Times New Roman"/>
                <w:i/>
                <w:iCs/>
                <w:sz w:val="28"/>
                <w:lang w:eastAsia="en-US"/>
              </w:rPr>
            </w:pPr>
            <w:r w:rsidRPr="003E151C">
              <w:rPr>
                <w:rFonts w:ascii="Times New Roman" w:hAnsi="Times New Roman" w:cs="Times New Roman"/>
                <w:i/>
                <w:iCs/>
                <w:sz w:val="28"/>
                <w:lang w:eastAsia="en-US"/>
              </w:rPr>
              <w:t>К защите допустить:</w:t>
            </w:r>
          </w:p>
        </w:tc>
      </w:tr>
      <w:tr w:rsidR="00CA1DC8" w:rsidRPr="006D4177" w14:paraId="2C1DC72F" w14:textId="77777777" w:rsidTr="00813415">
        <w:tc>
          <w:tcPr>
            <w:tcW w:w="4786" w:type="dxa"/>
          </w:tcPr>
          <w:p w14:paraId="16F52046" w14:textId="77777777" w:rsidR="00CA1DC8" w:rsidRPr="006D4177" w:rsidRDefault="00CA1DC8" w:rsidP="008134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4E3E55C" w14:textId="77777777" w:rsidR="00CA1DC8" w:rsidRPr="003E151C" w:rsidRDefault="00CA1DC8" w:rsidP="00813415">
            <w:pPr>
              <w:pStyle w:val="22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3E151C">
              <w:rPr>
                <w:rFonts w:ascii="Times New Roman" w:hAnsi="Times New Roman" w:cs="Times New Roman"/>
                <w:sz w:val="28"/>
                <w:lang w:eastAsia="en-US"/>
              </w:rPr>
              <w:t>И. о. заведующего кафедрой информатики</w:t>
            </w:r>
          </w:p>
          <w:p w14:paraId="45E2E2A6" w14:textId="77777777" w:rsidR="00CA1DC8" w:rsidRPr="003E151C" w:rsidRDefault="00CA1DC8" w:rsidP="00813415">
            <w:pPr>
              <w:pStyle w:val="22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3E151C">
              <w:rPr>
                <w:rFonts w:ascii="Times New Roman" w:hAnsi="Times New Roman" w:cs="Times New Roman"/>
                <w:i/>
                <w:sz w:val="28"/>
                <w:lang w:eastAsia="en-US"/>
              </w:rPr>
              <w:t>________________</w:t>
            </w:r>
            <w:r w:rsidRPr="003E151C">
              <w:rPr>
                <w:rFonts w:ascii="Times New Roman" w:hAnsi="Times New Roman" w:cs="Times New Roman"/>
                <w:sz w:val="28"/>
                <w:lang w:eastAsia="en-US"/>
              </w:rPr>
              <w:t xml:space="preserve"> С. И. Сиротко</w:t>
            </w:r>
          </w:p>
        </w:tc>
      </w:tr>
      <w:tr w:rsidR="00CA1DC8" w:rsidRPr="006D4177" w14:paraId="5C6C153E" w14:textId="77777777" w:rsidTr="00813415">
        <w:tc>
          <w:tcPr>
            <w:tcW w:w="4786" w:type="dxa"/>
          </w:tcPr>
          <w:p w14:paraId="0D6F177D" w14:textId="77777777" w:rsidR="00CA1DC8" w:rsidRPr="006D4177" w:rsidRDefault="00CA1DC8" w:rsidP="008134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79E4DFD6" w14:textId="77777777" w:rsidR="00CA1DC8" w:rsidRPr="006D4177" w:rsidRDefault="00CA1DC8" w:rsidP="00813415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3977D925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</w:p>
    <w:p w14:paraId="45D23051" w14:textId="77777777" w:rsidR="00CA1DC8" w:rsidRPr="006D4177" w:rsidRDefault="00CA1DC8" w:rsidP="00CA1DC8">
      <w:pPr>
        <w:pStyle w:val="a4"/>
        <w:spacing w:line="276" w:lineRule="auto"/>
        <w:rPr>
          <w:rFonts w:cs="Times New Roman"/>
          <w:b/>
        </w:rPr>
      </w:pPr>
      <w:r w:rsidRPr="006D4177">
        <w:rPr>
          <w:rFonts w:eastAsia="Times New Roman" w:cs="Times New Roman"/>
        </w:rPr>
        <w:t>ПОЯСНИТЕЛЬНАЯ ЗАПИСКА</w:t>
      </w:r>
    </w:p>
    <w:p w14:paraId="2B945F08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>к курсовому проекту</w:t>
      </w:r>
    </w:p>
    <w:p w14:paraId="760E73F2" w14:textId="77777777" w:rsidR="00CA1DC8" w:rsidRPr="006D4177" w:rsidRDefault="00CA1DC8" w:rsidP="00CA1DC8">
      <w:pPr>
        <w:pStyle w:val="a4"/>
        <w:tabs>
          <w:tab w:val="left" w:pos="2772"/>
          <w:tab w:val="center" w:pos="4677"/>
        </w:tabs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ab/>
      </w:r>
      <w:r w:rsidRPr="006D4177">
        <w:rPr>
          <w:rFonts w:cs="Times New Roman"/>
        </w:rPr>
        <w:tab/>
        <w:t>на тему</w:t>
      </w:r>
    </w:p>
    <w:p w14:paraId="2382F40A" w14:textId="77777777" w:rsidR="00CA1DC8" w:rsidRPr="006D4177" w:rsidRDefault="00CA1DC8" w:rsidP="00CA1DC8">
      <w:pPr>
        <w:pStyle w:val="a4"/>
        <w:tabs>
          <w:tab w:val="left" w:pos="2772"/>
          <w:tab w:val="center" w:pos="4677"/>
        </w:tabs>
        <w:spacing w:line="276" w:lineRule="auto"/>
        <w:jc w:val="left"/>
        <w:rPr>
          <w:rFonts w:cs="Times New Roman"/>
        </w:rPr>
      </w:pPr>
    </w:p>
    <w:p w14:paraId="71D8F77A" w14:textId="2D519407" w:rsidR="00CA1DC8" w:rsidRPr="00446291" w:rsidRDefault="00446291" w:rsidP="00CA1DC8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ПРОГРАММНОЕ СРЕДСТВО ДЛЯ ВЕДЕНИЯ ЛИЧНОЙ БУХГАЛТЕРИИ</w:t>
      </w:r>
    </w:p>
    <w:p w14:paraId="2B9AE6FA" w14:textId="77777777" w:rsidR="00CA1DC8" w:rsidRPr="006D4177" w:rsidRDefault="00CA1DC8" w:rsidP="00CA1DC8">
      <w:pPr>
        <w:spacing w:line="276" w:lineRule="auto"/>
        <w:jc w:val="center"/>
        <w:rPr>
          <w:rFonts w:cs="Times New Roman"/>
          <w:szCs w:val="28"/>
        </w:rPr>
      </w:pPr>
    </w:p>
    <w:p w14:paraId="709BCEC6" w14:textId="77777777" w:rsidR="00CA1DC8" w:rsidRPr="006D4177" w:rsidRDefault="00CA1DC8" w:rsidP="00CA1DC8">
      <w:pPr>
        <w:pStyle w:val="a4"/>
        <w:spacing w:line="276" w:lineRule="auto"/>
        <w:jc w:val="left"/>
        <w:rPr>
          <w:rFonts w:cs="Times New Roman"/>
        </w:rPr>
      </w:pPr>
    </w:p>
    <w:p w14:paraId="2458667C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>БГУИР КП 1-40 04 01 0</w:t>
      </w:r>
      <w:r w:rsidRPr="00CD707B">
        <w:rPr>
          <w:rFonts w:cs="Times New Roman"/>
          <w:lang w:val="ru-RU"/>
        </w:rPr>
        <w:t>05</w:t>
      </w:r>
      <w:r w:rsidRPr="006D4177">
        <w:rPr>
          <w:rFonts w:cs="Times New Roman"/>
        </w:rPr>
        <w:t> ПЗ</w:t>
      </w:r>
    </w:p>
    <w:p w14:paraId="6E6073E4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</w:p>
    <w:p w14:paraId="054AF1A9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</w:p>
    <w:p w14:paraId="27258F60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</w:p>
    <w:p w14:paraId="66FA2B71" w14:textId="77777777" w:rsidR="00CA1DC8" w:rsidRPr="00B431A6" w:rsidRDefault="00CA1DC8" w:rsidP="00CA1DC8">
      <w:pPr>
        <w:spacing w:line="240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006D4177">
        <w:rPr>
          <w:rFonts w:eastAsia="Times New Roman" w:cs="Times New Roman"/>
          <w:color w:val="000000" w:themeColor="text1"/>
          <w:szCs w:val="28"/>
        </w:rPr>
        <w:t>Студент</w:t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  <w:t>         </w:t>
      </w:r>
      <w:r>
        <w:rPr>
          <w:rFonts w:eastAsia="Times New Roman" w:cs="Times New Roman"/>
          <w:color w:val="000000" w:themeColor="text1"/>
          <w:szCs w:val="28"/>
        </w:rPr>
        <w:t>С. А. Брыкульский</w:t>
      </w:r>
    </w:p>
    <w:p w14:paraId="26617887" w14:textId="77777777" w:rsidR="00CA1DC8" w:rsidRPr="006D4177" w:rsidRDefault="00CA1DC8" w:rsidP="00CA1DC8">
      <w:pPr>
        <w:spacing w:line="240" w:lineRule="auto"/>
        <w:jc w:val="both"/>
        <w:rPr>
          <w:rFonts w:eastAsia="Times New Roman" w:cs="Times New Roman"/>
          <w:color w:val="000000" w:themeColor="text1"/>
          <w:szCs w:val="28"/>
        </w:rPr>
      </w:pPr>
    </w:p>
    <w:p w14:paraId="04598ACB" w14:textId="216FBE9C" w:rsidR="00CA1DC8" w:rsidRPr="00446291" w:rsidRDefault="00CA1DC8" w:rsidP="00CA1DC8">
      <w:pPr>
        <w:spacing w:line="240" w:lineRule="auto"/>
        <w:jc w:val="both"/>
        <w:rPr>
          <w:rFonts w:eastAsia="Times New Roman" w:cs="Times New Roman"/>
          <w:color w:val="000000" w:themeColor="text1"/>
          <w:szCs w:val="28"/>
          <w:lang w:val="ru-RU"/>
        </w:rPr>
      </w:pPr>
      <w:r w:rsidRPr="006D4177">
        <w:rPr>
          <w:rFonts w:eastAsia="Times New Roman" w:cs="Times New Roman"/>
          <w:color w:val="000000" w:themeColor="text1"/>
          <w:szCs w:val="28"/>
        </w:rPr>
        <w:t xml:space="preserve">Руководитель </w:t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  <w:t>        </w:t>
      </w:r>
      <w:r w:rsidR="00446291" w:rsidRPr="00446291">
        <w:rPr>
          <w:rFonts w:cs="Times New Roman"/>
          <w:lang w:val="ru-RU"/>
        </w:rPr>
        <w:t xml:space="preserve"> </w:t>
      </w:r>
      <w:r w:rsidR="00446291">
        <w:rPr>
          <w:rFonts w:cs="Times New Roman"/>
          <w:lang w:val="ru-RU"/>
        </w:rPr>
        <w:t>А</w:t>
      </w:r>
      <w:r w:rsidRPr="006D4177">
        <w:rPr>
          <w:rFonts w:eastAsia="Times New Roman" w:cs="Times New Roman"/>
          <w:color w:val="000000" w:themeColor="text1"/>
          <w:szCs w:val="28"/>
        </w:rPr>
        <w:t xml:space="preserve">. </w:t>
      </w:r>
      <w:r w:rsidR="00446291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Pr="006D4177">
        <w:rPr>
          <w:rFonts w:eastAsia="Times New Roman" w:cs="Times New Roman"/>
          <w:color w:val="000000" w:themeColor="text1"/>
          <w:szCs w:val="28"/>
        </w:rPr>
        <w:t xml:space="preserve">. </w:t>
      </w:r>
      <w:proofErr w:type="spellStart"/>
      <w:r w:rsidR="00446291">
        <w:rPr>
          <w:rFonts w:eastAsia="Times New Roman" w:cs="Times New Roman"/>
          <w:color w:val="000000" w:themeColor="text1"/>
          <w:szCs w:val="28"/>
          <w:lang w:val="ru-RU"/>
        </w:rPr>
        <w:t>Давыдчик</w:t>
      </w:r>
      <w:proofErr w:type="spellEnd"/>
    </w:p>
    <w:p w14:paraId="7A2E469D" w14:textId="77777777" w:rsidR="00CA1DC8" w:rsidRPr="006D4177" w:rsidRDefault="00CA1DC8" w:rsidP="00CA1DC8">
      <w:pPr>
        <w:spacing w:line="240" w:lineRule="auto"/>
        <w:jc w:val="both"/>
        <w:rPr>
          <w:rFonts w:eastAsia="Times New Roman" w:cs="Times New Roman"/>
          <w:color w:val="000000" w:themeColor="text1"/>
          <w:szCs w:val="28"/>
        </w:rPr>
      </w:pPr>
    </w:p>
    <w:p w14:paraId="5C57F011" w14:textId="2636494D" w:rsidR="00CA1DC8" w:rsidRPr="006D4177" w:rsidRDefault="00CA1DC8" w:rsidP="00CA1DC8">
      <w:pPr>
        <w:spacing w:line="240" w:lineRule="auto"/>
        <w:jc w:val="both"/>
        <w:rPr>
          <w:rFonts w:eastAsia="Times New Roman" w:cs="Times New Roman"/>
          <w:color w:val="000000" w:themeColor="text1"/>
          <w:szCs w:val="28"/>
        </w:rPr>
      </w:pPr>
      <w:proofErr w:type="spellStart"/>
      <w:r w:rsidRPr="006D4177">
        <w:rPr>
          <w:rFonts w:eastAsia="Times New Roman" w:cs="Times New Roman"/>
          <w:color w:val="000000" w:themeColor="text1"/>
          <w:szCs w:val="28"/>
        </w:rPr>
        <w:t>Нормоконтролер</w:t>
      </w:r>
      <w:proofErr w:type="spellEnd"/>
      <w:r w:rsidRPr="006D4177">
        <w:rPr>
          <w:rFonts w:eastAsia="Times New Roman" w:cs="Times New Roman"/>
          <w:color w:val="000000" w:themeColor="text1"/>
          <w:szCs w:val="28"/>
        </w:rPr>
        <w:t xml:space="preserve"> </w:t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  <w:t>         </w:t>
      </w:r>
      <w:r w:rsidR="00446291">
        <w:rPr>
          <w:rFonts w:eastAsia="Times New Roman" w:cs="Times New Roman"/>
          <w:color w:val="000000" w:themeColor="text1"/>
          <w:szCs w:val="28"/>
          <w:lang w:val="ru-RU"/>
        </w:rPr>
        <w:t>А</w:t>
      </w:r>
      <w:r w:rsidRPr="006D4177">
        <w:rPr>
          <w:rFonts w:eastAsia="Times New Roman" w:cs="Times New Roman"/>
          <w:color w:val="000000" w:themeColor="text1"/>
          <w:szCs w:val="28"/>
        </w:rPr>
        <w:t xml:space="preserve">. </w:t>
      </w:r>
      <w:r w:rsidR="00446291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Pr="006D4177">
        <w:rPr>
          <w:rFonts w:eastAsia="Times New Roman" w:cs="Times New Roman"/>
          <w:color w:val="000000" w:themeColor="text1"/>
          <w:szCs w:val="28"/>
        </w:rPr>
        <w:t xml:space="preserve">. </w:t>
      </w:r>
      <w:proofErr w:type="spellStart"/>
      <w:r w:rsidR="00446291">
        <w:rPr>
          <w:rFonts w:eastAsia="Times New Roman" w:cs="Times New Roman"/>
          <w:color w:val="000000" w:themeColor="text1"/>
          <w:szCs w:val="28"/>
          <w:lang w:val="ru-RU"/>
        </w:rPr>
        <w:t>Давыдчик</w:t>
      </w:r>
      <w:proofErr w:type="spellEnd"/>
      <w:r w:rsidRPr="006D4177"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34A19FE8" w14:textId="77777777" w:rsidR="00CA1DC8" w:rsidRPr="006D4177" w:rsidRDefault="00CA1DC8" w:rsidP="00CA1DC8">
      <w:pPr>
        <w:pStyle w:val="a4"/>
        <w:spacing w:line="276" w:lineRule="auto"/>
        <w:jc w:val="both"/>
        <w:rPr>
          <w:rFonts w:cs="Times New Roman"/>
        </w:rPr>
      </w:pPr>
    </w:p>
    <w:p w14:paraId="3780580E" w14:textId="77777777" w:rsidR="00CA1DC8" w:rsidRPr="006D4177" w:rsidRDefault="00CA1DC8" w:rsidP="00CA1DC8">
      <w:pPr>
        <w:spacing w:line="276" w:lineRule="auto"/>
        <w:rPr>
          <w:rFonts w:cs="Times New Roman"/>
          <w:szCs w:val="28"/>
        </w:rPr>
      </w:pPr>
    </w:p>
    <w:p w14:paraId="51BEE395" w14:textId="77777777" w:rsidR="00CA1DC8" w:rsidRPr="006D4177" w:rsidRDefault="00CA1DC8" w:rsidP="00CA1DC8">
      <w:pPr>
        <w:spacing w:line="276" w:lineRule="auto"/>
        <w:jc w:val="center"/>
        <w:rPr>
          <w:rFonts w:cs="Times New Roman"/>
          <w:szCs w:val="28"/>
        </w:rPr>
      </w:pPr>
    </w:p>
    <w:p w14:paraId="232DA472" w14:textId="77777777" w:rsidR="00CA1DC8" w:rsidRPr="006D4177" w:rsidRDefault="00CA1DC8" w:rsidP="00CA1DC8">
      <w:pPr>
        <w:spacing w:line="276" w:lineRule="auto"/>
        <w:jc w:val="center"/>
        <w:rPr>
          <w:rFonts w:cs="Times New Roman"/>
          <w:szCs w:val="28"/>
        </w:rPr>
      </w:pPr>
      <w:r w:rsidRPr="006D4177">
        <w:rPr>
          <w:rFonts w:cs="Times New Roman"/>
        </w:rPr>
        <w:br/>
      </w:r>
      <w:r w:rsidRPr="006D4177">
        <w:rPr>
          <w:rFonts w:cs="Times New Roman"/>
          <w:szCs w:val="28"/>
        </w:rPr>
        <w:t>Минск 202</w:t>
      </w:r>
      <w:bookmarkEnd w:id="0"/>
      <w:r>
        <w:rPr>
          <w:rFonts w:cs="Times New Roman"/>
          <w:szCs w:val="28"/>
        </w:rPr>
        <w:t>4</w:t>
      </w:r>
      <w:r w:rsidRPr="006D4177">
        <w:rPr>
          <w:rFonts w:cs="Times New Roman"/>
          <w:szCs w:val="28"/>
        </w:rPr>
        <w:br w:type="page"/>
      </w:r>
    </w:p>
    <w:p w14:paraId="31469FF0" w14:textId="77777777" w:rsidR="00446291" w:rsidRPr="00445FE9" w:rsidRDefault="00446291" w:rsidP="00446291">
      <w:pPr>
        <w:pStyle w:val="1"/>
        <w:jc w:val="center"/>
      </w:pPr>
      <w:bookmarkStart w:id="4" w:name="_Toc183349963"/>
      <w:bookmarkEnd w:id="1"/>
      <w:bookmarkEnd w:id="2"/>
      <w:bookmarkEnd w:id="3"/>
      <w:r w:rsidRPr="00445FE9">
        <w:lastRenderedPageBreak/>
        <w:t>СОДЕРЖАНИЕ</w:t>
      </w:r>
      <w:bookmarkEnd w:id="4"/>
    </w:p>
    <w:p w14:paraId="7D7282F0" w14:textId="77777777" w:rsidR="00446291" w:rsidRDefault="00446291" w:rsidP="00446291">
      <w:pPr>
        <w:pStyle w:val="11"/>
      </w:pPr>
    </w:p>
    <w:sdt>
      <w:sdtPr>
        <w:rPr>
          <w:rFonts w:ascii="Times New Roman" w:eastAsiaTheme="majorEastAsia" w:hAnsi="Times New Roman" w:cstheme="majorBidi"/>
          <w:b/>
          <w:sz w:val="32"/>
          <w:szCs w:val="32"/>
          <w:lang w:val="ru-BY" w:eastAsia="ru-BY"/>
        </w:rPr>
        <w:id w:val="-670261722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14:paraId="6625D811" w14:textId="213A30EF" w:rsidR="00477AC5" w:rsidRDefault="00446291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r w:rsidRPr="004462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462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462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349963" w:history="1">
            <w:r w:rsidR="00477AC5" w:rsidRPr="00AE6D7B">
              <w:rPr>
                <w:rStyle w:val="a5"/>
                <w:noProof/>
              </w:rPr>
              <w:t>СОДЕРЖАНИЕ</w:t>
            </w:r>
            <w:r w:rsidR="00477AC5">
              <w:rPr>
                <w:noProof/>
                <w:webHidden/>
              </w:rPr>
              <w:tab/>
            </w:r>
            <w:r w:rsidR="00477AC5">
              <w:rPr>
                <w:noProof/>
                <w:webHidden/>
              </w:rPr>
              <w:fldChar w:fldCharType="begin"/>
            </w:r>
            <w:r w:rsidR="00477AC5">
              <w:rPr>
                <w:noProof/>
                <w:webHidden/>
              </w:rPr>
              <w:instrText xml:space="preserve"> PAGEREF _Toc183349963 \h </w:instrText>
            </w:r>
            <w:r w:rsidR="00477AC5">
              <w:rPr>
                <w:noProof/>
                <w:webHidden/>
              </w:rPr>
            </w:r>
            <w:r w:rsidR="00477AC5">
              <w:rPr>
                <w:noProof/>
                <w:webHidden/>
              </w:rPr>
              <w:fldChar w:fldCharType="separate"/>
            </w:r>
            <w:r w:rsidR="00477AC5">
              <w:rPr>
                <w:noProof/>
                <w:webHidden/>
              </w:rPr>
              <w:t>2</w:t>
            </w:r>
            <w:r w:rsidR="00477AC5">
              <w:rPr>
                <w:noProof/>
                <w:webHidden/>
              </w:rPr>
              <w:fldChar w:fldCharType="end"/>
            </w:r>
          </w:hyperlink>
        </w:p>
        <w:p w14:paraId="54DEEA9A" w14:textId="2C78916C" w:rsidR="00477AC5" w:rsidRDefault="00477AC5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3349964" w:history="1">
            <w:r w:rsidRPr="00AE6D7B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FB67" w14:textId="6D913B7C" w:rsidR="00477AC5" w:rsidRDefault="00477AC5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3349965" w:history="1">
            <w:r w:rsidRPr="00AE6D7B">
              <w:rPr>
                <w:rStyle w:val="a5"/>
                <w:noProof/>
              </w:rPr>
              <w:t>1 ТЕОРИТИЧЕСКОЕ 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4FA6" w14:textId="6BE2BA31" w:rsidR="00477AC5" w:rsidRDefault="00477AC5">
          <w:pPr>
            <w:pStyle w:val="23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3349966" w:history="1">
            <w:r w:rsidRPr="00AE6D7B">
              <w:rPr>
                <w:rStyle w:val="a5"/>
                <w:noProof/>
              </w:rPr>
              <w:t>1.1 Обоснование необходимости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53BD" w14:textId="07540943" w:rsidR="00477AC5" w:rsidRDefault="00477AC5">
          <w:pPr>
            <w:pStyle w:val="23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3349967" w:history="1">
            <w:r w:rsidRPr="00AE6D7B">
              <w:rPr>
                <w:rStyle w:val="a5"/>
                <w:noProof/>
              </w:rPr>
              <w:t>1.1.1 Актуальность управления личными финансами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81F5" w14:textId="59C1AA98" w:rsidR="00477AC5" w:rsidRDefault="00477AC5">
          <w:pPr>
            <w:pStyle w:val="23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3349968" w:history="1">
            <w:r w:rsidRPr="00AE6D7B">
              <w:rPr>
                <w:rStyle w:val="a5"/>
                <w:noProof/>
              </w:rPr>
              <w:t>1.1.2. 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5712" w14:textId="16EF4C87" w:rsidR="00477AC5" w:rsidRDefault="00477AC5">
          <w:pPr>
            <w:pStyle w:val="23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3349969" w:history="1">
            <w:r w:rsidRPr="00AE6D7B">
              <w:rPr>
                <w:rStyle w:val="a5"/>
                <w:noProof/>
              </w:rPr>
              <w:t>1.1.3. Проблемы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F074" w14:textId="40F41DD2" w:rsidR="00477AC5" w:rsidRDefault="00477AC5">
          <w:pPr>
            <w:pStyle w:val="23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3349970" w:history="1">
            <w:r w:rsidRPr="00AE6D7B">
              <w:rPr>
                <w:rStyle w:val="a5"/>
                <w:noProof/>
              </w:rPr>
              <w:t>1.1.4. Цели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84B4" w14:textId="2D27196F" w:rsidR="00477AC5" w:rsidRDefault="00477AC5">
          <w:pPr>
            <w:pStyle w:val="23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3349971" w:history="1">
            <w:r w:rsidRPr="00AE6D7B">
              <w:rPr>
                <w:rStyle w:val="a5"/>
                <w:noProof/>
              </w:rPr>
              <w:t>1.2 Технологии программирования, используемые для решения поставленных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E32F" w14:textId="70F2F124" w:rsidR="00477AC5" w:rsidRDefault="00477AC5">
          <w:pPr>
            <w:pStyle w:val="23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3349972" w:history="1">
            <w:r w:rsidRPr="00AE6D7B">
              <w:rPr>
                <w:rStyle w:val="a5"/>
                <w:noProof/>
              </w:rPr>
              <w:t>1.2.1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23DD" w14:textId="5BC7A363" w:rsidR="00477AC5" w:rsidRDefault="00477AC5">
          <w:pPr>
            <w:pStyle w:val="11"/>
            <w:tabs>
              <w:tab w:val="left" w:pos="2194"/>
            </w:tabs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3349973" w:history="1">
            <w:r w:rsidRPr="00AE6D7B">
              <w:rPr>
                <w:rStyle w:val="a5"/>
                <w:noProof/>
              </w:rPr>
              <w:t xml:space="preserve">2 ПРОЕКТИРОВАНИЕ </w:t>
            </w:r>
            <w:r>
              <w:rPr>
                <w:rFonts w:asciiTheme="minorHAnsi" w:eastAsiaTheme="minorEastAsia" w:hAnsiTheme="minorHAnsi" w:cstheme="minorBidi"/>
                <w:noProof/>
                <w:lang w:val="ru-BY" w:eastAsia="ru-BY"/>
              </w:rPr>
              <w:tab/>
            </w:r>
            <w:r w:rsidRPr="00AE6D7B">
              <w:rPr>
                <w:rStyle w:val="a5"/>
                <w:noProof/>
              </w:rPr>
              <w:t>ФУНКЦИОНАЛЬНЫХ ВОЗМОЖНОСТЕЙ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D26A" w14:textId="4B6DF0E1" w:rsidR="00477AC5" w:rsidRDefault="00477AC5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3349974" w:history="1">
            <w:r w:rsidRPr="00AE6D7B">
              <w:rPr>
                <w:rStyle w:val="a5"/>
                <w:noProof/>
              </w:rPr>
              <w:t>3 ПРОЕКТИРОВАНИЕ РАЗРАБАТЫВАЕМОЙ БАЗЫ ДАННЫХ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F1389" w14:textId="3F88B42A" w:rsidR="00477AC5" w:rsidRDefault="00477AC5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3349975" w:history="1">
            <w:r w:rsidRPr="00AE6D7B">
              <w:rPr>
                <w:rStyle w:val="a5"/>
                <w:noProof/>
              </w:rPr>
              <w:t>4 РАЗРАБОТКА БАЗЫ ДАННЫХ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DBF6" w14:textId="3DBF1217" w:rsidR="00446291" w:rsidRPr="00446291" w:rsidRDefault="00446291" w:rsidP="00446291">
          <w:pPr>
            <w:pStyle w:val="a6"/>
            <w:rPr>
              <w:rFonts w:cs="Times New Roman"/>
              <w:sz w:val="28"/>
              <w:szCs w:val="28"/>
            </w:rPr>
          </w:pPr>
          <w:r w:rsidRPr="00446291">
            <w:rPr>
              <w:rFonts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3F2B5BF5" w14:textId="77777777" w:rsidR="00446291" w:rsidRDefault="00446291">
      <w:pPr>
        <w:rPr>
          <w:rFonts w:cs="Times New Roman"/>
          <w:szCs w:val="28"/>
        </w:rPr>
      </w:pPr>
      <w:r w:rsidRPr="00446291">
        <w:rPr>
          <w:rFonts w:cs="Times New Roman"/>
          <w:szCs w:val="28"/>
        </w:rPr>
        <w:br w:type="page"/>
      </w:r>
    </w:p>
    <w:p w14:paraId="5929833B" w14:textId="72911424" w:rsidR="00446291" w:rsidRPr="00446291" w:rsidRDefault="00446291" w:rsidP="00446291">
      <w:pPr>
        <w:pStyle w:val="1"/>
        <w:jc w:val="center"/>
        <w:rPr>
          <w:lang w:val="ru-RU"/>
        </w:rPr>
      </w:pPr>
      <w:bookmarkStart w:id="5" w:name="_Toc183349964"/>
      <w:r>
        <w:rPr>
          <w:lang w:val="ru-RU"/>
        </w:rPr>
        <w:lastRenderedPageBreak/>
        <w:t>ВВЕДЕНИЕ</w:t>
      </w:r>
      <w:bookmarkEnd w:id="5"/>
    </w:p>
    <w:p w14:paraId="26546DA2" w14:textId="109B7195" w:rsidR="00446291" w:rsidRDefault="00446291">
      <w:pPr>
        <w:rPr>
          <w:rFonts w:cs="Times New Roman"/>
          <w:szCs w:val="28"/>
        </w:rPr>
      </w:pPr>
    </w:p>
    <w:p w14:paraId="399F780A" w14:textId="0ED7A8FB" w:rsidR="00D54D08" w:rsidRPr="00D54D08" w:rsidRDefault="00D54D08" w:rsidP="00D54D08">
      <w:pPr>
        <w:ind w:firstLine="720"/>
        <w:jc w:val="both"/>
        <w:rPr>
          <w:rFonts w:cs="Times New Roman"/>
          <w:szCs w:val="28"/>
        </w:rPr>
      </w:pPr>
      <w:r w:rsidRPr="00D54D08">
        <w:rPr>
          <w:rFonts w:cs="Times New Roman"/>
          <w:szCs w:val="28"/>
        </w:rPr>
        <w:t>В настоящее время ведение личной бухгалтерии и финансового учета становится важным аспектом управления личными финансами. Это особенно актуально для людей, стремящихся контролировать свои доходы и расходы, планировать бюджет, а также оптимизировать использование денежных средств. Наличие инструментов для упрощения таких процессов помогает пользователям систематизировать финансовую информацию, избегать ошибок и принимать более взвешенные решения.</w:t>
      </w:r>
    </w:p>
    <w:p w14:paraId="2D8DBBB4" w14:textId="77777777" w:rsidR="00D54D08" w:rsidRDefault="00D54D08" w:rsidP="00D54D08">
      <w:pPr>
        <w:ind w:firstLine="720"/>
        <w:jc w:val="both"/>
        <w:rPr>
          <w:rFonts w:cs="Times New Roman"/>
          <w:szCs w:val="28"/>
        </w:rPr>
      </w:pPr>
      <w:r w:rsidRPr="00D54D08">
        <w:rPr>
          <w:rFonts w:cs="Times New Roman"/>
          <w:szCs w:val="28"/>
        </w:rPr>
        <w:t>Целью данной курсовой работы является разработка программного средства для ведения личной бухгалтерии, которое будет адаптировано для повседневных нужд пользователей. Программа должна предоставлять функциональность для управления личными финансами, учета доходов и расходов, а также анализа финансовой активности.</w:t>
      </w:r>
    </w:p>
    <w:p w14:paraId="440C1117" w14:textId="381A4B68" w:rsidR="00B05678" w:rsidRPr="00B05678" w:rsidRDefault="00693427" w:rsidP="00D54D08">
      <w:pPr>
        <w:ind w:firstLine="720"/>
        <w:jc w:val="both"/>
        <w:rPr>
          <w:rFonts w:cs="Times New Roman"/>
          <w:szCs w:val="28"/>
        </w:rPr>
      </w:pPr>
      <w:r>
        <w:t>Для выполнения целей курсовой работы необходимо выполнить следующие задачи</w:t>
      </w:r>
      <w:r w:rsidR="00B05678" w:rsidRPr="00B05678">
        <w:rPr>
          <w:rFonts w:cs="Times New Roman"/>
          <w:szCs w:val="28"/>
        </w:rPr>
        <w:t>:</w:t>
      </w:r>
    </w:p>
    <w:p w14:paraId="710295E9" w14:textId="77777777" w:rsidR="00693427" w:rsidRPr="00693427" w:rsidRDefault="00693427" w:rsidP="00693427">
      <w:pPr>
        <w:pStyle w:val="a7"/>
        <w:numPr>
          <w:ilvl w:val="0"/>
          <w:numId w:val="2"/>
        </w:numPr>
        <w:ind w:left="0" w:firstLine="709"/>
        <w:jc w:val="both"/>
        <w:rPr>
          <w:rFonts w:cs="Times New Roman"/>
          <w:szCs w:val="28"/>
        </w:rPr>
      </w:pPr>
      <w:r w:rsidRPr="00693427">
        <w:rPr>
          <w:rFonts w:cs="Times New Roman"/>
          <w:szCs w:val="28"/>
        </w:rPr>
        <w:t>Анализ существующих программных решений для ведения личной бухгалтерии с целью изучения их функциональности.</w:t>
      </w:r>
    </w:p>
    <w:p w14:paraId="0B3DF572" w14:textId="1A470BEA" w:rsidR="00693427" w:rsidRPr="00693427" w:rsidRDefault="00693427" w:rsidP="00693427">
      <w:pPr>
        <w:pStyle w:val="a7"/>
        <w:numPr>
          <w:ilvl w:val="0"/>
          <w:numId w:val="2"/>
        </w:numPr>
        <w:ind w:left="0" w:firstLine="709"/>
        <w:jc w:val="both"/>
        <w:rPr>
          <w:rFonts w:cs="Times New Roman"/>
          <w:szCs w:val="28"/>
        </w:rPr>
      </w:pPr>
      <w:r w:rsidRPr="00693427">
        <w:rPr>
          <w:rFonts w:cs="Times New Roman"/>
          <w:szCs w:val="28"/>
        </w:rPr>
        <w:t xml:space="preserve">Проектирование структуры базы данных </w:t>
      </w:r>
      <w:r>
        <w:rPr>
          <w:rFonts w:cs="Times New Roman"/>
          <w:szCs w:val="28"/>
          <w:lang w:val="ru-RU"/>
        </w:rPr>
        <w:t xml:space="preserve">подходящей </w:t>
      </w:r>
      <w:r w:rsidRPr="00693427">
        <w:rPr>
          <w:rFonts w:cs="Times New Roman"/>
          <w:szCs w:val="28"/>
        </w:rPr>
        <w:t>для хранения информации о доходах, расходах, категориях транзакций и других финансовых данных.</w:t>
      </w:r>
    </w:p>
    <w:p w14:paraId="62FDDC2C" w14:textId="77777777" w:rsidR="00693427" w:rsidRPr="00693427" w:rsidRDefault="00693427" w:rsidP="00693427">
      <w:pPr>
        <w:pStyle w:val="a7"/>
        <w:numPr>
          <w:ilvl w:val="0"/>
          <w:numId w:val="2"/>
        </w:numPr>
        <w:ind w:left="0" w:firstLine="709"/>
        <w:jc w:val="both"/>
        <w:rPr>
          <w:rFonts w:cs="Times New Roman"/>
          <w:szCs w:val="28"/>
        </w:rPr>
      </w:pPr>
      <w:r w:rsidRPr="00693427">
        <w:rPr>
          <w:rFonts w:cs="Times New Roman"/>
          <w:szCs w:val="28"/>
        </w:rPr>
        <w:t>Реализация базы данных, обеспечивающей эффективное хранение и обработку данных.</w:t>
      </w:r>
    </w:p>
    <w:p w14:paraId="3FF461F2" w14:textId="2D7FBFF0" w:rsidR="00693427" w:rsidRPr="00693427" w:rsidRDefault="00693427" w:rsidP="00693427">
      <w:pPr>
        <w:pStyle w:val="a7"/>
        <w:numPr>
          <w:ilvl w:val="0"/>
          <w:numId w:val="2"/>
        </w:numPr>
        <w:ind w:left="0" w:firstLine="709"/>
        <w:jc w:val="both"/>
        <w:rPr>
          <w:rFonts w:cs="Times New Roman"/>
          <w:szCs w:val="28"/>
        </w:rPr>
      </w:pPr>
      <w:r w:rsidRPr="00693427">
        <w:rPr>
          <w:rFonts w:cs="Times New Roman"/>
          <w:szCs w:val="28"/>
        </w:rPr>
        <w:t>Разработка веб-приложения для взаимодействия</w:t>
      </w:r>
      <w:r>
        <w:rPr>
          <w:rFonts w:cs="Times New Roman"/>
          <w:szCs w:val="28"/>
          <w:lang w:val="ru-RU"/>
        </w:rPr>
        <w:t xml:space="preserve"> конечного пользователя</w:t>
      </w:r>
      <w:r w:rsidRPr="00693427">
        <w:rPr>
          <w:rFonts w:cs="Times New Roman"/>
          <w:szCs w:val="28"/>
        </w:rPr>
        <w:t xml:space="preserve"> с базой данных, включая функциональность учета финансов и анализа данных.</w:t>
      </w:r>
    </w:p>
    <w:p w14:paraId="247B4144" w14:textId="1D5E5237" w:rsidR="00B05678" w:rsidRPr="00693427" w:rsidRDefault="00693427" w:rsidP="00693427">
      <w:pPr>
        <w:pStyle w:val="a7"/>
        <w:numPr>
          <w:ilvl w:val="0"/>
          <w:numId w:val="2"/>
        </w:numPr>
        <w:ind w:left="0" w:firstLine="709"/>
        <w:jc w:val="both"/>
        <w:rPr>
          <w:rFonts w:cs="Times New Roman"/>
          <w:szCs w:val="28"/>
        </w:rPr>
      </w:pPr>
      <w:r w:rsidRPr="00693427">
        <w:rPr>
          <w:rFonts w:cs="Times New Roman"/>
          <w:szCs w:val="28"/>
        </w:rPr>
        <w:t>Проектирование пользовательского интерфейса для обеспечения удобного доступа к функциям приложения.</w:t>
      </w:r>
    </w:p>
    <w:p w14:paraId="366119DA" w14:textId="2783812E" w:rsidR="00B05678" w:rsidRDefault="00B05678" w:rsidP="00D54D08">
      <w:pPr>
        <w:ind w:firstLine="709"/>
        <w:jc w:val="both"/>
        <w:rPr>
          <w:rFonts w:cs="Times New Roman"/>
          <w:szCs w:val="28"/>
        </w:rPr>
      </w:pPr>
      <w:r w:rsidRPr="00B05678">
        <w:rPr>
          <w:rFonts w:cs="Times New Roman"/>
          <w:szCs w:val="28"/>
        </w:rPr>
        <w:t>Данный курсовой проект оформлен с помощью СТП 01-2017 (стандарт предприятия) [1].</w:t>
      </w:r>
    </w:p>
    <w:p w14:paraId="020B7E92" w14:textId="0049E543" w:rsidR="000D50D4" w:rsidRDefault="00446291" w:rsidP="00446291">
      <w:pPr>
        <w:pStyle w:val="1"/>
        <w:ind w:firstLine="720"/>
        <w:rPr>
          <w:lang w:val="ru-RU"/>
        </w:rPr>
      </w:pPr>
      <w:r>
        <w:br w:type="page"/>
      </w:r>
      <w:bookmarkStart w:id="6" w:name="_Toc183349965"/>
      <w:r>
        <w:rPr>
          <w:lang w:val="ru-RU"/>
        </w:rPr>
        <w:lastRenderedPageBreak/>
        <w:t xml:space="preserve">1 </w:t>
      </w:r>
      <w:r w:rsidR="00A71C4A">
        <w:rPr>
          <w:lang w:val="ru-RU"/>
        </w:rPr>
        <w:t>ТЕОРИТИЧЕСКОЕ ОБОСНОВАНИЕ РАЗРАБОТКИ</w:t>
      </w:r>
      <w:bookmarkEnd w:id="6"/>
    </w:p>
    <w:p w14:paraId="564F75BC" w14:textId="77777777" w:rsidR="000E18A9" w:rsidRDefault="000E18A9">
      <w:pPr>
        <w:rPr>
          <w:lang w:val="ru-RU"/>
        </w:rPr>
      </w:pPr>
    </w:p>
    <w:p w14:paraId="31422942" w14:textId="353A25F8" w:rsidR="000E18A9" w:rsidRDefault="00595009" w:rsidP="00595009">
      <w:pPr>
        <w:pStyle w:val="2"/>
        <w:ind w:left="720"/>
        <w:rPr>
          <w:lang w:val="ru-RU"/>
        </w:rPr>
      </w:pPr>
      <w:bookmarkStart w:id="7" w:name="_Toc183349966"/>
      <w:r>
        <w:rPr>
          <w:lang w:val="ru-RU"/>
        </w:rPr>
        <w:t xml:space="preserve">1.1 </w:t>
      </w:r>
      <w:r w:rsidR="000E18A9" w:rsidRPr="000E18A9">
        <w:rPr>
          <w:lang w:val="ru-RU"/>
        </w:rPr>
        <w:t>Обоснование необходимости разработки</w:t>
      </w:r>
      <w:bookmarkEnd w:id="7"/>
    </w:p>
    <w:p w14:paraId="7E891495" w14:textId="28C534DB" w:rsidR="000E18A9" w:rsidRDefault="000E18A9" w:rsidP="000E18A9">
      <w:pPr>
        <w:rPr>
          <w:lang w:val="ru-RU"/>
        </w:rPr>
      </w:pPr>
    </w:p>
    <w:p w14:paraId="221AC229" w14:textId="45259DDF" w:rsidR="00F5431C" w:rsidRDefault="00F5431C" w:rsidP="00595009">
      <w:pPr>
        <w:pStyle w:val="2"/>
        <w:ind w:firstLine="720"/>
        <w:rPr>
          <w:lang w:val="ru-RU"/>
        </w:rPr>
      </w:pPr>
      <w:bookmarkStart w:id="8" w:name="_Toc183349967"/>
      <w:r w:rsidRPr="00F5431C">
        <w:rPr>
          <w:lang w:val="ru-RU"/>
        </w:rPr>
        <w:t>1.1.</w:t>
      </w:r>
      <w:r>
        <w:rPr>
          <w:lang w:val="ru-RU"/>
        </w:rPr>
        <w:t>1</w:t>
      </w:r>
      <w:r w:rsidRPr="00F5431C">
        <w:rPr>
          <w:lang w:val="ru-RU"/>
        </w:rPr>
        <w:t xml:space="preserve"> Актуальность управления личными финансами</w:t>
      </w:r>
      <w:bookmarkEnd w:id="8"/>
    </w:p>
    <w:p w14:paraId="4F265B43" w14:textId="77777777" w:rsidR="00595009" w:rsidRPr="00595009" w:rsidRDefault="00595009" w:rsidP="00595009">
      <w:pPr>
        <w:rPr>
          <w:lang w:val="ru-RU"/>
        </w:rPr>
      </w:pPr>
    </w:p>
    <w:p w14:paraId="054540E9" w14:textId="26B42DFE" w:rsidR="00F5431C" w:rsidRPr="00F5431C" w:rsidRDefault="00595009" w:rsidP="00595009">
      <w:pPr>
        <w:ind w:firstLine="720"/>
        <w:jc w:val="both"/>
        <w:rPr>
          <w:lang w:val="ru-RU"/>
        </w:rPr>
      </w:pPr>
      <w:r w:rsidRPr="00595009">
        <w:rPr>
          <w:lang w:val="ru-RU"/>
        </w:rPr>
        <w:t>Современный мир характеризуется высоким уровнем экономической активности и финансовой осведомленности среди населения. Финансовая грамотность становится неотъемлемой частью жизни, поскольку управление личными финансами позволяет не только контролировать текущие доходы и расходы, но и эффективно планировать будущее</w:t>
      </w:r>
      <w:r>
        <w:rPr>
          <w:lang w:val="ru-RU"/>
        </w:rPr>
        <w:t xml:space="preserve">. </w:t>
      </w:r>
      <w:r w:rsidR="00F5431C" w:rsidRPr="00F5431C">
        <w:rPr>
          <w:lang w:val="ru-RU"/>
        </w:rPr>
        <w:t xml:space="preserve">Современные финансы становятся преимущественно цифровыми. Большинство операций </w:t>
      </w:r>
      <w:r>
        <w:rPr>
          <w:lang w:val="ru-RU"/>
        </w:rPr>
        <w:t>–</w:t>
      </w:r>
      <w:r w:rsidR="00F5431C" w:rsidRPr="00F5431C">
        <w:rPr>
          <w:lang w:val="ru-RU"/>
        </w:rPr>
        <w:t xml:space="preserve"> от оплаты товаров и услуг до перевода средств</w:t>
      </w:r>
      <w:r>
        <w:rPr>
          <w:lang w:val="ru-RU"/>
        </w:rPr>
        <w:t xml:space="preserve"> </w:t>
      </w:r>
      <w:r w:rsidR="00F5431C" w:rsidRPr="00F5431C">
        <w:rPr>
          <w:lang w:val="ru-RU"/>
        </w:rPr>
        <w:t>происходит в электронном формате. Это обусловлено развитием интернет-банкинга, мобильных платежных систем и ростом популярности безналичных расчетов.</w:t>
      </w:r>
    </w:p>
    <w:p w14:paraId="0E7733B3" w14:textId="2252782D" w:rsidR="00F5431C" w:rsidRPr="00F5431C" w:rsidRDefault="00F5431C" w:rsidP="00595009">
      <w:pPr>
        <w:ind w:firstLine="720"/>
        <w:jc w:val="both"/>
        <w:rPr>
          <w:lang w:val="ru-RU"/>
        </w:rPr>
      </w:pPr>
      <w:r w:rsidRPr="00F5431C">
        <w:rPr>
          <w:lang w:val="ru-RU"/>
        </w:rPr>
        <w:t xml:space="preserve">Однако цифровизация финансов предъявляет новые требования к пользователям. Для эффективного управления личными финансами требуется инструмент, который позволит не только учитывать все </w:t>
      </w:r>
      <w:r w:rsidR="00595009">
        <w:rPr>
          <w:lang w:val="ru-RU"/>
        </w:rPr>
        <w:t>финансовые операции</w:t>
      </w:r>
      <w:r w:rsidRPr="00F5431C">
        <w:rPr>
          <w:lang w:val="ru-RU"/>
        </w:rPr>
        <w:t>, но и предоставит аналитику, визуализацию данных</w:t>
      </w:r>
      <w:r w:rsidR="00595009">
        <w:rPr>
          <w:lang w:val="ru-RU"/>
        </w:rPr>
        <w:t xml:space="preserve">. </w:t>
      </w:r>
      <w:r w:rsidRPr="00F5431C">
        <w:rPr>
          <w:lang w:val="ru-RU"/>
        </w:rPr>
        <w:t>Это особенно важно в условиях:</w:t>
      </w:r>
    </w:p>
    <w:p w14:paraId="0E070976" w14:textId="77777777" w:rsidR="00F5431C" w:rsidRPr="00595009" w:rsidRDefault="00F5431C" w:rsidP="00595009">
      <w:pPr>
        <w:pStyle w:val="a7"/>
        <w:numPr>
          <w:ilvl w:val="0"/>
          <w:numId w:val="4"/>
        </w:numPr>
        <w:ind w:left="0" w:firstLine="709"/>
        <w:jc w:val="both"/>
        <w:rPr>
          <w:lang w:val="ru-RU"/>
        </w:rPr>
      </w:pPr>
      <w:r w:rsidRPr="00595009">
        <w:rPr>
          <w:lang w:val="ru-RU"/>
        </w:rPr>
        <w:t xml:space="preserve">Увеличения количества источников доходов и расходов (банковские счета, электронные кошельки, </w:t>
      </w:r>
      <w:proofErr w:type="spellStart"/>
      <w:r w:rsidRPr="00595009">
        <w:rPr>
          <w:lang w:val="ru-RU"/>
        </w:rPr>
        <w:t>криптовалютные</w:t>
      </w:r>
      <w:proofErr w:type="spellEnd"/>
      <w:r w:rsidRPr="00595009">
        <w:rPr>
          <w:lang w:val="ru-RU"/>
        </w:rPr>
        <w:t xml:space="preserve"> кошельки).</w:t>
      </w:r>
    </w:p>
    <w:p w14:paraId="3F02A685" w14:textId="77777777" w:rsidR="00F5431C" w:rsidRPr="00595009" w:rsidRDefault="00F5431C" w:rsidP="00595009">
      <w:pPr>
        <w:pStyle w:val="a7"/>
        <w:numPr>
          <w:ilvl w:val="0"/>
          <w:numId w:val="4"/>
        </w:numPr>
        <w:ind w:left="0" w:firstLine="709"/>
        <w:jc w:val="both"/>
        <w:rPr>
          <w:lang w:val="ru-RU"/>
        </w:rPr>
      </w:pPr>
      <w:r w:rsidRPr="00595009">
        <w:rPr>
          <w:lang w:val="ru-RU"/>
        </w:rPr>
        <w:t>Необходимости планирования крупных трат или сбережений.</w:t>
      </w:r>
    </w:p>
    <w:p w14:paraId="63BB0E10" w14:textId="38CDE0E5" w:rsidR="00F5431C" w:rsidRDefault="00F5431C" w:rsidP="00595009">
      <w:pPr>
        <w:pStyle w:val="a7"/>
        <w:numPr>
          <w:ilvl w:val="0"/>
          <w:numId w:val="4"/>
        </w:numPr>
        <w:ind w:left="0" w:firstLine="709"/>
        <w:jc w:val="both"/>
        <w:rPr>
          <w:lang w:val="ru-RU"/>
        </w:rPr>
      </w:pPr>
      <w:r w:rsidRPr="00595009">
        <w:rPr>
          <w:lang w:val="ru-RU"/>
        </w:rPr>
        <w:t>Роста объема данных, требующих систематизации и анализа.</w:t>
      </w:r>
    </w:p>
    <w:p w14:paraId="4D39864F" w14:textId="77777777" w:rsidR="00595009" w:rsidRPr="00595009" w:rsidRDefault="00595009" w:rsidP="00595009">
      <w:pPr>
        <w:pStyle w:val="a7"/>
        <w:ind w:left="709"/>
        <w:jc w:val="both"/>
        <w:rPr>
          <w:lang w:val="ru-RU"/>
        </w:rPr>
      </w:pPr>
    </w:p>
    <w:p w14:paraId="1A175C2C" w14:textId="32E26BBA" w:rsidR="00F5431C" w:rsidRDefault="00F5431C" w:rsidP="00595009">
      <w:pPr>
        <w:pStyle w:val="2"/>
        <w:ind w:firstLine="709"/>
        <w:rPr>
          <w:lang w:val="ru-RU"/>
        </w:rPr>
      </w:pPr>
      <w:bookmarkStart w:id="9" w:name="_Toc183349968"/>
      <w:r w:rsidRPr="00F5431C">
        <w:rPr>
          <w:lang w:val="ru-RU"/>
        </w:rPr>
        <w:t>1</w:t>
      </w:r>
      <w:r w:rsidR="00595009">
        <w:rPr>
          <w:lang w:val="ru-RU"/>
        </w:rPr>
        <w:t>.1</w:t>
      </w:r>
      <w:r w:rsidRPr="00F5431C">
        <w:rPr>
          <w:lang w:val="ru-RU"/>
        </w:rPr>
        <w:t>.2. Анализ существующих решений</w:t>
      </w:r>
      <w:bookmarkEnd w:id="9"/>
    </w:p>
    <w:p w14:paraId="334B8F0B" w14:textId="77777777" w:rsidR="00595009" w:rsidRPr="00595009" w:rsidRDefault="00595009" w:rsidP="00595009">
      <w:pPr>
        <w:rPr>
          <w:lang w:val="ru-RU"/>
        </w:rPr>
      </w:pPr>
    </w:p>
    <w:p w14:paraId="30EA147C" w14:textId="63BFD935" w:rsidR="00F5431C" w:rsidRPr="00F5431C" w:rsidRDefault="00F5431C" w:rsidP="00595009">
      <w:pPr>
        <w:ind w:firstLine="709"/>
        <w:jc w:val="both"/>
        <w:rPr>
          <w:lang w:val="ru-RU"/>
        </w:rPr>
      </w:pPr>
      <w:r w:rsidRPr="00F5431C">
        <w:rPr>
          <w:lang w:val="ru-RU"/>
        </w:rPr>
        <w:t>На рынке представлено множество решений для учета личных финансов, большая часть из которых ориентирована на мобильные устройства. Эти приложения предоставляют пользователям возможность учитывать транзакции, формировать отчеты и ставить финансовые цели. Однако у большинства из них есть существенные ограничения:</w:t>
      </w:r>
    </w:p>
    <w:p w14:paraId="1F20A181" w14:textId="2107AC6D" w:rsidR="00F5431C" w:rsidRDefault="00F5431C" w:rsidP="00595009">
      <w:pPr>
        <w:pStyle w:val="a7"/>
        <w:numPr>
          <w:ilvl w:val="0"/>
          <w:numId w:val="5"/>
        </w:numPr>
        <w:ind w:left="0" w:firstLine="709"/>
        <w:rPr>
          <w:lang w:val="ru-RU"/>
        </w:rPr>
      </w:pPr>
      <w:r w:rsidRPr="00595009">
        <w:rPr>
          <w:lang w:val="ru-RU"/>
        </w:rPr>
        <w:t xml:space="preserve">Мобильные приложения (например, </w:t>
      </w:r>
      <w:proofErr w:type="spellStart"/>
      <w:r w:rsidRPr="00595009">
        <w:rPr>
          <w:lang w:val="ru-RU"/>
        </w:rPr>
        <w:t>CoinKeeper</w:t>
      </w:r>
      <w:proofErr w:type="spellEnd"/>
      <w:r w:rsidRPr="00595009">
        <w:rPr>
          <w:lang w:val="ru-RU"/>
        </w:rPr>
        <w:t xml:space="preserve">, </w:t>
      </w:r>
      <w:proofErr w:type="spellStart"/>
      <w:r w:rsidRPr="00595009">
        <w:rPr>
          <w:lang w:val="ru-RU"/>
        </w:rPr>
        <w:t>Money</w:t>
      </w:r>
      <w:proofErr w:type="spellEnd"/>
      <w:r w:rsidRPr="00595009">
        <w:rPr>
          <w:lang w:val="ru-RU"/>
        </w:rPr>
        <w:t xml:space="preserve"> </w:t>
      </w:r>
      <w:proofErr w:type="spellStart"/>
      <w:r w:rsidRPr="00595009">
        <w:rPr>
          <w:lang w:val="ru-RU"/>
        </w:rPr>
        <w:t>Manager</w:t>
      </w:r>
      <w:proofErr w:type="spellEnd"/>
      <w:r w:rsidRPr="00595009">
        <w:rPr>
          <w:lang w:val="ru-RU"/>
        </w:rPr>
        <w:t>):</w:t>
      </w:r>
    </w:p>
    <w:p w14:paraId="3E6E9A94" w14:textId="3C9A08A7" w:rsidR="00595009" w:rsidRDefault="00041DB7" w:rsidP="00041DB7">
      <w:pPr>
        <w:pStyle w:val="a7"/>
        <w:numPr>
          <w:ilvl w:val="0"/>
          <w:numId w:val="6"/>
        </w:numPr>
        <w:jc w:val="both"/>
        <w:rPr>
          <w:lang w:val="ru-RU"/>
        </w:rPr>
      </w:pPr>
      <w:r w:rsidRPr="00041DB7">
        <w:rPr>
          <w:lang w:val="ru-RU"/>
        </w:rPr>
        <w:t>Предлагают ограниченный функционал в бесплатных версиях.</w:t>
      </w:r>
    </w:p>
    <w:p w14:paraId="7C4ABB2B" w14:textId="7C7C4266" w:rsidR="00041DB7" w:rsidRPr="00595009" w:rsidRDefault="00041DB7" w:rsidP="00041DB7">
      <w:pPr>
        <w:pStyle w:val="a7"/>
        <w:numPr>
          <w:ilvl w:val="0"/>
          <w:numId w:val="6"/>
        </w:numPr>
        <w:jc w:val="both"/>
        <w:rPr>
          <w:lang w:val="ru-RU"/>
        </w:rPr>
      </w:pPr>
      <w:r w:rsidRPr="00041DB7">
        <w:rPr>
          <w:lang w:val="ru-RU"/>
        </w:rPr>
        <w:t>Могут быть избыточными по количеству функций или слишком</w:t>
      </w:r>
      <w:r>
        <w:rPr>
          <w:lang w:val="ru-RU"/>
        </w:rPr>
        <w:t xml:space="preserve"> </w:t>
      </w:r>
      <w:r w:rsidRPr="00041DB7">
        <w:rPr>
          <w:lang w:val="ru-RU"/>
        </w:rPr>
        <w:t>сложными для пользователей, которым нужен базовый учет.</w:t>
      </w:r>
    </w:p>
    <w:p w14:paraId="158262FF" w14:textId="460C474E" w:rsidR="00F5431C" w:rsidRDefault="00F5431C" w:rsidP="00595009">
      <w:pPr>
        <w:pStyle w:val="a7"/>
        <w:numPr>
          <w:ilvl w:val="0"/>
          <w:numId w:val="5"/>
        </w:numPr>
        <w:ind w:left="0" w:firstLine="709"/>
        <w:rPr>
          <w:lang w:val="en-US"/>
        </w:rPr>
      </w:pPr>
      <w:r w:rsidRPr="00595009">
        <w:rPr>
          <w:lang w:val="ru-RU"/>
        </w:rPr>
        <w:t>Табличные</w:t>
      </w:r>
      <w:r w:rsidRPr="00595009">
        <w:rPr>
          <w:lang w:val="en-US"/>
        </w:rPr>
        <w:t xml:space="preserve"> </w:t>
      </w:r>
      <w:r w:rsidRPr="00595009">
        <w:rPr>
          <w:lang w:val="ru-RU"/>
        </w:rPr>
        <w:t>процессоры</w:t>
      </w:r>
      <w:r w:rsidRPr="00595009">
        <w:rPr>
          <w:lang w:val="en-US"/>
        </w:rPr>
        <w:t xml:space="preserve"> (Microsoft Excel, Google Sheets):</w:t>
      </w:r>
    </w:p>
    <w:p w14:paraId="601845BD" w14:textId="7486E678" w:rsidR="00041DB7" w:rsidRDefault="00041DB7" w:rsidP="00041DB7">
      <w:pPr>
        <w:pStyle w:val="a7"/>
        <w:numPr>
          <w:ilvl w:val="0"/>
          <w:numId w:val="7"/>
        </w:numPr>
        <w:jc w:val="both"/>
        <w:rPr>
          <w:lang w:val="ru-RU"/>
        </w:rPr>
      </w:pPr>
      <w:r w:rsidRPr="00041DB7">
        <w:rPr>
          <w:lang w:val="ru-RU"/>
        </w:rPr>
        <w:t>Требуют значительных навыков для настройки формул, макросов и визуализаций.</w:t>
      </w:r>
    </w:p>
    <w:p w14:paraId="76446D65" w14:textId="5A050926" w:rsidR="00041DB7" w:rsidRDefault="00041DB7" w:rsidP="00041DB7">
      <w:pPr>
        <w:pStyle w:val="a7"/>
        <w:numPr>
          <w:ilvl w:val="0"/>
          <w:numId w:val="7"/>
        </w:numPr>
        <w:jc w:val="both"/>
        <w:rPr>
          <w:lang w:val="ru-RU"/>
        </w:rPr>
      </w:pPr>
      <w:r w:rsidRPr="00041DB7">
        <w:rPr>
          <w:lang w:val="ru-RU"/>
        </w:rPr>
        <w:lastRenderedPageBreak/>
        <w:t>Не всегда удобны для регулярного использования из-за отсутствия</w:t>
      </w:r>
      <w:r>
        <w:rPr>
          <w:lang w:val="ru-RU"/>
        </w:rPr>
        <w:t xml:space="preserve"> </w:t>
      </w:r>
      <w:r w:rsidRPr="00041DB7">
        <w:rPr>
          <w:lang w:val="ru-RU"/>
        </w:rPr>
        <w:t>автоматизации.</w:t>
      </w:r>
    </w:p>
    <w:p w14:paraId="0E3CE986" w14:textId="189E87F7" w:rsidR="00041DB7" w:rsidRPr="00041DB7" w:rsidRDefault="00041DB7" w:rsidP="00041DB7">
      <w:pPr>
        <w:pStyle w:val="a7"/>
        <w:numPr>
          <w:ilvl w:val="0"/>
          <w:numId w:val="7"/>
        </w:numPr>
        <w:jc w:val="both"/>
        <w:rPr>
          <w:lang w:val="ru-RU"/>
        </w:rPr>
      </w:pPr>
      <w:r w:rsidRPr="00041DB7">
        <w:rPr>
          <w:lang w:val="ru-RU"/>
        </w:rPr>
        <w:t>Не предлагают готового интерфейса или инструментов для анализа данных.</w:t>
      </w:r>
    </w:p>
    <w:p w14:paraId="451E30DE" w14:textId="3E50100C" w:rsidR="00F5431C" w:rsidRDefault="00F5431C" w:rsidP="00595009">
      <w:pPr>
        <w:pStyle w:val="a7"/>
        <w:numPr>
          <w:ilvl w:val="0"/>
          <w:numId w:val="5"/>
        </w:numPr>
        <w:ind w:left="0" w:firstLine="709"/>
        <w:rPr>
          <w:lang w:val="ru-RU"/>
        </w:rPr>
      </w:pPr>
      <w:r w:rsidRPr="00595009">
        <w:rPr>
          <w:lang w:val="ru-RU"/>
        </w:rPr>
        <w:t>Интернет-банкинг:</w:t>
      </w:r>
    </w:p>
    <w:p w14:paraId="20846245" w14:textId="005758FA" w:rsidR="00041DB7" w:rsidRDefault="00041DB7" w:rsidP="00041DB7">
      <w:pPr>
        <w:pStyle w:val="a7"/>
        <w:numPr>
          <w:ilvl w:val="0"/>
          <w:numId w:val="8"/>
        </w:numPr>
        <w:jc w:val="both"/>
        <w:rPr>
          <w:lang w:val="ru-RU"/>
        </w:rPr>
      </w:pPr>
      <w:r w:rsidRPr="00041DB7">
        <w:rPr>
          <w:lang w:val="ru-RU"/>
        </w:rPr>
        <w:t>Ограничивается учетами транзакций только в рамках одного банка.</w:t>
      </w:r>
    </w:p>
    <w:p w14:paraId="31FD30AF" w14:textId="12B76B65" w:rsidR="00041DB7" w:rsidRDefault="00041DB7" w:rsidP="00041DB7">
      <w:pPr>
        <w:pStyle w:val="a7"/>
        <w:numPr>
          <w:ilvl w:val="0"/>
          <w:numId w:val="8"/>
        </w:numPr>
        <w:jc w:val="both"/>
        <w:rPr>
          <w:lang w:val="ru-RU"/>
        </w:rPr>
      </w:pPr>
      <w:r w:rsidRPr="00041DB7">
        <w:rPr>
          <w:lang w:val="ru-RU"/>
        </w:rPr>
        <w:t>Не поддерживает учет наличных средств или данных из сторонних источников.</w:t>
      </w:r>
    </w:p>
    <w:p w14:paraId="219FB6BE" w14:textId="23AD2E8E" w:rsidR="00041DB7" w:rsidRPr="00595009" w:rsidRDefault="00041DB7" w:rsidP="00041DB7">
      <w:pPr>
        <w:pStyle w:val="a7"/>
        <w:ind w:left="1429"/>
        <w:jc w:val="both"/>
        <w:rPr>
          <w:lang w:val="ru-RU"/>
        </w:rPr>
      </w:pPr>
    </w:p>
    <w:p w14:paraId="20197985" w14:textId="07326195" w:rsidR="00F5431C" w:rsidRDefault="00F5431C" w:rsidP="00041DB7">
      <w:pPr>
        <w:pStyle w:val="2"/>
        <w:ind w:firstLine="720"/>
        <w:rPr>
          <w:lang w:val="ru-RU"/>
        </w:rPr>
      </w:pPr>
      <w:bookmarkStart w:id="10" w:name="_Toc183349969"/>
      <w:r w:rsidRPr="00F5431C">
        <w:rPr>
          <w:lang w:val="ru-RU"/>
        </w:rPr>
        <w:t>1.</w:t>
      </w:r>
      <w:r w:rsidR="00041DB7">
        <w:rPr>
          <w:lang w:val="ru-RU"/>
        </w:rPr>
        <w:t>1.</w:t>
      </w:r>
      <w:r w:rsidRPr="00F5431C">
        <w:rPr>
          <w:lang w:val="ru-RU"/>
        </w:rPr>
        <w:t>3. Проблемы существующих решений</w:t>
      </w:r>
      <w:bookmarkEnd w:id="10"/>
    </w:p>
    <w:p w14:paraId="32D63A57" w14:textId="77777777" w:rsidR="00041DB7" w:rsidRPr="00041DB7" w:rsidRDefault="00041DB7" w:rsidP="00041DB7">
      <w:pPr>
        <w:rPr>
          <w:lang w:val="ru-RU"/>
        </w:rPr>
      </w:pPr>
    </w:p>
    <w:p w14:paraId="197701F2" w14:textId="38EEF66A" w:rsidR="00F5431C" w:rsidRPr="00F5431C" w:rsidRDefault="00F5431C" w:rsidP="00041DB7">
      <w:pPr>
        <w:ind w:firstLine="720"/>
        <w:rPr>
          <w:lang w:val="ru-RU"/>
        </w:rPr>
      </w:pPr>
      <w:r w:rsidRPr="00F5431C">
        <w:rPr>
          <w:lang w:val="ru-RU"/>
        </w:rPr>
        <w:t>Большинство существующих решений сталкиваются с рядом проблем:</w:t>
      </w:r>
    </w:p>
    <w:p w14:paraId="05924DBA" w14:textId="77777777" w:rsidR="00F5431C" w:rsidRPr="00041DB7" w:rsidRDefault="00F5431C" w:rsidP="00041DB7">
      <w:pPr>
        <w:pStyle w:val="a7"/>
        <w:numPr>
          <w:ilvl w:val="0"/>
          <w:numId w:val="9"/>
        </w:numPr>
        <w:ind w:left="0" w:firstLine="709"/>
        <w:jc w:val="both"/>
        <w:rPr>
          <w:lang w:val="ru-RU"/>
        </w:rPr>
      </w:pPr>
      <w:r w:rsidRPr="00041DB7">
        <w:rPr>
          <w:lang w:val="ru-RU"/>
        </w:rPr>
        <w:t>Отсутствие комплексного подхода к учету всех финансовых операций пользователя.</w:t>
      </w:r>
    </w:p>
    <w:p w14:paraId="58BC7D82" w14:textId="77777777" w:rsidR="00F5431C" w:rsidRPr="00041DB7" w:rsidRDefault="00F5431C" w:rsidP="00041DB7">
      <w:pPr>
        <w:pStyle w:val="a7"/>
        <w:numPr>
          <w:ilvl w:val="0"/>
          <w:numId w:val="9"/>
        </w:numPr>
        <w:ind w:left="0" w:firstLine="709"/>
        <w:jc w:val="both"/>
        <w:rPr>
          <w:lang w:val="ru-RU"/>
        </w:rPr>
      </w:pPr>
      <w:r w:rsidRPr="00041DB7">
        <w:rPr>
          <w:lang w:val="ru-RU"/>
        </w:rPr>
        <w:t xml:space="preserve">Высокий порог входа для настройки (в случае использования </w:t>
      </w:r>
      <w:proofErr w:type="spellStart"/>
      <w:r w:rsidRPr="00041DB7">
        <w:rPr>
          <w:lang w:val="ru-RU"/>
        </w:rPr>
        <w:t>Excel</w:t>
      </w:r>
      <w:proofErr w:type="spellEnd"/>
      <w:r w:rsidRPr="00041DB7">
        <w:rPr>
          <w:lang w:val="ru-RU"/>
        </w:rPr>
        <w:t xml:space="preserve"> или </w:t>
      </w:r>
      <w:proofErr w:type="spellStart"/>
      <w:r w:rsidRPr="00041DB7">
        <w:rPr>
          <w:lang w:val="ru-RU"/>
        </w:rPr>
        <w:t>Google</w:t>
      </w:r>
      <w:proofErr w:type="spellEnd"/>
      <w:r w:rsidRPr="00041DB7">
        <w:rPr>
          <w:lang w:val="ru-RU"/>
        </w:rPr>
        <w:t xml:space="preserve"> </w:t>
      </w:r>
      <w:proofErr w:type="spellStart"/>
      <w:r w:rsidRPr="00041DB7">
        <w:rPr>
          <w:lang w:val="ru-RU"/>
        </w:rPr>
        <w:t>Sheets</w:t>
      </w:r>
      <w:proofErr w:type="spellEnd"/>
      <w:r w:rsidRPr="00041DB7">
        <w:rPr>
          <w:lang w:val="ru-RU"/>
        </w:rPr>
        <w:t>).</w:t>
      </w:r>
    </w:p>
    <w:p w14:paraId="5227D31F" w14:textId="77777777" w:rsidR="00F5431C" w:rsidRPr="00041DB7" w:rsidRDefault="00F5431C" w:rsidP="00041DB7">
      <w:pPr>
        <w:pStyle w:val="a7"/>
        <w:numPr>
          <w:ilvl w:val="0"/>
          <w:numId w:val="9"/>
        </w:numPr>
        <w:ind w:left="0" w:firstLine="709"/>
        <w:jc w:val="both"/>
        <w:rPr>
          <w:lang w:val="ru-RU"/>
        </w:rPr>
      </w:pPr>
      <w:r w:rsidRPr="00041DB7">
        <w:rPr>
          <w:lang w:val="ru-RU"/>
        </w:rPr>
        <w:t>Недостаточная гибкость для персонализации интерфейса и отчетности.</w:t>
      </w:r>
    </w:p>
    <w:p w14:paraId="5CDB1F81" w14:textId="77777777" w:rsidR="00F5431C" w:rsidRPr="00041DB7" w:rsidRDefault="00F5431C" w:rsidP="00041DB7">
      <w:pPr>
        <w:pStyle w:val="a7"/>
        <w:numPr>
          <w:ilvl w:val="0"/>
          <w:numId w:val="9"/>
        </w:numPr>
        <w:ind w:left="0" w:firstLine="709"/>
        <w:jc w:val="both"/>
        <w:rPr>
          <w:lang w:val="ru-RU"/>
        </w:rPr>
      </w:pPr>
      <w:r w:rsidRPr="00041DB7">
        <w:rPr>
          <w:lang w:val="ru-RU"/>
        </w:rPr>
        <w:t>Зависимость от наличия интернета и невозможность работы с данными в оффлайн-режиме.</w:t>
      </w:r>
    </w:p>
    <w:p w14:paraId="5D54907F" w14:textId="77777777" w:rsidR="00F5431C" w:rsidRPr="00F5431C" w:rsidRDefault="00F5431C" w:rsidP="00041DB7">
      <w:pPr>
        <w:ind w:firstLine="709"/>
        <w:jc w:val="both"/>
        <w:rPr>
          <w:lang w:val="ru-RU"/>
        </w:rPr>
      </w:pPr>
      <w:r w:rsidRPr="00F5431C">
        <w:rPr>
          <w:lang w:val="ru-RU"/>
        </w:rPr>
        <w:t>Эти ограничения создают спрос на программное средство, которое сможет объединить простоту использования, широкий функционал и поддержку как мобильных, так и десктопных пользователей.</w:t>
      </w:r>
    </w:p>
    <w:p w14:paraId="103842EA" w14:textId="77777777" w:rsidR="00F5431C" w:rsidRPr="00F5431C" w:rsidRDefault="00F5431C" w:rsidP="00F5431C">
      <w:pPr>
        <w:rPr>
          <w:lang w:val="ru-RU"/>
        </w:rPr>
      </w:pPr>
    </w:p>
    <w:p w14:paraId="596BB843" w14:textId="6C296FFE" w:rsidR="00F5431C" w:rsidRDefault="00F5431C" w:rsidP="00041DB7">
      <w:pPr>
        <w:pStyle w:val="2"/>
        <w:ind w:firstLine="709"/>
        <w:rPr>
          <w:lang w:val="ru-RU"/>
        </w:rPr>
      </w:pPr>
      <w:bookmarkStart w:id="11" w:name="_Toc183349970"/>
      <w:r w:rsidRPr="00F5431C">
        <w:rPr>
          <w:lang w:val="ru-RU"/>
        </w:rPr>
        <w:t>1.</w:t>
      </w:r>
      <w:r w:rsidR="00041DB7">
        <w:rPr>
          <w:lang w:val="ru-RU"/>
        </w:rPr>
        <w:t>1.</w:t>
      </w:r>
      <w:r w:rsidRPr="00F5431C">
        <w:rPr>
          <w:lang w:val="ru-RU"/>
        </w:rPr>
        <w:t>4. Цели разработки</w:t>
      </w:r>
      <w:bookmarkEnd w:id="11"/>
    </w:p>
    <w:p w14:paraId="0CBA5DDC" w14:textId="77777777" w:rsidR="00041DB7" w:rsidRPr="00041DB7" w:rsidRDefault="00041DB7" w:rsidP="00041DB7">
      <w:pPr>
        <w:rPr>
          <w:lang w:val="ru-RU"/>
        </w:rPr>
      </w:pPr>
    </w:p>
    <w:p w14:paraId="60BE534E" w14:textId="4CF5FB23" w:rsidR="00F5431C" w:rsidRPr="00F5431C" w:rsidRDefault="00F5431C" w:rsidP="00041DB7">
      <w:pPr>
        <w:ind w:firstLine="709"/>
        <w:jc w:val="both"/>
        <w:rPr>
          <w:lang w:val="ru-RU"/>
        </w:rPr>
      </w:pPr>
      <w:r w:rsidRPr="00F5431C">
        <w:rPr>
          <w:lang w:val="ru-RU"/>
        </w:rPr>
        <w:t>Цели создания нового программного средства</w:t>
      </w:r>
      <w:r w:rsidR="00041DB7">
        <w:rPr>
          <w:lang w:val="ru-RU"/>
        </w:rPr>
        <w:t xml:space="preserve"> в рамках курсовой работы</w:t>
      </w:r>
      <w:r w:rsidRPr="00F5431C">
        <w:rPr>
          <w:lang w:val="ru-RU"/>
        </w:rPr>
        <w:t xml:space="preserve"> включают:</w:t>
      </w:r>
    </w:p>
    <w:p w14:paraId="008ED332" w14:textId="77777777" w:rsidR="00F5431C" w:rsidRPr="00041DB7" w:rsidRDefault="00F5431C" w:rsidP="00041DB7">
      <w:pPr>
        <w:pStyle w:val="a7"/>
        <w:numPr>
          <w:ilvl w:val="0"/>
          <w:numId w:val="10"/>
        </w:numPr>
        <w:ind w:left="0" w:firstLine="709"/>
        <w:jc w:val="both"/>
        <w:rPr>
          <w:lang w:val="ru-RU"/>
        </w:rPr>
      </w:pPr>
      <w:r w:rsidRPr="00041DB7">
        <w:rPr>
          <w:lang w:val="ru-RU"/>
        </w:rPr>
        <w:t>Обеспечение простого и интуитивного интерфейса, доступного для пользователей с любым уровнем финансовой грамотности.</w:t>
      </w:r>
    </w:p>
    <w:p w14:paraId="411EAC91" w14:textId="13B05EEF" w:rsidR="00F5431C" w:rsidRPr="00041DB7" w:rsidRDefault="00F5431C" w:rsidP="00041DB7">
      <w:pPr>
        <w:pStyle w:val="a7"/>
        <w:numPr>
          <w:ilvl w:val="0"/>
          <w:numId w:val="10"/>
        </w:numPr>
        <w:ind w:left="0" w:firstLine="709"/>
        <w:jc w:val="both"/>
        <w:rPr>
          <w:lang w:val="ru-RU"/>
        </w:rPr>
      </w:pPr>
      <w:r w:rsidRPr="00041DB7">
        <w:rPr>
          <w:lang w:val="ru-RU"/>
        </w:rPr>
        <w:t>Внедрение функций учета доходов и расходов, анализа финансов и составления отчетов.</w:t>
      </w:r>
    </w:p>
    <w:p w14:paraId="7ED39F40" w14:textId="3D4F3E9A" w:rsidR="00041DB7" w:rsidRDefault="00F5431C" w:rsidP="00041DB7">
      <w:pPr>
        <w:pStyle w:val="a7"/>
        <w:numPr>
          <w:ilvl w:val="0"/>
          <w:numId w:val="10"/>
        </w:numPr>
        <w:ind w:left="0" w:firstLine="709"/>
        <w:jc w:val="both"/>
        <w:rPr>
          <w:lang w:val="ru-RU"/>
        </w:rPr>
      </w:pPr>
      <w:r w:rsidRPr="00041DB7">
        <w:rPr>
          <w:lang w:val="ru-RU"/>
        </w:rPr>
        <w:t>Реализация механизма визуализации данных для упрощения анализа финансовой информации.</w:t>
      </w:r>
    </w:p>
    <w:p w14:paraId="24216F4A" w14:textId="4211BA5C" w:rsidR="00477AC5" w:rsidRDefault="00477AC5" w:rsidP="00477AC5">
      <w:pPr>
        <w:pStyle w:val="a7"/>
        <w:ind w:left="709"/>
        <w:jc w:val="both"/>
        <w:rPr>
          <w:lang w:val="ru-RU"/>
        </w:rPr>
      </w:pPr>
    </w:p>
    <w:p w14:paraId="3D273AA8" w14:textId="0D6BF73D" w:rsidR="00477AC5" w:rsidRDefault="00477AC5" w:rsidP="00477AC5">
      <w:pPr>
        <w:pStyle w:val="2"/>
        <w:ind w:firstLine="709"/>
        <w:rPr>
          <w:lang w:val="ru-RU"/>
        </w:rPr>
      </w:pPr>
      <w:bookmarkStart w:id="12" w:name="_Toc183349971"/>
      <w:r>
        <w:rPr>
          <w:lang w:val="ru-RU"/>
        </w:rPr>
        <w:t xml:space="preserve">1.2 </w:t>
      </w:r>
      <w:r w:rsidRPr="00477AC5">
        <w:rPr>
          <w:lang w:val="ru-RU"/>
        </w:rPr>
        <w:t>Технологии программирования, используемые для решения</w:t>
      </w:r>
      <w:r>
        <w:rPr>
          <w:lang w:val="ru-RU"/>
        </w:rPr>
        <w:t xml:space="preserve"> </w:t>
      </w:r>
      <w:r w:rsidRPr="00477AC5">
        <w:rPr>
          <w:lang w:val="ru-RU"/>
        </w:rPr>
        <w:t>поставленных задач</w:t>
      </w:r>
      <w:bookmarkEnd w:id="12"/>
    </w:p>
    <w:p w14:paraId="01F889F3" w14:textId="36D0D7E4" w:rsidR="00477AC5" w:rsidRDefault="00477AC5" w:rsidP="00477AC5">
      <w:pPr>
        <w:rPr>
          <w:lang w:val="ru-RU"/>
        </w:rPr>
      </w:pPr>
    </w:p>
    <w:p w14:paraId="37DC044E" w14:textId="5D8BDD43" w:rsidR="00477AC5" w:rsidRDefault="00477AC5" w:rsidP="00477AC5">
      <w:pPr>
        <w:pStyle w:val="2"/>
        <w:ind w:firstLine="709"/>
        <w:rPr>
          <w:lang w:val="ru-RU"/>
        </w:rPr>
      </w:pPr>
      <w:bookmarkStart w:id="13" w:name="_Toc183349972"/>
      <w:r>
        <w:rPr>
          <w:lang w:val="ru-RU"/>
        </w:rPr>
        <w:t xml:space="preserve">1.2.1 </w:t>
      </w:r>
      <w:proofErr w:type="spellStart"/>
      <w:r w:rsidRPr="00477AC5">
        <w:rPr>
          <w:lang w:val="ru-RU"/>
        </w:rPr>
        <w:t>PostgreSQL</w:t>
      </w:r>
      <w:bookmarkEnd w:id="13"/>
      <w:proofErr w:type="spellEnd"/>
    </w:p>
    <w:p w14:paraId="59B42D54" w14:textId="703BCF1F" w:rsidR="00477AC5" w:rsidRDefault="00477AC5" w:rsidP="00477AC5">
      <w:pPr>
        <w:rPr>
          <w:lang w:val="ru-RU"/>
        </w:rPr>
      </w:pPr>
    </w:p>
    <w:p w14:paraId="65F9952F" w14:textId="1E760D77" w:rsidR="00477AC5" w:rsidRPr="00477AC5" w:rsidRDefault="00477AC5" w:rsidP="00477AC5">
      <w:pPr>
        <w:ind w:firstLine="709"/>
        <w:jc w:val="both"/>
        <w:rPr>
          <w:lang w:val="ru-RU"/>
        </w:rPr>
      </w:pPr>
      <w:proofErr w:type="spellStart"/>
      <w:r w:rsidRPr="00477AC5">
        <w:rPr>
          <w:lang w:val="ru-RU"/>
        </w:rPr>
        <w:lastRenderedPageBreak/>
        <w:t>PostgreSQL</w:t>
      </w:r>
      <w:proofErr w:type="spellEnd"/>
      <w:r w:rsidRPr="00477AC5">
        <w:rPr>
          <w:lang w:val="ru-RU"/>
        </w:rPr>
        <w:t xml:space="preserve"> — это реляционная система управления базами данных (СУБД), известная своей надежностью, масштабируемостью и богатым функционалом. Ее история начинается в середине 1980-х годов, когда в Калифорнийском университете в Беркли началась разработка проекта POSTGRES под руководством Майкла </w:t>
      </w:r>
      <w:proofErr w:type="spellStart"/>
      <w:r w:rsidRPr="00477AC5">
        <w:rPr>
          <w:lang w:val="ru-RU"/>
        </w:rPr>
        <w:t>Стоунбрейкера</w:t>
      </w:r>
      <w:proofErr w:type="spellEnd"/>
      <w:r w:rsidRPr="00477AC5">
        <w:rPr>
          <w:lang w:val="ru-RU"/>
        </w:rPr>
        <w:t xml:space="preserve">. Первоначальной целью проекта было создание системы, способной работать с расширенными типами данных, включая сложные объекты и их отношения. Впоследствии, в 1996 году, проект был переименован в </w:t>
      </w:r>
      <w:proofErr w:type="spellStart"/>
      <w:r w:rsidRPr="00477AC5">
        <w:rPr>
          <w:lang w:val="ru-RU"/>
        </w:rPr>
        <w:t>PostgreSQL</w:t>
      </w:r>
      <w:proofErr w:type="spellEnd"/>
      <w:r w:rsidRPr="00477AC5">
        <w:rPr>
          <w:lang w:val="ru-RU"/>
        </w:rPr>
        <w:t xml:space="preserve"> для обозначения его соответствия стандарту SQL.</w:t>
      </w:r>
    </w:p>
    <w:p w14:paraId="680727D6" w14:textId="31EF41DB" w:rsidR="00477AC5" w:rsidRPr="00477AC5" w:rsidRDefault="00477AC5" w:rsidP="00477AC5">
      <w:pPr>
        <w:ind w:firstLine="709"/>
        <w:jc w:val="both"/>
        <w:rPr>
          <w:lang w:val="ru-RU"/>
        </w:rPr>
      </w:pPr>
      <w:r w:rsidRPr="00477AC5">
        <w:rPr>
          <w:lang w:val="ru-RU"/>
        </w:rPr>
        <w:t xml:space="preserve">Одной из ключевых особенностей </w:t>
      </w:r>
      <w:proofErr w:type="spellStart"/>
      <w:r w:rsidRPr="00477AC5">
        <w:rPr>
          <w:lang w:val="ru-RU"/>
        </w:rPr>
        <w:t>PostgreSQL</w:t>
      </w:r>
      <w:proofErr w:type="spellEnd"/>
      <w:r w:rsidRPr="00477AC5">
        <w:rPr>
          <w:lang w:val="ru-RU"/>
        </w:rPr>
        <w:t xml:space="preserve"> является ее ориентация на открытость и расширяемость. Система имеет открытый исходный код, что позволяет разработчикам по всему миру вносить улучшения, создавать расширения и адаптировать систему для специфических задач. Это делает </w:t>
      </w:r>
      <w:proofErr w:type="spellStart"/>
      <w:r w:rsidRPr="00477AC5">
        <w:rPr>
          <w:lang w:val="ru-RU"/>
        </w:rPr>
        <w:t>PostgreSQL</w:t>
      </w:r>
      <w:proofErr w:type="spellEnd"/>
      <w:r w:rsidRPr="00477AC5">
        <w:rPr>
          <w:lang w:val="ru-RU"/>
        </w:rPr>
        <w:t xml:space="preserve"> универсальным инструментом, подходящим как для небольших приложений, так и для крупных корпоративных систем с высокими требованиями к надежности и производительности.</w:t>
      </w:r>
    </w:p>
    <w:p w14:paraId="37095DE9" w14:textId="2B4F0F4B" w:rsidR="00477AC5" w:rsidRPr="00477AC5" w:rsidRDefault="00477AC5" w:rsidP="00477AC5">
      <w:pPr>
        <w:ind w:firstLine="709"/>
        <w:jc w:val="both"/>
        <w:rPr>
          <w:lang w:val="ru-RU"/>
        </w:rPr>
      </w:pPr>
      <w:r w:rsidRPr="00477AC5">
        <w:rPr>
          <w:lang w:val="ru-RU"/>
        </w:rPr>
        <w:t xml:space="preserve">Важным этапом в развитии </w:t>
      </w:r>
      <w:proofErr w:type="spellStart"/>
      <w:r w:rsidRPr="00477AC5">
        <w:rPr>
          <w:lang w:val="ru-RU"/>
        </w:rPr>
        <w:t>PostgreSQL</w:t>
      </w:r>
      <w:proofErr w:type="spellEnd"/>
      <w:r w:rsidRPr="00477AC5">
        <w:rPr>
          <w:lang w:val="ru-RU"/>
        </w:rPr>
        <w:t xml:space="preserve"> стало внедрение поддержки ACID-транзакций, что обеспечило гарантии сохранности данных даже в условиях сбоя системы. Другим значительным достижением стала интеграция работы с </w:t>
      </w:r>
      <w:proofErr w:type="spellStart"/>
      <w:r w:rsidRPr="00477AC5">
        <w:rPr>
          <w:lang w:val="ru-RU"/>
        </w:rPr>
        <w:t>полуструктурированными</w:t>
      </w:r>
      <w:proofErr w:type="spellEnd"/>
      <w:r w:rsidRPr="00477AC5">
        <w:rPr>
          <w:lang w:val="ru-RU"/>
        </w:rPr>
        <w:t xml:space="preserve"> данными, включая JSON и JSONB, что позволило использовать </w:t>
      </w:r>
      <w:proofErr w:type="spellStart"/>
      <w:r w:rsidRPr="00477AC5">
        <w:rPr>
          <w:lang w:val="ru-RU"/>
        </w:rPr>
        <w:t>PostgreSQL</w:t>
      </w:r>
      <w:proofErr w:type="spellEnd"/>
      <w:r w:rsidRPr="00477AC5">
        <w:rPr>
          <w:lang w:val="ru-RU"/>
        </w:rPr>
        <w:t xml:space="preserve"> в проектах, где требуется гибкость в работе с данными. Благодаря этим возможностям, </w:t>
      </w:r>
      <w:proofErr w:type="spellStart"/>
      <w:r w:rsidRPr="00477AC5">
        <w:rPr>
          <w:lang w:val="ru-RU"/>
        </w:rPr>
        <w:t>PostgreSQL</w:t>
      </w:r>
      <w:proofErr w:type="spellEnd"/>
      <w:r w:rsidRPr="00477AC5">
        <w:rPr>
          <w:lang w:val="ru-RU"/>
        </w:rPr>
        <w:t xml:space="preserve"> стала популярной платформой для финансовых систем, систем управления контентом, аналитических приложений и других сфер, где требуется высокая точность обработки данных.</w:t>
      </w:r>
    </w:p>
    <w:p w14:paraId="12CBBFCB" w14:textId="42BE4E2B" w:rsidR="00477AC5" w:rsidRPr="00477AC5" w:rsidRDefault="00477AC5" w:rsidP="00477AC5">
      <w:pPr>
        <w:ind w:firstLine="709"/>
        <w:jc w:val="both"/>
        <w:rPr>
          <w:lang w:val="ru-RU"/>
        </w:rPr>
      </w:pPr>
      <w:r w:rsidRPr="00477AC5">
        <w:rPr>
          <w:lang w:val="ru-RU"/>
        </w:rPr>
        <w:t xml:space="preserve">Современные версии </w:t>
      </w:r>
      <w:proofErr w:type="spellStart"/>
      <w:r w:rsidRPr="00477AC5">
        <w:rPr>
          <w:lang w:val="ru-RU"/>
        </w:rPr>
        <w:t>PostgreSQL</w:t>
      </w:r>
      <w:proofErr w:type="spellEnd"/>
      <w:r w:rsidRPr="00477AC5">
        <w:rPr>
          <w:lang w:val="ru-RU"/>
        </w:rPr>
        <w:t xml:space="preserve"> обладают широким набором функциональных возможностей. Среди них можно выделить поддержку индексации, включая полнотекстовый поиск, оптимизацию запросов с использованием планировщиков и работу с большим числом параллельных транзакций. Эти функции делают </w:t>
      </w:r>
      <w:proofErr w:type="spellStart"/>
      <w:r w:rsidRPr="00477AC5">
        <w:rPr>
          <w:lang w:val="ru-RU"/>
        </w:rPr>
        <w:t>PostgreSQL</w:t>
      </w:r>
      <w:proofErr w:type="spellEnd"/>
      <w:r w:rsidRPr="00477AC5">
        <w:rPr>
          <w:lang w:val="ru-RU"/>
        </w:rPr>
        <w:t xml:space="preserve"> особенно эффективной для приложений, где важна производительность, включая системы аналитики и обработки больших данных.</w:t>
      </w:r>
    </w:p>
    <w:p w14:paraId="3C79E4E6" w14:textId="77777777" w:rsidR="00477AC5" w:rsidRDefault="00477AC5" w:rsidP="00477AC5">
      <w:pPr>
        <w:ind w:firstLine="709"/>
        <w:jc w:val="both"/>
        <w:rPr>
          <w:lang w:val="ru-RU"/>
        </w:rPr>
      </w:pPr>
      <w:r w:rsidRPr="00477AC5">
        <w:rPr>
          <w:lang w:val="ru-RU"/>
        </w:rPr>
        <w:t xml:space="preserve">Еще одним важным преимуществом является возможность работы с пользовательскими типами данных. Например, разработчик может создавать собственные структуры, которые интегрируются в базу данных так же, как и стандартные типы, такие как числовые или строковые. Это позволяет использовать </w:t>
      </w:r>
      <w:proofErr w:type="spellStart"/>
      <w:r w:rsidRPr="00477AC5">
        <w:rPr>
          <w:lang w:val="ru-RU"/>
        </w:rPr>
        <w:t>PostgreSQL</w:t>
      </w:r>
      <w:proofErr w:type="spellEnd"/>
      <w:r w:rsidRPr="00477AC5">
        <w:rPr>
          <w:lang w:val="ru-RU"/>
        </w:rPr>
        <w:t xml:space="preserve"> в нестандартных сценариях, где требуется работа с географическими координатами, временными рядами или другими специфическими данными.</w:t>
      </w:r>
    </w:p>
    <w:p w14:paraId="5529D069" w14:textId="453E72C2" w:rsidR="00477AC5" w:rsidRPr="00477AC5" w:rsidRDefault="00477AC5" w:rsidP="00477AC5">
      <w:pPr>
        <w:ind w:firstLine="709"/>
        <w:jc w:val="both"/>
        <w:rPr>
          <w:lang w:val="ru-RU"/>
        </w:rPr>
      </w:pPr>
      <w:r w:rsidRPr="00477AC5">
        <w:rPr>
          <w:lang w:val="ru-RU"/>
        </w:rPr>
        <w:t xml:space="preserve">Выбор </w:t>
      </w:r>
      <w:proofErr w:type="spellStart"/>
      <w:r w:rsidRPr="00477AC5">
        <w:rPr>
          <w:lang w:val="ru-RU"/>
        </w:rPr>
        <w:t>PostgreSQL</w:t>
      </w:r>
      <w:proofErr w:type="spellEnd"/>
      <w:r>
        <w:rPr>
          <w:lang w:val="ru-RU"/>
        </w:rPr>
        <w:t xml:space="preserve"> </w:t>
      </w:r>
      <w:r w:rsidRPr="00477AC5">
        <w:rPr>
          <w:lang w:val="ru-RU"/>
        </w:rPr>
        <w:t xml:space="preserve">обусловлен ее надежностью, расширяемостью и высокой степенью соответствия современным требованиям разработки. Ее </w:t>
      </w:r>
      <w:r w:rsidRPr="00477AC5">
        <w:rPr>
          <w:lang w:val="ru-RU"/>
        </w:rPr>
        <w:lastRenderedPageBreak/>
        <w:t>поддержка стандарта SQL обеспечивает совместимость с широким спектром приложений и инструментов, а открытый исходный код позволяет легко интегрировать систему с другими компонентами веб-приложения.</w:t>
      </w:r>
    </w:p>
    <w:p w14:paraId="4185CFC6" w14:textId="36AB46C0" w:rsidR="00477AC5" w:rsidRDefault="00477AC5" w:rsidP="00477AC5">
      <w:pPr>
        <w:ind w:firstLine="720"/>
        <w:jc w:val="both"/>
        <w:rPr>
          <w:lang w:val="ru-RU"/>
        </w:rPr>
      </w:pPr>
      <w:proofErr w:type="spellStart"/>
      <w:r w:rsidRPr="00477AC5">
        <w:rPr>
          <w:lang w:val="ru-RU"/>
        </w:rPr>
        <w:t>PostgreSQL</w:t>
      </w:r>
      <w:proofErr w:type="spellEnd"/>
      <w:r w:rsidRPr="00477AC5">
        <w:rPr>
          <w:lang w:val="ru-RU"/>
        </w:rPr>
        <w:t xml:space="preserve"> успешно применяется в самых разных областях, включая электронную коммерцию, аналитику, управление финансами и социальные сети. В каждом из этих случаев ее гибкость, поддержка различных типов данных и способность масштабироваться под растущие нагрузки играют ключевую роль. Благодаря этим характеристикам </w:t>
      </w:r>
      <w:proofErr w:type="spellStart"/>
      <w:r w:rsidRPr="00477AC5">
        <w:rPr>
          <w:lang w:val="ru-RU"/>
        </w:rPr>
        <w:t>PostgreSQL</w:t>
      </w:r>
      <w:proofErr w:type="spellEnd"/>
      <w:r w:rsidRPr="00477AC5">
        <w:rPr>
          <w:lang w:val="ru-RU"/>
        </w:rPr>
        <w:t xml:space="preserve"> занимает одну из ведущих позиций среди современных СУБД и продолжает активно развиваться, предоставляя пользователям новые возможности с каждой версией.</w:t>
      </w:r>
    </w:p>
    <w:p w14:paraId="63C6172E" w14:textId="41741AF9" w:rsidR="00A50440" w:rsidRDefault="00A50440" w:rsidP="00477AC5">
      <w:pPr>
        <w:ind w:firstLine="720"/>
        <w:jc w:val="both"/>
        <w:rPr>
          <w:lang w:val="ru-RU"/>
        </w:rPr>
      </w:pPr>
    </w:p>
    <w:p w14:paraId="1E3BA571" w14:textId="2EBF5F3D" w:rsidR="00A50440" w:rsidRDefault="00A50440" w:rsidP="00A50440">
      <w:pPr>
        <w:pStyle w:val="2"/>
        <w:ind w:firstLine="720"/>
        <w:rPr>
          <w:lang w:val="en-US"/>
        </w:rPr>
      </w:pPr>
      <w:r w:rsidRPr="00A50440">
        <w:rPr>
          <w:lang w:val="en-US"/>
        </w:rPr>
        <w:t xml:space="preserve">1.2.2 C# </w:t>
      </w:r>
      <w:r w:rsidRPr="00A50440">
        <w:rPr>
          <w:lang w:val="ru-RU"/>
        </w:rPr>
        <w:t>и</w:t>
      </w:r>
      <w:r w:rsidRPr="00A50440">
        <w:rPr>
          <w:lang w:val="en-US"/>
        </w:rPr>
        <w:t xml:space="preserve"> ASP.NET Web API</w:t>
      </w:r>
    </w:p>
    <w:p w14:paraId="7EB561D3" w14:textId="0F76E47A" w:rsidR="00A50440" w:rsidRDefault="00A50440" w:rsidP="00A50440">
      <w:pPr>
        <w:rPr>
          <w:lang w:val="en-US"/>
        </w:rPr>
      </w:pPr>
    </w:p>
    <w:p w14:paraId="1C1200B1" w14:textId="0B07A90F" w:rsidR="00A50440" w:rsidRPr="00A50440" w:rsidRDefault="00A50440" w:rsidP="00A50440">
      <w:pPr>
        <w:ind w:firstLine="720"/>
        <w:jc w:val="both"/>
        <w:rPr>
          <w:lang w:val="ru-RU"/>
        </w:rPr>
      </w:pPr>
      <w:r w:rsidRPr="00A50440">
        <w:rPr>
          <w:lang w:val="en-US"/>
        </w:rPr>
        <w:t>C</w:t>
      </w:r>
      <w:r w:rsidRPr="00A50440">
        <w:rPr>
          <w:lang w:val="ru-RU"/>
        </w:rPr>
        <w:t xml:space="preserve"># </w:t>
      </w:r>
      <w:r>
        <w:rPr>
          <w:lang w:val="ru-RU"/>
        </w:rPr>
        <w:softHyphen/>
        <w:t xml:space="preserve"> </w:t>
      </w:r>
      <w:r w:rsidRPr="00A50440">
        <w:rPr>
          <w:lang w:val="ru-RU"/>
        </w:rPr>
        <w:t xml:space="preserve">это современный объектно-ориентированный язык программирования, разработанный компанией </w:t>
      </w:r>
      <w:r w:rsidRPr="00A50440">
        <w:rPr>
          <w:lang w:val="en-US"/>
        </w:rPr>
        <w:t>Microsoft</w:t>
      </w:r>
      <w:r w:rsidRPr="00A50440">
        <w:rPr>
          <w:lang w:val="ru-RU"/>
        </w:rPr>
        <w:t>. Он был создан как часть платформы 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 и изначально задумывался для разработки корпоративных приложений и веб-решений. Сегодня </w:t>
      </w:r>
      <w:r w:rsidRPr="00A50440">
        <w:rPr>
          <w:lang w:val="en-US"/>
        </w:rPr>
        <w:t>C</w:t>
      </w:r>
      <w:r w:rsidRPr="00A50440">
        <w:rPr>
          <w:lang w:val="ru-RU"/>
        </w:rPr>
        <w:t xml:space="preserve"># является одним из наиболее популярных языков программирования благодаря своей универсальности, строгой типизации и обширной экосистеме. В сочетании с </w:t>
      </w:r>
      <w:r w:rsidRPr="00A50440">
        <w:rPr>
          <w:lang w:val="en-US"/>
        </w:rPr>
        <w:t>ASP</w:t>
      </w:r>
      <w:r w:rsidRPr="00A50440">
        <w:rPr>
          <w:lang w:val="ru-RU"/>
        </w:rPr>
        <w:t>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Web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API</w:t>
      </w:r>
      <w:r w:rsidRPr="00A50440">
        <w:rPr>
          <w:lang w:val="ru-RU"/>
        </w:rPr>
        <w:t xml:space="preserve">, который представляет собой платформу для построения </w:t>
      </w:r>
      <w:r w:rsidRPr="00A50440">
        <w:rPr>
          <w:lang w:val="en-US"/>
        </w:rPr>
        <w:t>RESTful</w:t>
      </w:r>
      <w:r w:rsidRPr="00A50440">
        <w:rPr>
          <w:lang w:val="ru-RU"/>
        </w:rPr>
        <w:t xml:space="preserve"> веб-сервисов, </w:t>
      </w:r>
      <w:r w:rsidRPr="00A50440">
        <w:rPr>
          <w:lang w:val="en-US"/>
        </w:rPr>
        <w:t>C</w:t>
      </w:r>
      <w:r w:rsidRPr="00A50440">
        <w:rPr>
          <w:lang w:val="ru-RU"/>
        </w:rPr>
        <w:t># становится мощным инструментом для разработки серверной части веб-приложений.</w:t>
      </w:r>
    </w:p>
    <w:p w14:paraId="1E3EE1C3" w14:textId="3FED4C76" w:rsidR="00A50440" w:rsidRPr="00A50440" w:rsidRDefault="00A50440" w:rsidP="00A50440">
      <w:pPr>
        <w:ind w:firstLine="720"/>
        <w:jc w:val="both"/>
        <w:rPr>
          <w:lang w:val="ru-RU"/>
        </w:rPr>
      </w:pPr>
      <w:r w:rsidRPr="00A50440">
        <w:rPr>
          <w:lang w:val="ru-RU"/>
        </w:rPr>
        <w:t xml:space="preserve">Язык </w:t>
      </w:r>
      <w:r w:rsidRPr="00A50440">
        <w:rPr>
          <w:lang w:val="en-US"/>
        </w:rPr>
        <w:t>C</w:t>
      </w:r>
      <w:r w:rsidRPr="00A50440">
        <w:rPr>
          <w:lang w:val="ru-RU"/>
        </w:rPr>
        <w:t># выделяется своей строгой типизацией, что способствует предотвращению множества ошибок еще на этапе компиляции. Это особенно важно при работе с финансовыми приложениями, где требуется высокая точность обработки данных. Одной из ключевых особенностей языка является его гибкость: он поддерживает множество парадигм программирования, включая объектно-ориентированное, функциональное и асинхронное программирование. Последнее играет важную роль при создании высокопроизводительных веб-приложений, где важно обрабатывать запросы пользователей параллельно и без блокировок.</w:t>
      </w:r>
    </w:p>
    <w:p w14:paraId="3E8C4671" w14:textId="03A06ABC" w:rsidR="00A50440" w:rsidRPr="00A50440" w:rsidRDefault="00A50440" w:rsidP="00A50440">
      <w:pPr>
        <w:ind w:firstLine="720"/>
        <w:jc w:val="both"/>
        <w:rPr>
          <w:lang w:val="ru-RU"/>
        </w:rPr>
      </w:pPr>
      <w:r w:rsidRPr="00A50440">
        <w:rPr>
          <w:lang w:val="en-US"/>
        </w:rPr>
        <w:t>ASP</w:t>
      </w:r>
      <w:r w:rsidRPr="00A50440">
        <w:rPr>
          <w:lang w:val="ru-RU"/>
        </w:rPr>
        <w:t>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Web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API</w:t>
      </w:r>
      <w:r w:rsidRPr="00A50440">
        <w:rPr>
          <w:lang w:val="ru-RU"/>
        </w:rPr>
        <w:t xml:space="preserve"> </w:t>
      </w:r>
      <w:r>
        <w:rPr>
          <w:lang w:val="ru-RU"/>
        </w:rPr>
        <w:softHyphen/>
      </w:r>
      <w:r w:rsidRPr="00A50440">
        <w:rPr>
          <w:lang w:val="ru-RU"/>
        </w:rPr>
        <w:t xml:space="preserve"> это технология, входящая в состав платформы </w:t>
      </w:r>
      <w:r w:rsidRPr="00A50440">
        <w:rPr>
          <w:lang w:val="en-US"/>
        </w:rPr>
        <w:t>ASP</w:t>
      </w:r>
      <w:r w:rsidRPr="00A50440">
        <w:rPr>
          <w:lang w:val="ru-RU"/>
        </w:rPr>
        <w:t>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, предназначенная для создания веб-сервисов, которые взаимодействуют с клиентскими приложениями по протоколу </w:t>
      </w:r>
      <w:r w:rsidRPr="00A50440">
        <w:rPr>
          <w:lang w:val="en-US"/>
        </w:rPr>
        <w:t>HTTP</w:t>
      </w:r>
      <w:r w:rsidRPr="00A50440">
        <w:rPr>
          <w:lang w:val="ru-RU"/>
        </w:rPr>
        <w:t xml:space="preserve">. Она позволяет разрабатывать серверную часть приложений, которая может обслуживать запросы из самых разных источников, включая веб-браузеры, мобильные приложения и другие серверы. Одной из ключевых особенностей </w:t>
      </w:r>
      <w:r w:rsidRPr="00A50440">
        <w:rPr>
          <w:lang w:val="en-US"/>
        </w:rPr>
        <w:t>ASP</w:t>
      </w:r>
      <w:r w:rsidRPr="00A50440">
        <w:rPr>
          <w:lang w:val="ru-RU"/>
        </w:rPr>
        <w:t>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Web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API</w:t>
      </w:r>
      <w:r w:rsidRPr="00A50440">
        <w:rPr>
          <w:lang w:val="ru-RU"/>
        </w:rPr>
        <w:t xml:space="preserve"> является его ориентация на принципы </w:t>
      </w:r>
      <w:r w:rsidRPr="00A50440">
        <w:rPr>
          <w:lang w:val="en-US"/>
        </w:rPr>
        <w:t>REST</w:t>
      </w:r>
      <w:r w:rsidRPr="00A50440">
        <w:rPr>
          <w:lang w:val="ru-RU"/>
        </w:rPr>
        <w:t xml:space="preserve"> (</w:t>
      </w:r>
      <w:r w:rsidRPr="00A50440">
        <w:rPr>
          <w:lang w:val="en-US"/>
        </w:rPr>
        <w:t>Representational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State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Transfer</w:t>
      </w:r>
      <w:r w:rsidRPr="00A50440">
        <w:rPr>
          <w:lang w:val="ru-RU"/>
        </w:rPr>
        <w:t>), что делает эту платформу идеальным выбором для создания распределенных систем.</w:t>
      </w:r>
    </w:p>
    <w:p w14:paraId="449330BE" w14:textId="3C2B56C2" w:rsidR="00A50440" w:rsidRPr="00A50440" w:rsidRDefault="00A50440" w:rsidP="00A50440">
      <w:pPr>
        <w:ind w:firstLine="720"/>
        <w:jc w:val="both"/>
        <w:rPr>
          <w:lang w:val="ru-RU"/>
        </w:rPr>
      </w:pPr>
      <w:r w:rsidRPr="00A50440">
        <w:rPr>
          <w:lang w:val="en-US"/>
        </w:rPr>
        <w:lastRenderedPageBreak/>
        <w:t>ASP</w:t>
      </w:r>
      <w:r w:rsidRPr="00A50440">
        <w:rPr>
          <w:lang w:val="ru-RU"/>
        </w:rPr>
        <w:t>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Web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API</w:t>
      </w:r>
      <w:r w:rsidRPr="00A50440">
        <w:rPr>
          <w:lang w:val="ru-RU"/>
        </w:rPr>
        <w:t xml:space="preserve"> построен на основе </w:t>
      </w:r>
      <w:r w:rsidRPr="00A50440">
        <w:rPr>
          <w:lang w:val="en-US"/>
        </w:rPr>
        <w:t>MVC</w:t>
      </w:r>
      <w:r w:rsidRPr="00A50440">
        <w:rPr>
          <w:lang w:val="ru-RU"/>
        </w:rPr>
        <w:t xml:space="preserve">-архитектуры, которая обеспечивает четкое разделение логики приложения на три компонента: модели, представления и контроллеры. Это упрощает разработку и тестирование приложения, а также повышает его </w:t>
      </w:r>
      <w:proofErr w:type="spellStart"/>
      <w:r w:rsidRPr="00A50440">
        <w:rPr>
          <w:lang w:val="ru-RU"/>
        </w:rPr>
        <w:t>поддерживаемость</w:t>
      </w:r>
      <w:proofErr w:type="spellEnd"/>
      <w:r w:rsidRPr="00A50440">
        <w:rPr>
          <w:lang w:val="ru-RU"/>
        </w:rPr>
        <w:t xml:space="preserve">. Разработчики могут легко организовать обработку запросов, манипуляцию данными и передачу ответов в формате </w:t>
      </w:r>
      <w:r w:rsidRPr="00A50440">
        <w:rPr>
          <w:lang w:val="en-US"/>
        </w:rPr>
        <w:t>JSON</w:t>
      </w:r>
      <w:r w:rsidRPr="00A50440">
        <w:rPr>
          <w:lang w:val="ru-RU"/>
        </w:rPr>
        <w:t xml:space="preserve"> или </w:t>
      </w:r>
      <w:r w:rsidRPr="00A50440">
        <w:rPr>
          <w:lang w:val="en-US"/>
        </w:rPr>
        <w:t>XML</w:t>
      </w:r>
      <w:r w:rsidRPr="00A50440">
        <w:rPr>
          <w:lang w:val="ru-RU"/>
        </w:rPr>
        <w:t>. Это особенно важно для современных веб-приложений, где требуется высокая скорость передачи данных и поддержка разных форматов.</w:t>
      </w:r>
    </w:p>
    <w:p w14:paraId="70098B2D" w14:textId="65AC2D9C" w:rsidR="00A50440" w:rsidRPr="00A50440" w:rsidRDefault="00A50440" w:rsidP="00A50440">
      <w:pPr>
        <w:ind w:firstLine="720"/>
        <w:jc w:val="both"/>
        <w:rPr>
          <w:lang w:val="ru-RU"/>
        </w:rPr>
      </w:pPr>
      <w:r w:rsidRPr="00A50440">
        <w:rPr>
          <w:lang w:val="ru-RU"/>
        </w:rPr>
        <w:t xml:space="preserve">Преимущества использования </w:t>
      </w:r>
      <w:r w:rsidRPr="00A50440">
        <w:rPr>
          <w:lang w:val="en-US"/>
        </w:rPr>
        <w:t>C</w:t>
      </w:r>
      <w:r w:rsidRPr="00A50440">
        <w:rPr>
          <w:lang w:val="ru-RU"/>
        </w:rPr>
        <w:t xml:space="preserve"># и </w:t>
      </w:r>
      <w:r w:rsidRPr="00A50440">
        <w:rPr>
          <w:lang w:val="en-US"/>
        </w:rPr>
        <w:t>ASP</w:t>
      </w:r>
      <w:r w:rsidRPr="00A50440">
        <w:rPr>
          <w:lang w:val="ru-RU"/>
        </w:rPr>
        <w:t>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Web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API</w:t>
      </w:r>
      <w:r w:rsidRPr="00A50440">
        <w:rPr>
          <w:lang w:val="ru-RU"/>
        </w:rPr>
        <w:t xml:space="preserve"> в разработке серверной части данного приложения многочисленны. Во-первых, это интеграция с платформой 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, которая предоставляет множество библиотек и инструментов для упрощения разработки. Например, библиотека </w:t>
      </w:r>
      <w:r w:rsidRPr="00A50440">
        <w:rPr>
          <w:lang w:val="en-US"/>
        </w:rPr>
        <w:t>Entity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Framework</w:t>
      </w:r>
      <w:r w:rsidRPr="00A50440">
        <w:rPr>
          <w:lang w:val="ru-RU"/>
        </w:rPr>
        <w:t xml:space="preserve"> позволяет работать с базой данных на уровне объектов, что ускоряет процесс разработки и снижает вероятность ошибок. Во-вторых, это поддержка современных стандартов разработки, включая асинхронные операции, что повышает производительность приложения. Наконец, это богатый инструментарий для тестирования и отладки, который позволяет разработчикам создавать надежные и безопасные приложения.</w:t>
      </w:r>
    </w:p>
    <w:p w14:paraId="144C4241" w14:textId="195EB169" w:rsidR="00A50440" w:rsidRPr="00A50440" w:rsidRDefault="00A50440" w:rsidP="00A50440">
      <w:pPr>
        <w:ind w:firstLine="720"/>
        <w:jc w:val="both"/>
        <w:rPr>
          <w:lang w:val="ru-RU"/>
        </w:rPr>
      </w:pPr>
      <w:r w:rsidRPr="00A50440">
        <w:rPr>
          <w:lang w:val="ru-RU"/>
        </w:rPr>
        <w:t xml:space="preserve">Стоит отметить и безопасность, которая является важным аспектом разработки веб-приложений. </w:t>
      </w:r>
      <w:r w:rsidRPr="00A50440">
        <w:rPr>
          <w:lang w:val="en-US"/>
        </w:rPr>
        <w:t>ASP</w:t>
      </w:r>
      <w:r w:rsidRPr="00A50440">
        <w:rPr>
          <w:lang w:val="ru-RU"/>
        </w:rPr>
        <w:t>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Web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API</w:t>
      </w:r>
      <w:r w:rsidRPr="00A50440">
        <w:rPr>
          <w:lang w:val="ru-RU"/>
        </w:rPr>
        <w:t xml:space="preserve"> предоставляет встроенные механизмы для защиты данных, включая аутентификацию, авторизацию и шифрование. Эти механизмы позволяют защитить приложение от большинства распространенных угроз, таких как </w:t>
      </w:r>
      <w:r w:rsidRPr="00A50440">
        <w:rPr>
          <w:lang w:val="en-US"/>
        </w:rPr>
        <w:t>SQL</w:t>
      </w:r>
      <w:r w:rsidRPr="00A50440">
        <w:rPr>
          <w:lang w:val="ru-RU"/>
        </w:rPr>
        <w:t xml:space="preserve">-инъекции, межсайтовый </w:t>
      </w:r>
      <w:proofErr w:type="spellStart"/>
      <w:r w:rsidRPr="00A50440">
        <w:rPr>
          <w:lang w:val="ru-RU"/>
        </w:rPr>
        <w:t>скриптинг</w:t>
      </w:r>
      <w:proofErr w:type="spellEnd"/>
      <w:r w:rsidRPr="00A50440">
        <w:rPr>
          <w:lang w:val="ru-RU"/>
        </w:rPr>
        <w:t xml:space="preserve"> и атаки типа "человек посередине".</w:t>
      </w:r>
    </w:p>
    <w:p w14:paraId="4166453A" w14:textId="60C8C6A9" w:rsidR="00A50440" w:rsidRPr="00A50440" w:rsidRDefault="00A50440" w:rsidP="00A50440">
      <w:pPr>
        <w:ind w:firstLine="720"/>
        <w:jc w:val="both"/>
        <w:rPr>
          <w:lang w:val="ru-RU"/>
        </w:rPr>
      </w:pPr>
      <w:r w:rsidRPr="00A50440">
        <w:rPr>
          <w:lang w:val="en-US"/>
        </w:rPr>
        <w:t>C</w:t>
      </w:r>
      <w:r w:rsidRPr="00A50440">
        <w:rPr>
          <w:lang w:val="ru-RU"/>
        </w:rPr>
        <w:t xml:space="preserve"># и </w:t>
      </w:r>
      <w:r w:rsidRPr="00A50440">
        <w:rPr>
          <w:lang w:val="en-US"/>
        </w:rPr>
        <w:t>ASP</w:t>
      </w:r>
      <w:r w:rsidRPr="00A50440">
        <w:rPr>
          <w:lang w:val="ru-RU"/>
        </w:rPr>
        <w:t>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Web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API</w:t>
      </w:r>
      <w:r w:rsidRPr="00A50440">
        <w:rPr>
          <w:lang w:val="ru-RU"/>
        </w:rPr>
        <w:t xml:space="preserve"> также обладают широкой экосистемой и сильной поддержкой со стороны сообщества разработчиков. Это означает, что разработчики могут найти множество ресурсов для обучения, решения технических проблем и обмена опытом. Платформа постоянно обновляется, предлагая новые функции и улучшения, что делает ее актуальным выбором для разработки современных приложений.</w:t>
      </w:r>
    </w:p>
    <w:p w14:paraId="78AAF799" w14:textId="117A201B" w:rsidR="00A50440" w:rsidRPr="00A50440" w:rsidRDefault="00A50440" w:rsidP="00A50440">
      <w:pPr>
        <w:ind w:firstLine="720"/>
        <w:jc w:val="both"/>
        <w:rPr>
          <w:lang w:val="ru-RU"/>
        </w:rPr>
      </w:pPr>
      <w:r w:rsidRPr="00A50440">
        <w:rPr>
          <w:lang w:val="ru-RU"/>
        </w:rPr>
        <w:t xml:space="preserve">Особое внимание следует уделить интеграции </w:t>
      </w:r>
      <w:r w:rsidRPr="00A50440">
        <w:rPr>
          <w:lang w:val="en-US"/>
        </w:rPr>
        <w:t>C</w:t>
      </w:r>
      <w:r w:rsidRPr="00A50440">
        <w:rPr>
          <w:lang w:val="ru-RU"/>
        </w:rPr>
        <w:t xml:space="preserve"># и </w:t>
      </w:r>
      <w:r w:rsidRPr="00A50440">
        <w:rPr>
          <w:lang w:val="en-US"/>
        </w:rPr>
        <w:t>ASP</w:t>
      </w:r>
      <w:r w:rsidRPr="00A50440">
        <w:rPr>
          <w:lang w:val="ru-RU"/>
        </w:rPr>
        <w:t>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Web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API</w:t>
      </w:r>
      <w:r w:rsidRPr="00A50440">
        <w:rPr>
          <w:lang w:val="ru-RU"/>
        </w:rPr>
        <w:t xml:space="preserve"> с другими технологиями. Например, в рамках данного проекта эти инструменты взаимодействуют с </w:t>
      </w:r>
      <w:r w:rsidRPr="00A50440">
        <w:rPr>
          <w:lang w:val="en-US"/>
        </w:rPr>
        <w:t>PostgreSQL</w:t>
      </w:r>
      <w:r w:rsidRPr="00A50440">
        <w:rPr>
          <w:lang w:val="ru-RU"/>
        </w:rPr>
        <w:t xml:space="preserve"> через </w:t>
      </w:r>
      <w:r w:rsidRPr="00A50440">
        <w:rPr>
          <w:lang w:val="en-US"/>
        </w:rPr>
        <w:t>ORM</w:t>
      </w:r>
      <w:r w:rsidRPr="00A50440">
        <w:rPr>
          <w:lang w:val="ru-RU"/>
        </w:rPr>
        <w:t xml:space="preserve">-библиотеку </w:t>
      </w:r>
      <w:r w:rsidRPr="00A50440">
        <w:rPr>
          <w:lang w:val="en-US"/>
        </w:rPr>
        <w:t>Entity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Framework</w:t>
      </w:r>
      <w:r w:rsidRPr="00A50440">
        <w:rPr>
          <w:lang w:val="ru-RU"/>
        </w:rPr>
        <w:t xml:space="preserve">. Это позволяет значительно упростить доступ к данным, абстрагируя разработчиков от работы с </w:t>
      </w:r>
      <w:r w:rsidRPr="00A50440">
        <w:rPr>
          <w:lang w:val="en-US"/>
        </w:rPr>
        <w:t>SQL</w:t>
      </w:r>
      <w:r w:rsidRPr="00A50440">
        <w:rPr>
          <w:lang w:val="ru-RU"/>
        </w:rPr>
        <w:t>-запросами. Вместо этого они могут работать с данными на уровне объектов, что делает код более читабельным и простым для сопровождения.</w:t>
      </w:r>
    </w:p>
    <w:p w14:paraId="0D198C0B" w14:textId="152E7611" w:rsidR="00A50440" w:rsidRPr="00A50440" w:rsidRDefault="00A50440" w:rsidP="00A50440">
      <w:pPr>
        <w:ind w:firstLine="720"/>
        <w:jc w:val="both"/>
        <w:rPr>
          <w:lang w:val="ru-RU"/>
        </w:rPr>
      </w:pPr>
      <w:r w:rsidRPr="00A50440">
        <w:rPr>
          <w:lang w:val="ru-RU"/>
        </w:rPr>
        <w:t xml:space="preserve">Еще одним важным преимуществом </w:t>
      </w:r>
      <w:r w:rsidRPr="00A50440">
        <w:rPr>
          <w:lang w:val="en-US"/>
        </w:rPr>
        <w:t>ASP</w:t>
      </w:r>
      <w:r w:rsidRPr="00A50440">
        <w:rPr>
          <w:lang w:val="ru-RU"/>
        </w:rPr>
        <w:t>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Web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API</w:t>
      </w:r>
      <w:r w:rsidRPr="00A50440">
        <w:rPr>
          <w:lang w:val="ru-RU"/>
        </w:rPr>
        <w:t xml:space="preserve"> является его масштабируемость. Эта технология позволяет легко адаптировать приложение под увеличение нагрузки, добавляя новые серверы или перераспределяя </w:t>
      </w:r>
      <w:r w:rsidRPr="00A50440">
        <w:rPr>
          <w:lang w:val="ru-RU"/>
        </w:rPr>
        <w:lastRenderedPageBreak/>
        <w:t>ресурсы. Это особенно важно для финансовых приложений, где число пользователей и объем данных может значительно возрасти со временем.</w:t>
      </w:r>
    </w:p>
    <w:p w14:paraId="5F27C382" w14:textId="08414542" w:rsidR="00A50440" w:rsidRDefault="00A50440" w:rsidP="00A50440">
      <w:pPr>
        <w:ind w:firstLine="720"/>
        <w:jc w:val="both"/>
        <w:rPr>
          <w:lang w:val="ru-RU"/>
        </w:rPr>
      </w:pPr>
      <w:r w:rsidRPr="00A50440">
        <w:rPr>
          <w:lang w:val="ru-RU"/>
        </w:rPr>
        <w:t xml:space="preserve">Таким образом, выбор </w:t>
      </w:r>
      <w:r w:rsidRPr="00A50440">
        <w:rPr>
          <w:lang w:val="en-US"/>
        </w:rPr>
        <w:t>C</w:t>
      </w:r>
      <w:r w:rsidRPr="00A50440">
        <w:rPr>
          <w:lang w:val="ru-RU"/>
        </w:rPr>
        <w:t xml:space="preserve"># и </w:t>
      </w:r>
      <w:r w:rsidRPr="00A50440">
        <w:rPr>
          <w:lang w:val="en-US"/>
        </w:rPr>
        <w:t>ASP</w:t>
      </w:r>
      <w:r w:rsidRPr="00A50440">
        <w:rPr>
          <w:lang w:val="ru-RU"/>
        </w:rPr>
        <w:t>.</w:t>
      </w:r>
      <w:r w:rsidRPr="00A50440">
        <w:rPr>
          <w:lang w:val="en-US"/>
        </w:rPr>
        <w:t>NET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Web</w:t>
      </w:r>
      <w:r w:rsidRPr="00A50440">
        <w:rPr>
          <w:lang w:val="ru-RU"/>
        </w:rPr>
        <w:t xml:space="preserve"> </w:t>
      </w:r>
      <w:r w:rsidRPr="00A50440">
        <w:rPr>
          <w:lang w:val="en-US"/>
        </w:rPr>
        <w:t>API</w:t>
      </w:r>
      <w:r w:rsidRPr="00A50440">
        <w:rPr>
          <w:lang w:val="ru-RU"/>
        </w:rPr>
        <w:t xml:space="preserve"> для реализации серверной части </w:t>
      </w:r>
      <w:r>
        <w:rPr>
          <w:lang w:val="ru-RU"/>
        </w:rPr>
        <w:t xml:space="preserve">данного проекта </w:t>
      </w:r>
      <w:r w:rsidRPr="00A50440">
        <w:rPr>
          <w:lang w:val="ru-RU"/>
        </w:rPr>
        <w:t>обусловлен их мощным функционалом, надежностью и широкими возможностями для интеграции с другими компонентами. Эти технологии предоставляют разработчикам все необходимые инструменты для создания высококачественного программного обеспечения, которое отвечает современным требованиям к производительности, безопасности и удобству использования.</w:t>
      </w:r>
    </w:p>
    <w:p w14:paraId="21FB1713" w14:textId="77777777" w:rsidR="00A50440" w:rsidRPr="00A50440" w:rsidRDefault="00A50440" w:rsidP="00182904">
      <w:pPr>
        <w:jc w:val="both"/>
        <w:rPr>
          <w:lang w:val="ru-RU"/>
        </w:rPr>
      </w:pPr>
    </w:p>
    <w:p w14:paraId="439A8B42" w14:textId="310D3E83" w:rsidR="00A50440" w:rsidRDefault="00A50440" w:rsidP="00182904">
      <w:pPr>
        <w:pStyle w:val="2"/>
        <w:ind w:firstLine="720"/>
        <w:rPr>
          <w:lang w:val="ru-RU"/>
        </w:rPr>
      </w:pPr>
      <w:r w:rsidRPr="00A50440">
        <w:rPr>
          <w:lang w:val="ru-RU"/>
        </w:rPr>
        <w:t>1.2.3. Next.js</w:t>
      </w:r>
    </w:p>
    <w:p w14:paraId="6424021A" w14:textId="08C41B3C" w:rsidR="00182904" w:rsidRDefault="00182904" w:rsidP="00182904">
      <w:pPr>
        <w:rPr>
          <w:lang w:val="ru-RU"/>
        </w:rPr>
      </w:pPr>
    </w:p>
    <w:p w14:paraId="5AA79ECE" w14:textId="141137C6" w:rsidR="00182904" w:rsidRPr="00182904" w:rsidRDefault="00182904" w:rsidP="00182904">
      <w:pPr>
        <w:ind w:firstLine="720"/>
        <w:jc w:val="both"/>
        <w:rPr>
          <w:lang w:val="ru-RU"/>
        </w:rPr>
      </w:pPr>
      <w:r w:rsidRPr="00182904">
        <w:rPr>
          <w:lang w:val="ru-RU"/>
        </w:rPr>
        <w:t xml:space="preserve">Next.js </w:t>
      </w:r>
      <w:r>
        <w:rPr>
          <w:lang w:val="ru-RU"/>
        </w:rPr>
        <w:softHyphen/>
      </w:r>
      <w:r w:rsidRPr="00182904">
        <w:rPr>
          <w:lang w:val="ru-RU"/>
        </w:rPr>
        <w:t xml:space="preserve"> это прогрессивный фреймворк для разработки веб-приложений, построенный поверх библиотеки </w:t>
      </w:r>
      <w:proofErr w:type="spellStart"/>
      <w:r w:rsidRPr="00182904">
        <w:rPr>
          <w:lang w:val="ru-RU"/>
        </w:rPr>
        <w:t>React</w:t>
      </w:r>
      <w:proofErr w:type="spellEnd"/>
      <w:r w:rsidRPr="00182904">
        <w:rPr>
          <w:lang w:val="ru-RU"/>
        </w:rPr>
        <w:t xml:space="preserve"> и предоставляющий мощные инструменты для создания интерактивных пользовательских интерфейсов. Разработанный компанией </w:t>
      </w:r>
      <w:proofErr w:type="spellStart"/>
      <w:r w:rsidRPr="00182904">
        <w:rPr>
          <w:lang w:val="ru-RU"/>
        </w:rPr>
        <w:t>Vercel</w:t>
      </w:r>
      <w:proofErr w:type="spellEnd"/>
      <w:r w:rsidRPr="00182904">
        <w:rPr>
          <w:lang w:val="ru-RU"/>
        </w:rPr>
        <w:t xml:space="preserve">, Next.js представляет собой удобный и гибкий инструмент, который упрощает многие аспекты </w:t>
      </w:r>
      <w:proofErr w:type="spellStart"/>
      <w:r w:rsidRPr="00182904">
        <w:rPr>
          <w:lang w:val="ru-RU"/>
        </w:rPr>
        <w:t>фронтенд</w:t>
      </w:r>
      <w:proofErr w:type="spellEnd"/>
      <w:r w:rsidRPr="00182904">
        <w:rPr>
          <w:lang w:val="ru-RU"/>
        </w:rPr>
        <w:t>-разработки, такие как маршрутизация, управление рендерингом страниц и интеграция с различными API. Он зарекомендовал себя как идеальное решение для приложений, где важны производительность, SEO-оптимизация и удобство разработки.</w:t>
      </w:r>
    </w:p>
    <w:p w14:paraId="45BC4E7A" w14:textId="73955861" w:rsidR="00182904" w:rsidRPr="00182904" w:rsidRDefault="00182904" w:rsidP="00182904">
      <w:pPr>
        <w:ind w:firstLine="720"/>
        <w:jc w:val="both"/>
        <w:rPr>
          <w:lang w:val="ru-RU"/>
        </w:rPr>
      </w:pPr>
      <w:r w:rsidRPr="00182904">
        <w:rPr>
          <w:lang w:val="ru-RU"/>
        </w:rPr>
        <w:t>Одной из ключевых характеристик Next.js является поддержка серверного рендеринга (</w:t>
      </w:r>
      <w:proofErr w:type="spellStart"/>
      <w:r w:rsidRPr="00182904">
        <w:rPr>
          <w:lang w:val="ru-RU"/>
        </w:rPr>
        <w:t>Server-Side</w:t>
      </w:r>
      <w:proofErr w:type="spellEnd"/>
      <w:r w:rsidRPr="00182904">
        <w:rPr>
          <w:lang w:val="ru-RU"/>
        </w:rPr>
        <w:t xml:space="preserve"> </w:t>
      </w:r>
      <w:proofErr w:type="spellStart"/>
      <w:r w:rsidRPr="00182904">
        <w:rPr>
          <w:lang w:val="ru-RU"/>
        </w:rPr>
        <w:t>Rendering</w:t>
      </w:r>
      <w:proofErr w:type="spellEnd"/>
      <w:r w:rsidRPr="00182904">
        <w:rPr>
          <w:lang w:val="ru-RU"/>
        </w:rPr>
        <w:t>, SSR), который позволяет генерировать HTML-код страниц на сервере перед их отправкой клиенту. Этот подход значительно улучшает производительность приложений, так как сокращает время первой загрузки страницы и делает ее доступной для индексации поисковыми системами. Кроме SSR, Next.js поддерживает статическую генерацию страниц (</w:t>
      </w:r>
      <w:proofErr w:type="spellStart"/>
      <w:r w:rsidRPr="00182904">
        <w:rPr>
          <w:lang w:val="ru-RU"/>
        </w:rPr>
        <w:t>Static</w:t>
      </w:r>
      <w:proofErr w:type="spellEnd"/>
      <w:r w:rsidRPr="00182904">
        <w:rPr>
          <w:lang w:val="ru-RU"/>
        </w:rPr>
        <w:t xml:space="preserve"> </w:t>
      </w:r>
      <w:proofErr w:type="spellStart"/>
      <w:r w:rsidRPr="00182904">
        <w:rPr>
          <w:lang w:val="ru-RU"/>
        </w:rPr>
        <w:t>Site</w:t>
      </w:r>
      <w:proofErr w:type="spellEnd"/>
      <w:r w:rsidRPr="00182904">
        <w:rPr>
          <w:lang w:val="ru-RU"/>
        </w:rPr>
        <w:t xml:space="preserve"> </w:t>
      </w:r>
      <w:proofErr w:type="spellStart"/>
      <w:r w:rsidRPr="00182904">
        <w:rPr>
          <w:lang w:val="ru-RU"/>
        </w:rPr>
        <w:t>Generation</w:t>
      </w:r>
      <w:proofErr w:type="spellEnd"/>
      <w:r w:rsidRPr="00182904">
        <w:rPr>
          <w:lang w:val="ru-RU"/>
        </w:rPr>
        <w:t>, SSG), при которой HTML-страницы создаются заранее на этапе сборки приложения. Это обеспечивает почти мгновенную загрузку страниц пользователями, что особенно важно для приложений с высокой посещаемостью.</w:t>
      </w:r>
    </w:p>
    <w:p w14:paraId="641B8233" w14:textId="77777777" w:rsidR="00182904" w:rsidRPr="00182904" w:rsidRDefault="00182904" w:rsidP="00182904">
      <w:pPr>
        <w:ind w:firstLine="720"/>
        <w:jc w:val="both"/>
        <w:rPr>
          <w:lang w:val="ru-RU"/>
        </w:rPr>
      </w:pPr>
      <w:r w:rsidRPr="00182904">
        <w:rPr>
          <w:lang w:val="ru-RU"/>
        </w:rPr>
        <w:t xml:space="preserve">Маршрутизация в Next.js реализована через файловую систему, что делает процесс создания маршрутов простым и понятным. Структура папки </w:t>
      </w:r>
      <w:proofErr w:type="spellStart"/>
      <w:r w:rsidRPr="00182904">
        <w:rPr>
          <w:lang w:val="ru-RU"/>
        </w:rPr>
        <w:t>pages</w:t>
      </w:r>
      <w:proofErr w:type="spellEnd"/>
      <w:r w:rsidRPr="00182904">
        <w:rPr>
          <w:lang w:val="ru-RU"/>
        </w:rPr>
        <w:t xml:space="preserve"> автоматически преобразуется в маршруты приложения, позволяя разработчикам сосредоточиться на логике приложения вместо настройки сложных конфигураций. Для более сложных сценариев, таких как динамическая маршрутизация, предусмотрены гибкие механизмы управления URL, которые дают возможность создавать масштабируемые и адаптивные приложения.</w:t>
      </w:r>
    </w:p>
    <w:p w14:paraId="70539792" w14:textId="5167AA07" w:rsidR="00182904" w:rsidRPr="00182904" w:rsidRDefault="00182904" w:rsidP="00182904">
      <w:pPr>
        <w:ind w:firstLine="720"/>
        <w:jc w:val="both"/>
        <w:rPr>
          <w:lang w:val="ru-RU"/>
        </w:rPr>
      </w:pPr>
      <w:r w:rsidRPr="00182904">
        <w:rPr>
          <w:lang w:val="ru-RU"/>
        </w:rPr>
        <w:t xml:space="preserve">Следует отметить, что Next.js включает встроенную поддержку </w:t>
      </w:r>
      <w:proofErr w:type="spellStart"/>
      <w:r w:rsidRPr="00182904">
        <w:rPr>
          <w:lang w:val="ru-RU"/>
        </w:rPr>
        <w:t>TypeScript</w:t>
      </w:r>
      <w:proofErr w:type="spellEnd"/>
      <w:r w:rsidRPr="00182904">
        <w:rPr>
          <w:lang w:val="ru-RU"/>
        </w:rPr>
        <w:t xml:space="preserve"> </w:t>
      </w:r>
      <w:r>
        <w:rPr>
          <w:lang w:val="ru-RU"/>
        </w:rPr>
        <w:softHyphen/>
      </w:r>
      <w:r w:rsidRPr="00182904">
        <w:rPr>
          <w:lang w:val="ru-RU"/>
        </w:rPr>
        <w:t xml:space="preserve"> языка, который расширяет возможности </w:t>
      </w:r>
      <w:proofErr w:type="spellStart"/>
      <w:r w:rsidRPr="00182904">
        <w:rPr>
          <w:lang w:val="ru-RU"/>
        </w:rPr>
        <w:t>JavaScript</w:t>
      </w:r>
      <w:proofErr w:type="spellEnd"/>
      <w:r w:rsidRPr="00182904">
        <w:rPr>
          <w:lang w:val="ru-RU"/>
        </w:rPr>
        <w:t xml:space="preserve"> за счет введения </w:t>
      </w:r>
      <w:r w:rsidRPr="00182904">
        <w:rPr>
          <w:lang w:val="ru-RU"/>
        </w:rPr>
        <w:lastRenderedPageBreak/>
        <w:t xml:space="preserve">строгой типизации. Использование </w:t>
      </w:r>
      <w:proofErr w:type="spellStart"/>
      <w:r w:rsidRPr="00182904">
        <w:rPr>
          <w:lang w:val="ru-RU"/>
        </w:rPr>
        <w:t>TypeScript</w:t>
      </w:r>
      <w:proofErr w:type="spellEnd"/>
      <w:r w:rsidRPr="00182904">
        <w:rPr>
          <w:lang w:val="ru-RU"/>
        </w:rPr>
        <w:t xml:space="preserve"> в проектах на Next.js делает разработку более безопасной, так как ошибки обнаруживаются еще на этапе написания кода. Это особенно важно для сложных веб-приложений, где требуется высокая надежность и читаемость кода.</w:t>
      </w:r>
    </w:p>
    <w:p w14:paraId="316D5480" w14:textId="10F2A889" w:rsidR="00182904" w:rsidRPr="00182904" w:rsidRDefault="00182904" w:rsidP="00182904">
      <w:pPr>
        <w:ind w:firstLine="720"/>
        <w:jc w:val="both"/>
        <w:rPr>
          <w:lang w:val="ru-RU"/>
        </w:rPr>
      </w:pPr>
      <w:r w:rsidRPr="00182904">
        <w:rPr>
          <w:lang w:val="ru-RU"/>
        </w:rPr>
        <w:t>Важной составляющей Next.js является API-</w:t>
      </w:r>
      <w:proofErr w:type="spellStart"/>
      <w:r w:rsidRPr="00182904">
        <w:rPr>
          <w:lang w:val="ru-RU"/>
        </w:rPr>
        <w:t>роутинг</w:t>
      </w:r>
      <w:proofErr w:type="spellEnd"/>
      <w:r w:rsidRPr="00182904">
        <w:rPr>
          <w:lang w:val="ru-RU"/>
        </w:rPr>
        <w:t xml:space="preserve">, который позволяет создавать серверные функции непосредственно в структуре </w:t>
      </w:r>
      <w:proofErr w:type="spellStart"/>
      <w:r w:rsidRPr="00182904">
        <w:rPr>
          <w:lang w:val="ru-RU"/>
        </w:rPr>
        <w:t>фронтенд</w:t>
      </w:r>
      <w:proofErr w:type="spellEnd"/>
      <w:r w:rsidRPr="00182904">
        <w:rPr>
          <w:lang w:val="ru-RU"/>
        </w:rPr>
        <w:t>-приложения. Это упрощает реализацию взаимодействия между клиентской частью и серверной логикой, особенно в проектах, где серверная часть не требует масштабных решений. Кроме того, встроенные инструменты оптимизации производительности, такие как автоматическая оптимизация изображений и динамическое разделение кода, помогают минимизировать объем передаваемых данных и ускоряют работу приложения.</w:t>
      </w:r>
    </w:p>
    <w:p w14:paraId="665574CE" w14:textId="4A4F88D1" w:rsidR="00182904" w:rsidRPr="00182904" w:rsidRDefault="00182904" w:rsidP="00182904">
      <w:pPr>
        <w:ind w:firstLine="720"/>
        <w:jc w:val="both"/>
        <w:rPr>
          <w:lang w:val="ru-RU"/>
        </w:rPr>
      </w:pPr>
      <w:bookmarkStart w:id="14" w:name="_GoBack"/>
      <w:bookmarkEnd w:id="14"/>
      <w:r w:rsidRPr="00182904">
        <w:rPr>
          <w:lang w:val="ru-RU"/>
        </w:rPr>
        <w:t xml:space="preserve">В рамках данного проекта Next.js используется как основной инструмент для создания пользовательского интерфейса. Фреймворк обеспечивает удобную интеграцию с серверной частью, реализованной на ASP.NET </w:t>
      </w:r>
      <w:proofErr w:type="spellStart"/>
      <w:r w:rsidRPr="00182904">
        <w:rPr>
          <w:lang w:val="ru-RU"/>
        </w:rPr>
        <w:t>Web</w:t>
      </w:r>
      <w:proofErr w:type="spellEnd"/>
      <w:r w:rsidRPr="00182904">
        <w:rPr>
          <w:lang w:val="ru-RU"/>
        </w:rPr>
        <w:t xml:space="preserve"> API, и позволяет эффективно использовать возможности серверного рендеринга и статической генерации. Преимущество использования Next.js заключается в его способности сочетать современные технологии </w:t>
      </w:r>
      <w:proofErr w:type="spellStart"/>
      <w:r w:rsidRPr="00182904">
        <w:rPr>
          <w:lang w:val="ru-RU"/>
        </w:rPr>
        <w:t>фронтенд</w:t>
      </w:r>
      <w:proofErr w:type="spellEnd"/>
      <w:r w:rsidRPr="00182904">
        <w:rPr>
          <w:lang w:val="ru-RU"/>
        </w:rPr>
        <w:t>-разработки с высокой производительностью, удобством работы и простотой интеграции, что делает его выбором не только для данного проекта, но и для разработки современных веб-приложений в целом.</w:t>
      </w:r>
    </w:p>
    <w:p w14:paraId="126A9ABC" w14:textId="77777777" w:rsidR="00446291" w:rsidRPr="00A50440" w:rsidRDefault="00446291" w:rsidP="00041DB7">
      <w:pPr>
        <w:pStyle w:val="a7"/>
        <w:numPr>
          <w:ilvl w:val="0"/>
          <w:numId w:val="10"/>
        </w:numPr>
        <w:ind w:left="0" w:firstLine="709"/>
        <w:jc w:val="both"/>
        <w:rPr>
          <w:lang w:val="ru-RU"/>
        </w:rPr>
      </w:pPr>
      <w:r w:rsidRPr="00A50440">
        <w:rPr>
          <w:lang w:val="ru-RU"/>
        </w:rPr>
        <w:br w:type="page"/>
      </w:r>
    </w:p>
    <w:p w14:paraId="17F5BC74" w14:textId="52D03765" w:rsidR="00446291" w:rsidRDefault="00446291" w:rsidP="00446291">
      <w:pPr>
        <w:pStyle w:val="1"/>
        <w:ind w:firstLine="720"/>
        <w:rPr>
          <w:lang w:val="ru-RU"/>
        </w:rPr>
      </w:pPr>
      <w:bookmarkStart w:id="15" w:name="_Toc183349973"/>
      <w:r>
        <w:rPr>
          <w:lang w:val="ru-RU"/>
        </w:rPr>
        <w:lastRenderedPageBreak/>
        <w:t xml:space="preserve">2 </w:t>
      </w:r>
      <w:r w:rsidR="00A71C4A">
        <w:rPr>
          <w:lang w:val="ru-RU"/>
        </w:rPr>
        <w:t xml:space="preserve">ПРОЕКТИРОВАНИЕ </w:t>
      </w:r>
      <w:r w:rsidR="00A71C4A">
        <w:rPr>
          <w:lang w:val="ru-RU"/>
        </w:rPr>
        <w:tab/>
        <w:t>ФУНКЦИОНАЛЬНЫХ ВОЗМОЖНОСТЕЙ ПРОГРАММЫ</w:t>
      </w:r>
      <w:bookmarkEnd w:id="15"/>
    </w:p>
    <w:p w14:paraId="36EE5209" w14:textId="6FCDF982" w:rsidR="00446291" w:rsidRDefault="00446291">
      <w:pPr>
        <w:rPr>
          <w:lang w:val="ru-RU"/>
        </w:rPr>
      </w:pPr>
      <w:r>
        <w:rPr>
          <w:lang w:val="ru-RU"/>
        </w:rPr>
        <w:br w:type="page"/>
      </w:r>
    </w:p>
    <w:p w14:paraId="4BE9F30D" w14:textId="5A5C02A9" w:rsidR="00446291" w:rsidRDefault="00446291" w:rsidP="00446291">
      <w:pPr>
        <w:pStyle w:val="1"/>
        <w:ind w:firstLine="720"/>
        <w:rPr>
          <w:lang w:val="ru-RU"/>
        </w:rPr>
      </w:pPr>
      <w:bookmarkStart w:id="16" w:name="_Toc183349974"/>
      <w:r>
        <w:rPr>
          <w:lang w:val="ru-RU"/>
        </w:rPr>
        <w:lastRenderedPageBreak/>
        <w:t xml:space="preserve">3 </w:t>
      </w:r>
      <w:r w:rsidR="00A71C4A">
        <w:rPr>
          <w:lang w:val="ru-RU"/>
        </w:rPr>
        <w:t xml:space="preserve">ПРОЕКТИРОВАНИЕ РАЗРАБАТЫВАЕМОЙ </w:t>
      </w:r>
      <w:r w:rsidR="000C7710">
        <w:rPr>
          <w:lang w:val="ru-RU"/>
        </w:rPr>
        <w:t>БАЗЫ ДАННЫХ РАЗРАБАТЫВАЕМОГО ПРИЛОЖЕНИЯ</w:t>
      </w:r>
      <w:bookmarkEnd w:id="16"/>
    </w:p>
    <w:p w14:paraId="55564409" w14:textId="697CEDB3" w:rsidR="00446291" w:rsidRDefault="00446291">
      <w:pPr>
        <w:rPr>
          <w:lang w:val="ru-RU"/>
        </w:rPr>
      </w:pPr>
      <w:r>
        <w:rPr>
          <w:lang w:val="ru-RU"/>
        </w:rPr>
        <w:br w:type="page"/>
      </w:r>
    </w:p>
    <w:p w14:paraId="78B7E376" w14:textId="1121CF4C" w:rsidR="00446291" w:rsidRPr="00446291" w:rsidRDefault="00446291" w:rsidP="00446291">
      <w:pPr>
        <w:pStyle w:val="1"/>
        <w:ind w:firstLine="720"/>
        <w:rPr>
          <w:lang w:val="ru-RU"/>
        </w:rPr>
      </w:pPr>
      <w:bookmarkStart w:id="17" w:name="_Toc183349975"/>
      <w:r>
        <w:rPr>
          <w:lang w:val="ru-RU"/>
        </w:rPr>
        <w:lastRenderedPageBreak/>
        <w:t xml:space="preserve">4 </w:t>
      </w:r>
      <w:r w:rsidR="000C7710">
        <w:rPr>
          <w:lang w:val="ru-RU"/>
        </w:rPr>
        <w:t>РАЗРАБОТКА БАЗЫ ДАННЫХ ПРОГРАММНОГО ОБЕСПЕЧЕНИЯ</w:t>
      </w:r>
      <w:bookmarkEnd w:id="17"/>
    </w:p>
    <w:sectPr w:rsidR="00446291" w:rsidRPr="00446291" w:rsidSect="0069342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57227" w14:textId="77777777" w:rsidR="00120568" w:rsidRDefault="00120568" w:rsidP="00693427">
      <w:pPr>
        <w:spacing w:line="240" w:lineRule="auto"/>
      </w:pPr>
      <w:r>
        <w:separator/>
      </w:r>
    </w:p>
  </w:endnote>
  <w:endnote w:type="continuationSeparator" w:id="0">
    <w:p w14:paraId="39967E21" w14:textId="77777777" w:rsidR="00120568" w:rsidRDefault="00120568" w:rsidP="006934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0592723"/>
      <w:docPartObj>
        <w:docPartGallery w:val="Page Numbers (Bottom of Page)"/>
        <w:docPartUnique/>
      </w:docPartObj>
    </w:sdtPr>
    <w:sdtContent>
      <w:p w14:paraId="0FC09417" w14:textId="4CB2C58B" w:rsidR="00693427" w:rsidRDefault="0069342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AAB9691" w14:textId="77777777" w:rsidR="00693427" w:rsidRDefault="0069342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D954B" w14:textId="77777777" w:rsidR="00120568" w:rsidRDefault="00120568" w:rsidP="00693427">
      <w:pPr>
        <w:spacing w:line="240" w:lineRule="auto"/>
      </w:pPr>
      <w:r>
        <w:separator/>
      </w:r>
    </w:p>
  </w:footnote>
  <w:footnote w:type="continuationSeparator" w:id="0">
    <w:p w14:paraId="2802557B" w14:textId="77777777" w:rsidR="00120568" w:rsidRDefault="00120568" w:rsidP="006934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E2786"/>
    <w:multiLevelType w:val="multilevel"/>
    <w:tmpl w:val="BDF270EA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F197BFE"/>
    <w:multiLevelType w:val="multilevel"/>
    <w:tmpl w:val="40C077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7462795"/>
    <w:multiLevelType w:val="hybridMultilevel"/>
    <w:tmpl w:val="0B7609D2"/>
    <w:lvl w:ilvl="0" w:tplc="8BBE6752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846D8D"/>
    <w:multiLevelType w:val="hybridMultilevel"/>
    <w:tmpl w:val="0DF84F4A"/>
    <w:lvl w:ilvl="0" w:tplc="B9545F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E159F"/>
    <w:multiLevelType w:val="multilevel"/>
    <w:tmpl w:val="BDF270EA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4A86A78"/>
    <w:multiLevelType w:val="hybridMultilevel"/>
    <w:tmpl w:val="620CDBF4"/>
    <w:lvl w:ilvl="0" w:tplc="6B9845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45283"/>
    <w:multiLevelType w:val="hybridMultilevel"/>
    <w:tmpl w:val="323EC33C"/>
    <w:lvl w:ilvl="0" w:tplc="29A4EFBA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BB342A"/>
    <w:multiLevelType w:val="hybridMultilevel"/>
    <w:tmpl w:val="F36E676C"/>
    <w:lvl w:ilvl="0" w:tplc="3BB0251C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EC37FC"/>
    <w:multiLevelType w:val="multilevel"/>
    <w:tmpl w:val="BDF270EA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F0C3613"/>
    <w:multiLevelType w:val="multilevel"/>
    <w:tmpl w:val="BDF270EA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7"/>
    <w:rsid w:val="00033007"/>
    <w:rsid w:val="00041DB7"/>
    <w:rsid w:val="000C7710"/>
    <w:rsid w:val="000D50D4"/>
    <w:rsid w:val="000E18A9"/>
    <w:rsid w:val="00120568"/>
    <w:rsid w:val="00182904"/>
    <w:rsid w:val="002B5846"/>
    <w:rsid w:val="00446291"/>
    <w:rsid w:val="00477AC5"/>
    <w:rsid w:val="00595009"/>
    <w:rsid w:val="00693427"/>
    <w:rsid w:val="008B23AD"/>
    <w:rsid w:val="00A50440"/>
    <w:rsid w:val="00A71C4A"/>
    <w:rsid w:val="00B05678"/>
    <w:rsid w:val="00C20ABD"/>
    <w:rsid w:val="00CA1DC8"/>
    <w:rsid w:val="00D54D08"/>
    <w:rsid w:val="00EA414E"/>
    <w:rsid w:val="00F5431C"/>
    <w:rsid w:val="00F6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FA42"/>
  <w15:chartTrackingRefBased/>
  <w15:docId w15:val="{6196A639-6CC8-4363-BA8A-0083BA8A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1DC8"/>
  </w:style>
  <w:style w:type="paragraph" w:styleId="1">
    <w:name w:val="heading 1"/>
    <w:basedOn w:val="a"/>
    <w:next w:val="a"/>
    <w:link w:val="10"/>
    <w:uiPriority w:val="9"/>
    <w:qFormat/>
    <w:rsid w:val="008B23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84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04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8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3AD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846"/>
    <w:rPr>
      <w:rFonts w:eastAsiaTheme="majorEastAsia" w:cstheme="majorBidi"/>
      <w:b/>
      <w:szCs w:val="26"/>
    </w:rPr>
  </w:style>
  <w:style w:type="table" w:styleId="a3">
    <w:name w:val="Table Grid"/>
    <w:basedOn w:val="a1"/>
    <w:uiPriority w:val="99"/>
    <w:rsid w:val="00CA1DC8"/>
    <w:pPr>
      <w:spacing w:line="240" w:lineRule="auto"/>
    </w:pPr>
    <w:rPr>
      <w:rFonts w:asciiTheme="minorHAnsi" w:hAnsiTheme="minorHAnsi"/>
      <w:sz w:val="22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CA1DC8"/>
    <w:pPr>
      <w:widowControl w:val="0"/>
      <w:suppressAutoHyphens/>
      <w:spacing w:line="240" w:lineRule="auto"/>
      <w:jc w:val="center"/>
    </w:pPr>
    <w:rPr>
      <w:rFonts w:eastAsia="Microsoft Sans Serif" w:cs="Microsoft Sans Serif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CA1DC8"/>
    <w:rPr>
      <w:rFonts w:eastAsia="Microsoft Sans Serif" w:cs="Microsoft Sans Serif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CA1DC8"/>
    <w:pPr>
      <w:widowControl w:val="0"/>
      <w:suppressAutoHyphens/>
      <w:spacing w:line="276" w:lineRule="auto"/>
      <w:jc w:val="both"/>
    </w:pPr>
    <w:rPr>
      <w:rFonts w:eastAsia="Microsoft Sans Serif" w:cs="Microsoft Sans Serif"/>
      <w:szCs w:val="28"/>
      <w:lang w:eastAsia="ru-RU" w:bidi="ru-RU"/>
    </w:rPr>
  </w:style>
  <w:style w:type="paragraph" w:styleId="23">
    <w:name w:val="toc 2"/>
    <w:basedOn w:val="a"/>
    <w:next w:val="a"/>
    <w:autoRedefine/>
    <w:uiPriority w:val="39"/>
    <w:rsid w:val="00446291"/>
    <w:pPr>
      <w:tabs>
        <w:tab w:val="left" w:pos="851"/>
        <w:tab w:val="right" w:leader="dot" w:pos="9345"/>
      </w:tabs>
      <w:suppressAutoHyphens/>
      <w:spacing w:line="360" w:lineRule="auto"/>
      <w:ind w:left="709" w:hanging="425"/>
      <w:jc w:val="both"/>
    </w:pPr>
    <w:rPr>
      <w:rFonts w:ascii="Calibri" w:eastAsia="Calibri" w:hAnsi="Calibri" w:cs="DejaVu Sans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rsid w:val="00446291"/>
    <w:pPr>
      <w:tabs>
        <w:tab w:val="right" w:leader="dot" w:pos="9345"/>
      </w:tabs>
      <w:suppressAutoHyphens/>
      <w:spacing w:line="276" w:lineRule="auto"/>
      <w:ind w:left="284" w:hanging="284"/>
    </w:pPr>
    <w:rPr>
      <w:rFonts w:ascii="Calibri" w:eastAsia="Calibri" w:hAnsi="Calibri" w:cs="DejaVu Sans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446291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46291"/>
    <w:pPr>
      <w:outlineLvl w:val="9"/>
    </w:pPr>
    <w:rPr>
      <w:lang w:eastAsia="ru-BY"/>
    </w:rPr>
  </w:style>
  <w:style w:type="paragraph" w:styleId="a7">
    <w:name w:val="List Paragraph"/>
    <w:basedOn w:val="a"/>
    <w:uiPriority w:val="34"/>
    <w:qFormat/>
    <w:rsid w:val="00B0567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934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3427"/>
  </w:style>
  <w:style w:type="paragraph" w:styleId="aa">
    <w:name w:val="footer"/>
    <w:basedOn w:val="a"/>
    <w:link w:val="ab"/>
    <w:uiPriority w:val="99"/>
    <w:unhideWhenUsed/>
    <w:rsid w:val="0069342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3427"/>
  </w:style>
  <w:style w:type="character" w:customStyle="1" w:styleId="40">
    <w:name w:val="Заголовок 4 Знак"/>
    <w:basedOn w:val="a0"/>
    <w:link w:val="4"/>
    <w:uiPriority w:val="9"/>
    <w:semiHidden/>
    <w:rsid w:val="000E18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A504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7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2750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Брыкульский Сергей Александрович</dc:creator>
  <cp:keywords/>
  <dc:description/>
  <cp:lastModifiedBy>Брыкульский Сергей Александрович</cp:lastModifiedBy>
  <cp:revision>6</cp:revision>
  <dcterms:created xsi:type="dcterms:W3CDTF">2024-10-30T20:06:00Z</dcterms:created>
  <dcterms:modified xsi:type="dcterms:W3CDTF">2024-11-24T11:38:00Z</dcterms:modified>
</cp:coreProperties>
</file>