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2C" w:rsidRPr="009F3535" w:rsidRDefault="00860A2C" w:rsidP="00860A2C">
      <w:pPr>
        <w:rPr>
          <w:rFonts w:ascii="Cambria" w:hAnsi="Cambria" w:cs="Calibri"/>
          <w:noProof/>
          <w:sz w:val="40"/>
          <w:szCs w:val="40"/>
        </w:rPr>
      </w:pPr>
      <w:r w:rsidRPr="009F3535">
        <w:rPr>
          <w:rFonts w:ascii="Cambria" w:hAnsi="Cambria" w:cs="Calibri"/>
          <w:noProof/>
          <w:sz w:val="40"/>
          <w:szCs w:val="40"/>
        </w:rPr>
        <w:t>Функциональная спецификация</w:t>
      </w:r>
    </w:p>
    <w:p w:rsidR="00860A2C" w:rsidRPr="001863BD" w:rsidRDefault="00860A2C" w:rsidP="00860A2C">
      <w:pPr>
        <w:rPr>
          <w:rFonts w:cs="Calibri"/>
          <w:noProof/>
          <w:sz w:val="40"/>
          <w:szCs w:val="40"/>
        </w:rPr>
      </w:pPr>
    </w:p>
    <w:p w:rsidR="00860A2C" w:rsidRPr="009F3535" w:rsidRDefault="00860A2C" w:rsidP="00860A2C">
      <w:pPr>
        <w:rPr>
          <w:rFonts w:ascii="Cambria" w:hAnsi="Cambria" w:cs="Calibri"/>
          <w:sz w:val="28"/>
          <w:szCs w:val="28"/>
        </w:rPr>
      </w:pPr>
      <w:r w:rsidRPr="009F3535">
        <w:rPr>
          <w:rFonts w:ascii="Cambria" w:hAnsi="Cambria" w:cs="Calibri"/>
          <w:sz w:val="28"/>
          <w:szCs w:val="28"/>
        </w:rPr>
        <w:t xml:space="preserve">на создание </w:t>
      </w:r>
      <w:r>
        <w:rPr>
          <w:rFonts w:ascii="Cambria" w:hAnsi="Cambria" w:cs="Calibri"/>
          <w:sz w:val="28"/>
          <w:szCs w:val="28"/>
        </w:rPr>
        <w:t xml:space="preserve">сайта </w:t>
      </w:r>
      <w:r w:rsidR="00C806BA">
        <w:rPr>
          <w:rFonts w:ascii="Cambria" w:hAnsi="Cambria" w:cs="Calibri"/>
          <w:sz w:val="28"/>
          <w:szCs w:val="28"/>
        </w:rPr>
        <w:t>«</w:t>
      </w:r>
      <w:r w:rsidR="003D02CE">
        <w:rPr>
          <w:rFonts w:ascii="Cambria" w:hAnsi="Cambria" w:cs="Calibri"/>
          <w:sz w:val="28"/>
          <w:szCs w:val="28"/>
        </w:rPr>
        <w:t>…</w:t>
      </w:r>
      <w:r w:rsidR="00C806BA">
        <w:rPr>
          <w:rFonts w:ascii="Cambria" w:hAnsi="Cambria" w:cs="Calibri"/>
          <w:sz w:val="28"/>
          <w:szCs w:val="28"/>
        </w:rPr>
        <w:t>»</w:t>
      </w:r>
    </w:p>
    <w:p w:rsidR="00860A2C" w:rsidRPr="009F3535" w:rsidRDefault="00860A2C" w:rsidP="00860A2C">
      <w:pPr>
        <w:rPr>
          <w:rFonts w:ascii="Cambria" w:hAnsi="Cambria" w:cs="Calibri"/>
        </w:rPr>
      </w:pPr>
    </w:p>
    <w:p w:rsidR="00860A2C" w:rsidRPr="0074783C" w:rsidRDefault="0074783C" w:rsidP="0074783C">
      <w:pPr>
        <w:pStyle w:val="22"/>
        <w:jc w:val="left"/>
        <w:rPr>
          <w:rFonts w:asciiTheme="majorHAnsi" w:hAnsiTheme="majorHAnsi" w:cs="Calibri"/>
          <w:bCs/>
          <w:sz w:val="24"/>
          <w:szCs w:val="24"/>
        </w:rPr>
      </w:pPr>
      <w:r w:rsidRPr="0074783C">
        <w:rPr>
          <w:rFonts w:asciiTheme="majorHAnsi" w:hAnsiTheme="majorHAnsi" w:cs="Calibri"/>
          <w:bCs/>
          <w:sz w:val="24"/>
          <w:szCs w:val="24"/>
        </w:rPr>
        <w:t>Приложение №</w:t>
      </w:r>
    </w:p>
    <w:p w:rsidR="0074783C" w:rsidRPr="0074783C" w:rsidRDefault="0074783C" w:rsidP="0074783C">
      <w:pPr>
        <w:rPr>
          <w:rFonts w:asciiTheme="majorHAnsi" w:hAnsiTheme="majorHAnsi"/>
          <w:sz w:val="24"/>
          <w:szCs w:val="24"/>
          <w:lang w:eastAsia="ru-RU"/>
        </w:rPr>
      </w:pPr>
      <w:r w:rsidRPr="0074783C">
        <w:rPr>
          <w:rFonts w:asciiTheme="majorHAnsi" w:hAnsiTheme="majorHAnsi"/>
          <w:sz w:val="24"/>
          <w:szCs w:val="24"/>
        </w:rPr>
        <w:t>к договору №</w:t>
      </w:r>
    </w:p>
    <w:p w:rsidR="00860A2C" w:rsidRPr="009F3535" w:rsidRDefault="00860A2C" w:rsidP="00860A2C">
      <w:pPr>
        <w:rPr>
          <w:rFonts w:ascii="Cambria" w:hAnsi="Cambria" w:cs="Calibri"/>
        </w:rPr>
      </w:pPr>
    </w:p>
    <w:p w:rsidR="00860A2C" w:rsidRPr="009F3535" w:rsidRDefault="00860A2C" w:rsidP="00860A2C">
      <w:pPr>
        <w:pStyle w:val="22"/>
        <w:rPr>
          <w:rFonts w:ascii="Cambria" w:hAnsi="Cambria" w:cs="Calibri"/>
        </w:rPr>
      </w:pPr>
    </w:p>
    <w:p w:rsidR="00860A2C" w:rsidRPr="009F3535" w:rsidRDefault="00860A2C" w:rsidP="00860A2C">
      <w:pPr>
        <w:rPr>
          <w:rFonts w:ascii="Cambria" w:hAnsi="Cambria" w:cs="Calibri"/>
        </w:rPr>
      </w:pPr>
    </w:p>
    <w:p w:rsidR="00860A2C" w:rsidRPr="009F3535" w:rsidRDefault="00860A2C" w:rsidP="00860A2C">
      <w:pPr>
        <w:rPr>
          <w:rFonts w:ascii="Cambria" w:hAnsi="Cambria" w:cs="Calibri"/>
        </w:rPr>
      </w:pPr>
    </w:p>
    <w:p w:rsidR="00860A2C" w:rsidRPr="009F3535" w:rsidRDefault="00860A2C" w:rsidP="00860A2C">
      <w:pPr>
        <w:rPr>
          <w:rFonts w:ascii="Cambria" w:hAnsi="Cambria" w:cs="Calibri"/>
        </w:rPr>
      </w:pPr>
    </w:p>
    <w:p w:rsidR="00860A2C" w:rsidRPr="009F3535" w:rsidRDefault="00860A2C" w:rsidP="00860A2C">
      <w:pPr>
        <w:spacing w:before="840" w:after="240"/>
        <w:ind w:left="2126"/>
        <w:jc w:val="center"/>
        <w:rPr>
          <w:rFonts w:ascii="Cambria" w:hAnsi="Cambria" w:cs="Calibri"/>
          <w:b/>
        </w:rPr>
      </w:pPr>
      <w:r w:rsidRPr="009F3535">
        <w:rPr>
          <w:rFonts w:ascii="Cambria" w:hAnsi="Cambria" w:cs="Calibri"/>
          <w:b/>
        </w:rPr>
        <w:t>УТВЕРЖДАЮ</w:t>
      </w:r>
    </w:p>
    <w:p w:rsidR="00860A2C" w:rsidRPr="009F3535" w:rsidRDefault="00860A2C" w:rsidP="00860A2C">
      <w:pPr>
        <w:spacing w:before="240" w:after="240"/>
        <w:jc w:val="right"/>
        <w:rPr>
          <w:rFonts w:ascii="Cambria" w:hAnsi="Cambria" w:cs="Calibri"/>
        </w:rPr>
      </w:pPr>
      <w:r w:rsidRPr="009F3535">
        <w:rPr>
          <w:rFonts w:ascii="Cambria" w:hAnsi="Cambria" w:cs="Calibri"/>
        </w:rPr>
        <w:t>Должность__________________________</w:t>
      </w:r>
    </w:p>
    <w:p w:rsidR="00860A2C" w:rsidRPr="009F3535" w:rsidRDefault="00860A2C" w:rsidP="00860A2C">
      <w:pPr>
        <w:spacing w:before="240" w:after="240"/>
        <w:jc w:val="right"/>
        <w:rPr>
          <w:rFonts w:ascii="Cambria" w:hAnsi="Cambria" w:cs="Calibri"/>
        </w:rPr>
      </w:pPr>
      <w:r w:rsidRPr="009F3535">
        <w:rPr>
          <w:rFonts w:ascii="Cambria" w:hAnsi="Cambria" w:cs="Calibri"/>
        </w:rPr>
        <w:t>ФИО_______________________________</w:t>
      </w:r>
    </w:p>
    <w:p w:rsidR="00860A2C" w:rsidRPr="009F3535" w:rsidRDefault="00860A2C" w:rsidP="00860A2C">
      <w:pPr>
        <w:spacing w:before="240" w:after="240"/>
        <w:jc w:val="right"/>
        <w:rPr>
          <w:rFonts w:ascii="Cambria" w:hAnsi="Cambria" w:cs="Calibri"/>
        </w:rPr>
      </w:pPr>
      <w:r w:rsidRPr="009F3535">
        <w:rPr>
          <w:rFonts w:ascii="Cambria" w:hAnsi="Cambria" w:cs="Calibri"/>
        </w:rPr>
        <w:t>Подпись____________________________</w:t>
      </w:r>
    </w:p>
    <w:p w:rsidR="00860A2C" w:rsidRPr="009F3535" w:rsidRDefault="00860A2C" w:rsidP="00860A2C">
      <w:pPr>
        <w:spacing w:before="240" w:after="240"/>
        <w:jc w:val="right"/>
        <w:rPr>
          <w:rFonts w:ascii="Cambria" w:hAnsi="Cambria" w:cs="Calibri"/>
        </w:rPr>
      </w:pPr>
      <w:r w:rsidRPr="009F3535">
        <w:rPr>
          <w:rFonts w:ascii="Cambria" w:hAnsi="Cambria" w:cs="Calibri"/>
        </w:rPr>
        <w:t>«</w:t>
      </w:r>
      <w:r>
        <w:rPr>
          <w:rFonts w:ascii="Cambria" w:hAnsi="Cambria" w:cs="Calibri"/>
        </w:rPr>
        <w:t xml:space="preserve">     »                             </w:t>
      </w:r>
      <w:r w:rsidRPr="009F3535">
        <w:rPr>
          <w:rFonts w:ascii="Cambria" w:hAnsi="Cambria" w:cs="Calibri"/>
        </w:rPr>
        <w:t xml:space="preserve"> 201</w:t>
      </w:r>
      <w:r w:rsidR="00B5301C" w:rsidRPr="00F6239B">
        <w:rPr>
          <w:rFonts w:ascii="Cambria" w:hAnsi="Cambria" w:cs="Calibri"/>
        </w:rPr>
        <w:t>3</w:t>
      </w:r>
      <w:r w:rsidRPr="009F3535">
        <w:rPr>
          <w:rFonts w:ascii="Cambria" w:hAnsi="Cambria" w:cs="Calibri"/>
        </w:rPr>
        <w:t xml:space="preserve"> г.</w:t>
      </w:r>
    </w:p>
    <w:p w:rsidR="00860A2C" w:rsidRPr="009F3535" w:rsidRDefault="00860A2C" w:rsidP="00860A2C">
      <w:pPr>
        <w:spacing w:before="240" w:after="240"/>
        <w:jc w:val="right"/>
        <w:rPr>
          <w:rFonts w:ascii="Cambria" w:hAnsi="Cambria" w:cs="Calibri"/>
        </w:rPr>
      </w:pPr>
      <w:proofErr w:type="spellStart"/>
      <w:r w:rsidRPr="009F3535">
        <w:rPr>
          <w:rFonts w:ascii="Cambria" w:hAnsi="Cambria" w:cs="Calibri"/>
        </w:rPr>
        <w:t>м.п</w:t>
      </w:r>
      <w:proofErr w:type="spellEnd"/>
      <w:r w:rsidRPr="009F3535">
        <w:rPr>
          <w:rFonts w:ascii="Cambria" w:hAnsi="Cambria" w:cs="Calibri"/>
        </w:rPr>
        <w:t>.</w:t>
      </w:r>
    </w:p>
    <w:p w:rsidR="00AE1215" w:rsidRDefault="00AE121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6556232"/>
        <w:docPartObj>
          <w:docPartGallery w:val="Table of Contents"/>
          <w:docPartUnique/>
        </w:docPartObj>
      </w:sdtPr>
      <w:sdtEndPr/>
      <w:sdtContent>
        <w:p w:rsidR="00AE1215" w:rsidRDefault="00AE1215">
          <w:pPr>
            <w:pStyle w:val="a9"/>
          </w:pPr>
          <w:r>
            <w:t>Оглавление</w:t>
          </w:r>
        </w:p>
        <w:p w:rsidR="002C4477" w:rsidRDefault="00AE12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301969" w:history="1">
            <w:r w:rsidR="002C4477" w:rsidRPr="001F38FF">
              <w:rPr>
                <w:rStyle w:val="aa"/>
                <w:noProof/>
              </w:rPr>
              <w:t>Структура сервисов сайта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_Toc361301969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2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0" w:history="1">
            <w:r w:rsidR="002C4477" w:rsidRPr="001F38FF">
              <w:rPr>
                <w:rStyle w:val="aa"/>
                <w:noProof/>
              </w:rPr>
              <w:t>Типовые элементы сайта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_Toc361301970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3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1" w:history="1">
            <w:r w:rsidR="002C4477" w:rsidRPr="001F38FF">
              <w:rPr>
                <w:rStyle w:val="aa"/>
                <w:noProof/>
              </w:rPr>
              <w:t>Шапка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_Toc361301971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3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2" w:history="1">
            <w:r w:rsidR="002C4477" w:rsidRPr="001F38FF">
              <w:rPr>
                <w:rStyle w:val="aa"/>
                <w:noProof/>
              </w:rPr>
              <w:t>Подвал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_Toc361301972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3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3" w:history="1">
            <w:r w:rsidR="002C4477" w:rsidRPr="001F38FF">
              <w:rPr>
                <w:rStyle w:val="aa"/>
                <w:noProof/>
              </w:rPr>
              <w:t>Основное меню навигации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_Toc361301973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4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4" w:history="1">
            <w:r w:rsidR="002C4477" w:rsidRPr="001F38FF">
              <w:rPr>
                <w:rStyle w:val="aa"/>
                <w:noProof/>
              </w:rPr>
              <w:t>Понятие простого контентного раздела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_Toc361301974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4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5" w:history="1">
            <w:r w:rsidR="002C4477" w:rsidRPr="001F38FF">
              <w:rPr>
                <w:rStyle w:val="aa"/>
                <w:noProof/>
              </w:rPr>
              <w:t>Главная страница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_Toc361301975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4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6" w:history="1">
            <w:r w:rsidR="002C4477" w:rsidRPr="001F38FF">
              <w:rPr>
                <w:rStyle w:val="aa"/>
                <w:noProof/>
              </w:rPr>
              <w:t>О компании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_Toc361301976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5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7" w:history="1">
            <w:r w:rsidR="002C4477" w:rsidRPr="001F38FF">
              <w:rPr>
                <w:rStyle w:val="aa"/>
                <w:noProof/>
              </w:rPr>
              <w:t>Новости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_Toc361301977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5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8" w:history="1">
            <w:r w:rsidR="002C4477" w:rsidRPr="001F38FF">
              <w:rPr>
                <w:rStyle w:val="aa"/>
                <w:noProof/>
              </w:rPr>
              <w:t>Отдельная новость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_Toc361301978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5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79" w:history="1">
            <w:r w:rsidR="002C4477" w:rsidRPr="001F38FF">
              <w:rPr>
                <w:rStyle w:val="aa"/>
                <w:noProof/>
              </w:rPr>
              <w:t>Вакансии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_Toc361301979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5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0" w:history="1">
            <w:r w:rsidR="002C4477" w:rsidRPr="001F38FF">
              <w:rPr>
                <w:rStyle w:val="aa"/>
                <w:noProof/>
              </w:rPr>
              <w:t>Отдельная вакансия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_Toc361301980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6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1" w:history="1">
            <w:r w:rsidR="002C4477" w:rsidRPr="001F38FF">
              <w:rPr>
                <w:rStyle w:val="aa"/>
                <w:noProof/>
              </w:rPr>
              <w:t>Контакты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_Toc361301981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6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2" w:history="1">
            <w:r w:rsidR="002C4477" w:rsidRPr="001F38FF">
              <w:rPr>
                <w:rStyle w:val="aa"/>
                <w:noProof/>
              </w:rPr>
              <w:t>Услуги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_Toc361301982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7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3" w:history="1">
            <w:r w:rsidR="002C4477" w:rsidRPr="001F38FF">
              <w:rPr>
                <w:rStyle w:val="aa"/>
                <w:noProof/>
              </w:rPr>
              <w:t>Отдельная услуга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_Toc361301983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7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4" w:history="1">
            <w:r w:rsidR="002C4477" w:rsidRPr="001F38FF">
              <w:rPr>
                <w:rStyle w:val="aa"/>
                <w:noProof/>
              </w:rPr>
              <w:t>Каталог объектов (поиск объектов)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_Toc361301984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8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5" w:history="1">
            <w:r w:rsidR="002C4477" w:rsidRPr="001F38FF">
              <w:rPr>
                <w:rStyle w:val="aa"/>
                <w:noProof/>
              </w:rPr>
              <w:t>Страница отдельного объекта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_Toc361301985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11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6" w:history="1">
            <w:r w:rsidR="002C4477" w:rsidRPr="001F38FF">
              <w:rPr>
                <w:rStyle w:val="aa"/>
                <w:noProof/>
              </w:rPr>
              <w:t>Эксклюзивы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_Toc361301986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12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7" w:history="1">
            <w:r w:rsidR="002C4477" w:rsidRPr="001F38FF">
              <w:rPr>
                <w:rStyle w:val="aa"/>
                <w:noProof/>
              </w:rPr>
              <w:t>Страница отдельного эксклюзива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_Toc361301987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12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8" w:history="1">
            <w:r w:rsidR="002C4477" w:rsidRPr="001F38FF">
              <w:rPr>
                <w:rStyle w:val="aa"/>
                <w:noProof/>
              </w:rPr>
              <w:t>Истории успеха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_Toc361301988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13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89" w:history="1">
            <w:r w:rsidR="002C4477" w:rsidRPr="001F38FF">
              <w:rPr>
                <w:rStyle w:val="aa"/>
                <w:noProof/>
              </w:rPr>
              <w:t>Категория историй успеха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_Toc361301989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13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90" w:history="1">
            <w:r w:rsidR="002C4477" w:rsidRPr="001F38FF">
              <w:rPr>
                <w:rStyle w:val="aa"/>
                <w:noProof/>
              </w:rPr>
              <w:t>Отдельная история успеха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_Toc361301990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13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91" w:history="1">
            <w:r w:rsidR="002C4477" w:rsidRPr="001F38FF">
              <w:rPr>
                <w:rStyle w:val="aa"/>
                <w:noProof/>
              </w:rPr>
              <w:t>Партнёры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_Toc361301991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14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92" w:history="1">
            <w:r w:rsidR="002C4477" w:rsidRPr="001F38FF">
              <w:rPr>
                <w:rStyle w:val="aa"/>
                <w:noProof/>
              </w:rPr>
              <w:t>Избранное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_Toc361301992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14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2C4477" w:rsidRDefault="00CD0FF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301993" w:history="1">
            <w:r w:rsidR="002C4477" w:rsidRPr="001F38FF">
              <w:rPr>
                <w:rStyle w:val="aa"/>
                <w:noProof/>
              </w:rPr>
              <w:t>Результаты поиска по сайту</w:t>
            </w:r>
            <w:r w:rsidR="002C4477">
              <w:rPr>
                <w:noProof/>
                <w:webHidden/>
              </w:rPr>
              <w:tab/>
            </w:r>
            <w:r w:rsidR="002C4477">
              <w:rPr>
                <w:noProof/>
                <w:webHidden/>
              </w:rPr>
              <w:fldChar w:fldCharType="begin"/>
            </w:r>
            <w:r w:rsidR="002C4477">
              <w:rPr>
                <w:noProof/>
                <w:webHidden/>
              </w:rPr>
              <w:instrText xml:space="preserve"> PAGEREF _Toc361301993 \h </w:instrText>
            </w:r>
            <w:r w:rsidR="002C4477">
              <w:rPr>
                <w:noProof/>
                <w:webHidden/>
              </w:rPr>
            </w:r>
            <w:r w:rsidR="002C4477">
              <w:rPr>
                <w:noProof/>
                <w:webHidden/>
              </w:rPr>
              <w:fldChar w:fldCharType="separate"/>
            </w:r>
            <w:r w:rsidR="002C4477">
              <w:rPr>
                <w:noProof/>
                <w:webHidden/>
              </w:rPr>
              <w:t>15</w:t>
            </w:r>
            <w:r w:rsidR="002C4477">
              <w:rPr>
                <w:noProof/>
                <w:webHidden/>
              </w:rPr>
              <w:fldChar w:fldCharType="end"/>
            </w:r>
          </w:hyperlink>
        </w:p>
        <w:p w:rsidR="00AE1215" w:rsidRDefault="00AE1215">
          <w:r>
            <w:rPr>
              <w:b/>
              <w:bCs/>
            </w:rPr>
            <w:fldChar w:fldCharType="end"/>
          </w:r>
        </w:p>
      </w:sdtContent>
    </w:sdt>
    <w:p w:rsidR="00F6239B" w:rsidRPr="00F6239B" w:rsidRDefault="00F6239B" w:rsidP="00F6239B">
      <w:pPr>
        <w:pStyle w:val="1"/>
      </w:pPr>
      <w:bookmarkStart w:id="0" w:name="_TOC1120"/>
      <w:bookmarkStart w:id="1" w:name="_Toc361301969"/>
      <w:bookmarkEnd w:id="0"/>
      <w:r w:rsidRPr="00F6239B">
        <w:t>Глоссарий</w:t>
      </w:r>
    </w:p>
    <w:p w:rsidR="00F6239B" w:rsidRPr="00F6239B" w:rsidRDefault="00F6239B" w:rsidP="00F6239B">
      <w:r>
        <w:t>Функциональная спецификация</w:t>
      </w:r>
      <w:r w:rsidRPr="00F6239B">
        <w:t xml:space="preserve">: исходный документ для разработки информационных систем, стандартов. Ответственным за создание и следование требованиям </w:t>
      </w:r>
      <w:r>
        <w:t>ФС</w:t>
      </w:r>
      <w:r w:rsidRPr="00F6239B">
        <w:t xml:space="preserve"> является менеджер проектов.</w:t>
      </w:r>
    </w:p>
    <w:p w:rsidR="00F6239B" w:rsidRPr="00F6239B" w:rsidRDefault="00F6239B" w:rsidP="00F6239B">
      <w:r w:rsidRPr="00F6239B">
        <w:t>Спецификации по стилю: документ, полученный из бриф</w:t>
      </w:r>
      <w:r>
        <w:t>а, заполненного клиентом, а так</w:t>
      </w:r>
      <w:r w:rsidRPr="00F6239B">
        <w:t xml:space="preserve">же на основании интервью. Эти действия проводятся на этапе </w:t>
      </w:r>
      <w:proofErr w:type="spellStart"/>
      <w:r w:rsidRPr="00F6239B">
        <w:t>предпроектной</w:t>
      </w:r>
      <w:proofErr w:type="spellEnd"/>
      <w:r w:rsidRPr="00F6239B">
        <w:t xml:space="preserve"> подготовки. Ответственным лицом за создание этого документа является арт-директор.</w:t>
      </w:r>
    </w:p>
    <w:p w:rsidR="00F6239B" w:rsidRPr="00F6239B" w:rsidRDefault="00F6239B" w:rsidP="00F6239B">
      <w:r w:rsidRPr="00F6239B">
        <w:lastRenderedPageBreak/>
        <w:t>Согласованные макеты сайта: графические материалы, соответствующие в количестве и содержании таковым, указанным в Техническом задании. Графические материалы должны быть согласованы</w:t>
      </w:r>
      <w:r>
        <w:t xml:space="preserve"> с</w:t>
      </w:r>
      <w:r w:rsidRPr="00F6239B">
        <w:t xml:space="preserve"> заказчиком и согласование должно быть зафиксировано соответствующим образом и подтверждено документально. Согласованные макеты сайта являются исходным материалом для передачи на этап программирования сайта.</w:t>
      </w:r>
    </w:p>
    <w:p w:rsidR="00F6239B" w:rsidRPr="00F6239B" w:rsidRDefault="00F6239B" w:rsidP="00F6239B">
      <w:r w:rsidRPr="00F6239B">
        <w:t>Согласованная концепция: документ, включающий в себя описание концепции с иллюстрирующими материалами (подачу), который был одобрен заказчиком. Согласование должно быть подтверждено ответственным лицом заказчика, путем подписи бумажной копии документа. Ответственным за согласование концепции является менеджер проекта.</w:t>
      </w:r>
    </w:p>
    <w:p w:rsidR="00F6239B" w:rsidRPr="00F6239B" w:rsidRDefault="00F6239B" w:rsidP="00F6239B">
      <w:r w:rsidRPr="00F6239B">
        <w:t>Комментарии: перечень изменений, описанных в специальном документе, которые надлежит внести в существующую концепцию. Ответственным за составление списка комментариев является менеджер проекта.</w:t>
      </w:r>
    </w:p>
    <w:p w:rsidR="00F6239B" w:rsidRPr="00F6239B" w:rsidRDefault="00F6239B" w:rsidP="00F6239B">
      <w:r w:rsidRPr="00F6239B">
        <w:t>Прототип: макеты страницы веб-сайта, подготовленные на этапе формирования технического задания. Обладают всеми согласованными информационными блоками и управляющими элементами.</w:t>
      </w:r>
    </w:p>
    <w:p w:rsidR="00F6239B" w:rsidRPr="00F6239B" w:rsidRDefault="00F6239B" w:rsidP="00F6239B">
      <w:r w:rsidRPr="00F6239B">
        <w:t>Макеты сайта: подборка графических макетов сайта, готовая для передачи в верстку.</w:t>
      </w:r>
    </w:p>
    <w:p w:rsidR="00F6239B" w:rsidRPr="00F6239B" w:rsidRDefault="00F6239B" w:rsidP="00F6239B">
      <w:r w:rsidRPr="00F6239B">
        <w:t>Пользователь сайта: субъект, обращающийся к сайту за получением необходимой ему информации.</w:t>
      </w:r>
    </w:p>
    <w:p w:rsidR="00F6239B" w:rsidRPr="00F6239B" w:rsidRDefault="00F6239B" w:rsidP="00F6239B">
      <w:pPr>
        <w:pStyle w:val="1"/>
      </w:pPr>
      <w:bookmarkStart w:id="2" w:name="_TOC2796"/>
      <w:bookmarkStart w:id="3" w:name="_TOC2813"/>
      <w:bookmarkEnd w:id="2"/>
      <w:bookmarkEnd w:id="3"/>
      <w:r w:rsidRPr="00F6239B">
        <w:t>Цели проекта</w:t>
      </w:r>
    </w:p>
    <w:p w:rsidR="00824C57" w:rsidRDefault="00F6239B" w:rsidP="00824C57">
      <w:pPr>
        <w:pStyle w:val="a3"/>
        <w:numPr>
          <w:ilvl w:val="0"/>
          <w:numId w:val="32"/>
        </w:numPr>
      </w:pPr>
      <w:r w:rsidRPr="00F6239B">
        <w:t xml:space="preserve">Рост объема продаж, увеличение потока </w:t>
      </w:r>
      <w:r w:rsidR="00824C57">
        <w:t>клиентов</w:t>
      </w:r>
    </w:p>
    <w:p w:rsidR="00824C57" w:rsidRDefault="00F6239B" w:rsidP="00824C57">
      <w:pPr>
        <w:pStyle w:val="a3"/>
        <w:numPr>
          <w:ilvl w:val="0"/>
          <w:numId w:val="32"/>
        </w:numPr>
      </w:pPr>
      <w:r w:rsidRPr="00F6239B">
        <w:t>Поддержка имиджа и репута</w:t>
      </w:r>
      <w:r w:rsidR="00824C57">
        <w:t>ции компании на высоком уровне</w:t>
      </w:r>
    </w:p>
    <w:p w:rsidR="00F6239B" w:rsidRPr="00F6239B" w:rsidRDefault="00F6239B" w:rsidP="00824C57">
      <w:pPr>
        <w:pStyle w:val="a3"/>
        <w:numPr>
          <w:ilvl w:val="0"/>
          <w:numId w:val="32"/>
        </w:numPr>
      </w:pPr>
      <w:r w:rsidRPr="00F6239B">
        <w:t>Создание базы потенциальных клиентов с целью информирования об услугах компании и подд</w:t>
      </w:r>
      <w:r w:rsidR="00824C57">
        <w:t>ержания «виртуального диалога»</w:t>
      </w:r>
    </w:p>
    <w:p w:rsidR="00F6239B" w:rsidRPr="00F6239B" w:rsidRDefault="00F6239B" w:rsidP="002D61E6">
      <w:pPr>
        <w:pStyle w:val="1"/>
      </w:pPr>
      <w:bookmarkStart w:id="4" w:name="_TOC3490"/>
      <w:bookmarkEnd w:id="4"/>
      <w:r w:rsidRPr="00F6239B">
        <w:t>Задачи проекта</w:t>
      </w:r>
    </w:p>
    <w:p w:rsidR="00F6239B" w:rsidRDefault="00F6239B" w:rsidP="00824C57">
      <w:pPr>
        <w:pStyle w:val="a3"/>
        <w:numPr>
          <w:ilvl w:val="0"/>
          <w:numId w:val="33"/>
        </w:numPr>
      </w:pPr>
      <w:proofErr w:type="gramStart"/>
      <w:r w:rsidRPr="00F6239B">
        <w:t>Разместить</w:t>
      </w:r>
      <w:proofErr w:type="gramEnd"/>
      <w:r w:rsidRPr="00F6239B">
        <w:t xml:space="preserve"> исчерпывающую информацию о </w:t>
      </w:r>
      <w:r w:rsidR="002D61E6">
        <w:t xml:space="preserve">компании </w:t>
      </w:r>
      <w:proofErr w:type="spellStart"/>
      <w:r w:rsidR="002D61E6" w:rsidRPr="00824C57">
        <w:rPr>
          <w:lang w:val="en-US"/>
        </w:rPr>
        <w:t>Steit</w:t>
      </w:r>
      <w:proofErr w:type="spellEnd"/>
      <w:r w:rsidR="002D61E6">
        <w:t xml:space="preserve"> и её</w:t>
      </w:r>
      <w:r w:rsidRPr="00F6239B">
        <w:t xml:space="preserve"> услугах</w:t>
      </w:r>
    </w:p>
    <w:p w:rsidR="00824C57" w:rsidRDefault="00824C57" w:rsidP="00824C57">
      <w:pPr>
        <w:pStyle w:val="a3"/>
        <w:numPr>
          <w:ilvl w:val="0"/>
          <w:numId w:val="33"/>
        </w:numPr>
      </w:pPr>
      <w:proofErr w:type="gramStart"/>
      <w:r>
        <w:t>Разместить каталог</w:t>
      </w:r>
      <w:proofErr w:type="gramEnd"/>
      <w:r>
        <w:t xml:space="preserve"> объектов компании и компаний-партнёров</w:t>
      </w:r>
    </w:p>
    <w:p w:rsidR="00824C57" w:rsidRDefault="00824C57" w:rsidP="00824C57">
      <w:pPr>
        <w:pStyle w:val="a3"/>
        <w:numPr>
          <w:ilvl w:val="0"/>
          <w:numId w:val="33"/>
        </w:numPr>
      </w:pPr>
      <w:r>
        <w:t xml:space="preserve">С помощью дизайна подчеркнуть </w:t>
      </w:r>
      <w:proofErr w:type="spellStart"/>
      <w:r>
        <w:t>имиджевую</w:t>
      </w:r>
      <w:proofErr w:type="spellEnd"/>
      <w:r>
        <w:t xml:space="preserve"> составляющую компании</w:t>
      </w:r>
    </w:p>
    <w:p w:rsidR="00F6239B" w:rsidRPr="00F6239B" w:rsidRDefault="00F6239B" w:rsidP="00824C57">
      <w:pPr>
        <w:pStyle w:val="a3"/>
        <w:numPr>
          <w:ilvl w:val="0"/>
          <w:numId w:val="33"/>
        </w:numPr>
      </w:pPr>
      <w:r w:rsidRPr="00F6239B">
        <w:t xml:space="preserve">Обеспечить возможность гибкого редактирования структуры и контента сайта </w:t>
      </w:r>
    </w:p>
    <w:p w:rsidR="00F6239B" w:rsidRPr="00F6239B" w:rsidRDefault="00F6239B" w:rsidP="00F6239B"/>
    <w:p w:rsidR="00F6239B" w:rsidRPr="00F6239B" w:rsidRDefault="00F6239B" w:rsidP="00824C57">
      <w:pPr>
        <w:pStyle w:val="1"/>
      </w:pPr>
      <w:bookmarkStart w:id="5" w:name="_TOC3949"/>
      <w:bookmarkEnd w:id="5"/>
      <w:r w:rsidRPr="00F6239B">
        <w:t>Пользователи сайта</w:t>
      </w:r>
    </w:p>
    <w:p w:rsidR="00F6239B" w:rsidRPr="00F6239B" w:rsidRDefault="00F6239B" w:rsidP="00F6239B">
      <w:r w:rsidRPr="00F6239B">
        <w:t>В перечень основных пользователей сайта входят:</w:t>
      </w:r>
    </w:p>
    <w:p w:rsidR="00F6239B" w:rsidRPr="00F6239B" w:rsidRDefault="00F6239B" w:rsidP="00824C57">
      <w:pPr>
        <w:pStyle w:val="a3"/>
        <w:numPr>
          <w:ilvl w:val="0"/>
          <w:numId w:val="34"/>
        </w:numPr>
      </w:pPr>
      <w:r w:rsidRPr="00F6239B">
        <w:t>Текущие клиенты</w:t>
      </w:r>
    </w:p>
    <w:p w:rsidR="00F6239B" w:rsidRPr="00F6239B" w:rsidRDefault="00F6239B" w:rsidP="00824C57">
      <w:pPr>
        <w:pStyle w:val="a3"/>
        <w:numPr>
          <w:ilvl w:val="0"/>
          <w:numId w:val="34"/>
        </w:numPr>
      </w:pPr>
      <w:proofErr w:type="gramStart"/>
      <w:r w:rsidRPr="00F6239B">
        <w:t>Потенциальные клиенты (целевая аудитория</w:t>
      </w:r>
      <w:r w:rsidR="00824C57">
        <w:t>:</w:t>
      </w:r>
      <w:r w:rsidRPr="00F6239B">
        <w:t xml:space="preserve"> </w:t>
      </w:r>
      <w:r w:rsidR="00824C57" w:rsidRPr="00824C57">
        <w:t>инвесторы, покупатели</w:t>
      </w:r>
      <w:r w:rsidR="00824C57">
        <w:t>-</w:t>
      </w:r>
      <w:r w:rsidR="00824C57" w:rsidRPr="00824C57">
        <w:t>бизнесмены, люди, обладающие неким капиталом</w:t>
      </w:r>
      <w:r w:rsidRPr="00F6239B">
        <w:t xml:space="preserve">, </w:t>
      </w:r>
      <w:r w:rsidR="00824C57">
        <w:t>мужчины (60%)</w:t>
      </w:r>
      <w:r w:rsidRPr="00F6239B">
        <w:t xml:space="preserve">, </w:t>
      </w:r>
      <w:r w:rsidR="00824C57">
        <w:t>40</w:t>
      </w:r>
      <w:r w:rsidRPr="00F6239B">
        <w:t>-</w:t>
      </w:r>
      <w:r w:rsidR="00824C57">
        <w:t>5</w:t>
      </w:r>
      <w:r w:rsidRPr="00F6239B">
        <w:t>5 лет)</w:t>
      </w:r>
      <w:proofErr w:type="gramEnd"/>
    </w:p>
    <w:p w:rsidR="00F6239B" w:rsidRDefault="00824C57" w:rsidP="00824C57">
      <w:pPr>
        <w:pStyle w:val="a3"/>
        <w:numPr>
          <w:ilvl w:val="0"/>
          <w:numId w:val="34"/>
        </w:numPr>
      </w:pPr>
      <w:r>
        <w:lastRenderedPageBreak/>
        <w:t>Консультанты в сфере коммерческой недвижимости</w:t>
      </w:r>
    </w:p>
    <w:p w:rsidR="00824C57" w:rsidRPr="00F6239B" w:rsidRDefault="00824C57" w:rsidP="00824C57">
      <w:pPr>
        <w:pStyle w:val="a3"/>
        <w:numPr>
          <w:ilvl w:val="0"/>
          <w:numId w:val="34"/>
        </w:numPr>
      </w:pPr>
      <w:r>
        <w:t>Риелторы</w:t>
      </w:r>
    </w:p>
    <w:p w:rsidR="00F6239B" w:rsidRPr="00F6239B" w:rsidRDefault="00F6239B" w:rsidP="00824C57">
      <w:pPr>
        <w:pStyle w:val="1"/>
      </w:pPr>
      <w:bookmarkStart w:id="6" w:name="_TOC4271"/>
      <w:bookmarkEnd w:id="6"/>
      <w:r w:rsidRPr="00F6239B">
        <w:t>Этапы создания сайта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proofErr w:type="spellStart"/>
      <w:r w:rsidRPr="00F6239B">
        <w:t>Прототипирование</w:t>
      </w:r>
      <w:proofErr w:type="spellEnd"/>
      <w:r w:rsidRPr="00F6239B">
        <w:t xml:space="preserve"> главной страницы сайта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proofErr w:type="spellStart"/>
      <w:r w:rsidRPr="00F6239B">
        <w:t>Прототипирование</w:t>
      </w:r>
      <w:proofErr w:type="spellEnd"/>
      <w:r w:rsidRPr="00F6239B">
        <w:t xml:space="preserve"> уникальных внутренних страниц сайта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Предоставление заказчиком графических и текстовых материалов для сайта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Подготовка контента для сайта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Разработка визуальной концепции главной страницы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Разработка и утверждение дизайна второстепенных страниц на основе главной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HTML-верстка графических макетов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Программирование сайта и интеграция CMS (системы администрирования сайта 1С-Битрикс)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Тестирование сайта</w:t>
      </w:r>
    </w:p>
    <w:p w:rsidR="00F6239B" w:rsidRPr="00F6239B" w:rsidRDefault="00F6239B" w:rsidP="00824C57">
      <w:pPr>
        <w:pStyle w:val="a3"/>
        <w:numPr>
          <w:ilvl w:val="0"/>
          <w:numId w:val="35"/>
        </w:numPr>
      </w:pPr>
      <w:r w:rsidRPr="00F6239B">
        <w:t>Раз</w:t>
      </w:r>
      <w:r w:rsidR="00824C57">
        <w:t>работка английской версии сайта</w:t>
      </w:r>
    </w:p>
    <w:p w:rsidR="00F6239B" w:rsidRPr="00F6239B" w:rsidRDefault="00F6239B" w:rsidP="00F6239B">
      <w:pPr>
        <w:pStyle w:val="a3"/>
        <w:numPr>
          <w:ilvl w:val="0"/>
          <w:numId w:val="35"/>
        </w:numPr>
      </w:pPr>
      <w:r w:rsidRPr="00F6239B">
        <w:t>Публикация в Интернет на домене Заказчика</w:t>
      </w:r>
    </w:p>
    <w:p w:rsidR="00F6239B" w:rsidRPr="00F6239B" w:rsidRDefault="00F6239B" w:rsidP="00824C57">
      <w:pPr>
        <w:pStyle w:val="1"/>
      </w:pPr>
      <w:bookmarkStart w:id="7" w:name="_TOC4854"/>
      <w:bookmarkEnd w:id="7"/>
      <w:r w:rsidRPr="00F6239B">
        <w:t>Дизайн сайта</w:t>
      </w:r>
    </w:p>
    <w:p w:rsidR="00F6239B" w:rsidRPr="00F6239B" w:rsidRDefault="00F6239B" w:rsidP="00F6239B">
      <w:r w:rsidRPr="00F6239B">
        <w:t xml:space="preserve">Дизайн сайта оптимизируется под разрешение экрана монитора от </w:t>
      </w:r>
      <w:r w:rsidR="00824C57">
        <w:t>1000 пикселей до 1280 пикселей по ширине (ограниченная резиновая вёрстка).</w:t>
      </w:r>
      <w:r w:rsidRPr="00F6239B">
        <w:t xml:space="preserve"> </w:t>
      </w:r>
    </w:p>
    <w:p w:rsidR="00F6239B" w:rsidRPr="00F6239B" w:rsidRDefault="00F6239B" w:rsidP="00F6239B">
      <w:r w:rsidRPr="00F6239B">
        <w:t xml:space="preserve">Дизайн сайта включает в себя: разработку визуальной концепции, прорисовку графического макета главной страницы и макетов внутренних страниц веб-сайта. </w:t>
      </w:r>
    </w:p>
    <w:p w:rsidR="00F6239B" w:rsidRPr="00F6239B" w:rsidRDefault="00F6239B" w:rsidP="00824C57">
      <w:pPr>
        <w:pStyle w:val="1"/>
      </w:pPr>
      <w:bookmarkStart w:id="8" w:name="_TOC5526"/>
      <w:bookmarkEnd w:id="8"/>
      <w:r w:rsidRPr="00F6239B">
        <w:t>Программирование сайта</w:t>
      </w:r>
    </w:p>
    <w:p w:rsidR="00F6239B" w:rsidRPr="00F6239B" w:rsidRDefault="00F6239B" w:rsidP="00F6239B">
      <w:r w:rsidRPr="00F6239B">
        <w:t>HTML-вёрстка и программирование всех макетов сайта производится с учетом стандартных требований к клиентскому  программному обеспечению. Под стандартными подразумевается:  </w:t>
      </w:r>
    </w:p>
    <w:p w:rsidR="00F6239B" w:rsidRPr="006471B4" w:rsidRDefault="00F6239B" w:rsidP="00F6239B">
      <w:pPr>
        <w:rPr>
          <w:lang w:val="en-US"/>
        </w:rPr>
      </w:pPr>
      <w:r w:rsidRPr="006471B4">
        <w:rPr>
          <w:lang w:val="en-US"/>
        </w:rPr>
        <w:t xml:space="preserve">— </w:t>
      </w:r>
      <w:r w:rsidRPr="00F6239B">
        <w:t>О</w:t>
      </w:r>
      <w:r w:rsidRPr="006471B4">
        <w:rPr>
          <w:lang w:val="en-US"/>
        </w:rPr>
        <w:t xml:space="preserve">S Windows XP/Vista/7 </w:t>
      </w:r>
      <w:r w:rsidRPr="00F6239B">
        <w:t>или</w:t>
      </w:r>
      <w:r w:rsidRPr="006471B4">
        <w:rPr>
          <w:lang w:val="en-US"/>
        </w:rPr>
        <w:t xml:space="preserve"> Mac OS Tiger/Leopard/Snow Leopard</w:t>
      </w:r>
    </w:p>
    <w:p w:rsidR="00F6239B" w:rsidRPr="003D02CE" w:rsidRDefault="00F6239B" w:rsidP="00F6239B">
      <w:pPr>
        <w:rPr>
          <w:lang w:val="en-US"/>
        </w:rPr>
      </w:pPr>
      <w:r w:rsidRPr="003D02CE">
        <w:rPr>
          <w:lang w:val="en-US"/>
        </w:rPr>
        <w:t xml:space="preserve">— Google Chrome 14 </w:t>
      </w:r>
      <w:r w:rsidRPr="00F6239B">
        <w:t>и</w:t>
      </w:r>
      <w:r w:rsidRPr="003D02CE">
        <w:rPr>
          <w:lang w:val="en-US"/>
        </w:rPr>
        <w:t xml:space="preserve"> </w:t>
      </w:r>
      <w:r w:rsidRPr="00F6239B">
        <w:t>выше</w:t>
      </w:r>
    </w:p>
    <w:p w:rsidR="00F6239B" w:rsidRPr="003D02CE" w:rsidRDefault="00F6239B" w:rsidP="00F6239B">
      <w:pPr>
        <w:rPr>
          <w:lang w:val="en-US"/>
        </w:rPr>
      </w:pPr>
      <w:r w:rsidRPr="003D02CE">
        <w:rPr>
          <w:lang w:val="en-US"/>
        </w:rPr>
        <w:t xml:space="preserve">— Mozilla Firefox 3.6 </w:t>
      </w:r>
      <w:r w:rsidRPr="00F6239B">
        <w:t>и</w:t>
      </w:r>
      <w:r w:rsidRPr="003D02CE">
        <w:rPr>
          <w:lang w:val="en-US"/>
        </w:rPr>
        <w:t xml:space="preserve"> </w:t>
      </w:r>
      <w:r w:rsidRPr="00F6239B">
        <w:t>выше</w:t>
      </w:r>
    </w:p>
    <w:p w:rsidR="00F6239B" w:rsidRPr="003D02CE" w:rsidRDefault="00F6239B" w:rsidP="00F6239B">
      <w:pPr>
        <w:rPr>
          <w:lang w:val="en-US"/>
        </w:rPr>
      </w:pPr>
      <w:r w:rsidRPr="003D02CE">
        <w:rPr>
          <w:lang w:val="en-US"/>
        </w:rPr>
        <w:t xml:space="preserve">— Opera 10 </w:t>
      </w:r>
      <w:r w:rsidRPr="00F6239B">
        <w:t>и</w:t>
      </w:r>
      <w:r w:rsidRPr="003D02CE">
        <w:rPr>
          <w:lang w:val="en-US"/>
        </w:rPr>
        <w:t xml:space="preserve"> </w:t>
      </w:r>
      <w:r w:rsidRPr="00F6239B">
        <w:t>выше</w:t>
      </w:r>
    </w:p>
    <w:p w:rsidR="00F6239B" w:rsidRPr="00F6239B" w:rsidRDefault="00F6239B" w:rsidP="00F6239B">
      <w:r w:rsidRPr="00F6239B">
        <w:t xml:space="preserve">— </w:t>
      </w:r>
      <w:proofErr w:type="spellStart"/>
      <w:r w:rsidRPr="00F6239B">
        <w:t>Safari</w:t>
      </w:r>
      <w:proofErr w:type="spellEnd"/>
      <w:r w:rsidRPr="00F6239B">
        <w:t xml:space="preserve"> 5 и выше </w:t>
      </w:r>
    </w:p>
    <w:p w:rsidR="00F6239B" w:rsidRPr="00F6239B" w:rsidRDefault="00F6239B" w:rsidP="00F6239B">
      <w:r w:rsidRPr="00F6239B">
        <w:t xml:space="preserve">— IE 8.0 и выше </w:t>
      </w:r>
    </w:p>
    <w:p w:rsidR="00F6239B" w:rsidRPr="00F6239B" w:rsidRDefault="00F6239B" w:rsidP="00F6239B">
      <w:r w:rsidRPr="00F6239B">
        <w:t xml:space="preserve">В качестве системы администрирования на сайте используется программный продукт "1С-Битрикс: Управление сайтом 11". Продукт «1С-Битрикс: </w:t>
      </w:r>
      <w:proofErr w:type="gramStart"/>
      <w:r w:rsidRPr="00F6239B">
        <w:t xml:space="preserve">Управление сайтом 11» разработан на языке программирования PHP и может эффективно работать на любой UNIX или </w:t>
      </w:r>
      <w:proofErr w:type="spellStart"/>
      <w:r w:rsidRPr="00F6239B">
        <w:t>Windows</w:t>
      </w:r>
      <w:proofErr w:type="spellEnd"/>
      <w:r w:rsidRPr="00F6239B">
        <w:t xml:space="preserve"> платформе.</w:t>
      </w:r>
      <w:proofErr w:type="gramEnd"/>
      <w:r w:rsidRPr="00F6239B">
        <w:t xml:space="preserve"> В качестве базы данных используются </w:t>
      </w:r>
      <w:proofErr w:type="spellStart"/>
      <w:r w:rsidRPr="00F6239B">
        <w:t>MySQL</w:t>
      </w:r>
      <w:proofErr w:type="spellEnd"/>
      <w:r w:rsidRPr="00F6239B">
        <w:t>-сервер.</w:t>
      </w:r>
    </w:p>
    <w:p w:rsidR="00F6239B" w:rsidRPr="00F6239B" w:rsidRDefault="00F6239B" w:rsidP="00F6239B">
      <w:r w:rsidRPr="00F6239B">
        <w:lastRenderedPageBreak/>
        <w:t xml:space="preserve">Ознакомиться с функционалом можно на сайте </w:t>
      </w:r>
      <w:hyperlink r:id="rId9" w:history="1">
        <w:r w:rsidRPr="00F6239B">
          <w:rPr>
            <w:rStyle w:val="aa"/>
          </w:rPr>
          <w:t>http://www.1c-bitrix.ru/products/</w:t>
        </w:r>
      </w:hyperlink>
    </w:p>
    <w:p w:rsidR="00F6239B" w:rsidRPr="00F6239B" w:rsidRDefault="00F6239B" w:rsidP="00F6239B">
      <w:r w:rsidRPr="00F6239B">
        <w:t>Для пользования системой заказчику необходимо отдел</w:t>
      </w:r>
      <w:r w:rsidR="00824C57">
        <w:t>ьно оплатить лицензию продукта.</w:t>
      </w:r>
    </w:p>
    <w:p w:rsidR="00F6239B" w:rsidRPr="00F6239B" w:rsidRDefault="00F6239B" w:rsidP="00824C57">
      <w:pPr>
        <w:pStyle w:val="1"/>
      </w:pPr>
      <w:bookmarkStart w:id="9" w:name="_TOC6368"/>
      <w:bookmarkEnd w:id="9"/>
      <w:r w:rsidRPr="00F6239B">
        <w:t>Требования к оборудованию и администратору системы</w:t>
      </w:r>
    </w:p>
    <w:p w:rsidR="00F6239B" w:rsidRPr="00F6239B" w:rsidRDefault="00F6239B" w:rsidP="00F6239B">
      <w:r w:rsidRPr="00F6239B">
        <w:t xml:space="preserve">Программно-аппаратное обеспечение системы должно обеспечивать возможность обращения до 10000 пользователей в сутки или 500 одновременных обращений. </w:t>
      </w:r>
    </w:p>
    <w:p w:rsidR="00F6239B" w:rsidRPr="00F6239B" w:rsidRDefault="00F6239B" w:rsidP="00F6239B">
      <w:r w:rsidRPr="00F6239B">
        <w:t xml:space="preserve">В качестве WEB-сервера и сервера базы данных рекомендуется использовать один сервер конфигурации: одноядерный процессор </w:t>
      </w:r>
      <w:proofErr w:type="spellStart"/>
      <w:r w:rsidRPr="00F6239B">
        <w:t>Intel</w:t>
      </w:r>
      <w:proofErr w:type="spellEnd"/>
      <w:r w:rsidRPr="00F6239B">
        <w:t xml:space="preserve"> </w:t>
      </w:r>
      <w:proofErr w:type="spellStart"/>
      <w:r w:rsidRPr="00F6239B">
        <w:t>Xeon</w:t>
      </w:r>
      <w:proofErr w:type="spellEnd"/>
      <w:r w:rsidRPr="00F6239B">
        <w:t xml:space="preserve"> 2,133 </w:t>
      </w:r>
      <w:proofErr w:type="spellStart"/>
      <w:r w:rsidRPr="00F6239B">
        <w:t>MHz</w:t>
      </w:r>
      <w:proofErr w:type="spellEnd"/>
      <w:r w:rsidRPr="00F6239B">
        <w:t xml:space="preserve">, HDD 100 </w:t>
      </w:r>
      <w:proofErr w:type="spellStart"/>
      <w:r w:rsidRPr="00F6239B">
        <w:t>Gb</w:t>
      </w:r>
      <w:proofErr w:type="spellEnd"/>
      <w:r w:rsidRPr="00F6239B">
        <w:t>, 1Gb RAM.</w:t>
      </w:r>
    </w:p>
    <w:p w:rsidR="00F6239B" w:rsidRPr="00F6239B" w:rsidRDefault="00F6239B" w:rsidP="00F6239B">
      <w:r w:rsidRPr="00F6239B">
        <w:t xml:space="preserve">Минимальные технические требования </w:t>
      </w:r>
      <w:proofErr w:type="gramStart"/>
      <w:r w:rsidRPr="00F6239B">
        <w:t>к</w:t>
      </w:r>
      <w:proofErr w:type="gramEnd"/>
      <w:r w:rsidRPr="00F6239B">
        <w:t xml:space="preserve"> ПО:</w:t>
      </w:r>
    </w:p>
    <w:p w:rsidR="00F6239B" w:rsidRPr="00F6239B" w:rsidRDefault="00F6239B" w:rsidP="00F6239B">
      <w:r w:rsidRPr="00F6239B">
        <w:t xml:space="preserve">— ОС на любой UNIX или </w:t>
      </w:r>
      <w:proofErr w:type="spellStart"/>
      <w:r w:rsidRPr="00F6239B">
        <w:t>Windows</w:t>
      </w:r>
      <w:proofErr w:type="spellEnd"/>
      <w:r w:rsidRPr="00F6239B">
        <w:t xml:space="preserve">-платформе </w:t>
      </w:r>
    </w:p>
    <w:p w:rsidR="00F6239B" w:rsidRPr="00F6239B" w:rsidRDefault="00F6239B" w:rsidP="00F6239B">
      <w:r w:rsidRPr="00F6239B">
        <w:t xml:space="preserve">— </w:t>
      </w:r>
      <w:hyperlink r:id="rId10" w:history="1">
        <w:r w:rsidRPr="00F6239B">
          <w:rPr>
            <w:rStyle w:val="aa"/>
          </w:rPr>
          <w:t>PHP</w:t>
        </w:r>
      </w:hyperlink>
      <w:r w:rsidRPr="00F6239B">
        <w:t xml:space="preserve"> 5.0.0 и выше</w:t>
      </w:r>
    </w:p>
    <w:p w:rsidR="00F6239B" w:rsidRPr="00F6239B" w:rsidRDefault="00F6239B" w:rsidP="00F6239B">
      <w:r w:rsidRPr="00F6239B">
        <w:t xml:space="preserve">— </w:t>
      </w:r>
      <w:hyperlink r:id="rId11" w:history="1">
        <w:proofErr w:type="spellStart"/>
        <w:r w:rsidRPr="00F6239B">
          <w:rPr>
            <w:rStyle w:val="aa"/>
          </w:rPr>
          <w:t>Apache</w:t>
        </w:r>
        <w:proofErr w:type="spellEnd"/>
      </w:hyperlink>
      <w:r w:rsidRPr="00F6239B">
        <w:t xml:space="preserve"> 1.3 и выше или </w:t>
      </w:r>
      <w:hyperlink r:id="rId12" w:history="1">
        <w:r w:rsidRPr="00F6239B">
          <w:rPr>
            <w:rStyle w:val="aa"/>
          </w:rPr>
          <w:t>MS IIS</w:t>
        </w:r>
      </w:hyperlink>
      <w:r w:rsidRPr="00F6239B">
        <w:t xml:space="preserve"> 5.0 и выше</w:t>
      </w:r>
    </w:p>
    <w:p w:rsidR="00F6239B" w:rsidRPr="00F6239B" w:rsidRDefault="00F6239B" w:rsidP="00F6239B">
      <w:r w:rsidRPr="00F6239B">
        <w:t xml:space="preserve">— </w:t>
      </w:r>
      <w:hyperlink r:id="rId13" w:history="1">
        <w:proofErr w:type="spellStart"/>
        <w:r w:rsidRPr="00F6239B">
          <w:rPr>
            <w:rStyle w:val="aa"/>
          </w:rPr>
          <w:t>MySQL</w:t>
        </w:r>
        <w:proofErr w:type="spellEnd"/>
      </w:hyperlink>
      <w:r w:rsidRPr="00F6239B">
        <w:t xml:space="preserve"> 4.1.11 и выше </w:t>
      </w:r>
    </w:p>
    <w:p w:rsidR="00F6239B" w:rsidRPr="00F6239B" w:rsidRDefault="00F6239B" w:rsidP="00F6239B">
      <w:r w:rsidRPr="00F6239B">
        <w:t xml:space="preserve">Для успешной установки и поддержки системы в дальнейшем, администратор сервера должен обладать навыками настройки UNIX-сервера </w:t>
      </w:r>
      <w:proofErr w:type="gramStart"/>
      <w:r w:rsidRPr="00F6239B">
        <w:t>с</w:t>
      </w:r>
      <w:proofErr w:type="gramEnd"/>
      <w:r w:rsidRPr="00F6239B">
        <w:t xml:space="preserve"> установленными </w:t>
      </w:r>
      <w:proofErr w:type="spellStart"/>
      <w:r w:rsidRPr="00F6239B">
        <w:t>MySQL</w:t>
      </w:r>
      <w:proofErr w:type="spellEnd"/>
      <w:r w:rsidRPr="00F6239B">
        <w:t xml:space="preserve"> и WEB-сервером.</w:t>
      </w:r>
    </w:p>
    <w:p w:rsidR="00475D68" w:rsidRDefault="000A1328" w:rsidP="000A1328">
      <w:pPr>
        <w:pStyle w:val="1"/>
      </w:pPr>
      <w:r>
        <w:t>Структура сервисов сайта</w:t>
      </w:r>
      <w:bookmarkEnd w:id="1"/>
    </w:p>
    <w:p w:rsidR="000A1328" w:rsidRDefault="000A1328">
      <w:r w:rsidRPr="00C911B8">
        <w:t>Ст</w:t>
      </w:r>
      <w:r w:rsidR="00B5301C">
        <w:t xml:space="preserve">руктура сайта </w:t>
      </w:r>
      <w:r w:rsidRPr="00C911B8">
        <w:t>дублируется основным</w:t>
      </w:r>
      <w:r w:rsidR="00B5301C">
        <w:t xml:space="preserve"> </w:t>
      </w:r>
      <w:r w:rsidRPr="00C911B8">
        <w:t>меню навигации и состоит из следующих пунктов:</w:t>
      </w:r>
    </w:p>
    <w:p w:rsidR="000A1328" w:rsidRDefault="00B5301C" w:rsidP="000A1328">
      <w:pPr>
        <w:pStyle w:val="a3"/>
        <w:numPr>
          <w:ilvl w:val="0"/>
          <w:numId w:val="1"/>
        </w:numPr>
      </w:pPr>
      <w:r>
        <w:t>О компании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Новости</w:t>
      </w:r>
    </w:p>
    <w:p w:rsidR="00B5301C" w:rsidRDefault="00B5301C" w:rsidP="00B5301C">
      <w:pPr>
        <w:pStyle w:val="a3"/>
        <w:numPr>
          <w:ilvl w:val="2"/>
          <w:numId w:val="1"/>
        </w:numPr>
      </w:pPr>
      <w:r>
        <w:t>Отдельная новость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Вакансии</w:t>
      </w:r>
    </w:p>
    <w:p w:rsidR="00B5301C" w:rsidRDefault="00B5301C" w:rsidP="00B5301C">
      <w:pPr>
        <w:pStyle w:val="a3"/>
        <w:numPr>
          <w:ilvl w:val="2"/>
          <w:numId w:val="1"/>
        </w:numPr>
      </w:pPr>
      <w:r>
        <w:t>Отдельная вакансия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Контакты</w:t>
      </w:r>
    </w:p>
    <w:p w:rsidR="00B5301C" w:rsidRDefault="00B5301C" w:rsidP="00B5301C">
      <w:pPr>
        <w:pStyle w:val="a3"/>
        <w:numPr>
          <w:ilvl w:val="0"/>
          <w:numId w:val="1"/>
        </w:numPr>
      </w:pPr>
      <w:r>
        <w:t>Услуги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Консультации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Управление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Инвестиции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Аренда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Продажа</w:t>
      </w:r>
    </w:p>
    <w:p w:rsidR="00B5301C" w:rsidRDefault="00B5301C" w:rsidP="00B5301C">
      <w:pPr>
        <w:pStyle w:val="a3"/>
        <w:numPr>
          <w:ilvl w:val="0"/>
          <w:numId w:val="1"/>
        </w:numPr>
      </w:pPr>
      <w:r>
        <w:t>Каталог объектов</w:t>
      </w:r>
    </w:p>
    <w:p w:rsidR="00B5301C" w:rsidRDefault="00B5301C" w:rsidP="00B5301C">
      <w:pPr>
        <w:pStyle w:val="a3"/>
        <w:numPr>
          <w:ilvl w:val="1"/>
          <w:numId w:val="1"/>
        </w:numPr>
      </w:pPr>
      <w:r>
        <w:t>Эксклюзивы</w:t>
      </w:r>
    </w:p>
    <w:p w:rsidR="00B5301C" w:rsidRDefault="00B5301C" w:rsidP="00B5301C">
      <w:pPr>
        <w:pStyle w:val="a3"/>
        <w:numPr>
          <w:ilvl w:val="2"/>
          <w:numId w:val="1"/>
        </w:numPr>
      </w:pPr>
      <w:r>
        <w:t>Отдельный объект</w:t>
      </w:r>
    </w:p>
    <w:p w:rsidR="00B5301C" w:rsidRDefault="00B5301C" w:rsidP="00B5301C">
      <w:pPr>
        <w:pStyle w:val="a3"/>
        <w:numPr>
          <w:ilvl w:val="2"/>
          <w:numId w:val="1"/>
        </w:numPr>
      </w:pPr>
      <w:r>
        <w:t>Отдельный эксклюзив</w:t>
      </w:r>
    </w:p>
    <w:p w:rsidR="00B5301C" w:rsidRDefault="00B5301C" w:rsidP="00B5301C">
      <w:pPr>
        <w:pStyle w:val="a3"/>
        <w:numPr>
          <w:ilvl w:val="0"/>
          <w:numId w:val="1"/>
        </w:numPr>
      </w:pPr>
      <w:r>
        <w:t>Истории успеха</w:t>
      </w:r>
    </w:p>
    <w:p w:rsidR="00B5301C" w:rsidRDefault="00B5301C" w:rsidP="00B5301C">
      <w:pPr>
        <w:pStyle w:val="a3"/>
        <w:numPr>
          <w:ilvl w:val="0"/>
          <w:numId w:val="1"/>
        </w:numPr>
      </w:pPr>
      <w:r>
        <w:t>Партнёры</w:t>
      </w:r>
    </w:p>
    <w:p w:rsidR="00B5301C" w:rsidRDefault="00B5301C" w:rsidP="00B5301C">
      <w:pPr>
        <w:pStyle w:val="a3"/>
        <w:numPr>
          <w:ilvl w:val="0"/>
          <w:numId w:val="1"/>
        </w:numPr>
      </w:pPr>
      <w:r>
        <w:t>Контакты</w:t>
      </w:r>
    </w:p>
    <w:p w:rsidR="000A1328" w:rsidRDefault="000A1328" w:rsidP="000A1328">
      <w:pPr>
        <w:pStyle w:val="1"/>
      </w:pPr>
      <w:bookmarkStart w:id="10" w:name="_Toc361301970"/>
      <w:r>
        <w:lastRenderedPageBreak/>
        <w:t>Типовые элементы сайта</w:t>
      </w:r>
      <w:bookmarkEnd w:id="10"/>
    </w:p>
    <w:p w:rsidR="000A1328" w:rsidRDefault="000A1328" w:rsidP="000A1328">
      <w:r w:rsidRPr="00C911B8">
        <w:t>Каждая страница сайта состоит из типовых элементов, повторяющихся из раздела в раздел. К типовым элементам можно отнести:</w:t>
      </w:r>
    </w:p>
    <w:p w:rsidR="000A1328" w:rsidRDefault="000A1328" w:rsidP="008D3F07">
      <w:pPr>
        <w:pStyle w:val="a3"/>
        <w:numPr>
          <w:ilvl w:val="0"/>
          <w:numId w:val="2"/>
        </w:numPr>
      </w:pPr>
      <w:r>
        <w:t>Шапка</w:t>
      </w:r>
    </w:p>
    <w:p w:rsidR="000A1328" w:rsidRDefault="000A1328" w:rsidP="008D3F07">
      <w:pPr>
        <w:pStyle w:val="a3"/>
        <w:numPr>
          <w:ilvl w:val="0"/>
          <w:numId w:val="2"/>
        </w:numPr>
      </w:pPr>
      <w:r>
        <w:t>Подвал</w:t>
      </w:r>
    </w:p>
    <w:p w:rsidR="000A1328" w:rsidRDefault="000741FF" w:rsidP="008D3F07">
      <w:pPr>
        <w:pStyle w:val="a3"/>
        <w:numPr>
          <w:ilvl w:val="0"/>
          <w:numId w:val="2"/>
        </w:numPr>
      </w:pPr>
      <w:r>
        <w:t>Основное меню навигации</w:t>
      </w:r>
    </w:p>
    <w:p w:rsidR="000A1328" w:rsidRDefault="000A1328" w:rsidP="000A1328">
      <w:pPr>
        <w:pStyle w:val="2"/>
      </w:pPr>
      <w:bookmarkStart w:id="11" w:name="_Toc361301971"/>
      <w:r>
        <w:t>Шапка</w:t>
      </w:r>
      <w:bookmarkEnd w:id="11"/>
    </w:p>
    <w:p w:rsidR="000A1328" w:rsidRDefault="000A1328" w:rsidP="000A1328">
      <w:r w:rsidRPr="00C911B8">
        <w:t>Шапкой сайта называется типовой информационный блок,</w:t>
      </w:r>
      <w:r>
        <w:t xml:space="preserve"> обычно</w:t>
      </w:r>
      <w:r w:rsidRPr="00C911B8">
        <w:t xml:space="preserve"> размещаемый в верхней части</w:t>
      </w:r>
      <w:r>
        <w:t xml:space="preserve"> каждой</w:t>
      </w:r>
      <w:r w:rsidRPr="00C911B8">
        <w:t xml:space="preserve"> страницы.</w:t>
      </w:r>
    </w:p>
    <w:p w:rsidR="000A1328" w:rsidRDefault="00267A30" w:rsidP="008D3F07">
      <w:pPr>
        <w:pStyle w:val="a3"/>
        <w:numPr>
          <w:ilvl w:val="0"/>
          <w:numId w:val="3"/>
        </w:numPr>
      </w:pPr>
      <w:r>
        <w:t xml:space="preserve">Логотип сайта. Является ссылкой на главную страницу. На главной странице не </w:t>
      </w:r>
      <w:proofErr w:type="gramStart"/>
      <w:r>
        <w:t>активен</w:t>
      </w:r>
      <w:proofErr w:type="gramEnd"/>
      <w:r>
        <w:t>.</w:t>
      </w:r>
    </w:p>
    <w:p w:rsidR="00743CFD" w:rsidRDefault="00743CFD" w:rsidP="008D3F07">
      <w:pPr>
        <w:pStyle w:val="a3"/>
        <w:numPr>
          <w:ilvl w:val="0"/>
          <w:numId w:val="3"/>
        </w:numPr>
      </w:pPr>
      <w:r>
        <w:t>Меню для выбора языковой версии</w:t>
      </w:r>
    </w:p>
    <w:p w:rsidR="00743CFD" w:rsidRPr="00743CFD" w:rsidRDefault="00B5301C" w:rsidP="008D3F07">
      <w:pPr>
        <w:pStyle w:val="a3"/>
        <w:numPr>
          <w:ilvl w:val="1"/>
          <w:numId w:val="3"/>
        </w:numPr>
      </w:pPr>
      <w:r>
        <w:t>На русском (</w:t>
      </w:r>
      <w:proofErr w:type="gramStart"/>
      <w:r>
        <w:t>выбран</w:t>
      </w:r>
      <w:proofErr w:type="gramEnd"/>
      <w:r>
        <w:t xml:space="preserve"> по умолчанию)</w:t>
      </w:r>
    </w:p>
    <w:p w:rsidR="00743CFD" w:rsidRDefault="00B5301C" w:rsidP="008D3F07">
      <w:pPr>
        <w:pStyle w:val="a3"/>
        <w:numPr>
          <w:ilvl w:val="1"/>
          <w:numId w:val="3"/>
        </w:numPr>
      </w:pPr>
      <w:r>
        <w:rPr>
          <w:lang w:val="en-US"/>
        </w:rPr>
        <w:t>In</w:t>
      </w:r>
      <w:r w:rsidRPr="00B5301C">
        <w:t xml:space="preserve"> </w:t>
      </w:r>
      <w:r>
        <w:rPr>
          <w:lang w:val="en-US"/>
        </w:rPr>
        <w:t>English</w:t>
      </w:r>
      <w:r>
        <w:br/>
        <w:t>Английская версия доступна для всех разделов, кроме каталога объектов. В случае если на той или иной странице нет английского текста, то там будет отображаться русская версия.</w:t>
      </w:r>
    </w:p>
    <w:p w:rsidR="00E958FB" w:rsidRDefault="00B5301C" w:rsidP="008D3F07">
      <w:pPr>
        <w:pStyle w:val="a3"/>
        <w:numPr>
          <w:ilvl w:val="0"/>
          <w:numId w:val="3"/>
        </w:numPr>
      </w:pPr>
      <w:r>
        <w:t>Избранное</w:t>
      </w:r>
      <w:r>
        <w:br/>
        <w:t>Ссылка на раздел «Избранное». Отображается в случае добавления хотя бы одного объекта в избранное. Рядом со ссылкой указано количество объектов, добавленных в избранное.</w:t>
      </w:r>
    </w:p>
    <w:p w:rsidR="00402051" w:rsidRDefault="005A7DBC" w:rsidP="008D3F07">
      <w:pPr>
        <w:pStyle w:val="a3"/>
        <w:numPr>
          <w:ilvl w:val="0"/>
          <w:numId w:val="3"/>
        </w:numPr>
      </w:pPr>
      <w:r>
        <w:t>К</w:t>
      </w:r>
      <w:r w:rsidR="00402051">
        <w:t>онтактный телефон</w:t>
      </w:r>
    </w:p>
    <w:p w:rsidR="00267A30" w:rsidRDefault="00267A30" w:rsidP="00267A30">
      <w:pPr>
        <w:pStyle w:val="2"/>
      </w:pPr>
      <w:bookmarkStart w:id="12" w:name="_Toc361301972"/>
      <w:r>
        <w:t>Подвал</w:t>
      </w:r>
      <w:bookmarkEnd w:id="12"/>
    </w:p>
    <w:p w:rsidR="00267A30" w:rsidRDefault="00267A30" w:rsidP="00267A30">
      <w:proofErr w:type="gramStart"/>
      <w:r>
        <w:t>Расположен</w:t>
      </w:r>
      <w:proofErr w:type="gramEnd"/>
      <w:r>
        <w:t xml:space="preserve"> внизу страниц.</w:t>
      </w:r>
    </w:p>
    <w:p w:rsidR="006A50EF" w:rsidRDefault="00267A30" w:rsidP="008D3F07">
      <w:pPr>
        <w:pStyle w:val="a3"/>
        <w:numPr>
          <w:ilvl w:val="0"/>
          <w:numId w:val="4"/>
        </w:numPr>
      </w:pPr>
      <w:proofErr w:type="spellStart"/>
      <w:r>
        <w:t>Копирайты</w:t>
      </w:r>
      <w:proofErr w:type="spellEnd"/>
      <w:r>
        <w:t xml:space="preserve"> и год создания сайта</w:t>
      </w:r>
      <w:r w:rsidR="00402051">
        <w:t>;</w:t>
      </w:r>
    </w:p>
    <w:p w:rsidR="00743CFD" w:rsidRDefault="00743CFD" w:rsidP="008D3F07">
      <w:pPr>
        <w:pStyle w:val="a3"/>
        <w:numPr>
          <w:ilvl w:val="0"/>
          <w:numId w:val="4"/>
        </w:numPr>
      </w:pPr>
      <w:r>
        <w:t>Ссылка на студию-разработчика сайта</w:t>
      </w:r>
      <w:r w:rsidR="00402051">
        <w:t>;</w:t>
      </w:r>
    </w:p>
    <w:p w:rsidR="00743CFD" w:rsidRDefault="00402051" w:rsidP="008D3F07">
      <w:pPr>
        <w:pStyle w:val="a3"/>
        <w:numPr>
          <w:ilvl w:val="0"/>
          <w:numId w:val="4"/>
        </w:numPr>
      </w:pPr>
      <w:r>
        <w:t xml:space="preserve">Основное меню навигации, в котором отображены и первый, и второй уровни. Дублирует основное меню навигации </w:t>
      </w:r>
      <w:r w:rsidR="005A7DBC">
        <w:t>под шапкой сайта</w:t>
      </w:r>
      <w:r>
        <w:t>;</w:t>
      </w:r>
    </w:p>
    <w:p w:rsidR="00743CFD" w:rsidRDefault="00743CFD" w:rsidP="008D3F07">
      <w:pPr>
        <w:pStyle w:val="a3"/>
        <w:numPr>
          <w:ilvl w:val="0"/>
          <w:numId w:val="4"/>
        </w:numPr>
      </w:pPr>
      <w:r>
        <w:t>Блок подписки на рассылку</w:t>
      </w:r>
    </w:p>
    <w:p w:rsidR="00743CFD" w:rsidRDefault="00743CFD" w:rsidP="008D3F07">
      <w:pPr>
        <w:pStyle w:val="a3"/>
        <w:numPr>
          <w:ilvl w:val="1"/>
          <w:numId w:val="4"/>
        </w:numPr>
      </w:pPr>
      <w:r>
        <w:t>«</w:t>
      </w:r>
      <w:r w:rsidR="00402051">
        <w:t>Подписаться на рассылку</w:t>
      </w:r>
      <w:r>
        <w:t>», текстовое поле</w:t>
      </w:r>
      <w:r w:rsidR="00402051">
        <w:t>;</w:t>
      </w:r>
      <w:r>
        <w:br/>
        <w:t>По умолчанию в текстовом поле отображается текст «</w:t>
      </w:r>
      <w:r w:rsidR="00402051">
        <w:t>В</w:t>
      </w:r>
      <w:r>
        <w:t xml:space="preserve">аш </w:t>
      </w:r>
      <w:r>
        <w:rPr>
          <w:lang w:val="en-US"/>
        </w:rPr>
        <w:t>email</w:t>
      </w:r>
      <w:r>
        <w:t>». При клике по текстовому полю этот текст исчезает</w:t>
      </w:r>
      <w:r w:rsidR="00402051">
        <w:t>;</w:t>
      </w:r>
    </w:p>
    <w:p w:rsidR="00743CFD" w:rsidRDefault="00743CFD" w:rsidP="008D3F07">
      <w:pPr>
        <w:pStyle w:val="a3"/>
        <w:numPr>
          <w:ilvl w:val="1"/>
          <w:numId w:val="4"/>
        </w:numPr>
      </w:pPr>
      <w:r>
        <w:t>«Подписаться», кнопка</w:t>
      </w:r>
      <w:r w:rsidR="00402051">
        <w:t xml:space="preserve"> или иконка</w:t>
      </w:r>
      <w:proofErr w:type="gramStart"/>
      <w:r>
        <w:br/>
        <w:t>П</w:t>
      </w:r>
      <w:proofErr w:type="gramEnd"/>
      <w:r>
        <w:t xml:space="preserve">ри клике происходит проверка наличия в базе адресов электронной почты </w:t>
      </w:r>
      <w:r w:rsidR="00402051">
        <w:t>сайта</w:t>
      </w:r>
      <w:r>
        <w:t xml:space="preserve"> введённого адреса и добавление этого адреса в базу рассылок. Отписаться от рассылки каждый пользователь сможет, перейдя по специальной ссылке в любом из писем с рассылкой.</w:t>
      </w:r>
    </w:p>
    <w:p w:rsidR="00B5301C" w:rsidRDefault="00B5301C" w:rsidP="008D3F07">
      <w:pPr>
        <w:pStyle w:val="a3"/>
        <w:numPr>
          <w:ilvl w:val="0"/>
          <w:numId w:val="4"/>
        </w:numPr>
      </w:pPr>
      <w:r>
        <w:t>Блок поиска по сайту</w:t>
      </w:r>
    </w:p>
    <w:p w:rsidR="00B5301C" w:rsidRDefault="00B5301C" w:rsidP="008D3F07">
      <w:pPr>
        <w:pStyle w:val="a3"/>
        <w:numPr>
          <w:ilvl w:val="1"/>
          <w:numId w:val="4"/>
        </w:numPr>
      </w:pPr>
      <w:r>
        <w:t>Поле ввода поискового запроса. Видимая область — не менее 25 символов. Ограничение — 250 символов. Далее в спецификации указывается ограничение, а не видимая область, если об этом не сказано отдельно.</w:t>
      </w:r>
    </w:p>
    <w:p w:rsidR="00B5301C" w:rsidRDefault="00B5301C" w:rsidP="008D3F07">
      <w:pPr>
        <w:pStyle w:val="a3"/>
        <w:numPr>
          <w:ilvl w:val="1"/>
          <w:numId w:val="4"/>
        </w:numPr>
      </w:pPr>
      <w:r>
        <w:lastRenderedPageBreak/>
        <w:t>Кнопка «Найти». При клике происходит переход на страницу с результатами поиска по сайту, в зависимости от введённого поискового запроса. Если поисковый запрос пустой, перехода не происходит.</w:t>
      </w:r>
    </w:p>
    <w:p w:rsidR="005A7DBC" w:rsidRDefault="005A7DBC" w:rsidP="008D3F07">
      <w:pPr>
        <w:pStyle w:val="a3"/>
        <w:numPr>
          <w:ilvl w:val="0"/>
          <w:numId w:val="4"/>
        </w:numPr>
      </w:pPr>
      <w:r>
        <w:t>Карта сайта, ссылка, переход на страницу карты сайта</w:t>
      </w:r>
    </w:p>
    <w:p w:rsidR="00267A30" w:rsidRDefault="00B30803" w:rsidP="00267A30">
      <w:pPr>
        <w:pStyle w:val="2"/>
      </w:pPr>
      <w:bookmarkStart w:id="13" w:name="_Toc361301973"/>
      <w:r>
        <w:t>Основное меню навигации</w:t>
      </w:r>
      <w:bookmarkEnd w:id="13"/>
    </w:p>
    <w:p w:rsidR="00B30803" w:rsidRDefault="005A7DBC" w:rsidP="008D3F07">
      <w:pPr>
        <w:pStyle w:val="a3"/>
        <w:numPr>
          <w:ilvl w:val="0"/>
          <w:numId w:val="5"/>
        </w:numPr>
      </w:pPr>
      <w:r>
        <w:t>О компании</w:t>
      </w:r>
    </w:p>
    <w:p w:rsidR="005A7DBC" w:rsidRDefault="005A7DBC" w:rsidP="008D3F07">
      <w:pPr>
        <w:pStyle w:val="a3"/>
        <w:numPr>
          <w:ilvl w:val="0"/>
          <w:numId w:val="5"/>
        </w:numPr>
      </w:pPr>
      <w:r>
        <w:t>Услуги</w:t>
      </w:r>
    </w:p>
    <w:p w:rsidR="005A7DBC" w:rsidRDefault="005A7DBC" w:rsidP="008D3F07">
      <w:pPr>
        <w:pStyle w:val="a3"/>
        <w:numPr>
          <w:ilvl w:val="0"/>
          <w:numId w:val="5"/>
        </w:numPr>
      </w:pPr>
      <w:r>
        <w:t>Каталог объектов</w:t>
      </w:r>
    </w:p>
    <w:p w:rsidR="005A7DBC" w:rsidRDefault="005A7DBC" w:rsidP="008D3F07">
      <w:pPr>
        <w:pStyle w:val="a3"/>
        <w:numPr>
          <w:ilvl w:val="0"/>
          <w:numId w:val="5"/>
        </w:numPr>
      </w:pPr>
      <w:r>
        <w:t>Истории успеха</w:t>
      </w:r>
    </w:p>
    <w:p w:rsidR="005A7DBC" w:rsidRDefault="005A7DBC" w:rsidP="008D3F07">
      <w:pPr>
        <w:pStyle w:val="a3"/>
        <w:numPr>
          <w:ilvl w:val="0"/>
          <w:numId w:val="5"/>
        </w:numPr>
      </w:pPr>
      <w:r>
        <w:t>Партнёры</w:t>
      </w:r>
    </w:p>
    <w:p w:rsidR="005A7DBC" w:rsidRDefault="005A7DBC" w:rsidP="008D3F07">
      <w:pPr>
        <w:pStyle w:val="a3"/>
        <w:numPr>
          <w:ilvl w:val="0"/>
          <w:numId w:val="5"/>
        </w:numPr>
      </w:pPr>
      <w:r>
        <w:t>Контакты</w:t>
      </w:r>
    </w:p>
    <w:p w:rsidR="00F06B23" w:rsidRDefault="00F06B23" w:rsidP="00F06B23">
      <w:pPr>
        <w:pStyle w:val="1"/>
      </w:pPr>
      <w:bookmarkStart w:id="14" w:name="_Toc361301974"/>
      <w:r>
        <w:t>Понятие простого контентного раздела</w:t>
      </w:r>
      <w:bookmarkEnd w:id="14"/>
    </w:p>
    <w:p w:rsidR="008B7B9C" w:rsidRDefault="008B7B9C" w:rsidP="008B7B9C">
      <w:r>
        <w:t xml:space="preserve">Под простым контентным разделом понимается раздел, который может быть создан силами администратора сайта, а ссылка на этот раздел добавлена в </w:t>
      </w:r>
      <w:r w:rsidR="00F616F4">
        <w:t>специально зарезервированные для этого места</w:t>
      </w:r>
      <w:r>
        <w:t>. Такой раздел не несёт в себе никакого дополнительного функционала, который стоило бы описывать в данной функциональной спецификации. Дизайн предоставляется только на простые контентные разделы, указанные в предварительных требованиях к разработке сайта.</w:t>
      </w:r>
    </w:p>
    <w:p w:rsidR="008B7B9C" w:rsidRPr="004A78E3" w:rsidRDefault="008B7B9C" w:rsidP="008B7B9C">
      <w:pPr>
        <w:rPr>
          <w:rStyle w:val="a4"/>
        </w:rPr>
      </w:pPr>
      <w:r w:rsidRPr="004A78E3">
        <w:rPr>
          <w:rStyle w:val="a4"/>
        </w:rPr>
        <w:t xml:space="preserve">Например, </w:t>
      </w:r>
      <w:r w:rsidR="00F616F4">
        <w:rPr>
          <w:rStyle w:val="a4"/>
        </w:rPr>
        <w:t>простой контентный раздел может быть добавлен в раздел «О компании»</w:t>
      </w:r>
      <w:r w:rsidRPr="004A78E3">
        <w:rPr>
          <w:rStyle w:val="a4"/>
        </w:rPr>
        <w:t>.</w:t>
      </w:r>
    </w:p>
    <w:p w:rsidR="00F037A6" w:rsidRDefault="00F037A6" w:rsidP="00F06B23">
      <w:pPr>
        <w:pStyle w:val="1"/>
      </w:pPr>
      <w:bookmarkStart w:id="15" w:name="_Toc361301975"/>
      <w:r>
        <w:t>Главная страница</w:t>
      </w:r>
      <w:bookmarkEnd w:id="15"/>
    </w:p>
    <w:p w:rsidR="00F037A6" w:rsidRDefault="00F616F4" w:rsidP="008D3F07">
      <w:pPr>
        <w:pStyle w:val="a3"/>
        <w:numPr>
          <w:ilvl w:val="0"/>
          <w:numId w:val="12"/>
        </w:numPr>
      </w:pPr>
      <w:proofErr w:type="spellStart"/>
      <w:r>
        <w:t>Имиджевый</w:t>
      </w:r>
      <w:proofErr w:type="spellEnd"/>
      <w:r>
        <w:t xml:space="preserve"> блок</w:t>
      </w:r>
      <w:r w:rsidR="00F037A6">
        <w:br/>
      </w:r>
      <w:r>
        <w:t xml:space="preserve">Содержимое </w:t>
      </w:r>
      <w:proofErr w:type="spellStart"/>
      <w:r>
        <w:t>имиджевого</w:t>
      </w:r>
      <w:proofErr w:type="spellEnd"/>
      <w:r>
        <w:t xml:space="preserve"> блока будет зависеть от результатов этапа дизайна</w:t>
      </w:r>
    </w:p>
    <w:p w:rsidR="00F037A6" w:rsidRDefault="00F037A6" w:rsidP="008D3F07">
      <w:pPr>
        <w:pStyle w:val="a3"/>
        <w:numPr>
          <w:ilvl w:val="0"/>
          <w:numId w:val="12"/>
        </w:numPr>
      </w:pPr>
      <w:r>
        <w:t>Блок «</w:t>
      </w:r>
      <w:r w:rsidR="00F616F4">
        <w:t>Наши услуги</w:t>
      </w:r>
      <w:r>
        <w:t>»</w:t>
      </w:r>
    </w:p>
    <w:p w:rsidR="00F037A6" w:rsidRDefault="00F037A6" w:rsidP="008D3F07">
      <w:pPr>
        <w:pStyle w:val="a3"/>
        <w:numPr>
          <w:ilvl w:val="1"/>
          <w:numId w:val="12"/>
        </w:numPr>
      </w:pPr>
      <w:r>
        <w:t>Заголовок</w:t>
      </w:r>
    </w:p>
    <w:p w:rsidR="00F616F4" w:rsidRDefault="00F616F4" w:rsidP="008D3F07">
      <w:pPr>
        <w:pStyle w:val="a3"/>
        <w:numPr>
          <w:ilvl w:val="1"/>
          <w:numId w:val="12"/>
        </w:numPr>
      </w:pPr>
      <w:r>
        <w:t>Горизонтальный с</w:t>
      </w:r>
      <w:r w:rsidR="00F037A6">
        <w:t xml:space="preserve">писок </w:t>
      </w:r>
      <w:r>
        <w:t>услуг</w:t>
      </w:r>
    </w:p>
    <w:p w:rsidR="00506694" w:rsidRDefault="00506694" w:rsidP="008D3F07">
      <w:pPr>
        <w:pStyle w:val="a3"/>
        <w:numPr>
          <w:ilvl w:val="2"/>
          <w:numId w:val="12"/>
        </w:numPr>
      </w:pPr>
      <w:r>
        <w:t>Изображение</w:t>
      </w:r>
    </w:p>
    <w:p w:rsidR="00506694" w:rsidRDefault="00506694" w:rsidP="008D3F07">
      <w:pPr>
        <w:pStyle w:val="a3"/>
        <w:numPr>
          <w:ilvl w:val="2"/>
          <w:numId w:val="12"/>
        </w:numPr>
      </w:pPr>
      <w:r>
        <w:t>Наименование услуги</w:t>
      </w:r>
      <w:r w:rsidR="0054321B">
        <w:br/>
        <w:t>Ссылка на страницу отдельной услуги</w:t>
      </w:r>
    </w:p>
    <w:p w:rsidR="00B76FCC" w:rsidRDefault="00B76FCC" w:rsidP="008D3F07">
      <w:pPr>
        <w:pStyle w:val="a3"/>
        <w:numPr>
          <w:ilvl w:val="0"/>
          <w:numId w:val="12"/>
        </w:numPr>
      </w:pPr>
      <w:r>
        <w:t>Блок «</w:t>
      </w:r>
      <w:r w:rsidR="00506694">
        <w:t>Новости компании</w:t>
      </w:r>
      <w:r>
        <w:t>»</w:t>
      </w:r>
    </w:p>
    <w:p w:rsidR="00B76FCC" w:rsidRDefault="00B76FCC" w:rsidP="008D3F07">
      <w:pPr>
        <w:pStyle w:val="a3"/>
        <w:numPr>
          <w:ilvl w:val="1"/>
          <w:numId w:val="12"/>
        </w:numPr>
      </w:pPr>
      <w:r>
        <w:t>Заголовок</w:t>
      </w:r>
    </w:p>
    <w:p w:rsidR="00506694" w:rsidRDefault="00506694" w:rsidP="008D3F07">
      <w:pPr>
        <w:pStyle w:val="a3"/>
        <w:numPr>
          <w:ilvl w:val="1"/>
          <w:numId w:val="12"/>
        </w:numPr>
      </w:pPr>
      <w:r>
        <w:t>Список новостей</w:t>
      </w:r>
      <w:r>
        <w:br/>
        <w:t>Сортировка — по дате добавления, свежие — сверху</w:t>
      </w:r>
      <w:r>
        <w:br/>
        <w:t>Количество новостей в блоке настраивается в панели управления сайтом</w:t>
      </w:r>
    </w:p>
    <w:p w:rsidR="00506694" w:rsidRDefault="00506694" w:rsidP="008D3F07">
      <w:pPr>
        <w:pStyle w:val="a3"/>
        <w:numPr>
          <w:ilvl w:val="2"/>
          <w:numId w:val="12"/>
        </w:numPr>
      </w:pPr>
      <w:r>
        <w:t>Дата публикации новости</w:t>
      </w:r>
    </w:p>
    <w:p w:rsidR="00506694" w:rsidRDefault="00506694" w:rsidP="008D3F07">
      <w:pPr>
        <w:pStyle w:val="a3"/>
        <w:numPr>
          <w:ilvl w:val="2"/>
          <w:numId w:val="12"/>
        </w:numPr>
      </w:pPr>
      <w:r>
        <w:t>Заголовок новости</w:t>
      </w:r>
      <w:r>
        <w:br/>
        <w:t>Ссылка на страницу отдельной новости</w:t>
      </w:r>
    </w:p>
    <w:p w:rsidR="00506694" w:rsidRDefault="00506694" w:rsidP="008D3F07">
      <w:pPr>
        <w:pStyle w:val="a3"/>
        <w:numPr>
          <w:ilvl w:val="0"/>
          <w:numId w:val="12"/>
        </w:numPr>
      </w:pPr>
      <w:r>
        <w:t>Блок текста для поисковых систем</w:t>
      </w:r>
    </w:p>
    <w:p w:rsidR="00F06B23" w:rsidRDefault="00506694" w:rsidP="00F06B23">
      <w:pPr>
        <w:pStyle w:val="1"/>
      </w:pPr>
      <w:bookmarkStart w:id="16" w:name="_Toc361301976"/>
      <w:r>
        <w:lastRenderedPageBreak/>
        <w:t>О компании</w:t>
      </w:r>
      <w:bookmarkEnd w:id="16"/>
    </w:p>
    <w:p w:rsidR="004F7B22" w:rsidRDefault="00C807DC" w:rsidP="008D3F07">
      <w:pPr>
        <w:pStyle w:val="a3"/>
        <w:numPr>
          <w:ilvl w:val="0"/>
          <w:numId w:val="6"/>
        </w:numPr>
      </w:pPr>
      <w:r>
        <w:t>Меню навигации второго уровня</w:t>
      </w:r>
      <w:r>
        <w:br/>
        <w:t xml:space="preserve">Сквозное для всех подразделов </w:t>
      </w:r>
      <w:r w:rsidR="00506694">
        <w:t>раздела «О компании»</w:t>
      </w:r>
      <w:r w:rsidR="0054321B">
        <w:br/>
        <w:t>В этом меню при необходимости может быть размещено до трёх дополнительных ссылок на простые контентные разделы</w:t>
      </w:r>
    </w:p>
    <w:p w:rsidR="00C807DC" w:rsidRDefault="00C807DC" w:rsidP="008D3F07">
      <w:pPr>
        <w:pStyle w:val="a3"/>
        <w:numPr>
          <w:ilvl w:val="1"/>
          <w:numId w:val="6"/>
        </w:numPr>
      </w:pPr>
      <w:r>
        <w:t>Новости</w:t>
      </w:r>
    </w:p>
    <w:p w:rsidR="00C807DC" w:rsidRDefault="00506694" w:rsidP="008D3F07">
      <w:pPr>
        <w:pStyle w:val="a3"/>
        <w:numPr>
          <w:ilvl w:val="1"/>
          <w:numId w:val="6"/>
        </w:numPr>
      </w:pPr>
      <w:r>
        <w:t>Вакансии</w:t>
      </w:r>
    </w:p>
    <w:p w:rsidR="00C807DC" w:rsidRDefault="00506694" w:rsidP="008D3F07">
      <w:pPr>
        <w:pStyle w:val="a3"/>
        <w:numPr>
          <w:ilvl w:val="1"/>
          <w:numId w:val="6"/>
        </w:numPr>
      </w:pPr>
      <w:r>
        <w:t>Контакты</w:t>
      </w:r>
    </w:p>
    <w:p w:rsidR="0054321B" w:rsidRDefault="00506694" w:rsidP="008D3F07">
      <w:pPr>
        <w:pStyle w:val="a3"/>
        <w:numPr>
          <w:ilvl w:val="0"/>
          <w:numId w:val="6"/>
        </w:numPr>
      </w:pPr>
      <w:r>
        <w:t>Контентная область</w:t>
      </w:r>
      <w:r>
        <w:br/>
        <w:t>Текст с рассказом о компании</w:t>
      </w:r>
    </w:p>
    <w:p w:rsidR="00F626D9" w:rsidRDefault="00F626D9" w:rsidP="00F626D9">
      <w:pPr>
        <w:pStyle w:val="1"/>
      </w:pPr>
      <w:bookmarkStart w:id="17" w:name="_Toc361301977"/>
      <w:r>
        <w:t>Новости</w:t>
      </w:r>
      <w:bookmarkEnd w:id="17"/>
    </w:p>
    <w:p w:rsidR="00F626D9" w:rsidRDefault="00F626D9" w:rsidP="008D3F07">
      <w:pPr>
        <w:pStyle w:val="a3"/>
        <w:numPr>
          <w:ilvl w:val="0"/>
          <w:numId w:val="7"/>
        </w:numPr>
      </w:pPr>
      <w:r>
        <w:t>Список новостей</w:t>
      </w:r>
      <w:r>
        <w:br/>
        <w:t>Сортировка — по дате публикации</w:t>
      </w:r>
      <w:r w:rsidR="00AE488F">
        <w:br/>
        <w:t>Ограничение — по результатам дизайна</w:t>
      </w:r>
    </w:p>
    <w:p w:rsidR="00506694" w:rsidRDefault="00506694" w:rsidP="008D3F07">
      <w:pPr>
        <w:pStyle w:val="a3"/>
        <w:numPr>
          <w:ilvl w:val="1"/>
          <w:numId w:val="7"/>
        </w:numPr>
      </w:pPr>
      <w:r>
        <w:t>Дата публикации</w:t>
      </w:r>
    </w:p>
    <w:p w:rsidR="00AE488F" w:rsidRDefault="00AE488F" w:rsidP="008D3F07">
      <w:pPr>
        <w:pStyle w:val="a3"/>
        <w:numPr>
          <w:ilvl w:val="1"/>
          <w:numId w:val="7"/>
        </w:numPr>
      </w:pPr>
      <w:r>
        <w:t>Заголовок</w:t>
      </w:r>
      <w:r>
        <w:br/>
        <w:t>Ссылка на страницу отдельной новости</w:t>
      </w:r>
    </w:p>
    <w:p w:rsidR="00AE488F" w:rsidRDefault="00AE488F" w:rsidP="008D3F07">
      <w:pPr>
        <w:pStyle w:val="a3"/>
        <w:numPr>
          <w:ilvl w:val="0"/>
          <w:numId w:val="7"/>
        </w:numPr>
      </w:pPr>
      <w:r>
        <w:t>Постраничная навигация</w:t>
      </w:r>
      <w:proofErr w:type="gramStart"/>
      <w:r>
        <w:br/>
        <w:t>П</w:t>
      </w:r>
      <w:proofErr w:type="gramEnd"/>
      <w:r>
        <w:t>од списком новостей</w:t>
      </w:r>
    </w:p>
    <w:p w:rsidR="00AE488F" w:rsidRDefault="00AE488F" w:rsidP="00AE488F">
      <w:pPr>
        <w:pStyle w:val="2"/>
      </w:pPr>
      <w:bookmarkStart w:id="18" w:name="_Toc361301978"/>
      <w:r>
        <w:t>Отдельная новость</w:t>
      </w:r>
      <w:bookmarkEnd w:id="18"/>
    </w:p>
    <w:p w:rsidR="00AE488F" w:rsidRDefault="00AE488F" w:rsidP="008D3F07">
      <w:pPr>
        <w:pStyle w:val="a3"/>
        <w:numPr>
          <w:ilvl w:val="0"/>
          <w:numId w:val="9"/>
        </w:numPr>
      </w:pPr>
      <w:r>
        <w:t>Заголовок</w:t>
      </w:r>
    </w:p>
    <w:p w:rsidR="00AE488F" w:rsidRDefault="00AE488F" w:rsidP="008D3F07">
      <w:pPr>
        <w:pStyle w:val="a3"/>
        <w:numPr>
          <w:ilvl w:val="0"/>
          <w:numId w:val="9"/>
        </w:numPr>
      </w:pPr>
      <w:r>
        <w:t>Дата публикации</w:t>
      </w:r>
    </w:p>
    <w:p w:rsidR="00AE488F" w:rsidRDefault="00AE488F" w:rsidP="008D3F07">
      <w:pPr>
        <w:pStyle w:val="a3"/>
        <w:numPr>
          <w:ilvl w:val="0"/>
          <w:numId w:val="9"/>
        </w:numPr>
      </w:pPr>
      <w:r>
        <w:t>Полный текст новости</w:t>
      </w:r>
      <w:r>
        <w:br/>
        <w:t>Может содержать изображения и медиа-информацию</w:t>
      </w:r>
    </w:p>
    <w:p w:rsidR="00AE488F" w:rsidRDefault="00AE488F" w:rsidP="008D3F07">
      <w:pPr>
        <w:pStyle w:val="a3"/>
        <w:numPr>
          <w:ilvl w:val="0"/>
          <w:numId w:val="9"/>
        </w:numPr>
      </w:pPr>
      <w:r>
        <w:t>Кнопки «поделиться в социальных сетях»</w:t>
      </w:r>
    </w:p>
    <w:p w:rsidR="00AE488F" w:rsidRDefault="00506694" w:rsidP="00AE488F">
      <w:pPr>
        <w:pStyle w:val="1"/>
      </w:pPr>
      <w:bookmarkStart w:id="19" w:name="_Toc361301979"/>
      <w:r>
        <w:t>Вакансии</w:t>
      </w:r>
      <w:bookmarkEnd w:id="19"/>
    </w:p>
    <w:p w:rsidR="00BF7548" w:rsidRDefault="00AE488F" w:rsidP="008D3F07">
      <w:pPr>
        <w:pStyle w:val="a3"/>
        <w:numPr>
          <w:ilvl w:val="0"/>
          <w:numId w:val="8"/>
        </w:numPr>
      </w:pPr>
      <w:r>
        <w:t xml:space="preserve">Список </w:t>
      </w:r>
      <w:r w:rsidR="00BF7548">
        <w:t>вакансий</w:t>
      </w:r>
      <w:r>
        <w:br/>
        <w:t>Сортировка — вручную</w:t>
      </w:r>
      <w:r w:rsidR="00BF7548">
        <w:br/>
        <w:t>Оформлен в виде меню навигации третьего уровня, расположен в правой части страницы</w:t>
      </w:r>
      <w:proofErr w:type="gramStart"/>
      <w:r w:rsidR="00BF7548">
        <w:br/>
        <w:t>К</w:t>
      </w:r>
      <w:proofErr w:type="gramEnd"/>
      <w:r w:rsidR="00BF7548">
        <w:t>аждая вакансия в списке является ссылкой на страницу отдельной вакансии</w:t>
      </w:r>
      <w:r w:rsidR="00BF7548">
        <w:br/>
        <w:t>Список является сквозным для всех вакансий в подразделе</w:t>
      </w:r>
    </w:p>
    <w:p w:rsidR="00BF7548" w:rsidRDefault="00BF7548" w:rsidP="008D3F07">
      <w:pPr>
        <w:pStyle w:val="a3"/>
        <w:numPr>
          <w:ilvl w:val="0"/>
          <w:numId w:val="8"/>
        </w:numPr>
      </w:pPr>
      <w:r>
        <w:t>Контактные данные отдела кадров</w:t>
      </w:r>
    </w:p>
    <w:p w:rsidR="00BF7548" w:rsidRDefault="00BF7548" w:rsidP="008D3F07">
      <w:pPr>
        <w:pStyle w:val="a3"/>
        <w:numPr>
          <w:ilvl w:val="0"/>
          <w:numId w:val="8"/>
        </w:numPr>
      </w:pPr>
      <w:r>
        <w:t>Контентная область</w:t>
      </w:r>
      <w:r>
        <w:br/>
        <w:t>Текст с рассказом о работе в компании</w:t>
      </w:r>
    </w:p>
    <w:p w:rsidR="00BF7548" w:rsidRDefault="00BF7548" w:rsidP="00BF7548">
      <w:pPr>
        <w:pStyle w:val="2"/>
      </w:pPr>
      <w:bookmarkStart w:id="20" w:name="_Toc361301980"/>
      <w:r>
        <w:t>Отдельная вакансия</w:t>
      </w:r>
      <w:bookmarkEnd w:id="20"/>
    </w:p>
    <w:p w:rsidR="00BF7548" w:rsidRDefault="00BF7548" w:rsidP="008D3F07">
      <w:pPr>
        <w:pStyle w:val="a3"/>
        <w:numPr>
          <w:ilvl w:val="0"/>
          <w:numId w:val="13"/>
        </w:numPr>
      </w:pPr>
      <w:r>
        <w:t>Заголовок</w:t>
      </w:r>
    </w:p>
    <w:p w:rsidR="00BF7548" w:rsidRDefault="00BF7548" w:rsidP="008D3F07">
      <w:pPr>
        <w:pStyle w:val="a3"/>
        <w:numPr>
          <w:ilvl w:val="0"/>
          <w:numId w:val="13"/>
        </w:numPr>
      </w:pPr>
      <w:r>
        <w:t>«Откликнуться на вакансию» — якорь, перематывающий страницу к форме обратной связи</w:t>
      </w:r>
    </w:p>
    <w:p w:rsidR="00BF7548" w:rsidRDefault="00BF7548" w:rsidP="008D3F07">
      <w:pPr>
        <w:pStyle w:val="a3"/>
        <w:numPr>
          <w:ilvl w:val="0"/>
          <w:numId w:val="13"/>
        </w:numPr>
      </w:pPr>
      <w:r>
        <w:t>Тело вакансии</w:t>
      </w:r>
      <w:r>
        <w:br/>
        <w:t>Текст, разбитый на подзаголовки: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lastRenderedPageBreak/>
        <w:t>Обязанности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Требования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Условия</w:t>
      </w:r>
    </w:p>
    <w:p w:rsidR="00BF7548" w:rsidRDefault="00BF7548" w:rsidP="008D3F07">
      <w:pPr>
        <w:pStyle w:val="a3"/>
        <w:numPr>
          <w:ilvl w:val="0"/>
          <w:numId w:val="13"/>
        </w:numPr>
      </w:pPr>
      <w:r>
        <w:t>«Откликнуться на вакансию»</w:t>
      </w:r>
      <w:r>
        <w:br/>
        <w:t>Форма обратной связи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Заголовок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Сопроводительный текст с подсказкой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«ФИО»</w:t>
      </w:r>
      <w:r>
        <w:br/>
        <w:t>Текстовое поле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 xml:space="preserve">«Телефон или </w:t>
      </w:r>
      <w:r>
        <w:rPr>
          <w:lang w:val="en-US"/>
        </w:rPr>
        <w:t>email</w:t>
      </w:r>
      <w:r>
        <w:t>»</w:t>
      </w:r>
      <w:r>
        <w:br/>
        <w:t>Текстовое поле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«Комментарий»</w:t>
      </w:r>
      <w:r>
        <w:br/>
        <w:t>Многострочное текстовое поле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«Прикрепить файл с резюме»</w:t>
      </w:r>
      <w:r>
        <w:br/>
        <w:t>Кнопка, при клике открывается окно проводника, где необходимо выбрать файл с резюме на компьютере пользователя</w:t>
      </w:r>
    </w:p>
    <w:p w:rsidR="00BF7548" w:rsidRDefault="00BF7548" w:rsidP="008D3F07">
      <w:pPr>
        <w:pStyle w:val="a3"/>
        <w:numPr>
          <w:ilvl w:val="2"/>
          <w:numId w:val="13"/>
        </w:numPr>
      </w:pPr>
      <w:r>
        <w:t>Рядом с кнопкой — информация о поддерживаемых типах файлов и ограничении по размеру</w:t>
      </w:r>
    </w:p>
    <w:p w:rsidR="00BF7548" w:rsidRDefault="00BF7548" w:rsidP="008D3F07">
      <w:pPr>
        <w:pStyle w:val="a3"/>
        <w:numPr>
          <w:ilvl w:val="2"/>
          <w:numId w:val="13"/>
        </w:numPr>
      </w:pPr>
      <w:r>
        <w:t>После загрузки файла его название отображается над кнопкой</w:t>
      </w:r>
    </w:p>
    <w:p w:rsidR="00BF7548" w:rsidRDefault="00BF7548" w:rsidP="008D3F07">
      <w:pPr>
        <w:pStyle w:val="a3"/>
        <w:numPr>
          <w:ilvl w:val="2"/>
          <w:numId w:val="13"/>
        </w:numPr>
      </w:pPr>
      <w:r>
        <w:t>Рядом с названием файла — иконка удаления загруженного файла</w:t>
      </w:r>
    </w:p>
    <w:p w:rsidR="00BF7548" w:rsidRDefault="00BF7548" w:rsidP="008D3F07">
      <w:pPr>
        <w:pStyle w:val="a3"/>
        <w:numPr>
          <w:ilvl w:val="1"/>
          <w:numId w:val="13"/>
        </w:numPr>
      </w:pPr>
      <w:r>
        <w:t>«Отправить»</w:t>
      </w:r>
      <w:r>
        <w:br/>
        <w:t>Кнопка, при клике формируется письмо и направляется на адрес, который можно указать в панели управления сайтом</w:t>
      </w:r>
      <w:r>
        <w:br/>
      </w:r>
    </w:p>
    <w:p w:rsidR="00BF7548" w:rsidRDefault="00BF7548" w:rsidP="00BF7548">
      <w:pPr>
        <w:pStyle w:val="1"/>
      </w:pPr>
      <w:bookmarkStart w:id="21" w:name="_Toc361301981"/>
      <w:r>
        <w:t>Контакты</w:t>
      </w:r>
      <w:bookmarkEnd w:id="21"/>
    </w:p>
    <w:p w:rsidR="00BF7548" w:rsidRDefault="00BF7548" w:rsidP="008D3F07">
      <w:pPr>
        <w:pStyle w:val="a3"/>
        <w:numPr>
          <w:ilvl w:val="0"/>
          <w:numId w:val="14"/>
        </w:numPr>
      </w:pPr>
      <w:r>
        <w:t>Заголовок</w:t>
      </w:r>
    </w:p>
    <w:p w:rsidR="00BF7548" w:rsidRDefault="00BF7548" w:rsidP="008D3F07">
      <w:pPr>
        <w:pStyle w:val="a3"/>
        <w:numPr>
          <w:ilvl w:val="0"/>
          <w:numId w:val="14"/>
        </w:numPr>
      </w:pPr>
      <w:r>
        <w:t xml:space="preserve">Карта (на основе </w:t>
      </w:r>
      <w:r w:rsidR="002A0CA9">
        <w:rPr>
          <w:lang w:val="en-US"/>
        </w:rPr>
        <w:t>API</w:t>
      </w:r>
      <w:r w:rsidR="002A0CA9" w:rsidRPr="002A0CA9">
        <w:t xml:space="preserve"> </w:t>
      </w:r>
      <w:r w:rsidR="002A0CA9">
        <w:t>Яндекса</w:t>
      </w:r>
      <w:r>
        <w:t>)</w:t>
      </w:r>
      <w:r w:rsidR="002A0CA9">
        <w:t xml:space="preserve"> с отмеченным на ней адресом компании</w:t>
      </w:r>
    </w:p>
    <w:p w:rsidR="002A0CA9" w:rsidRDefault="002A0CA9" w:rsidP="008D3F07">
      <w:pPr>
        <w:pStyle w:val="a3"/>
        <w:numPr>
          <w:ilvl w:val="0"/>
          <w:numId w:val="14"/>
        </w:numPr>
      </w:pPr>
      <w:r>
        <w:t>Текстовый блок с адресом, телефонами и прочей контактной информацией</w:t>
      </w:r>
    </w:p>
    <w:p w:rsidR="002A0CA9" w:rsidRPr="002A0CA9" w:rsidRDefault="002A0CA9" w:rsidP="002A0CA9">
      <w:pPr>
        <w:rPr>
          <w:rStyle w:val="a4"/>
        </w:rPr>
      </w:pPr>
      <w:r w:rsidRPr="002A0CA9">
        <w:rPr>
          <w:rStyle w:val="a4"/>
        </w:rPr>
        <w:t>Попасть в раздел «Контакты» можно с помощью ссылки в первом уровне основного меню навигации, или с помощью ссылки в меню навигации второго уровня «О компании». И в том, и в другом случае открывается подраздел «О компании», а обе ссылки перестают быть активными.</w:t>
      </w:r>
    </w:p>
    <w:p w:rsidR="00F73B2E" w:rsidRDefault="0054321B" w:rsidP="00615182">
      <w:pPr>
        <w:pStyle w:val="1"/>
      </w:pPr>
      <w:bookmarkStart w:id="22" w:name="_Toc361301982"/>
      <w:r>
        <w:t>Услуги</w:t>
      </w:r>
      <w:bookmarkEnd w:id="22"/>
    </w:p>
    <w:p w:rsidR="00615182" w:rsidRDefault="00615182" w:rsidP="008D3F07">
      <w:pPr>
        <w:pStyle w:val="a3"/>
        <w:numPr>
          <w:ilvl w:val="0"/>
          <w:numId w:val="10"/>
        </w:numPr>
      </w:pPr>
      <w:r>
        <w:t>Меню навигации второго уровня</w:t>
      </w:r>
      <w:r>
        <w:br/>
        <w:t>Сквозное для всех подразделов раздела «</w:t>
      </w:r>
      <w:r w:rsidR="0054321B">
        <w:t>Услуги</w:t>
      </w:r>
      <w:r>
        <w:t>»</w:t>
      </w:r>
    </w:p>
    <w:p w:rsidR="00615182" w:rsidRDefault="0054321B" w:rsidP="008D3F07">
      <w:pPr>
        <w:pStyle w:val="a3"/>
        <w:numPr>
          <w:ilvl w:val="1"/>
          <w:numId w:val="10"/>
        </w:numPr>
      </w:pPr>
      <w:r>
        <w:t>Консультации</w:t>
      </w:r>
    </w:p>
    <w:p w:rsidR="00615182" w:rsidRDefault="0054321B" w:rsidP="008D3F07">
      <w:pPr>
        <w:pStyle w:val="a3"/>
        <w:numPr>
          <w:ilvl w:val="1"/>
          <w:numId w:val="10"/>
        </w:numPr>
      </w:pPr>
      <w:r>
        <w:t>Управление</w:t>
      </w:r>
    </w:p>
    <w:p w:rsidR="00615182" w:rsidRDefault="0054321B" w:rsidP="008D3F07">
      <w:pPr>
        <w:pStyle w:val="a3"/>
        <w:numPr>
          <w:ilvl w:val="1"/>
          <w:numId w:val="10"/>
        </w:numPr>
      </w:pPr>
      <w:r>
        <w:t>Инвестиции</w:t>
      </w:r>
    </w:p>
    <w:p w:rsidR="0054321B" w:rsidRDefault="0054321B" w:rsidP="008D3F07">
      <w:pPr>
        <w:pStyle w:val="a3"/>
        <w:numPr>
          <w:ilvl w:val="1"/>
          <w:numId w:val="10"/>
        </w:numPr>
      </w:pPr>
      <w:r>
        <w:t>Аренда</w:t>
      </w:r>
    </w:p>
    <w:p w:rsidR="0054321B" w:rsidRDefault="0054321B" w:rsidP="008D3F07">
      <w:pPr>
        <w:pStyle w:val="a3"/>
        <w:numPr>
          <w:ilvl w:val="1"/>
          <w:numId w:val="10"/>
        </w:numPr>
      </w:pPr>
      <w:r>
        <w:t>Продажа</w:t>
      </w:r>
    </w:p>
    <w:p w:rsidR="00615182" w:rsidRDefault="00615182" w:rsidP="008D3F07">
      <w:pPr>
        <w:pStyle w:val="a3"/>
        <w:numPr>
          <w:ilvl w:val="0"/>
          <w:numId w:val="10"/>
        </w:numPr>
      </w:pPr>
      <w:r>
        <w:lastRenderedPageBreak/>
        <w:t xml:space="preserve">Блок </w:t>
      </w:r>
      <w:r w:rsidR="0054321B">
        <w:t>со списком услуг</w:t>
      </w:r>
    </w:p>
    <w:p w:rsidR="0054321B" w:rsidRDefault="0054321B" w:rsidP="008D3F07">
      <w:pPr>
        <w:pStyle w:val="a3"/>
        <w:numPr>
          <w:ilvl w:val="1"/>
          <w:numId w:val="10"/>
        </w:numPr>
      </w:pPr>
      <w:r>
        <w:t>Изображение</w:t>
      </w:r>
    </w:p>
    <w:p w:rsidR="0054321B" w:rsidRDefault="0054321B" w:rsidP="008D3F07">
      <w:pPr>
        <w:pStyle w:val="a3"/>
        <w:numPr>
          <w:ilvl w:val="1"/>
          <w:numId w:val="10"/>
        </w:numPr>
      </w:pPr>
      <w:r>
        <w:t>Наименование услуги</w:t>
      </w:r>
      <w:r>
        <w:br/>
        <w:t>Ссылка на страницу отдельной услуги</w:t>
      </w:r>
    </w:p>
    <w:p w:rsidR="00293141" w:rsidRDefault="00293141" w:rsidP="00293141">
      <w:pPr>
        <w:pStyle w:val="2"/>
      </w:pPr>
      <w:bookmarkStart w:id="23" w:name="_Toc361301983"/>
      <w:r>
        <w:t>Отдельная услуга</w:t>
      </w:r>
      <w:bookmarkEnd w:id="23"/>
    </w:p>
    <w:p w:rsidR="00293141" w:rsidRDefault="00293141" w:rsidP="008D3F07">
      <w:pPr>
        <w:pStyle w:val="a3"/>
        <w:numPr>
          <w:ilvl w:val="0"/>
          <w:numId w:val="15"/>
        </w:numPr>
      </w:pPr>
      <w:r>
        <w:t>Заголовок</w:t>
      </w:r>
      <w:r>
        <w:br/>
        <w:t>Наименование услуги</w:t>
      </w:r>
    </w:p>
    <w:p w:rsidR="00293141" w:rsidRDefault="00293141" w:rsidP="008D3F07">
      <w:pPr>
        <w:pStyle w:val="a3"/>
        <w:numPr>
          <w:ilvl w:val="0"/>
          <w:numId w:val="15"/>
        </w:numPr>
      </w:pPr>
      <w:r>
        <w:t>Меню навигации 3 уровня</w:t>
      </w:r>
      <w:proofErr w:type="gramStart"/>
      <w:r>
        <w:br/>
        <w:t>В</w:t>
      </w:r>
      <w:proofErr w:type="gramEnd"/>
      <w:r>
        <w:t>озникает в том случае, если для подробного описания услуги понадобится слишком много материалов для одной страницы.</w:t>
      </w:r>
    </w:p>
    <w:p w:rsidR="00293141" w:rsidRDefault="00293141" w:rsidP="008D3F07">
      <w:pPr>
        <w:pStyle w:val="a3"/>
        <w:numPr>
          <w:ilvl w:val="0"/>
          <w:numId w:val="15"/>
        </w:numPr>
      </w:pPr>
      <w:r>
        <w:t>Блок «Истории успеха»</w:t>
      </w:r>
      <w:r>
        <w:br/>
        <w:t>Список историй успеха, связанных с данной услугой</w:t>
      </w:r>
      <w:r>
        <w:br/>
        <w:t>Количество историй успеха — по результатам дизайна</w:t>
      </w:r>
    </w:p>
    <w:p w:rsidR="00293141" w:rsidRDefault="00293141" w:rsidP="008D3F07">
      <w:pPr>
        <w:pStyle w:val="a3"/>
        <w:numPr>
          <w:ilvl w:val="1"/>
          <w:numId w:val="15"/>
        </w:numPr>
      </w:pPr>
      <w:r>
        <w:t>Изображение</w:t>
      </w:r>
    </w:p>
    <w:p w:rsidR="00293141" w:rsidRDefault="00293141" w:rsidP="008D3F07">
      <w:pPr>
        <w:pStyle w:val="a3"/>
        <w:numPr>
          <w:ilvl w:val="1"/>
          <w:numId w:val="15"/>
        </w:numPr>
      </w:pPr>
      <w:r>
        <w:t>Название истории</w:t>
      </w:r>
      <w:r>
        <w:br/>
        <w:t>Ссылка на страницу отдельной истории успеха</w:t>
      </w:r>
    </w:p>
    <w:p w:rsidR="00293141" w:rsidRDefault="00293141" w:rsidP="008D3F07">
      <w:pPr>
        <w:pStyle w:val="a3"/>
        <w:numPr>
          <w:ilvl w:val="0"/>
          <w:numId w:val="15"/>
        </w:numPr>
      </w:pPr>
      <w:proofErr w:type="spellStart"/>
      <w:r>
        <w:t>Имиджевый</w:t>
      </w:r>
      <w:proofErr w:type="spellEnd"/>
      <w:r>
        <w:t xml:space="preserve"> блок</w:t>
      </w:r>
      <w:r>
        <w:br/>
        <w:t>Содержание и внешний вид — по результатам дизайна</w:t>
      </w:r>
    </w:p>
    <w:p w:rsidR="00B52B65" w:rsidRDefault="00B52B65" w:rsidP="008D3F07">
      <w:pPr>
        <w:pStyle w:val="a3"/>
        <w:numPr>
          <w:ilvl w:val="0"/>
          <w:numId w:val="15"/>
        </w:numPr>
      </w:pPr>
      <w:r>
        <w:t>Текстовая область</w:t>
      </w:r>
      <w:r>
        <w:br/>
        <w:t>Может содержать изображения и медиа-данные</w:t>
      </w:r>
    </w:p>
    <w:p w:rsidR="00B52B65" w:rsidRDefault="00B52B65" w:rsidP="008D3F07">
      <w:pPr>
        <w:pStyle w:val="a3"/>
        <w:numPr>
          <w:ilvl w:val="0"/>
          <w:numId w:val="15"/>
        </w:numPr>
      </w:pPr>
      <w:r>
        <w:t>«Отправить заявку на эту услугу»</w:t>
      </w:r>
      <w:r>
        <w:br/>
        <w:t>Псевдоссылка (сопровождается иконкой)</w:t>
      </w:r>
      <w:r>
        <w:br/>
        <w:t>При клике появляется форма обратной связи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«Представьтесь, пожалуйста»</w:t>
      </w:r>
      <w:r>
        <w:br/>
        <w:t>Текстовое поле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 xml:space="preserve">«Укажите ваш телефон или </w:t>
      </w:r>
      <w:r>
        <w:rPr>
          <w:lang w:val="en-US"/>
        </w:rPr>
        <w:t>email</w:t>
      </w:r>
      <w:r>
        <w:t>»</w:t>
      </w:r>
      <w:r>
        <w:br/>
        <w:t>Текстовое поле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«Дополнительный комментарий»</w:t>
      </w:r>
      <w:r>
        <w:br/>
        <w:t>Многострочное текстовое поле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«Отправить»</w:t>
      </w:r>
      <w:r>
        <w:br/>
        <w:t xml:space="preserve">Кнопка, при клике формируется и направляется </w:t>
      </w:r>
      <w:r>
        <w:rPr>
          <w:lang w:val="en-US"/>
        </w:rPr>
        <w:t>email</w:t>
      </w:r>
      <w:r>
        <w:t xml:space="preserve"> на адрес, указанный в панели управления сайтом</w:t>
      </w:r>
    </w:p>
    <w:p w:rsidR="00324AD9" w:rsidRDefault="00324AD9" w:rsidP="008D3F07">
      <w:pPr>
        <w:pStyle w:val="a3"/>
        <w:numPr>
          <w:ilvl w:val="1"/>
          <w:numId w:val="15"/>
        </w:numPr>
      </w:pPr>
      <w:r>
        <w:t>«Отмена»</w:t>
      </w:r>
      <w:r>
        <w:br/>
        <w:t>Кнопка, закрывающая форму обратной связи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Иконка, с помощью которой можно закрыть форму обратной связи</w:t>
      </w:r>
    </w:p>
    <w:p w:rsidR="00B52B65" w:rsidRDefault="00B52B65" w:rsidP="008D3F07">
      <w:pPr>
        <w:pStyle w:val="a3"/>
        <w:numPr>
          <w:ilvl w:val="0"/>
          <w:numId w:val="15"/>
        </w:numPr>
      </w:pPr>
      <w:r>
        <w:t>«Заказать звонок»</w:t>
      </w:r>
      <w:r>
        <w:br/>
        <w:t>Псевдоссылка (сопровождается иконкой)</w:t>
      </w:r>
      <w:r>
        <w:br/>
        <w:t>При клике появляется форма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«Как к вам обращаться?»</w:t>
      </w:r>
      <w:r>
        <w:br/>
        <w:t>Текстовое поле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«На какой номер позвонить?»</w:t>
      </w:r>
      <w:r>
        <w:br/>
        <w:t>Текстовое поле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t>«Удобное время для звонка или любой другой комментарий»</w:t>
      </w:r>
      <w:r>
        <w:br/>
        <w:t>Текстовое поле</w:t>
      </w:r>
    </w:p>
    <w:p w:rsidR="00B52B65" w:rsidRDefault="00B52B65" w:rsidP="008D3F07">
      <w:pPr>
        <w:pStyle w:val="a3"/>
        <w:numPr>
          <w:ilvl w:val="1"/>
          <w:numId w:val="15"/>
        </w:numPr>
      </w:pPr>
      <w:r>
        <w:lastRenderedPageBreak/>
        <w:t>«Заказать звонок»</w:t>
      </w:r>
      <w:r w:rsidR="00324AD9">
        <w:br/>
        <w:t xml:space="preserve">Кнопка, при клике формируется и направляется </w:t>
      </w:r>
      <w:r w:rsidR="00324AD9">
        <w:rPr>
          <w:lang w:val="en-US"/>
        </w:rPr>
        <w:t>email</w:t>
      </w:r>
      <w:r w:rsidR="00324AD9">
        <w:t xml:space="preserve"> на адрес, указанный в панели управления сайтом</w:t>
      </w:r>
    </w:p>
    <w:p w:rsidR="00324AD9" w:rsidRDefault="00324AD9" w:rsidP="008D3F07">
      <w:pPr>
        <w:pStyle w:val="a3"/>
        <w:numPr>
          <w:ilvl w:val="1"/>
          <w:numId w:val="15"/>
        </w:numPr>
      </w:pPr>
      <w:r>
        <w:t>«Отмена»</w:t>
      </w:r>
      <w:r>
        <w:br/>
        <w:t>Кнопка, закрывающая форму</w:t>
      </w:r>
    </w:p>
    <w:p w:rsidR="00324AD9" w:rsidRDefault="00324AD9" w:rsidP="008D3F07">
      <w:pPr>
        <w:pStyle w:val="a3"/>
        <w:numPr>
          <w:ilvl w:val="1"/>
          <w:numId w:val="15"/>
        </w:numPr>
      </w:pPr>
      <w:r>
        <w:t>Иконка, с помощью которой можно закрыть форму</w:t>
      </w:r>
    </w:p>
    <w:p w:rsidR="00E42C1D" w:rsidRDefault="00E42C1D" w:rsidP="00E42C1D">
      <w:pPr>
        <w:pStyle w:val="1"/>
      </w:pPr>
      <w:bookmarkStart w:id="24" w:name="_Toc361301984"/>
      <w:r>
        <w:t>Каталог объектов (поиск объектов)</w:t>
      </w:r>
      <w:bookmarkEnd w:id="24"/>
    </w:p>
    <w:p w:rsidR="00E42C1D" w:rsidRDefault="00E42C1D" w:rsidP="008D3F07">
      <w:pPr>
        <w:pStyle w:val="a3"/>
        <w:numPr>
          <w:ilvl w:val="0"/>
          <w:numId w:val="19"/>
        </w:numPr>
      </w:pPr>
      <w:r>
        <w:t>Меню навигации второго уровня</w:t>
      </w:r>
    </w:p>
    <w:p w:rsidR="00E42C1D" w:rsidRDefault="00E42C1D" w:rsidP="008D3F07">
      <w:pPr>
        <w:pStyle w:val="a3"/>
        <w:numPr>
          <w:ilvl w:val="1"/>
          <w:numId w:val="19"/>
        </w:numPr>
      </w:pPr>
      <w:r>
        <w:t>Поиск объектов (открывается по умолчанию)</w:t>
      </w:r>
    </w:p>
    <w:p w:rsidR="00E42C1D" w:rsidRDefault="00E42C1D" w:rsidP="008D3F07">
      <w:pPr>
        <w:pStyle w:val="a3"/>
        <w:numPr>
          <w:ilvl w:val="1"/>
          <w:numId w:val="19"/>
        </w:numPr>
      </w:pPr>
      <w:r>
        <w:t>Эксклюзивы</w:t>
      </w:r>
      <w:proofErr w:type="gramStart"/>
      <w:r>
        <w:br/>
        <w:t>Р</w:t>
      </w:r>
      <w:proofErr w:type="gramEnd"/>
      <w:r>
        <w:t>ядом с этим пунктом указано количество эксклюзивов на сайте</w:t>
      </w:r>
    </w:p>
    <w:p w:rsidR="00E42C1D" w:rsidRDefault="00E42C1D" w:rsidP="008D3F07">
      <w:pPr>
        <w:pStyle w:val="a3"/>
        <w:numPr>
          <w:ilvl w:val="0"/>
          <w:numId w:val="19"/>
        </w:numPr>
      </w:pPr>
      <w:r>
        <w:t>Блок выбора способа отображения списка объектов</w:t>
      </w:r>
      <w:proofErr w:type="gramStart"/>
      <w:r>
        <w:br/>
        <w:t>Д</w:t>
      </w:r>
      <w:proofErr w:type="gramEnd"/>
      <w:r>
        <w:t>ве иконки</w:t>
      </w:r>
    </w:p>
    <w:p w:rsidR="00E42C1D" w:rsidRDefault="00E42C1D" w:rsidP="008D3F07">
      <w:pPr>
        <w:pStyle w:val="a3"/>
        <w:numPr>
          <w:ilvl w:val="1"/>
          <w:numId w:val="19"/>
        </w:numPr>
      </w:pPr>
      <w:r>
        <w:t>Табличный вид (выбран по умолчанию)</w:t>
      </w:r>
    </w:p>
    <w:p w:rsidR="00E42C1D" w:rsidRDefault="00E42C1D" w:rsidP="008D3F07">
      <w:pPr>
        <w:pStyle w:val="a3"/>
        <w:numPr>
          <w:ilvl w:val="1"/>
          <w:numId w:val="19"/>
        </w:numPr>
      </w:pPr>
      <w:r>
        <w:t>Матричный вид</w:t>
      </w:r>
    </w:p>
    <w:p w:rsidR="00E42C1D" w:rsidRDefault="00E42C1D" w:rsidP="008D3F07">
      <w:pPr>
        <w:pStyle w:val="a3"/>
        <w:numPr>
          <w:ilvl w:val="0"/>
          <w:numId w:val="19"/>
        </w:numPr>
      </w:pPr>
      <w:r>
        <w:t>«Показать карту»</w:t>
      </w:r>
      <w:r>
        <w:br/>
        <w:t>Псевдоссылка, сопровождается иконкой</w:t>
      </w:r>
      <w:proofErr w:type="gramStart"/>
      <w:r>
        <w:br/>
        <w:t>О</w:t>
      </w:r>
      <w:proofErr w:type="gramEnd"/>
      <w:r>
        <w:t xml:space="preserve">тображает и скрывает карту на основе </w:t>
      </w:r>
      <w:r>
        <w:rPr>
          <w:lang w:val="en-US"/>
        </w:rPr>
        <w:t>API</w:t>
      </w:r>
      <w:r>
        <w:t xml:space="preserve"> Яндекса</w:t>
      </w:r>
      <w:r>
        <w:br/>
        <w:t>При этом список объектов сдвигается под карту</w:t>
      </w:r>
      <w:r w:rsidR="00C8751B">
        <w:br/>
        <w:t>На карте отображаются объекты, которые есть в списке под ней.</w:t>
      </w:r>
      <w:r>
        <w:br/>
        <w:t>На карте объекты показаны</w:t>
      </w:r>
      <w:bookmarkStart w:id="25" w:name="_GoBack"/>
      <w:bookmarkEnd w:id="25"/>
      <w:r>
        <w:t xml:space="preserve"> ярлычками. Если в одном месте слишком много объектов для отображения, они группируются. Сгруппированные объекты представляют собой цифру с указанием объектов внутри. При клике по этой цифре, карта приближается, позволяя отобразить объекты в разгруппированном виде.</w:t>
      </w:r>
      <w:r w:rsidR="00C8751B">
        <w:br/>
        <w:t>При клике на отдельный ярлык объекта на карте, возникает карточка объекта, аналогичная карточке объекта в матричном отображении списка.</w:t>
      </w:r>
    </w:p>
    <w:p w:rsidR="00C8751B" w:rsidRDefault="00C8751B" w:rsidP="008D3F07">
      <w:pPr>
        <w:pStyle w:val="a3"/>
        <w:numPr>
          <w:ilvl w:val="0"/>
          <w:numId w:val="19"/>
        </w:numPr>
      </w:pPr>
      <w:r>
        <w:t>Информация об общем количестве объектов и помещений в списке</w:t>
      </w:r>
    </w:p>
    <w:p w:rsidR="00C8751B" w:rsidRDefault="00C8751B" w:rsidP="008D3F07">
      <w:pPr>
        <w:pStyle w:val="a3"/>
        <w:numPr>
          <w:ilvl w:val="0"/>
          <w:numId w:val="19"/>
        </w:numPr>
      </w:pPr>
      <w:r>
        <w:t>Блок сортировки списка объектов</w:t>
      </w:r>
      <w:proofErr w:type="gramStart"/>
      <w:r>
        <w:br/>
        <w:t>С</w:t>
      </w:r>
      <w:proofErr w:type="gramEnd"/>
      <w:r>
        <w:t>ортировать можно по возрастанию и по убыванию</w:t>
      </w:r>
    </w:p>
    <w:p w:rsidR="00C8751B" w:rsidRDefault="00C8751B" w:rsidP="008D3F07">
      <w:pPr>
        <w:pStyle w:val="a3"/>
        <w:numPr>
          <w:ilvl w:val="1"/>
          <w:numId w:val="19"/>
        </w:numPr>
      </w:pPr>
      <w:r>
        <w:t>По цене (выбрано по умолчанию)</w:t>
      </w:r>
    </w:p>
    <w:p w:rsidR="00C8751B" w:rsidRDefault="00C8751B" w:rsidP="008D3F07">
      <w:pPr>
        <w:pStyle w:val="a3"/>
        <w:numPr>
          <w:ilvl w:val="1"/>
          <w:numId w:val="19"/>
        </w:numPr>
      </w:pPr>
      <w:r>
        <w:t>По площади</w:t>
      </w:r>
    </w:p>
    <w:p w:rsidR="00C8751B" w:rsidRDefault="00C8751B" w:rsidP="008D3F07">
      <w:pPr>
        <w:pStyle w:val="a3"/>
        <w:numPr>
          <w:ilvl w:val="1"/>
          <w:numId w:val="19"/>
        </w:numPr>
      </w:pPr>
      <w:r>
        <w:t>По району</w:t>
      </w:r>
      <w:proofErr w:type="gramStart"/>
      <w:r>
        <w:br/>
        <w:t>В</w:t>
      </w:r>
      <w:proofErr w:type="gramEnd"/>
      <w:r>
        <w:t xml:space="preserve"> алфавитном порядке</w:t>
      </w:r>
      <w:r w:rsidR="00C42397">
        <w:br/>
        <w:t xml:space="preserve">При сортировке по району, объекты районов группируются, </w:t>
      </w:r>
      <w:proofErr w:type="spellStart"/>
      <w:r w:rsidR="00C42397">
        <w:t>сортируясь</w:t>
      </w:r>
      <w:proofErr w:type="spellEnd"/>
      <w:r w:rsidR="00C42397">
        <w:t xml:space="preserve"> внутри таких группировок по стоимости</w:t>
      </w:r>
    </w:p>
    <w:p w:rsidR="00C8751B" w:rsidRDefault="00C8751B" w:rsidP="008D3F07">
      <w:pPr>
        <w:pStyle w:val="a3"/>
        <w:numPr>
          <w:ilvl w:val="0"/>
          <w:numId w:val="19"/>
        </w:numPr>
      </w:pPr>
      <w:r>
        <w:t>Список объектов</w:t>
      </w:r>
      <w:r>
        <w:br/>
        <w:t>Может быть двух видов</w:t>
      </w:r>
    </w:p>
    <w:p w:rsidR="00C8751B" w:rsidRDefault="00C8751B" w:rsidP="008D3F07">
      <w:pPr>
        <w:pStyle w:val="a3"/>
        <w:numPr>
          <w:ilvl w:val="1"/>
          <w:numId w:val="19"/>
        </w:numPr>
      </w:pPr>
      <w:r>
        <w:t>Табличный</w:t>
      </w:r>
    </w:p>
    <w:p w:rsidR="00C8751B" w:rsidRDefault="00C8751B" w:rsidP="008D3F07">
      <w:pPr>
        <w:pStyle w:val="a3"/>
        <w:numPr>
          <w:ilvl w:val="2"/>
          <w:numId w:val="19"/>
        </w:numPr>
      </w:pPr>
      <w:r>
        <w:t>Адрес объекта</w:t>
      </w:r>
      <w:r w:rsidR="00C42397">
        <w:br/>
        <w:t>Ссылка на страницу отдельного объекта</w:t>
      </w:r>
    </w:p>
    <w:p w:rsidR="00C8751B" w:rsidRDefault="00C8751B" w:rsidP="008D3F07">
      <w:pPr>
        <w:pStyle w:val="a3"/>
        <w:numPr>
          <w:ilvl w:val="2"/>
          <w:numId w:val="19"/>
        </w:numPr>
      </w:pPr>
      <w:r>
        <w:t xml:space="preserve">Площадь, </w:t>
      </w:r>
      <w:proofErr w:type="gramStart"/>
      <w:r>
        <w:t>м</w:t>
      </w:r>
      <w:proofErr w:type="gramEnd"/>
      <w:r>
        <w:t>²</w:t>
      </w:r>
    </w:p>
    <w:p w:rsidR="00C8751B" w:rsidRDefault="00C8751B" w:rsidP="008D3F07">
      <w:pPr>
        <w:pStyle w:val="a3"/>
        <w:numPr>
          <w:ilvl w:val="2"/>
          <w:numId w:val="19"/>
        </w:numPr>
      </w:pPr>
      <w:r>
        <w:t>Этаж</w:t>
      </w:r>
    </w:p>
    <w:p w:rsidR="00C8751B" w:rsidRDefault="00C8751B" w:rsidP="008D3F07">
      <w:pPr>
        <w:pStyle w:val="a3"/>
        <w:numPr>
          <w:ilvl w:val="2"/>
          <w:numId w:val="19"/>
        </w:numPr>
      </w:pPr>
      <w:r>
        <w:lastRenderedPageBreak/>
        <w:t>Статус</w:t>
      </w:r>
      <w:r>
        <w:br/>
        <w:t>Иконка, по которой можно определить,  есть в объекте арендатор или нет</w:t>
      </w:r>
    </w:p>
    <w:p w:rsidR="00C8751B" w:rsidRDefault="00C8751B" w:rsidP="008D3F07">
      <w:pPr>
        <w:pStyle w:val="a3"/>
        <w:numPr>
          <w:ilvl w:val="2"/>
          <w:numId w:val="19"/>
        </w:numPr>
      </w:pPr>
      <w:r>
        <w:t xml:space="preserve">Цена, </w:t>
      </w:r>
      <w:proofErr w:type="spellStart"/>
      <w:r>
        <w:t>руб</w:t>
      </w:r>
      <w:proofErr w:type="spellEnd"/>
    </w:p>
    <w:p w:rsidR="00C8751B" w:rsidRDefault="00C8751B" w:rsidP="008D3F07">
      <w:pPr>
        <w:pStyle w:val="a3"/>
        <w:numPr>
          <w:ilvl w:val="2"/>
          <w:numId w:val="19"/>
        </w:numPr>
      </w:pPr>
      <w:r>
        <w:t>Примечание</w:t>
      </w:r>
      <w:proofErr w:type="gramStart"/>
      <w:r>
        <w:br/>
        <w:t>Д</w:t>
      </w:r>
      <w:proofErr w:type="gramEnd"/>
      <w:r>
        <w:t>о 300 символов текста</w:t>
      </w:r>
    </w:p>
    <w:p w:rsidR="00C8751B" w:rsidRDefault="00C8751B" w:rsidP="008D3F07">
      <w:pPr>
        <w:pStyle w:val="a3"/>
        <w:numPr>
          <w:ilvl w:val="2"/>
          <w:numId w:val="19"/>
        </w:numPr>
      </w:pPr>
      <w:r>
        <w:t>Кнопка добавления объекта в избранное</w:t>
      </w:r>
      <w:proofErr w:type="gramStart"/>
      <w:r>
        <w:br/>
        <w:t>В</w:t>
      </w:r>
      <w:proofErr w:type="gramEnd"/>
      <w:r>
        <w:t xml:space="preserve"> двух состояниях: выбрано и не выбрано</w:t>
      </w:r>
    </w:p>
    <w:p w:rsidR="00C8751B" w:rsidRDefault="00C8751B" w:rsidP="008D3F07">
      <w:pPr>
        <w:pStyle w:val="a3"/>
        <w:numPr>
          <w:ilvl w:val="1"/>
          <w:numId w:val="19"/>
        </w:numPr>
      </w:pPr>
      <w:r>
        <w:t>Матричный</w:t>
      </w:r>
    </w:p>
    <w:p w:rsidR="00C8751B" w:rsidRDefault="00C42397" w:rsidP="008D3F07">
      <w:pPr>
        <w:pStyle w:val="a3"/>
        <w:numPr>
          <w:ilvl w:val="2"/>
          <w:numId w:val="19"/>
        </w:numPr>
      </w:pPr>
      <w:r>
        <w:t>Изображение</w:t>
      </w:r>
      <w:r>
        <w:br/>
        <w:t>Ссылка на страницу отдельного объекта</w:t>
      </w:r>
    </w:p>
    <w:p w:rsidR="00C42397" w:rsidRDefault="00C42397" w:rsidP="008D3F07">
      <w:pPr>
        <w:pStyle w:val="a3"/>
        <w:numPr>
          <w:ilvl w:val="2"/>
          <w:numId w:val="19"/>
        </w:numPr>
      </w:pPr>
      <w:r>
        <w:t>Кнопка добавления объекта в избранное</w:t>
      </w:r>
      <w:r>
        <w:br/>
        <w:t>Аналогично той же кнопке в табличном виде</w:t>
      </w:r>
    </w:p>
    <w:p w:rsidR="00C42397" w:rsidRDefault="00C42397" w:rsidP="008D3F07">
      <w:pPr>
        <w:pStyle w:val="a3"/>
        <w:numPr>
          <w:ilvl w:val="2"/>
          <w:numId w:val="19"/>
        </w:numPr>
      </w:pPr>
      <w:r>
        <w:t>Адрес</w:t>
      </w:r>
      <w:r>
        <w:br/>
        <w:t>Ссылка на страницу отдельного объекта</w:t>
      </w:r>
    </w:p>
    <w:p w:rsidR="00C42397" w:rsidRDefault="00C42397" w:rsidP="008D3F07">
      <w:pPr>
        <w:pStyle w:val="a3"/>
        <w:numPr>
          <w:ilvl w:val="2"/>
          <w:numId w:val="19"/>
        </w:numPr>
      </w:pPr>
      <w:r>
        <w:t>Название объекта</w:t>
      </w:r>
      <w:r>
        <w:br/>
        <w:t>Ссылка на страницу отдельного объекта</w:t>
      </w:r>
    </w:p>
    <w:p w:rsidR="00C42397" w:rsidRDefault="00C42397" w:rsidP="008D3F07">
      <w:pPr>
        <w:pStyle w:val="a3"/>
        <w:numPr>
          <w:ilvl w:val="2"/>
          <w:numId w:val="19"/>
        </w:numPr>
      </w:pPr>
      <w:r>
        <w:t xml:space="preserve">Цена, </w:t>
      </w:r>
      <w:proofErr w:type="spellStart"/>
      <w:r>
        <w:t>руб</w:t>
      </w:r>
      <w:proofErr w:type="spellEnd"/>
    </w:p>
    <w:p w:rsidR="00C42397" w:rsidRDefault="00C42397" w:rsidP="008D3F07">
      <w:pPr>
        <w:pStyle w:val="a3"/>
        <w:numPr>
          <w:ilvl w:val="2"/>
          <w:numId w:val="19"/>
        </w:numPr>
      </w:pPr>
      <w:r>
        <w:t>Статус</w:t>
      </w:r>
    </w:p>
    <w:p w:rsidR="00C42397" w:rsidRDefault="00C42397" w:rsidP="008D3F07">
      <w:pPr>
        <w:pStyle w:val="a3"/>
        <w:numPr>
          <w:ilvl w:val="2"/>
          <w:numId w:val="19"/>
        </w:numPr>
      </w:pPr>
      <w:r>
        <w:t>Район</w:t>
      </w:r>
    </w:p>
    <w:p w:rsidR="00C42397" w:rsidRDefault="00C42397" w:rsidP="008D3F07">
      <w:pPr>
        <w:pStyle w:val="a3"/>
        <w:numPr>
          <w:ilvl w:val="0"/>
          <w:numId w:val="19"/>
        </w:numPr>
      </w:pPr>
      <w:r>
        <w:t>Постраничная навигация</w:t>
      </w:r>
    </w:p>
    <w:p w:rsidR="00C42397" w:rsidRDefault="00C42397" w:rsidP="008D3F07">
      <w:pPr>
        <w:pStyle w:val="a3"/>
        <w:numPr>
          <w:ilvl w:val="0"/>
          <w:numId w:val="19"/>
        </w:numPr>
      </w:pPr>
      <w:r>
        <w:t>Форма поиска объектов</w:t>
      </w:r>
      <w:r>
        <w:br/>
        <w:t>Расположена справа от списка объектов</w:t>
      </w:r>
      <w:proofErr w:type="gramStart"/>
      <w:r>
        <w:br/>
        <w:t>С</w:t>
      </w:r>
      <w:proofErr w:type="gramEnd"/>
      <w:r>
        <w:t>уществует в двух видах, которые переключаются с помощью двух ссылок над формой:</w:t>
      </w:r>
    </w:p>
    <w:p w:rsidR="00C42397" w:rsidRDefault="00C42397" w:rsidP="008D3F07">
      <w:pPr>
        <w:pStyle w:val="a3"/>
        <w:numPr>
          <w:ilvl w:val="1"/>
          <w:numId w:val="19"/>
        </w:numPr>
      </w:pPr>
      <w:r>
        <w:t>Продажа</w:t>
      </w:r>
    </w:p>
    <w:p w:rsidR="00C42397" w:rsidRDefault="004A17B6" w:rsidP="008D3F07">
      <w:pPr>
        <w:pStyle w:val="a3"/>
        <w:numPr>
          <w:ilvl w:val="2"/>
          <w:numId w:val="19"/>
        </w:numPr>
      </w:pPr>
      <w:r>
        <w:t>Выбор района или метро</w:t>
      </w:r>
      <w:proofErr w:type="gramStart"/>
      <w:r>
        <w:br/>
        <w:t>Д</w:t>
      </w:r>
      <w:proofErr w:type="gramEnd"/>
      <w:r>
        <w:t xml:space="preserve">ве </w:t>
      </w:r>
      <w:proofErr w:type="spellStart"/>
      <w:r>
        <w:t>псевдоссылки</w:t>
      </w:r>
      <w:proofErr w:type="spellEnd"/>
      <w:r>
        <w:t>, при клике возникает окно, в котором можно выбрать район или метро. Можно выбирать либо район, либо метро. После того, как выбор совершён, в этом месте отображается тип и количество выбранного</w:t>
      </w:r>
      <w:r w:rsidR="002F2F26">
        <w:t>;</w:t>
      </w:r>
      <w:r w:rsidR="002F2F26">
        <w:br/>
        <w:t xml:space="preserve">— Можно переключаться между списками с районами и метро, кликая по </w:t>
      </w:r>
      <w:proofErr w:type="spellStart"/>
      <w:r w:rsidR="002F2F26">
        <w:t>псевдоссылкам</w:t>
      </w:r>
      <w:proofErr w:type="spellEnd"/>
      <w:r w:rsidR="002F2F26">
        <w:t xml:space="preserve"> в верхней части окна;</w:t>
      </w:r>
      <w:r>
        <w:br/>
        <w:t xml:space="preserve">— При выборе района можно отфильтровать список районов, кликнув по </w:t>
      </w:r>
      <w:proofErr w:type="spellStart"/>
      <w:r>
        <w:t>псевдоссылке</w:t>
      </w:r>
      <w:proofErr w:type="spellEnd"/>
      <w:r>
        <w:t xml:space="preserve"> «Север» или «Юг»</w:t>
      </w:r>
      <w:r w:rsidR="002F2F26">
        <w:t>;</w:t>
      </w:r>
      <w:r>
        <w:br/>
        <w:t>— Список районов представляет собой набор псевдоссылок с названиями районов, каждая из которых может быть в статусе «выбрано» или «не выбрано»</w:t>
      </w:r>
      <w:r w:rsidR="002F2F26">
        <w:t>;</w:t>
      </w:r>
      <w:r w:rsidR="002F2F26">
        <w:br/>
        <w:t>— Список станций метро представляет собой карту метро, на которой можно выбирать одну или несколько станций;</w:t>
      </w:r>
      <w:r w:rsidR="002F2F26">
        <w:br/>
        <w:t xml:space="preserve">— Выбранные станции метро подсвечиваются в списке, а также их список дублируется под картой. </w:t>
      </w:r>
      <w:proofErr w:type="gramStart"/>
      <w:r w:rsidR="002F2F26">
        <w:t>Каждый элемент этого списка можно удалить, кликнув по соответствующей иконке в правой части элемента;</w:t>
      </w:r>
      <w:r>
        <w:br/>
        <w:t>— Кнопка «Сохранить» подтверждает набор выбранных районов или станций метро</w:t>
      </w:r>
      <w:r w:rsidR="002F2F26">
        <w:t>;</w:t>
      </w:r>
      <w:r w:rsidR="002F2F26">
        <w:br/>
        <w:t xml:space="preserve">— Кнопка «Отмена» отменяет все совершённые в окне действия и </w:t>
      </w:r>
      <w:r w:rsidR="002F2F26">
        <w:lastRenderedPageBreak/>
        <w:t>закрывает его;</w:t>
      </w:r>
      <w:r w:rsidR="002F2F26">
        <w:br/>
        <w:t xml:space="preserve">— Иконка с крестиком в правом верхнем углу окна отменяет все совершённые </w:t>
      </w:r>
      <w:r w:rsidR="0090570A">
        <w:t>в окне действия и закрывает его;</w:t>
      </w:r>
      <w:proofErr w:type="gramEnd"/>
      <w:r w:rsidR="0090570A">
        <w:br/>
        <w:t>— После выбора районов или метро и закрытия окна, выбранные районы или станции отображаются под формой поиска объектов. Рядом с каждым из них находится иконка, с помощью которой их можно удалить из параметров поиска.</w:t>
      </w:r>
    </w:p>
    <w:p w:rsidR="007B3909" w:rsidRDefault="007B3909" w:rsidP="008D3F07">
      <w:pPr>
        <w:pStyle w:val="a3"/>
        <w:numPr>
          <w:ilvl w:val="2"/>
          <w:numId w:val="19"/>
        </w:numPr>
      </w:pPr>
      <w:r>
        <w:t>«Метраж», м</w:t>
      </w:r>
      <w:proofErr w:type="gramStart"/>
      <w:r>
        <w:t>²</w:t>
      </w:r>
      <w:r>
        <w:br/>
        <w:t>Д</w:t>
      </w:r>
      <w:proofErr w:type="gramEnd"/>
      <w:r>
        <w:t>ва текстовых поля, в которых можно указать диапазон метража объектов</w:t>
      </w:r>
    </w:p>
    <w:p w:rsidR="007B3909" w:rsidRDefault="007B3909" w:rsidP="008D3F07">
      <w:pPr>
        <w:pStyle w:val="a3"/>
        <w:numPr>
          <w:ilvl w:val="2"/>
          <w:numId w:val="19"/>
        </w:numPr>
      </w:pPr>
      <w:r>
        <w:t>«Цена», руб.</w:t>
      </w:r>
      <w:r>
        <w:br/>
        <w:t>Два текстовых поля, в которых можно указать диапазон цены объектов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>Переключатель «Готовые — Строящиеся»</w:t>
      </w:r>
      <w:r>
        <w:br/>
        <w:t>Логика радиокнопок</w:t>
      </w:r>
      <w:proofErr w:type="gramStart"/>
      <w:r>
        <w:br/>
        <w:t>Е</w:t>
      </w:r>
      <w:proofErr w:type="gramEnd"/>
      <w:r>
        <w:t>сли выбрано «Строящиеся», справа от этого пункта появляется выпадающий список «Срок сдачи»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>Переключатель «С арендатором — Без арендатора»</w:t>
      </w:r>
      <w:r>
        <w:br/>
        <w:t>Логика радиокнопок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>«</w:t>
      </w:r>
      <w:r>
        <w:rPr>
          <w:lang w:val="en-US"/>
        </w:rPr>
        <w:t>Id</w:t>
      </w:r>
      <w:r>
        <w:t>»</w:t>
      </w:r>
      <w:r>
        <w:br/>
        <w:t xml:space="preserve">Текстовое поле для быстрого поиска по </w:t>
      </w:r>
      <w:r>
        <w:rPr>
          <w:lang w:val="en-US"/>
        </w:rPr>
        <w:t>ID</w:t>
      </w:r>
      <w:r>
        <w:t xml:space="preserve"> объекта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>«Поиск по объектам»</w:t>
      </w:r>
      <w:r>
        <w:br/>
        <w:t>Текстовое поле для быстрого поиска по названию объекта</w:t>
      </w:r>
      <w:proofErr w:type="gramStart"/>
      <w:r>
        <w:br/>
        <w:t>П</w:t>
      </w:r>
      <w:proofErr w:type="gramEnd"/>
      <w:r>
        <w:t xml:space="preserve">ри наборе текста пользователю автоматически предлагаются подходящие варианты </w:t>
      </w:r>
      <w:proofErr w:type="spellStart"/>
      <w:r>
        <w:t>автозаполнения</w:t>
      </w:r>
      <w:proofErr w:type="spellEnd"/>
    </w:p>
    <w:p w:rsidR="00F97126" w:rsidRDefault="00F97126" w:rsidP="008D3F07">
      <w:pPr>
        <w:pStyle w:val="a3"/>
        <w:numPr>
          <w:ilvl w:val="2"/>
          <w:numId w:val="19"/>
        </w:numPr>
      </w:pPr>
      <w:r>
        <w:t>«Найти»</w:t>
      </w:r>
      <w:r>
        <w:br/>
        <w:t>Кнопка, подтверждающая введённые параметры поиска и перезагружающая страницу с новыми результатами поиска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>«Сбросить»</w:t>
      </w:r>
      <w:r>
        <w:br/>
        <w:t>Сброс всех значений формы на дефолтные</w:t>
      </w:r>
    </w:p>
    <w:p w:rsidR="00C42397" w:rsidRDefault="00C42397" w:rsidP="008D3F07">
      <w:pPr>
        <w:pStyle w:val="a3"/>
        <w:numPr>
          <w:ilvl w:val="1"/>
          <w:numId w:val="19"/>
        </w:numPr>
      </w:pPr>
      <w:r>
        <w:t>Аренда</w:t>
      </w:r>
      <w:r w:rsidR="00F97126">
        <w:br/>
        <w:t>Аналогично продаже за следующими исключениями: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>Отсутствуют переключатели «Готовые — Строящиеся» и «С арендатором — Без арендатора»</w:t>
      </w:r>
    </w:p>
    <w:p w:rsidR="00F97126" w:rsidRDefault="00F97126" w:rsidP="008D3F07">
      <w:pPr>
        <w:pStyle w:val="a3"/>
        <w:numPr>
          <w:ilvl w:val="2"/>
          <w:numId w:val="19"/>
        </w:numPr>
      </w:pPr>
      <w:r>
        <w:t xml:space="preserve">Под текстовыми полями с выбором диапазона цены присутствует выбор единицы измерения (например, </w:t>
      </w:r>
      <w:proofErr w:type="gramStart"/>
      <w:r>
        <w:t>м</w:t>
      </w:r>
      <w:proofErr w:type="gramEnd"/>
      <w:r>
        <w:t>²) и периода (например, мес.)</w:t>
      </w:r>
    </w:p>
    <w:p w:rsidR="00F97126" w:rsidRDefault="00F97126" w:rsidP="008D3F07">
      <w:pPr>
        <w:pStyle w:val="a3"/>
        <w:numPr>
          <w:ilvl w:val="0"/>
          <w:numId w:val="19"/>
        </w:numPr>
      </w:pPr>
      <w:r>
        <w:t>«Отправить заявку на подбор объектов»</w:t>
      </w:r>
      <w:r>
        <w:br/>
        <w:t>Псевдоссылка, при клике открывается форма обратной связи</w:t>
      </w:r>
    </w:p>
    <w:p w:rsidR="00F97126" w:rsidRDefault="00F97126" w:rsidP="008D3F07">
      <w:pPr>
        <w:pStyle w:val="a3"/>
        <w:numPr>
          <w:ilvl w:val="1"/>
          <w:numId w:val="19"/>
        </w:numPr>
      </w:pPr>
      <w:r>
        <w:t>«Представьтесь, пожалуйста»</w:t>
      </w:r>
      <w:r>
        <w:br/>
        <w:t>Текстовое поле</w:t>
      </w:r>
    </w:p>
    <w:p w:rsidR="00F97126" w:rsidRDefault="00F97126" w:rsidP="008D3F07">
      <w:pPr>
        <w:pStyle w:val="a3"/>
        <w:numPr>
          <w:ilvl w:val="1"/>
          <w:numId w:val="19"/>
        </w:numPr>
      </w:pPr>
      <w:r>
        <w:t xml:space="preserve">«Укажите ваш телефон или </w:t>
      </w:r>
      <w:r>
        <w:rPr>
          <w:lang w:val="en-US"/>
        </w:rPr>
        <w:t>email</w:t>
      </w:r>
      <w:r>
        <w:t>»</w:t>
      </w:r>
      <w:r>
        <w:br/>
        <w:t>Текстовое поле</w:t>
      </w:r>
    </w:p>
    <w:p w:rsidR="00F97126" w:rsidRDefault="00F97126" w:rsidP="008D3F07">
      <w:pPr>
        <w:pStyle w:val="a3"/>
        <w:numPr>
          <w:ilvl w:val="1"/>
          <w:numId w:val="19"/>
        </w:numPr>
      </w:pPr>
      <w:r>
        <w:t>«Дополнительный комментарий»</w:t>
      </w:r>
      <w:r>
        <w:br/>
        <w:t>Многострочное текстовое поле</w:t>
      </w:r>
    </w:p>
    <w:p w:rsidR="00847508" w:rsidRDefault="00847508" w:rsidP="008D3F07">
      <w:pPr>
        <w:pStyle w:val="a3"/>
        <w:numPr>
          <w:ilvl w:val="1"/>
          <w:numId w:val="19"/>
        </w:numPr>
      </w:pPr>
      <w:r>
        <w:lastRenderedPageBreak/>
        <w:t>«Отправить»</w:t>
      </w:r>
      <w:r>
        <w:br/>
        <w:t xml:space="preserve">Кнопка, при клике формируется письмо и направляется на </w:t>
      </w:r>
      <w:r>
        <w:rPr>
          <w:lang w:val="en-US"/>
        </w:rPr>
        <w:t>email</w:t>
      </w:r>
      <w:r>
        <w:t xml:space="preserve">, </w:t>
      </w:r>
      <w:proofErr w:type="gramStart"/>
      <w:r>
        <w:t>указанный</w:t>
      </w:r>
      <w:proofErr w:type="gramEnd"/>
      <w:r>
        <w:t xml:space="preserve"> в панели управления сайтом</w:t>
      </w:r>
    </w:p>
    <w:p w:rsidR="00847508" w:rsidRDefault="00847508" w:rsidP="008D3F07">
      <w:pPr>
        <w:pStyle w:val="a3"/>
        <w:numPr>
          <w:ilvl w:val="0"/>
          <w:numId w:val="19"/>
        </w:numPr>
      </w:pPr>
      <w:r>
        <w:t xml:space="preserve">Блок для акций и </w:t>
      </w:r>
      <w:proofErr w:type="spellStart"/>
      <w:r>
        <w:t>спецпредложений</w:t>
      </w:r>
      <w:proofErr w:type="spellEnd"/>
      <w:r>
        <w:br/>
        <w:t>Зарезервированное место, содержимое которого можно вручную редактировать в панели управления сайтом</w:t>
      </w:r>
    </w:p>
    <w:p w:rsidR="0090570A" w:rsidRDefault="0090570A" w:rsidP="0090570A">
      <w:pPr>
        <w:pStyle w:val="2"/>
      </w:pPr>
      <w:bookmarkStart w:id="26" w:name="_Toc361301985"/>
      <w:r>
        <w:t>Страница отдельного объекта</w:t>
      </w:r>
      <w:bookmarkEnd w:id="26"/>
    </w:p>
    <w:p w:rsidR="0090570A" w:rsidRDefault="0090570A" w:rsidP="008D3F07">
      <w:pPr>
        <w:pStyle w:val="a3"/>
        <w:numPr>
          <w:ilvl w:val="0"/>
          <w:numId w:val="20"/>
        </w:numPr>
      </w:pPr>
      <w:r>
        <w:t>Заголовок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rPr>
          <w:lang w:val="en-US"/>
        </w:rPr>
        <w:t>Id</w:t>
      </w:r>
      <w:r>
        <w:br/>
      </w:r>
      <w:proofErr w:type="spellStart"/>
      <w:r>
        <w:rPr>
          <w:lang w:val="en-US"/>
        </w:rPr>
        <w:t>id</w:t>
      </w:r>
      <w:proofErr w:type="spellEnd"/>
      <w:r>
        <w:t xml:space="preserve"> формируются автоматически при добавлении каждого нового объекта в базу данных сайта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Район, в котором находится объект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Изображение с генпланом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Изображение с фотографией объекта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Изображение с планом этажа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Изображение с планом помещения</w:t>
      </w:r>
    </w:p>
    <w:p w:rsidR="00D32FD2" w:rsidRDefault="00D32FD2" w:rsidP="008D3F07">
      <w:pPr>
        <w:pStyle w:val="a3"/>
        <w:numPr>
          <w:ilvl w:val="0"/>
          <w:numId w:val="20"/>
        </w:numPr>
      </w:pPr>
      <w:r>
        <w:t>Карта, на которой отмечен объект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Адрес здания, в котором находится объект</w:t>
      </w:r>
      <w:r>
        <w:br/>
        <w:t>Ссылка на страницу отдельного здания (в разделе «Эксклюзивы»), если есть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Метраж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Статус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Особенности</w:t>
      </w:r>
      <w:r>
        <w:br/>
        <w:t>Блок текста в свободной форме, то же самое, что примечание в табличном списке объектов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Стоимость продажи или аренды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 xml:space="preserve">Стоимость за </w:t>
      </w:r>
      <w:proofErr w:type="gramStart"/>
      <w:r>
        <w:t>м</w:t>
      </w:r>
      <w:proofErr w:type="gramEnd"/>
      <w:r>
        <w:t>²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 xml:space="preserve">Блок для акций и </w:t>
      </w:r>
      <w:proofErr w:type="spellStart"/>
      <w:r>
        <w:t>спецпредложений</w:t>
      </w:r>
      <w:proofErr w:type="spellEnd"/>
      <w:r>
        <w:br/>
        <w:t>Зарезервированное место, содержимое которого можно вручную редактировать в панели управления сайтом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Подробное описание объекта</w:t>
      </w:r>
      <w:proofErr w:type="gramStart"/>
      <w:r>
        <w:br/>
        <w:t>В</w:t>
      </w:r>
      <w:proofErr w:type="gramEnd"/>
      <w:r>
        <w:t xml:space="preserve"> случае, если информации много, текст может быть разбит на подразделы, которые будут отображаться в виде псевдоссылок, горизонтально расположенных над текстом (например, условия покупки, рассрочка, ипотека)</w:t>
      </w:r>
    </w:p>
    <w:p w:rsidR="0090570A" w:rsidRDefault="0090570A" w:rsidP="008D3F07">
      <w:pPr>
        <w:pStyle w:val="a3"/>
        <w:numPr>
          <w:ilvl w:val="0"/>
          <w:numId w:val="20"/>
        </w:numPr>
      </w:pPr>
      <w:r>
        <w:t>Набор служебных иконок</w:t>
      </w:r>
      <w:proofErr w:type="gramStart"/>
      <w:r>
        <w:br/>
        <w:t>П</w:t>
      </w:r>
      <w:proofErr w:type="gramEnd"/>
      <w:r>
        <w:t>ри наведении на каждую иконку появляется подсказка</w:t>
      </w:r>
    </w:p>
    <w:p w:rsidR="0090570A" w:rsidRDefault="0090570A" w:rsidP="008D3F07">
      <w:pPr>
        <w:pStyle w:val="a3"/>
        <w:numPr>
          <w:ilvl w:val="1"/>
          <w:numId w:val="20"/>
        </w:numPr>
      </w:pPr>
      <w:r>
        <w:t>Добавить в избранное</w:t>
      </w:r>
      <w:r>
        <w:br/>
        <w:t>Аналогично такой же иконке в списке объектов</w:t>
      </w:r>
    </w:p>
    <w:p w:rsidR="0090570A" w:rsidRPr="00F02A00" w:rsidRDefault="00F02A00" w:rsidP="008D3F07">
      <w:pPr>
        <w:pStyle w:val="a3"/>
        <w:numPr>
          <w:ilvl w:val="1"/>
          <w:numId w:val="20"/>
        </w:numPr>
      </w:pPr>
      <w:r>
        <w:t xml:space="preserve">Отправить ссылку на объект на </w:t>
      </w:r>
      <w:r>
        <w:rPr>
          <w:lang w:val="en-US"/>
        </w:rPr>
        <w:t>email</w:t>
      </w:r>
    </w:p>
    <w:p w:rsidR="00F02A00" w:rsidRDefault="00F02A00" w:rsidP="008D3F07">
      <w:pPr>
        <w:pStyle w:val="a3"/>
        <w:numPr>
          <w:ilvl w:val="1"/>
          <w:numId w:val="20"/>
        </w:numPr>
      </w:pPr>
      <w:r>
        <w:t>Распечатать</w:t>
      </w:r>
      <w:r>
        <w:br/>
        <w:t>Вывод страницы на печать</w:t>
      </w:r>
    </w:p>
    <w:p w:rsidR="00BA3874" w:rsidRDefault="00BA3874" w:rsidP="008D3F07">
      <w:pPr>
        <w:pStyle w:val="a3"/>
        <w:numPr>
          <w:ilvl w:val="0"/>
          <w:numId w:val="20"/>
        </w:numPr>
      </w:pPr>
      <w:r>
        <w:t>Блок «Другие объекты в этом здании»</w:t>
      </w:r>
      <w:r>
        <w:br/>
        <w:t>Список объектов по тому же адресу</w:t>
      </w:r>
    </w:p>
    <w:p w:rsidR="00BA3874" w:rsidRDefault="00BA3874" w:rsidP="008D3F07">
      <w:pPr>
        <w:pStyle w:val="a3"/>
        <w:numPr>
          <w:ilvl w:val="1"/>
          <w:numId w:val="20"/>
        </w:numPr>
      </w:pPr>
      <w:r>
        <w:t>Заголовок</w:t>
      </w:r>
    </w:p>
    <w:p w:rsidR="00BA3874" w:rsidRDefault="00BA3874" w:rsidP="008D3F07">
      <w:pPr>
        <w:pStyle w:val="a3"/>
        <w:numPr>
          <w:ilvl w:val="1"/>
          <w:numId w:val="20"/>
        </w:numPr>
      </w:pPr>
      <w:r>
        <w:lastRenderedPageBreak/>
        <w:t>Список объектов</w:t>
      </w:r>
      <w:proofErr w:type="gramStart"/>
      <w:r>
        <w:br/>
        <w:t>К</w:t>
      </w:r>
      <w:proofErr w:type="gramEnd"/>
      <w:r>
        <w:t>аждый объект в списке аналогичен таковым в матричном отображении общего списка объектов</w:t>
      </w:r>
    </w:p>
    <w:p w:rsidR="00BA3874" w:rsidRDefault="00BA3874" w:rsidP="008D3F07">
      <w:pPr>
        <w:pStyle w:val="a3"/>
        <w:numPr>
          <w:ilvl w:val="0"/>
          <w:numId w:val="20"/>
        </w:numPr>
      </w:pPr>
      <w:r>
        <w:t>Блок «Похожие объекты»</w:t>
      </w:r>
      <w:r>
        <w:br/>
        <w:t>Список объектов с похожими характеристиками, аналогичен блоку «Другие объекты в этом здании»</w:t>
      </w:r>
    </w:p>
    <w:p w:rsidR="00875517" w:rsidRDefault="00875517" w:rsidP="00875517">
      <w:pPr>
        <w:pStyle w:val="1"/>
      </w:pPr>
      <w:bookmarkStart w:id="27" w:name="_Toc361301986"/>
      <w:r>
        <w:t>Эксклюзивы</w:t>
      </w:r>
      <w:bookmarkEnd w:id="27"/>
    </w:p>
    <w:p w:rsidR="00875517" w:rsidRDefault="00875517" w:rsidP="008D3F07">
      <w:pPr>
        <w:pStyle w:val="a3"/>
        <w:numPr>
          <w:ilvl w:val="0"/>
          <w:numId w:val="21"/>
        </w:numPr>
      </w:pPr>
      <w:r>
        <w:t>Заголовок</w:t>
      </w:r>
    </w:p>
    <w:p w:rsidR="00875517" w:rsidRDefault="00875517" w:rsidP="008D3F07">
      <w:pPr>
        <w:pStyle w:val="a3"/>
        <w:numPr>
          <w:ilvl w:val="0"/>
          <w:numId w:val="21"/>
        </w:numPr>
      </w:pPr>
      <w:r>
        <w:t xml:space="preserve">Блок текста для </w:t>
      </w:r>
      <w:proofErr w:type="spellStart"/>
      <w:r>
        <w:t>сео</w:t>
      </w:r>
      <w:proofErr w:type="spellEnd"/>
      <w:r>
        <w:t>-оптимизации</w:t>
      </w:r>
    </w:p>
    <w:p w:rsidR="00875517" w:rsidRDefault="00875517" w:rsidP="008D3F07">
      <w:pPr>
        <w:pStyle w:val="a3"/>
        <w:numPr>
          <w:ilvl w:val="0"/>
          <w:numId w:val="21"/>
        </w:numPr>
      </w:pPr>
      <w:r>
        <w:t>Список эксклюзивов</w:t>
      </w:r>
      <w:r>
        <w:br/>
        <w:t>Зданий под управлением или в собственности компании, в которых содержится много объектов</w:t>
      </w:r>
    </w:p>
    <w:p w:rsidR="00875517" w:rsidRDefault="00875517" w:rsidP="008D3F07">
      <w:pPr>
        <w:pStyle w:val="a3"/>
        <w:numPr>
          <w:ilvl w:val="1"/>
          <w:numId w:val="21"/>
        </w:numPr>
      </w:pPr>
      <w:r>
        <w:t>Изображение</w:t>
      </w:r>
    </w:p>
    <w:p w:rsidR="00875517" w:rsidRDefault="00875517" w:rsidP="008D3F07">
      <w:pPr>
        <w:pStyle w:val="a3"/>
        <w:numPr>
          <w:ilvl w:val="1"/>
          <w:numId w:val="21"/>
        </w:numPr>
      </w:pPr>
      <w:r>
        <w:t>Адрес</w:t>
      </w:r>
    </w:p>
    <w:p w:rsidR="00875517" w:rsidRDefault="00875517" w:rsidP="008D3F07">
      <w:pPr>
        <w:pStyle w:val="a3"/>
        <w:numPr>
          <w:ilvl w:val="1"/>
          <w:numId w:val="21"/>
        </w:numPr>
      </w:pPr>
      <w:r>
        <w:t>Название</w:t>
      </w:r>
      <w:r>
        <w:br/>
        <w:t>Ссылка на страницу отдельного эксклюзива</w:t>
      </w:r>
    </w:p>
    <w:p w:rsidR="003D1BD4" w:rsidRPr="003D1BD4" w:rsidRDefault="003D1BD4" w:rsidP="003D1BD4">
      <w:pPr>
        <w:rPr>
          <w:rStyle w:val="a4"/>
        </w:rPr>
      </w:pPr>
      <w:r w:rsidRPr="003D1BD4">
        <w:rPr>
          <w:rStyle w:val="a4"/>
        </w:rPr>
        <w:t>На текущий момент эксклюзивов мало, поэтому в постраничной навигации и быстром поиске нет необходимости. В прототипе можно взглянуть, как это выглядело бы, если бы эксклюзивов было очень много.</w:t>
      </w:r>
    </w:p>
    <w:p w:rsidR="003D1BD4" w:rsidRDefault="003D1BD4" w:rsidP="003D1BD4">
      <w:pPr>
        <w:pStyle w:val="2"/>
      </w:pPr>
      <w:bookmarkStart w:id="28" w:name="_Toc361301987"/>
      <w:r>
        <w:t>Страница отдельного эксклюзива</w:t>
      </w:r>
      <w:bookmarkEnd w:id="28"/>
    </w:p>
    <w:p w:rsidR="00D32FD2" w:rsidRDefault="00D32FD2" w:rsidP="008D3F07">
      <w:pPr>
        <w:pStyle w:val="a3"/>
        <w:numPr>
          <w:ilvl w:val="0"/>
          <w:numId w:val="22"/>
        </w:numPr>
      </w:pPr>
      <w:r>
        <w:t>Заголовок</w:t>
      </w:r>
      <w:r>
        <w:br/>
        <w:t>Название эксклюзива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Карта с отмеченным на ней местоположением эксклюзива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Блок социальных кнопок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Адрес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Ссылка на веб-сайт эксклюзива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Район, станция метро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Подробное описание эксклюзива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Изображение</w:t>
      </w:r>
      <w:proofErr w:type="gramStart"/>
      <w:r>
        <w:br/>
        <w:t>П</w:t>
      </w:r>
      <w:proofErr w:type="gramEnd"/>
      <w:r>
        <w:t>од изображением набор превью</w:t>
      </w:r>
      <w:r>
        <w:br/>
        <w:t>При клике на превью, оно занимает место основного изображения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Блок выбора этажа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Блок выбора помещения на этаже</w:t>
      </w:r>
      <w:r>
        <w:br/>
        <w:t>Функциональность этих двух пунктов будет зависеть от этапа дизайна и наличия необходимых изображений и планов</w:t>
      </w:r>
      <w:r>
        <w:br/>
        <w:t>Выбранное помещение появится над общим списком помещений в эксклюзиве</w:t>
      </w:r>
    </w:p>
    <w:p w:rsidR="00D32FD2" w:rsidRDefault="00D32FD2" w:rsidP="008D3F07">
      <w:pPr>
        <w:pStyle w:val="a3"/>
        <w:numPr>
          <w:ilvl w:val="0"/>
          <w:numId w:val="22"/>
        </w:numPr>
      </w:pPr>
      <w:r>
        <w:t>Список помещений в эксклюзиве</w:t>
      </w:r>
    </w:p>
    <w:p w:rsidR="00D32FD2" w:rsidRDefault="00D32FD2" w:rsidP="008D3F07">
      <w:pPr>
        <w:pStyle w:val="a3"/>
        <w:numPr>
          <w:ilvl w:val="1"/>
          <w:numId w:val="22"/>
        </w:numPr>
      </w:pPr>
      <w:r>
        <w:t>Заголовок</w:t>
      </w:r>
      <w:r>
        <w:br/>
        <w:t>«Помещения в объекте»</w:t>
      </w:r>
    </w:p>
    <w:p w:rsidR="00D32FD2" w:rsidRDefault="00D32FD2" w:rsidP="008D3F07">
      <w:pPr>
        <w:pStyle w:val="a3"/>
        <w:numPr>
          <w:ilvl w:val="1"/>
          <w:numId w:val="22"/>
        </w:numPr>
      </w:pPr>
      <w:r>
        <w:t>Список помещений</w:t>
      </w:r>
      <w:r>
        <w:br/>
        <w:t xml:space="preserve">Аналогичен списку объектов в каталоге объектов. Вид отображения списка </w:t>
      </w:r>
      <w:r>
        <w:lastRenderedPageBreak/>
        <w:t xml:space="preserve">определится на этапе дизайна. </w:t>
      </w:r>
      <w:r w:rsidRPr="00D32FD2">
        <w:rPr>
          <w:i/>
        </w:rPr>
        <w:t>Дизайнеру: в данном случае на прототип ориентироваться не нужно, на этой странице продемонстрирован альтернативный вид отображения списка, от которого в итоге отказались.</w:t>
      </w:r>
    </w:p>
    <w:p w:rsidR="00D32FD2" w:rsidRDefault="00D32FD2" w:rsidP="008D3F07">
      <w:pPr>
        <w:pStyle w:val="a3"/>
        <w:numPr>
          <w:ilvl w:val="1"/>
          <w:numId w:val="22"/>
        </w:numPr>
      </w:pPr>
      <w:r>
        <w:t>Постраничная навигация</w:t>
      </w:r>
      <w:proofErr w:type="gramStart"/>
      <w:r>
        <w:br/>
        <w:t>П</w:t>
      </w:r>
      <w:proofErr w:type="gramEnd"/>
      <w:r>
        <w:t>ри необходимости</w:t>
      </w:r>
      <w:r>
        <w:br/>
        <w:t>Количество элементов списка помещений, после которого появляется постраничная навигация, — по результатам дизайна</w:t>
      </w:r>
    </w:p>
    <w:p w:rsidR="00CC38C7" w:rsidRPr="00CC38C7" w:rsidRDefault="00CC38C7" w:rsidP="00CC38C7">
      <w:pPr>
        <w:rPr>
          <w:rStyle w:val="a4"/>
        </w:rPr>
      </w:pPr>
      <w:r w:rsidRPr="00CC38C7">
        <w:rPr>
          <w:rStyle w:val="a4"/>
        </w:rPr>
        <w:t xml:space="preserve">Страница отдельного эксклюзива является </w:t>
      </w:r>
      <w:proofErr w:type="spellStart"/>
      <w:r w:rsidRPr="00CC38C7">
        <w:rPr>
          <w:rStyle w:val="a4"/>
        </w:rPr>
        <w:t>лэндинговой</w:t>
      </w:r>
      <w:proofErr w:type="spellEnd"/>
      <w:r w:rsidRPr="00CC38C7">
        <w:rPr>
          <w:rStyle w:val="a4"/>
        </w:rPr>
        <w:t xml:space="preserve"> страницей, то есть максимально оптимизированной для поисковых систем.</w:t>
      </w:r>
    </w:p>
    <w:p w:rsidR="006D338F" w:rsidRDefault="00324AD9" w:rsidP="006D338F">
      <w:pPr>
        <w:pStyle w:val="1"/>
      </w:pPr>
      <w:bookmarkStart w:id="29" w:name="_Toc361301988"/>
      <w:r>
        <w:t>Истории успеха</w:t>
      </w:r>
      <w:bookmarkEnd w:id="29"/>
    </w:p>
    <w:p w:rsidR="00E26E0A" w:rsidRDefault="00E26E0A" w:rsidP="008D3F07">
      <w:pPr>
        <w:pStyle w:val="a3"/>
        <w:numPr>
          <w:ilvl w:val="0"/>
          <w:numId w:val="16"/>
        </w:numPr>
      </w:pPr>
      <w:r>
        <w:t>Заголовок</w:t>
      </w:r>
    </w:p>
    <w:p w:rsidR="00E26E0A" w:rsidRDefault="00E26E0A" w:rsidP="008D3F07">
      <w:pPr>
        <w:pStyle w:val="a3"/>
        <w:numPr>
          <w:ilvl w:val="0"/>
          <w:numId w:val="16"/>
        </w:numPr>
      </w:pPr>
      <w:r>
        <w:t>Список категорий историй успеха</w:t>
      </w:r>
    </w:p>
    <w:p w:rsidR="00E26E0A" w:rsidRDefault="00E26E0A" w:rsidP="008D3F07">
      <w:pPr>
        <w:pStyle w:val="a3"/>
        <w:numPr>
          <w:ilvl w:val="1"/>
          <w:numId w:val="16"/>
        </w:numPr>
      </w:pPr>
      <w:r>
        <w:t>Изображение</w:t>
      </w:r>
    </w:p>
    <w:p w:rsidR="00E26E0A" w:rsidRDefault="00E26E0A" w:rsidP="008D3F07">
      <w:pPr>
        <w:pStyle w:val="a3"/>
        <w:numPr>
          <w:ilvl w:val="1"/>
          <w:numId w:val="16"/>
        </w:numPr>
      </w:pPr>
      <w:r>
        <w:t>Наименование категории</w:t>
      </w:r>
      <w:r>
        <w:br/>
        <w:t>Ссылка на страницу со списком историй успеха данной категории</w:t>
      </w:r>
    </w:p>
    <w:p w:rsidR="00E26E0A" w:rsidRDefault="00E26E0A" w:rsidP="008D3F07">
      <w:pPr>
        <w:pStyle w:val="a3"/>
        <w:numPr>
          <w:ilvl w:val="0"/>
          <w:numId w:val="16"/>
        </w:numPr>
      </w:pPr>
      <w:r>
        <w:t>Блок «Новые кейсы»</w:t>
      </w:r>
    </w:p>
    <w:p w:rsidR="00E26E0A" w:rsidRDefault="00E26E0A" w:rsidP="008D3F07">
      <w:pPr>
        <w:pStyle w:val="a3"/>
        <w:numPr>
          <w:ilvl w:val="1"/>
          <w:numId w:val="16"/>
        </w:numPr>
      </w:pPr>
      <w:r>
        <w:t>Заголовок</w:t>
      </w:r>
    </w:p>
    <w:p w:rsidR="00E26E0A" w:rsidRDefault="00E26E0A" w:rsidP="008D3F07">
      <w:pPr>
        <w:pStyle w:val="a3"/>
        <w:numPr>
          <w:ilvl w:val="1"/>
          <w:numId w:val="16"/>
        </w:numPr>
      </w:pPr>
      <w:r>
        <w:t>Список недавно добавленных историй успеха</w:t>
      </w:r>
      <w:r>
        <w:br/>
        <w:t>Количество и порядок вывода элементов в списке настраивается в панели управления сайтом</w:t>
      </w:r>
    </w:p>
    <w:p w:rsidR="00E26E0A" w:rsidRDefault="00E26E0A" w:rsidP="008D3F07">
      <w:pPr>
        <w:pStyle w:val="a3"/>
        <w:numPr>
          <w:ilvl w:val="2"/>
          <w:numId w:val="16"/>
        </w:numPr>
      </w:pPr>
      <w:r>
        <w:t>Изображение</w:t>
      </w:r>
    </w:p>
    <w:p w:rsidR="00E26E0A" w:rsidRDefault="00E26E0A" w:rsidP="008D3F07">
      <w:pPr>
        <w:pStyle w:val="a3"/>
        <w:numPr>
          <w:ilvl w:val="2"/>
          <w:numId w:val="16"/>
        </w:numPr>
      </w:pPr>
      <w:r>
        <w:t>Название истории успеха</w:t>
      </w:r>
      <w:r>
        <w:br/>
        <w:t>Ссылка на страницу отдельной истории успеха</w:t>
      </w:r>
    </w:p>
    <w:p w:rsidR="00E26E0A" w:rsidRDefault="00E26E0A" w:rsidP="00E26E0A">
      <w:pPr>
        <w:pStyle w:val="2"/>
      </w:pPr>
      <w:bookmarkStart w:id="30" w:name="_Toc361301989"/>
      <w:r>
        <w:t>Категория историй успеха</w:t>
      </w:r>
      <w:bookmarkEnd w:id="30"/>
    </w:p>
    <w:p w:rsidR="00E26E0A" w:rsidRDefault="00E26E0A" w:rsidP="008D3F07">
      <w:pPr>
        <w:pStyle w:val="a3"/>
        <w:numPr>
          <w:ilvl w:val="0"/>
          <w:numId w:val="17"/>
        </w:numPr>
      </w:pPr>
      <w:r>
        <w:t>Заголовок</w:t>
      </w:r>
    </w:p>
    <w:p w:rsidR="00E26E0A" w:rsidRDefault="00E26E0A" w:rsidP="008D3F07">
      <w:pPr>
        <w:pStyle w:val="a3"/>
        <w:numPr>
          <w:ilvl w:val="0"/>
          <w:numId w:val="17"/>
        </w:numPr>
      </w:pPr>
      <w:r>
        <w:t>Список историй успеха данной категории</w:t>
      </w:r>
      <w:r>
        <w:br/>
        <w:t>Количество и порядок вывода элементов в списке настраивается в панели управления сайтом</w:t>
      </w:r>
    </w:p>
    <w:p w:rsidR="00E26E0A" w:rsidRDefault="00E26E0A" w:rsidP="008D3F07">
      <w:pPr>
        <w:pStyle w:val="a3"/>
        <w:numPr>
          <w:ilvl w:val="1"/>
          <w:numId w:val="17"/>
        </w:numPr>
      </w:pPr>
      <w:r>
        <w:t>Изображение</w:t>
      </w:r>
    </w:p>
    <w:p w:rsidR="00E26E0A" w:rsidRDefault="00E26E0A" w:rsidP="008D3F07">
      <w:pPr>
        <w:pStyle w:val="a3"/>
        <w:numPr>
          <w:ilvl w:val="1"/>
          <w:numId w:val="17"/>
        </w:numPr>
      </w:pPr>
      <w:r>
        <w:t>Название истории успеха</w:t>
      </w:r>
      <w:r>
        <w:br/>
        <w:t>Ссылка на страницу отдельной истории успеха</w:t>
      </w:r>
    </w:p>
    <w:p w:rsidR="00E26E0A" w:rsidRDefault="00E26E0A" w:rsidP="008D3F07">
      <w:pPr>
        <w:pStyle w:val="a3"/>
        <w:numPr>
          <w:ilvl w:val="0"/>
          <w:numId w:val="17"/>
        </w:numPr>
      </w:pPr>
      <w:r>
        <w:t>«Подробнее об этой услуге»</w:t>
      </w:r>
      <w:r>
        <w:br/>
        <w:t>Ссылка на страницу отдельной услуги</w:t>
      </w:r>
    </w:p>
    <w:p w:rsidR="00E26E0A" w:rsidRPr="00E26E0A" w:rsidRDefault="00E26E0A" w:rsidP="00E26E0A">
      <w:pPr>
        <w:rPr>
          <w:rStyle w:val="a4"/>
        </w:rPr>
      </w:pPr>
      <w:r w:rsidRPr="00E26E0A">
        <w:rPr>
          <w:rStyle w:val="a4"/>
        </w:rPr>
        <w:t xml:space="preserve">Категория историй </w:t>
      </w:r>
      <w:proofErr w:type="gramStart"/>
      <w:r w:rsidRPr="00E26E0A">
        <w:rPr>
          <w:rStyle w:val="a4"/>
        </w:rPr>
        <w:t>успеха</w:t>
      </w:r>
      <w:proofErr w:type="gramEnd"/>
      <w:r w:rsidRPr="00E26E0A">
        <w:rPr>
          <w:rStyle w:val="a4"/>
        </w:rPr>
        <w:t xml:space="preserve"> скорее всего будет соответствовать названию определённой услуги, предоставляемой компаний, поэтому эти два раздела (услуги и истории успеха) связаны между собой.</w:t>
      </w:r>
    </w:p>
    <w:p w:rsidR="006D338F" w:rsidRDefault="00E26E0A" w:rsidP="006D338F">
      <w:pPr>
        <w:pStyle w:val="2"/>
      </w:pPr>
      <w:bookmarkStart w:id="31" w:name="_Toc361301990"/>
      <w:r>
        <w:t>Отдельная история успеха</w:t>
      </w:r>
      <w:bookmarkEnd w:id="31"/>
    </w:p>
    <w:p w:rsidR="00E26E0A" w:rsidRDefault="00E26E0A" w:rsidP="008D3F07">
      <w:pPr>
        <w:pStyle w:val="a3"/>
        <w:numPr>
          <w:ilvl w:val="0"/>
          <w:numId w:val="18"/>
        </w:numPr>
      </w:pPr>
      <w:r>
        <w:t>Заголовок</w:t>
      </w:r>
    </w:p>
    <w:p w:rsidR="00E26E0A" w:rsidRDefault="00E26E0A" w:rsidP="008D3F07">
      <w:pPr>
        <w:pStyle w:val="a3"/>
        <w:numPr>
          <w:ilvl w:val="0"/>
          <w:numId w:val="18"/>
        </w:numPr>
      </w:pPr>
      <w:r>
        <w:t>Текстовая часть</w:t>
      </w:r>
      <w:r>
        <w:br/>
        <w:t>Может содержать изображения и медиа-данные</w:t>
      </w:r>
    </w:p>
    <w:p w:rsidR="006626C0" w:rsidRDefault="00E26E0A" w:rsidP="008D3F07">
      <w:pPr>
        <w:pStyle w:val="a3"/>
        <w:numPr>
          <w:ilvl w:val="0"/>
          <w:numId w:val="18"/>
        </w:numPr>
      </w:pPr>
      <w:r>
        <w:lastRenderedPageBreak/>
        <w:t>Меню навигации третьего уровня</w:t>
      </w:r>
      <w:proofErr w:type="gramStart"/>
      <w:r>
        <w:br/>
        <w:t>В</w:t>
      </w:r>
      <w:proofErr w:type="gramEnd"/>
      <w:r>
        <w:t>озникает в случае необходимости введения подразделов в отдельной истории успеха. Аналогично отдельной услуге в разделе на сайте.</w:t>
      </w:r>
    </w:p>
    <w:p w:rsidR="00D1303D" w:rsidRDefault="006626C0" w:rsidP="008D3F07">
      <w:pPr>
        <w:pStyle w:val="a3"/>
        <w:numPr>
          <w:ilvl w:val="0"/>
          <w:numId w:val="18"/>
        </w:numPr>
      </w:pPr>
      <w:r>
        <w:t>«Отправить заявку на похожий проект»</w:t>
      </w:r>
      <w:r>
        <w:br/>
        <w:t xml:space="preserve">Псевдоссылка, </w:t>
      </w:r>
      <w:proofErr w:type="gramStart"/>
      <w:r>
        <w:t>открывающая</w:t>
      </w:r>
      <w:proofErr w:type="gramEnd"/>
      <w:r>
        <w:t xml:space="preserve"> форму заявки, аналогичную форме заявки на странице отдельной услуги</w:t>
      </w:r>
    </w:p>
    <w:p w:rsidR="005564CE" w:rsidRDefault="006626C0" w:rsidP="005564CE">
      <w:pPr>
        <w:pStyle w:val="1"/>
      </w:pPr>
      <w:bookmarkStart w:id="32" w:name="_Toc361301991"/>
      <w:r>
        <w:t>Партнёры</w:t>
      </w:r>
      <w:bookmarkEnd w:id="32"/>
    </w:p>
    <w:p w:rsidR="003A382B" w:rsidRDefault="005564CE" w:rsidP="008D3F07">
      <w:pPr>
        <w:pStyle w:val="a3"/>
        <w:numPr>
          <w:ilvl w:val="0"/>
          <w:numId w:val="11"/>
        </w:numPr>
      </w:pPr>
      <w:r>
        <w:t>Заголо</w:t>
      </w:r>
      <w:r w:rsidR="006626C0">
        <w:t>вок</w:t>
      </w:r>
    </w:p>
    <w:p w:rsidR="006626C0" w:rsidRDefault="006626C0" w:rsidP="008D3F07">
      <w:pPr>
        <w:pStyle w:val="a3"/>
        <w:numPr>
          <w:ilvl w:val="0"/>
          <w:numId w:val="11"/>
        </w:numPr>
      </w:pPr>
      <w:r>
        <w:t>Список партнёров</w:t>
      </w:r>
      <w:r>
        <w:br/>
        <w:t>Сортировка определяется вручную в панели управления сайтом</w:t>
      </w:r>
    </w:p>
    <w:p w:rsidR="006626C0" w:rsidRDefault="006626C0" w:rsidP="008D3F07">
      <w:pPr>
        <w:pStyle w:val="a3"/>
        <w:numPr>
          <w:ilvl w:val="1"/>
          <w:numId w:val="11"/>
        </w:numPr>
      </w:pPr>
      <w:r>
        <w:t>Логотип</w:t>
      </w:r>
      <w:r>
        <w:br/>
        <w:t>Может являться ссылкой на сайт партнёра</w:t>
      </w:r>
    </w:p>
    <w:p w:rsidR="006626C0" w:rsidRDefault="006626C0" w:rsidP="008D3F07">
      <w:pPr>
        <w:pStyle w:val="a3"/>
        <w:numPr>
          <w:ilvl w:val="1"/>
          <w:numId w:val="11"/>
        </w:numPr>
      </w:pPr>
      <w:r>
        <w:t>Наименование</w:t>
      </w:r>
    </w:p>
    <w:p w:rsidR="006626C0" w:rsidRDefault="006626C0" w:rsidP="008D3F07">
      <w:pPr>
        <w:pStyle w:val="a3"/>
        <w:numPr>
          <w:ilvl w:val="1"/>
          <w:numId w:val="11"/>
        </w:numPr>
      </w:pPr>
      <w:r>
        <w:t>Текстовое описание</w:t>
      </w:r>
      <w:r>
        <w:br/>
        <w:t>Может содержать ссылку на сайт партнёра</w:t>
      </w:r>
    </w:p>
    <w:p w:rsidR="006626C0" w:rsidRDefault="006626C0" w:rsidP="008D3F07">
      <w:pPr>
        <w:pStyle w:val="a3"/>
        <w:numPr>
          <w:ilvl w:val="0"/>
          <w:numId w:val="11"/>
        </w:numPr>
      </w:pPr>
      <w:r>
        <w:t>«Отправить заявку на подбор объектов»</w:t>
      </w:r>
      <w:r>
        <w:br/>
        <w:t xml:space="preserve">Псевдоссылка, </w:t>
      </w:r>
      <w:proofErr w:type="gramStart"/>
      <w:r>
        <w:t>аналогичная</w:t>
      </w:r>
      <w:proofErr w:type="gramEnd"/>
      <w:r>
        <w:t xml:space="preserve"> </w:t>
      </w:r>
      <w:proofErr w:type="spellStart"/>
      <w:r>
        <w:t>псевдоссылке</w:t>
      </w:r>
      <w:proofErr w:type="spellEnd"/>
      <w:r>
        <w:t xml:space="preserve"> в каталоге объектов</w:t>
      </w:r>
    </w:p>
    <w:p w:rsidR="006626C0" w:rsidRDefault="006626C0" w:rsidP="008D3F07">
      <w:pPr>
        <w:pStyle w:val="a3"/>
        <w:numPr>
          <w:ilvl w:val="0"/>
          <w:numId w:val="11"/>
        </w:numPr>
      </w:pPr>
      <w:r>
        <w:t xml:space="preserve">Блок акций и </w:t>
      </w:r>
      <w:proofErr w:type="spellStart"/>
      <w:r>
        <w:t>спецпредложений</w:t>
      </w:r>
      <w:proofErr w:type="spellEnd"/>
      <w:r>
        <w:br/>
        <w:t>Зарезервированное место, содержимое которого можно вручную редактировать в панели управления сайтом</w:t>
      </w:r>
    </w:p>
    <w:p w:rsidR="00E42C1D" w:rsidRDefault="00E42C1D" w:rsidP="00E42C1D">
      <w:pPr>
        <w:pStyle w:val="1"/>
      </w:pPr>
      <w:bookmarkStart w:id="33" w:name="_Toc361301992"/>
      <w:r>
        <w:t>Избранное</w:t>
      </w:r>
      <w:bookmarkEnd w:id="33"/>
    </w:p>
    <w:p w:rsidR="00CC38C7" w:rsidRDefault="00CC38C7" w:rsidP="008D3F07">
      <w:pPr>
        <w:pStyle w:val="a3"/>
        <w:numPr>
          <w:ilvl w:val="0"/>
          <w:numId w:val="23"/>
        </w:numPr>
      </w:pPr>
      <w:r>
        <w:t>Заголовок</w:t>
      </w:r>
    </w:p>
    <w:p w:rsidR="00CC38C7" w:rsidRDefault="00CC38C7" w:rsidP="008D3F07">
      <w:pPr>
        <w:pStyle w:val="a3"/>
        <w:numPr>
          <w:ilvl w:val="0"/>
          <w:numId w:val="23"/>
        </w:numPr>
      </w:pPr>
      <w:r>
        <w:t>Информация об общем количестве объектов в избранном</w:t>
      </w:r>
    </w:p>
    <w:p w:rsidR="00CC38C7" w:rsidRDefault="00CC38C7" w:rsidP="008D3F07">
      <w:pPr>
        <w:pStyle w:val="a3"/>
        <w:numPr>
          <w:ilvl w:val="0"/>
          <w:numId w:val="23"/>
        </w:numPr>
      </w:pPr>
      <w:r>
        <w:t>Блок сортировки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По цене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По площади</w:t>
      </w:r>
    </w:p>
    <w:p w:rsidR="00CC38C7" w:rsidRDefault="00CC38C7" w:rsidP="008D3F07">
      <w:pPr>
        <w:pStyle w:val="a3"/>
        <w:numPr>
          <w:ilvl w:val="0"/>
          <w:numId w:val="23"/>
        </w:numPr>
      </w:pPr>
      <w:r>
        <w:t>Список избранных объектов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Изображение</w:t>
      </w:r>
      <w:r>
        <w:br/>
        <w:t>Ссылка на страницу отдельного объекта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Адрес</w:t>
      </w:r>
      <w:r>
        <w:br/>
        <w:t>Ссылка на страницу отдельного объекта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Метраж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Название эксклюзива, в котором находится объект, либо назначение объекта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Район, станция метро</w:t>
      </w:r>
    </w:p>
    <w:p w:rsidR="00CC38C7" w:rsidRPr="00CC38C7" w:rsidRDefault="00CC38C7" w:rsidP="008D3F07">
      <w:pPr>
        <w:pStyle w:val="a3"/>
        <w:numPr>
          <w:ilvl w:val="1"/>
          <w:numId w:val="23"/>
        </w:numPr>
      </w:pPr>
      <w:r>
        <w:rPr>
          <w:lang w:val="en-US"/>
        </w:rPr>
        <w:t>Id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Набор функциональных иконок</w:t>
      </w:r>
    </w:p>
    <w:p w:rsidR="00CC38C7" w:rsidRDefault="00CC38C7" w:rsidP="008D3F07">
      <w:pPr>
        <w:pStyle w:val="a3"/>
        <w:numPr>
          <w:ilvl w:val="2"/>
          <w:numId w:val="23"/>
        </w:numPr>
      </w:pPr>
      <w:r>
        <w:t>Удалить из списка</w:t>
      </w:r>
    </w:p>
    <w:p w:rsidR="00CC38C7" w:rsidRDefault="00CC38C7" w:rsidP="008D3F07">
      <w:pPr>
        <w:pStyle w:val="a3"/>
        <w:numPr>
          <w:ilvl w:val="2"/>
          <w:numId w:val="23"/>
        </w:numPr>
      </w:pPr>
      <w:r>
        <w:t xml:space="preserve">Отправить на </w:t>
      </w:r>
      <w:r>
        <w:rPr>
          <w:lang w:val="en-US"/>
        </w:rPr>
        <w:t>email</w:t>
      </w:r>
    </w:p>
    <w:p w:rsidR="00CC38C7" w:rsidRDefault="00CC38C7" w:rsidP="008D3F07">
      <w:pPr>
        <w:pStyle w:val="a3"/>
        <w:numPr>
          <w:ilvl w:val="2"/>
          <w:numId w:val="23"/>
        </w:numPr>
      </w:pPr>
      <w:r>
        <w:t>Распечатать</w:t>
      </w:r>
    </w:p>
    <w:p w:rsidR="00CC38C7" w:rsidRDefault="00CC38C7" w:rsidP="008D3F07">
      <w:pPr>
        <w:pStyle w:val="a3"/>
        <w:numPr>
          <w:ilvl w:val="0"/>
          <w:numId w:val="23"/>
        </w:numPr>
      </w:pPr>
      <w:r>
        <w:t>Под списком постраничная навигация</w:t>
      </w:r>
    </w:p>
    <w:p w:rsidR="00CC38C7" w:rsidRDefault="00CC38C7" w:rsidP="008D3F07">
      <w:pPr>
        <w:pStyle w:val="a3"/>
        <w:numPr>
          <w:ilvl w:val="0"/>
          <w:numId w:val="23"/>
        </w:numPr>
      </w:pPr>
      <w:r>
        <w:lastRenderedPageBreak/>
        <w:t>Карта</w:t>
      </w:r>
      <w:r>
        <w:br/>
        <w:t>Расположена справа от списка и привязана к конкретному месту на экране, «ползая» вслед за списком</w:t>
      </w:r>
    </w:p>
    <w:p w:rsidR="00CC38C7" w:rsidRDefault="00CC38C7" w:rsidP="008D3F07">
      <w:pPr>
        <w:pStyle w:val="a3"/>
        <w:numPr>
          <w:ilvl w:val="0"/>
          <w:numId w:val="23"/>
        </w:numPr>
      </w:pPr>
      <w:r>
        <w:t>Набор функциональных кнопок</w:t>
      </w:r>
      <w:proofErr w:type="gramStart"/>
      <w:r>
        <w:br/>
        <w:t>В</w:t>
      </w:r>
      <w:proofErr w:type="gramEnd"/>
      <w:r>
        <w:t xml:space="preserve"> виде иконок с подписями</w:t>
      </w:r>
      <w:r>
        <w:br/>
        <w:t>Находится под картой и тоже привязан к экрану</w:t>
      </w:r>
    </w:p>
    <w:p w:rsidR="00CC38C7" w:rsidRPr="00CC38C7" w:rsidRDefault="00CC38C7" w:rsidP="008D3F07">
      <w:pPr>
        <w:pStyle w:val="a3"/>
        <w:numPr>
          <w:ilvl w:val="1"/>
          <w:numId w:val="23"/>
        </w:numPr>
      </w:pPr>
      <w:r>
        <w:t xml:space="preserve">Сохранить список в виде </w:t>
      </w:r>
      <w:r>
        <w:rPr>
          <w:lang w:val="en-US"/>
        </w:rPr>
        <w:t>PDF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>Отправить список на печать</w:t>
      </w:r>
      <w:proofErr w:type="gramStart"/>
      <w:r>
        <w:br/>
        <w:t>В</w:t>
      </w:r>
      <w:proofErr w:type="gramEnd"/>
      <w:r>
        <w:t xml:space="preserve"> этом случае генерируется </w:t>
      </w:r>
      <w:r>
        <w:rPr>
          <w:lang w:val="en-US"/>
        </w:rPr>
        <w:t>PDF</w:t>
      </w:r>
      <w:r>
        <w:t xml:space="preserve"> и выводится на печать. Печатается по объекту на каждую страницу документа</w:t>
      </w:r>
    </w:p>
    <w:p w:rsidR="00CC38C7" w:rsidRDefault="00CC38C7" w:rsidP="008D3F07">
      <w:pPr>
        <w:pStyle w:val="a3"/>
        <w:numPr>
          <w:ilvl w:val="1"/>
          <w:numId w:val="23"/>
        </w:numPr>
      </w:pPr>
      <w:r>
        <w:t xml:space="preserve">Отправить список на </w:t>
      </w:r>
      <w:r>
        <w:rPr>
          <w:lang w:val="en-US"/>
        </w:rPr>
        <w:t>email</w:t>
      </w:r>
      <w:r>
        <w:br/>
        <w:t>Псевдоссылка, при клике появляется окно</w:t>
      </w:r>
    </w:p>
    <w:p w:rsidR="00CC38C7" w:rsidRDefault="00CC38C7" w:rsidP="008D3F07">
      <w:pPr>
        <w:pStyle w:val="a3"/>
        <w:numPr>
          <w:ilvl w:val="2"/>
          <w:numId w:val="23"/>
        </w:numPr>
      </w:pPr>
      <w:r>
        <w:t xml:space="preserve">«Введите </w:t>
      </w:r>
      <w:r>
        <w:rPr>
          <w:lang w:val="en-US"/>
        </w:rPr>
        <w:t>email</w:t>
      </w:r>
      <w:r>
        <w:t>»</w:t>
      </w:r>
      <w:r>
        <w:br/>
        <w:t>Текстовое поле</w:t>
      </w:r>
    </w:p>
    <w:p w:rsidR="00CC38C7" w:rsidRDefault="00CC38C7" w:rsidP="008D3F07">
      <w:pPr>
        <w:pStyle w:val="a3"/>
        <w:numPr>
          <w:ilvl w:val="2"/>
          <w:numId w:val="23"/>
        </w:numPr>
      </w:pPr>
      <w:r>
        <w:t>«Отправить»</w:t>
      </w:r>
      <w:r>
        <w:br/>
        <w:t xml:space="preserve">Кнопка. Результат нажатия — генерируется письмо с </w:t>
      </w:r>
      <w:r>
        <w:rPr>
          <w:lang w:val="en-US"/>
        </w:rPr>
        <w:t>PDF</w:t>
      </w:r>
      <w:r>
        <w:t xml:space="preserve">-файлом и направляется </w:t>
      </w:r>
      <w:proofErr w:type="gramStart"/>
      <w:r>
        <w:t>на</w:t>
      </w:r>
      <w:proofErr w:type="gramEnd"/>
      <w:r>
        <w:t xml:space="preserve"> указанный </w:t>
      </w:r>
      <w:r>
        <w:rPr>
          <w:lang w:val="en-US"/>
        </w:rPr>
        <w:t>email</w:t>
      </w:r>
    </w:p>
    <w:p w:rsidR="00CC38C7" w:rsidRDefault="00CC38C7" w:rsidP="008D3F07">
      <w:pPr>
        <w:pStyle w:val="a3"/>
        <w:numPr>
          <w:ilvl w:val="2"/>
          <w:numId w:val="23"/>
        </w:numPr>
      </w:pPr>
      <w:r>
        <w:t>«Отмена»</w:t>
      </w:r>
      <w:r>
        <w:br/>
        <w:t>Кнопка. Закрывает окно. Такое же действие происходит при повторном клике на псевдоссылку.</w:t>
      </w:r>
    </w:p>
    <w:p w:rsidR="00FF1535" w:rsidRDefault="00FF1535" w:rsidP="008D3F07">
      <w:pPr>
        <w:pStyle w:val="a3"/>
        <w:numPr>
          <w:ilvl w:val="0"/>
          <w:numId w:val="23"/>
        </w:numPr>
      </w:pPr>
      <w:r>
        <w:t>«Отправить заявку на избранные объекты»</w:t>
      </w:r>
      <w:r>
        <w:br/>
        <w:t>Псевдоссылка, открывает форму, аналогичную форме на странице каталога объектов</w:t>
      </w:r>
    </w:p>
    <w:p w:rsidR="002C4477" w:rsidRDefault="002C4477" w:rsidP="002C4477">
      <w:pPr>
        <w:pStyle w:val="1"/>
      </w:pPr>
      <w:bookmarkStart w:id="34" w:name="_Toc361301993"/>
      <w:r>
        <w:t>Результаты поиска по сайту</w:t>
      </w:r>
      <w:bookmarkEnd w:id="34"/>
    </w:p>
    <w:p w:rsidR="002C4477" w:rsidRDefault="002C4477" w:rsidP="008D3F07">
      <w:pPr>
        <w:pStyle w:val="a3"/>
        <w:numPr>
          <w:ilvl w:val="0"/>
          <w:numId w:val="24"/>
        </w:numPr>
      </w:pPr>
      <w:r>
        <w:t>Заголовок</w:t>
      </w:r>
    </w:p>
    <w:p w:rsidR="002C4477" w:rsidRDefault="002C4477" w:rsidP="008D3F07">
      <w:pPr>
        <w:pStyle w:val="a3"/>
        <w:numPr>
          <w:ilvl w:val="0"/>
          <w:numId w:val="24"/>
        </w:numPr>
      </w:pPr>
      <w:r>
        <w:t>Поисковый запрос</w:t>
      </w:r>
      <w:r>
        <w:br/>
        <w:t>Текстовое поле</w:t>
      </w:r>
    </w:p>
    <w:p w:rsidR="002C4477" w:rsidRDefault="002C4477" w:rsidP="008D3F07">
      <w:pPr>
        <w:pStyle w:val="a3"/>
        <w:numPr>
          <w:ilvl w:val="0"/>
          <w:numId w:val="24"/>
        </w:numPr>
      </w:pPr>
      <w:r>
        <w:t>Кнопка «найти»</w:t>
      </w:r>
      <w:r>
        <w:br/>
        <w:t>Для повторного поиска на этой же странице</w:t>
      </w:r>
    </w:p>
    <w:p w:rsidR="002C4477" w:rsidRPr="002C4477" w:rsidRDefault="002C4477" w:rsidP="008D3F07">
      <w:pPr>
        <w:pStyle w:val="a3"/>
        <w:numPr>
          <w:ilvl w:val="0"/>
          <w:numId w:val="24"/>
        </w:numPr>
      </w:pPr>
      <w:r>
        <w:t>Список результатов</w:t>
      </w:r>
      <w:proofErr w:type="gramStart"/>
      <w:r>
        <w:br/>
        <w:t>З</w:t>
      </w:r>
      <w:proofErr w:type="gramEnd"/>
      <w:r>
        <w:t>ависит от выбранной системы управления сайтом</w:t>
      </w:r>
      <w:r>
        <w:br/>
        <w:t>Пример продемонстрирован в прототипе</w:t>
      </w:r>
    </w:p>
    <w:sectPr w:rsidR="002C4477" w:rsidRPr="002C4477" w:rsidSect="0074783C">
      <w:headerReference w:type="default" r:id="rId14"/>
      <w:footerReference w:type="default" r:id="rId15"/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F2" w:rsidRDefault="00CD0FF2" w:rsidP="00FD5E7C">
      <w:pPr>
        <w:spacing w:after="0" w:line="240" w:lineRule="auto"/>
      </w:pPr>
      <w:r>
        <w:separator/>
      </w:r>
    </w:p>
  </w:endnote>
  <w:endnote w:type="continuationSeparator" w:id="0">
    <w:p w:rsidR="00CD0FF2" w:rsidRDefault="00CD0FF2" w:rsidP="00FD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ヒラギノ角ゴ Pro W3">
    <w:charset w:val="00"/>
    <w:family w:val="roman"/>
    <w:pitch w:val="default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2942045"/>
      <w:docPartObj>
        <w:docPartGallery w:val="Page Numbers (Bottom of Page)"/>
        <w:docPartUnique/>
      </w:docPartObj>
    </w:sdtPr>
    <w:sdtEndPr/>
    <w:sdtContent>
      <w:p w:rsidR="00B5301C" w:rsidRDefault="00B530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2CE">
          <w:rPr>
            <w:noProof/>
          </w:rPr>
          <w:t>18</w:t>
        </w:r>
        <w:r>
          <w:fldChar w:fldCharType="end"/>
        </w:r>
      </w:p>
    </w:sdtContent>
  </w:sdt>
  <w:p w:rsidR="00B5301C" w:rsidRDefault="00B530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F2" w:rsidRDefault="00CD0FF2" w:rsidP="00FD5E7C">
      <w:pPr>
        <w:spacing w:after="0" w:line="240" w:lineRule="auto"/>
      </w:pPr>
      <w:r>
        <w:separator/>
      </w:r>
    </w:p>
  </w:footnote>
  <w:footnote w:type="continuationSeparator" w:id="0">
    <w:p w:rsidR="00CD0FF2" w:rsidRDefault="00CD0FF2" w:rsidP="00FD5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39B" w:rsidRDefault="003D02CE">
    <w:r>
      <w:t>Верхний колонтитул</w:t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B5301C" w:rsidTr="00B5301C">
      <w:tc>
        <w:tcPr>
          <w:tcW w:w="4785" w:type="dxa"/>
        </w:tcPr>
        <w:p w:rsidR="00B5301C" w:rsidRDefault="00B5301C" w:rsidP="00B5301C">
          <w:pPr>
            <w:pStyle w:val="a5"/>
          </w:pPr>
          <w:r>
            <w:t>Приложение №</w:t>
          </w:r>
        </w:p>
      </w:tc>
      <w:tc>
        <w:tcPr>
          <w:tcW w:w="4786" w:type="dxa"/>
        </w:tcPr>
        <w:p w:rsidR="00B5301C" w:rsidRDefault="00B5301C" w:rsidP="00B5301C">
          <w:pPr>
            <w:pStyle w:val="a5"/>
            <w:jc w:val="right"/>
          </w:pPr>
          <w:r>
            <w:t>к договору №</w:t>
          </w:r>
        </w:p>
      </w:tc>
    </w:tr>
  </w:tbl>
  <w:p w:rsidR="00B5301C" w:rsidRPr="0074783C" w:rsidRDefault="00B5301C" w:rsidP="0074783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39B" w:rsidRDefault="003D02CE">
    <w:r>
      <w:t>Верхний колонтитул</w:t>
    </w:r>
  </w:p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6"/>
    </w:tblGrid>
    <w:tr w:rsidR="00B5301C" w:rsidTr="0074783C">
      <w:tc>
        <w:tcPr>
          <w:tcW w:w="4785" w:type="dxa"/>
        </w:tcPr>
        <w:p w:rsidR="00B5301C" w:rsidRDefault="00B5301C" w:rsidP="00B5301C">
          <w:pPr>
            <w:pStyle w:val="a5"/>
          </w:pPr>
          <w:r>
            <w:t>Приложение №</w:t>
          </w:r>
        </w:p>
      </w:tc>
      <w:tc>
        <w:tcPr>
          <w:tcW w:w="4786" w:type="dxa"/>
        </w:tcPr>
        <w:p w:rsidR="00B5301C" w:rsidRDefault="00B5301C" w:rsidP="00B5301C">
          <w:pPr>
            <w:pStyle w:val="a5"/>
            <w:jc w:val="right"/>
          </w:pPr>
          <w:r>
            <w:t>к договору №</w:t>
          </w:r>
        </w:p>
      </w:tc>
    </w:tr>
  </w:tbl>
  <w:p w:rsidR="00B5301C" w:rsidRPr="0074783C" w:rsidRDefault="00B5301C" w:rsidP="0074783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position w:val="0"/>
      </w:rPr>
    </w:lvl>
    <w:lvl w:ilvl="2">
      <w:start w:val="1"/>
      <w:numFmt w:val="decimal"/>
      <w:isLgl/>
      <w:lvlText w:val="%1.%2.%3."/>
      <w:lvlJc w:val="left"/>
      <w:pPr>
        <w:tabs>
          <w:tab w:val="num" w:pos="864"/>
        </w:tabs>
        <w:ind w:left="864" w:firstLine="720"/>
      </w:pPr>
      <w:rPr>
        <w:rFonts w:hint="default"/>
        <w:position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51"/>
        </w:tabs>
        <w:ind w:left="1051" w:firstLine="1080"/>
      </w:pPr>
      <w:rPr>
        <w:rFonts w:hint="default"/>
        <w:position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253"/>
        </w:tabs>
        <w:ind w:left="1253" w:firstLine="1440"/>
      </w:pPr>
      <w:rPr>
        <w:rFonts w:hint="default"/>
        <w:position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firstLine="1800"/>
      </w:pPr>
      <w:rPr>
        <w:rFonts w:hint="default"/>
        <w:position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656"/>
        </w:tabs>
        <w:ind w:left="1656" w:firstLine="2160"/>
      </w:pPr>
      <w:rPr>
        <w:rFonts w:hint="default"/>
        <w:position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43"/>
        </w:tabs>
        <w:ind w:left="1843" w:firstLine="2520"/>
      </w:pPr>
      <w:rPr>
        <w:rFonts w:hint="default"/>
        <w:position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059"/>
        </w:tabs>
        <w:ind w:left="2059" w:firstLine="288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397"/>
        </w:tabs>
        <w:ind w:left="397" w:firstLine="360"/>
      </w:pPr>
      <w:rPr>
        <w:rFonts w:hint="default"/>
        <w:position w:val="0"/>
      </w:rPr>
    </w:lvl>
    <w:lvl w:ilvl="2">
      <w:start w:val="1"/>
      <w:numFmt w:val="decimal"/>
      <w:isLgl/>
      <w:lvlText w:val="%2.%3."/>
      <w:lvlJc w:val="left"/>
      <w:pPr>
        <w:tabs>
          <w:tab w:val="num" w:pos="567"/>
        </w:tabs>
        <w:ind w:left="567" w:firstLine="1020"/>
      </w:pPr>
      <w:rPr>
        <w:rFonts w:hint="default"/>
        <w:position w:val="0"/>
      </w:rPr>
    </w:lvl>
    <w:lvl w:ilvl="3">
      <w:start w:val="1"/>
      <w:numFmt w:val="decimal"/>
      <w:isLgl/>
      <w:lvlText w:val="%2.%3.%4."/>
      <w:lvlJc w:val="left"/>
      <w:pPr>
        <w:tabs>
          <w:tab w:val="num" w:pos="1051"/>
        </w:tabs>
        <w:ind w:left="1051" w:firstLine="1080"/>
      </w:pPr>
      <w:rPr>
        <w:rFonts w:hint="default"/>
        <w:position w:val="0"/>
      </w:rPr>
    </w:lvl>
    <w:lvl w:ilvl="4">
      <w:start w:val="1"/>
      <w:numFmt w:val="decimal"/>
      <w:isLgl/>
      <w:lvlText w:val="%2.%3.%4.%5."/>
      <w:lvlJc w:val="left"/>
      <w:pPr>
        <w:tabs>
          <w:tab w:val="num" w:pos="1253"/>
        </w:tabs>
        <w:ind w:left="1253" w:firstLine="1440"/>
      </w:pPr>
      <w:rPr>
        <w:rFonts w:hint="default"/>
        <w:position w:val="0"/>
      </w:rPr>
    </w:lvl>
    <w:lvl w:ilvl="5">
      <w:start w:val="1"/>
      <w:numFmt w:val="decimal"/>
      <w:isLgl/>
      <w:lvlText w:val="%2.%3.%4.%5.%6."/>
      <w:lvlJc w:val="left"/>
      <w:pPr>
        <w:tabs>
          <w:tab w:val="num" w:pos="1440"/>
        </w:tabs>
        <w:ind w:left="1440" w:firstLine="1800"/>
      </w:pPr>
      <w:rPr>
        <w:rFonts w:hint="default"/>
        <w:position w:val="0"/>
      </w:rPr>
    </w:lvl>
    <w:lvl w:ilvl="6">
      <w:start w:val="1"/>
      <w:numFmt w:val="decimal"/>
      <w:isLgl/>
      <w:lvlText w:val="%2.%3.%4.%5.%6.%7."/>
      <w:lvlJc w:val="left"/>
      <w:pPr>
        <w:tabs>
          <w:tab w:val="num" w:pos="1656"/>
        </w:tabs>
        <w:ind w:left="1656" w:firstLine="2160"/>
      </w:pPr>
      <w:rPr>
        <w:rFonts w:hint="default"/>
        <w:position w:val="0"/>
      </w:rPr>
    </w:lvl>
    <w:lvl w:ilvl="7">
      <w:start w:val="1"/>
      <w:numFmt w:val="decimal"/>
      <w:isLgl/>
      <w:lvlText w:val="%2.%3.%4.%5.%6.%7.%8."/>
      <w:lvlJc w:val="left"/>
      <w:pPr>
        <w:tabs>
          <w:tab w:val="num" w:pos="1843"/>
        </w:tabs>
        <w:ind w:left="1843" w:firstLine="2520"/>
      </w:pPr>
      <w:rPr>
        <w:rFonts w:hint="default"/>
        <w:position w:val="0"/>
      </w:rPr>
    </w:lvl>
    <w:lvl w:ilvl="8">
      <w:start w:val="1"/>
      <w:numFmt w:val="decimal"/>
      <w:isLgl/>
      <w:lvlText w:val="%2.%3.%4.%5.%6.%7.%8.%9."/>
      <w:lvlJc w:val="left"/>
      <w:pPr>
        <w:tabs>
          <w:tab w:val="num" w:pos="2059"/>
        </w:tabs>
        <w:ind w:left="2059" w:firstLine="2880"/>
      </w:pPr>
      <w:rPr>
        <w:rFonts w:hint="default"/>
        <w:position w:val="0"/>
      </w:rPr>
    </w:lvl>
  </w:abstractNum>
  <w:abstractNum w:abstractNumId="6">
    <w:nsid w:val="00000007"/>
    <w:multiLevelType w:val="multilevel"/>
    <w:tmpl w:val="894EE879"/>
    <w:lvl w:ilvl="0">
      <w:start w:val="6"/>
      <w:numFmt w:val="bullet"/>
      <w:lvlText w:val="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648"/>
        </w:tabs>
        <w:ind w:left="648" w:firstLine="360"/>
      </w:pPr>
      <w:rPr>
        <w:rFonts w:hint="default"/>
        <w:position w:val="0"/>
      </w:rPr>
    </w:lvl>
    <w:lvl w:ilvl="2">
      <w:start w:val="1"/>
      <w:numFmt w:val="decimal"/>
      <w:isLgl/>
      <w:lvlText w:val="%2.%3."/>
      <w:lvlJc w:val="left"/>
      <w:pPr>
        <w:tabs>
          <w:tab w:val="num" w:pos="864"/>
        </w:tabs>
        <w:ind w:left="864" w:firstLine="720"/>
      </w:pPr>
      <w:rPr>
        <w:rFonts w:hint="default"/>
        <w:position w:val="0"/>
      </w:rPr>
    </w:lvl>
    <w:lvl w:ilvl="3">
      <w:start w:val="1"/>
      <w:numFmt w:val="decimal"/>
      <w:isLgl/>
      <w:lvlText w:val="%2.%3.%4."/>
      <w:lvlJc w:val="left"/>
      <w:pPr>
        <w:tabs>
          <w:tab w:val="num" w:pos="1051"/>
        </w:tabs>
        <w:ind w:left="1051" w:firstLine="1080"/>
      </w:pPr>
      <w:rPr>
        <w:rFonts w:hint="default"/>
        <w:position w:val="0"/>
      </w:rPr>
    </w:lvl>
    <w:lvl w:ilvl="4">
      <w:start w:val="1"/>
      <w:numFmt w:val="decimal"/>
      <w:isLgl/>
      <w:lvlText w:val="%2.%3.%4.%5."/>
      <w:lvlJc w:val="left"/>
      <w:pPr>
        <w:tabs>
          <w:tab w:val="num" w:pos="1253"/>
        </w:tabs>
        <w:ind w:left="1253" w:firstLine="1440"/>
      </w:pPr>
      <w:rPr>
        <w:rFonts w:hint="default"/>
        <w:position w:val="0"/>
      </w:rPr>
    </w:lvl>
    <w:lvl w:ilvl="5">
      <w:start w:val="1"/>
      <w:numFmt w:val="decimal"/>
      <w:isLgl/>
      <w:lvlText w:val="%2.%3.%4.%5.%6."/>
      <w:lvlJc w:val="left"/>
      <w:pPr>
        <w:tabs>
          <w:tab w:val="num" w:pos="1440"/>
        </w:tabs>
        <w:ind w:left="1440" w:firstLine="1800"/>
      </w:pPr>
      <w:rPr>
        <w:rFonts w:hint="default"/>
        <w:position w:val="0"/>
      </w:rPr>
    </w:lvl>
    <w:lvl w:ilvl="6">
      <w:start w:val="1"/>
      <w:numFmt w:val="decimal"/>
      <w:isLgl/>
      <w:lvlText w:val="%2.%3.%4.%5.%6.%7."/>
      <w:lvlJc w:val="left"/>
      <w:pPr>
        <w:tabs>
          <w:tab w:val="num" w:pos="1656"/>
        </w:tabs>
        <w:ind w:left="1656" w:firstLine="2160"/>
      </w:pPr>
      <w:rPr>
        <w:rFonts w:hint="default"/>
        <w:position w:val="0"/>
      </w:rPr>
    </w:lvl>
    <w:lvl w:ilvl="7">
      <w:start w:val="1"/>
      <w:numFmt w:val="decimal"/>
      <w:isLgl/>
      <w:lvlText w:val="%2.%3.%4.%5.%6.%7.%8."/>
      <w:lvlJc w:val="left"/>
      <w:pPr>
        <w:tabs>
          <w:tab w:val="num" w:pos="1843"/>
        </w:tabs>
        <w:ind w:left="1843" w:firstLine="2520"/>
      </w:pPr>
      <w:rPr>
        <w:rFonts w:hint="default"/>
        <w:position w:val="0"/>
      </w:rPr>
    </w:lvl>
    <w:lvl w:ilvl="8">
      <w:start w:val="1"/>
      <w:numFmt w:val="decimal"/>
      <w:isLgl/>
      <w:lvlText w:val="%2.%3.%4.%5.%6.%7.%8.%9."/>
      <w:lvlJc w:val="left"/>
      <w:pPr>
        <w:tabs>
          <w:tab w:val="num" w:pos="2059"/>
        </w:tabs>
        <w:ind w:left="2059" w:firstLine="2880"/>
      </w:pPr>
      <w:rPr>
        <w:rFonts w:hint="default"/>
        <w:position w:val="0"/>
      </w:rPr>
    </w:lvl>
  </w:abstractNum>
  <w:abstractNum w:abstractNumId="7">
    <w:nsid w:val="097E6231"/>
    <w:multiLevelType w:val="hybridMultilevel"/>
    <w:tmpl w:val="19AC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86288"/>
    <w:multiLevelType w:val="hybridMultilevel"/>
    <w:tmpl w:val="8BC20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2B225A"/>
    <w:multiLevelType w:val="hybridMultilevel"/>
    <w:tmpl w:val="8948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F37C6"/>
    <w:multiLevelType w:val="hybridMultilevel"/>
    <w:tmpl w:val="5EE6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B7490"/>
    <w:multiLevelType w:val="hybridMultilevel"/>
    <w:tmpl w:val="793EB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74627B"/>
    <w:multiLevelType w:val="hybridMultilevel"/>
    <w:tmpl w:val="E718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C0BBE"/>
    <w:multiLevelType w:val="hybridMultilevel"/>
    <w:tmpl w:val="5D087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5E3C41"/>
    <w:multiLevelType w:val="hybridMultilevel"/>
    <w:tmpl w:val="98581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E438AD"/>
    <w:multiLevelType w:val="hybridMultilevel"/>
    <w:tmpl w:val="4EE64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FF2D64"/>
    <w:multiLevelType w:val="hybridMultilevel"/>
    <w:tmpl w:val="9D00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1389D"/>
    <w:multiLevelType w:val="hybridMultilevel"/>
    <w:tmpl w:val="33A83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30574"/>
    <w:multiLevelType w:val="hybridMultilevel"/>
    <w:tmpl w:val="FA60E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135431"/>
    <w:multiLevelType w:val="hybridMultilevel"/>
    <w:tmpl w:val="47DAD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93B87"/>
    <w:multiLevelType w:val="hybridMultilevel"/>
    <w:tmpl w:val="007C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37F2D"/>
    <w:multiLevelType w:val="hybridMultilevel"/>
    <w:tmpl w:val="86C8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D50D9"/>
    <w:multiLevelType w:val="hybridMultilevel"/>
    <w:tmpl w:val="D68E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52DA5"/>
    <w:multiLevelType w:val="hybridMultilevel"/>
    <w:tmpl w:val="9C08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E2AD4"/>
    <w:multiLevelType w:val="hybridMultilevel"/>
    <w:tmpl w:val="10D6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06599"/>
    <w:multiLevelType w:val="hybridMultilevel"/>
    <w:tmpl w:val="E72AF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247D0B"/>
    <w:multiLevelType w:val="hybridMultilevel"/>
    <w:tmpl w:val="CDD2A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EA21E5"/>
    <w:multiLevelType w:val="hybridMultilevel"/>
    <w:tmpl w:val="E6C00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544016"/>
    <w:multiLevelType w:val="hybridMultilevel"/>
    <w:tmpl w:val="51E4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02D47"/>
    <w:multiLevelType w:val="hybridMultilevel"/>
    <w:tmpl w:val="6710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F569F"/>
    <w:multiLevelType w:val="hybridMultilevel"/>
    <w:tmpl w:val="1AC4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7B6C59"/>
    <w:multiLevelType w:val="hybridMultilevel"/>
    <w:tmpl w:val="BB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341FA3"/>
    <w:multiLevelType w:val="hybridMultilevel"/>
    <w:tmpl w:val="90A4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137CB"/>
    <w:multiLevelType w:val="hybridMultilevel"/>
    <w:tmpl w:val="D1DA5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CB583B"/>
    <w:multiLevelType w:val="hybridMultilevel"/>
    <w:tmpl w:val="B5FE5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8"/>
  </w:num>
  <w:num w:numId="5">
    <w:abstractNumId w:val="11"/>
  </w:num>
  <w:num w:numId="6">
    <w:abstractNumId w:val="10"/>
  </w:num>
  <w:num w:numId="7">
    <w:abstractNumId w:val="31"/>
  </w:num>
  <w:num w:numId="8">
    <w:abstractNumId w:val="9"/>
  </w:num>
  <w:num w:numId="9">
    <w:abstractNumId w:val="14"/>
  </w:num>
  <w:num w:numId="10">
    <w:abstractNumId w:val="15"/>
  </w:num>
  <w:num w:numId="11">
    <w:abstractNumId w:val="27"/>
  </w:num>
  <w:num w:numId="12">
    <w:abstractNumId w:val="24"/>
  </w:num>
  <w:num w:numId="13">
    <w:abstractNumId w:val="13"/>
  </w:num>
  <w:num w:numId="14">
    <w:abstractNumId w:val="28"/>
  </w:num>
  <w:num w:numId="15">
    <w:abstractNumId w:val="7"/>
  </w:num>
  <w:num w:numId="16">
    <w:abstractNumId w:val="18"/>
  </w:num>
  <w:num w:numId="17">
    <w:abstractNumId w:val="16"/>
  </w:num>
  <w:num w:numId="18">
    <w:abstractNumId w:val="21"/>
  </w:num>
  <w:num w:numId="19">
    <w:abstractNumId w:val="19"/>
  </w:num>
  <w:num w:numId="20">
    <w:abstractNumId w:val="26"/>
  </w:num>
  <w:num w:numId="21">
    <w:abstractNumId w:val="30"/>
  </w:num>
  <w:num w:numId="22">
    <w:abstractNumId w:val="17"/>
  </w:num>
  <w:num w:numId="23">
    <w:abstractNumId w:val="33"/>
  </w:num>
  <w:num w:numId="24">
    <w:abstractNumId w:val="12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5"/>
  </w:num>
  <w:num w:numId="31">
    <w:abstractNumId w:val="6"/>
  </w:num>
  <w:num w:numId="32">
    <w:abstractNumId w:val="29"/>
  </w:num>
  <w:num w:numId="33">
    <w:abstractNumId w:val="22"/>
  </w:num>
  <w:num w:numId="34">
    <w:abstractNumId w:val="23"/>
  </w:num>
  <w:num w:numId="35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5A"/>
    <w:rsid w:val="00006546"/>
    <w:rsid w:val="00025490"/>
    <w:rsid w:val="00036859"/>
    <w:rsid w:val="00046B9A"/>
    <w:rsid w:val="000513AC"/>
    <w:rsid w:val="000741FF"/>
    <w:rsid w:val="00091384"/>
    <w:rsid w:val="000A1328"/>
    <w:rsid w:val="000A7AD4"/>
    <w:rsid w:val="001000AD"/>
    <w:rsid w:val="00102E40"/>
    <w:rsid w:val="00115355"/>
    <w:rsid w:val="00134868"/>
    <w:rsid w:val="00146AD9"/>
    <w:rsid w:val="00155C70"/>
    <w:rsid w:val="00162329"/>
    <w:rsid w:val="00167ACB"/>
    <w:rsid w:val="00167AED"/>
    <w:rsid w:val="00167DB2"/>
    <w:rsid w:val="00167FC1"/>
    <w:rsid w:val="0018193A"/>
    <w:rsid w:val="001853B1"/>
    <w:rsid w:val="00202A51"/>
    <w:rsid w:val="002123D7"/>
    <w:rsid w:val="00233473"/>
    <w:rsid w:val="00234886"/>
    <w:rsid w:val="0024518C"/>
    <w:rsid w:val="00267A30"/>
    <w:rsid w:val="002704F4"/>
    <w:rsid w:val="00272EED"/>
    <w:rsid w:val="00285A1E"/>
    <w:rsid w:val="00293141"/>
    <w:rsid w:val="00296616"/>
    <w:rsid w:val="002A0CA9"/>
    <w:rsid w:val="002C4477"/>
    <w:rsid w:val="002D61E6"/>
    <w:rsid w:val="002F0150"/>
    <w:rsid w:val="002F2F26"/>
    <w:rsid w:val="002F7FEB"/>
    <w:rsid w:val="00302EBE"/>
    <w:rsid w:val="00311783"/>
    <w:rsid w:val="00324AD9"/>
    <w:rsid w:val="0033125C"/>
    <w:rsid w:val="003843B9"/>
    <w:rsid w:val="00391249"/>
    <w:rsid w:val="00391321"/>
    <w:rsid w:val="00392931"/>
    <w:rsid w:val="003A382B"/>
    <w:rsid w:val="003A7790"/>
    <w:rsid w:val="003C2079"/>
    <w:rsid w:val="003D02CE"/>
    <w:rsid w:val="003D1BD4"/>
    <w:rsid w:val="003D1CDA"/>
    <w:rsid w:val="00401D99"/>
    <w:rsid w:val="00402051"/>
    <w:rsid w:val="004371AD"/>
    <w:rsid w:val="00442689"/>
    <w:rsid w:val="00475D68"/>
    <w:rsid w:val="004962AA"/>
    <w:rsid w:val="004A17B6"/>
    <w:rsid w:val="004C2F87"/>
    <w:rsid w:val="004E6259"/>
    <w:rsid w:val="004F2B57"/>
    <w:rsid w:val="004F7B22"/>
    <w:rsid w:val="00506694"/>
    <w:rsid w:val="0050790D"/>
    <w:rsid w:val="00535952"/>
    <w:rsid w:val="0054321B"/>
    <w:rsid w:val="00547C3C"/>
    <w:rsid w:val="005500BE"/>
    <w:rsid w:val="005564CE"/>
    <w:rsid w:val="00586E7C"/>
    <w:rsid w:val="005A4539"/>
    <w:rsid w:val="005A7DBC"/>
    <w:rsid w:val="005D546C"/>
    <w:rsid w:val="005E448A"/>
    <w:rsid w:val="005F3431"/>
    <w:rsid w:val="00611B70"/>
    <w:rsid w:val="00615182"/>
    <w:rsid w:val="006471B4"/>
    <w:rsid w:val="006626C0"/>
    <w:rsid w:val="0066592E"/>
    <w:rsid w:val="006A50EF"/>
    <w:rsid w:val="006A6DDF"/>
    <w:rsid w:val="006B5C07"/>
    <w:rsid w:val="006C597A"/>
    <w:rsid w:val="006D338F"/>
    <w:rsid w:val="006F4A8A"/>
    <w:rsid w:val="007029EA"/>
    <w:rsid w:val="0070519D"/>
    <w:rsid w:val="00716E04"/>
    <w:rsid w:val="00724BFB"/>
    <w:rsid w:val="00743CFD"/>
    <w:rsid w:val="0074783C"/>
    <w:rsid w:val="00775461"/>
    <w:rsid w:val="00777993"/>
    <w:rsid w:val="00790856"/>
    <w:rsid w:val="007B34A6"/>
    <w:rsid w:val="007B3909"/>
    <w:rsid w:val="007C6098"/>
    <w:rsid w:val="00800B18"/>
    <w:rsid w:val="00807840"/>
    <w:rsid w:val="00816787"/>
    <w:rsid w:val="00824C57"/>
    <w:rsid w:val="00840627"/>
    <w:rsid w:val="00847508"/>
    <w:rsid w:val="00860A2C"/>
    <w:rsid w:val="0086417D"/>
    <w:rsid w:val="00870767"/>
    <w:rsid w:val="008753EA"/>
    <w:rsid w:val="00875517"/>
    <w:rsid w:val="00876B3C"/>
    <w:rsid w:val="00883301"/>
    <w:rsid w:val="008B432A"/>
    <w:rsid w:val="008B7B9C"/>
    <w:rsid w:val="008B7E49"/>
    <w:rsid w:val="008C359D"/>
    <w:rsid w:val="008D3F07"/>
    <w:rsid w:val="0090570A"/>
    <w:rsid w:val="00911B04"/>
    <w:rsid w:val="00923DF2"/>
    <w:rsid w:val="009347E4"/>
    <w:rsid w:val="00957F98"/>
    <w:rsid w:val="00990626"/>
    <w:rsid w:val="00991CC4"/>
    <w:rsid w:val="00992B53"/>
    <w:rsid w:val="009A2571"/>
    <w:rsid w:val="009D194F"/>
    <w:rsid w:val="009F251F"/>
    <w:rsid w:val="00A3784F"/>
    <w:rsid w:val="00A57043"/>
    <w:rsid w:val="00A61B35"/>
    <w:rsid w:val="00AA48A4"/>
    <w:rsid w:val="00AB2E5A"/>
    <w:rsid w:val="00AE1215"/>
    <w:rsid w:val="00AE488F"/>
    <w:rsid w:val="00AF3DAB"/>
    <w:rsid w:val="00B075B3"/>
    <w:rsid w:val="00B30803"/>
    <w:rsid w:val="00B5012C"/>
    <w:rsid w:val="00B52B65"/>
    <w:rsid w:val="00B5301C"/>
    <w:rsid w:val="00B60024"/>
    <w:rsid w:val="00B74A80"/>
    <w:rsid w:val="00B76FCC"/>
    <w:rsid w:val="00B77175"/>
    <w:rsid w:val="00B9751B"/>
    <w:rsid w:val="00BA3874"/>
    <w:rsid w:val="00BB0CED"/>
    <w:rsid w:val="00BE4C43"/>
    <w:rsid w:val="00BF0CD6"/>
    <w:rsid w:val="00BF7548"/>
    <w:rsid w:val="00C13FB0"/>
    <w:rsid w:val="00C17F54"/>
    <w:rsid w:val="00C3540D"/>
    <w:rsid w:val="00C412BF"/>
    <w:rsid w:val="00C42397"/>
    <w:rsid w:val="00C47ABB"/>
    <w:rsid w:val="00C53E70"/>
    <w:rsid w:val="00C6232E"/>
    <w:rsid w:val="00C70010"/>
    <w:rsid w:val="00C74805"/>
    <w:rsid w:val="00C806BA"/>
    <w:rsid w:val="00C807DC"/>
    <w:rsid w:val="00C8751B"/>
    <w:rsid w:val="00C87773"/>
    <w:rsid w:val="00C96036"/>
    <w:rsid w:val="00CA3CB4"/>
    <w:rsid w:val="00CC38C7"/>
    <w:rsid w:val="00CC5EB7"/>
    <w:rsid w:val="00CD0FF2"/>
    <w:rsid w:val="00D1303D"/>
    <w:rsid w:val="00D32FD2"/>
    <w:rsid w:val="00D54838"/>
    <w:rsid w:val="00D569CF"/>
    <w:rsid w:val="00D94ACF"/>
    <w:rsid w:val="00DA1C55"/>
    <w:rsid w:val="00DB1BC6"/>
    <w:rsid w:val="00DB73F3"/>
    <w:rsid w:val="00DF3D74"/>
    <w:rsid w:val="00DF64ED"/>
    <w:rsid w:val="00E218EC"/>
    <w:rsid w:val="00E26E0A"/>
    <w:rsid w:val="00E3358A"/>
    <w:rsid w:val="00E422DF"/>
    <w:rsid w:val="00E42C1D"/>
    <w:rsid w:val="00E642B2"/>
    <w:rsid w:val="00E90D7B"/>
    <w:rsid w:val="00E958FB"/>
    <w:rsid w:val="00E963D3"/>
    <w:rsid w:val="00E96E57"/>
    <w:rsid w:val="00EB3C50"/>
    <w:rsid w:val="00EE5CAB"/>
    <w:rsid w:val="00F02A00"/>
    <w:rsid w:val="00F037A6"/>
    <w:rsid w:val="00F06B23"/>
    <w:rsid w:val="00F2270F"/>
    <w:rsid w:val="00F22FA3"/>
    <w:rsid w:val="00F26F99"/>
    <w:rsid w:val="00F47A02"/>
    <w:rsid w:val="00F616F4"/>
    <w:rsid w:val="00F6239B"/>
    <w:rsid w:val="00F626D9"/>
    <w:rsid w:val="00F70E5A"/>
    <w:rsid w:val="00F73B2E"/>
    <w:rsid w:val="00F75721"/>
    <w:rsid w:val="00F9167A"/>
    <w:rsid w:val="00F93F50"/>
    <w:rsid w:val="00F97126"/>
    <w:rsid w:val="00FD2E55"/>
    <w:rsid w:val="00FD5E7C"/>
    <w:rsid w:val="00FF1535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1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6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A1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A1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ubtle Emphasis"/>
    <w:basedOn w:val="a0"/>
    <w:uiPriority w:val="19"/>
    <w:qFormat/>
    <w:rsid w:val="008B7B9C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496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FD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5E7C"/>
  </w:style>
  <w:style w:type="paragraph" w:styleId="a7">
    <w:name w:val="footer"/>
    <w:basedOn w:val="a"/>
    <w:link w:val="a8"/>
    <w:uiPriority w:val="99"/>
    <w:unhideWhenUsed/>
    <w:rsid w:val="00FD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5E7C"/>
  </w:style>
  <w:style w:type="paragraph" w:styleId="a9">
    <w:name w:val="TOC Heading"/>
    <w:basedOn w:val="1"/>
    <w:next w:val="a"/>
    <w:uiPriority w:val="39"/>
    <w:semiHidden/>
    <w:unhideWhenUsed/>
    <w:qFormat/>
    <w:rsid w:val="00AE12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2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12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1215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E121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215"/>
    <w:rPr>
      <w:rFonts w:ascii="Tahoma" w:hAnsi="Tahoma" w:cs="Tahoma"/>
      <w:sz w:val="16"/>
      <w:szCs w:val="16"/>
    </w:rPr>
  </w:style>
  <w:style w:type="paragraph" w:customStyle="1" w:styleId="12">
    <w:name w:val="Титульная. Стиль 1"/>
    <w:basedOn w:val="a"/>
    <w:next w:val="a"/>
    <w:rsid w:val="00860A2C"/>
    <w:pPr>
      <w:spacing w:before="3480" w:after="120" w:line="240" w:lineRule="auto"/>
      <w:jc w:val="center"/>
    </w:pPr>
    <w:rPr>
      <w:rFonts w:ascii="Arial" w:eastAsia="Times New Roman" w:hAnsi="Arial" w:cs="Times New Roman"/>
      <w:b/>
      <w:bCs/>
      <w:sz w:val="44"/>
      <w:szCs w:val="20"/>
      <w:lang w:eastAsia="ru-RU"/>
    </w:rPr>
  </w:style>
  <w:style w:type="paragraph" w:customStyle="1" w:styleId="22">
    <w:name w:val="Титульная. Стиль 2"/>
    <w:basedOn w:val="a"/>
    <w:next w:val="a"/>
    <w:rsid w:val="00860A2C"/>
    <w:pPr>
      <w:spacing w:after="120" w:line="240" w:lineRule="auto"/>
      <w:jc w:val="center"/>
    </w:pPr>
    <w:rPr>
      <w:rFonts w:ascii="Arial" w:eastAsia="Times New Roman" w:hAnsi="Arial" w:cs="Times New Roman"/>
      <w:sz w:val="32"/>
      <w:szCs w:val="20"/>
      <w:lang w:eastAsia="ru-RU"/>
    </w:rPr>
  </w:style>
  <w:style w:type="table" w:styleId="ad">
    <w:name w:val="Table Grid"/>
    <w:basedOn w:val="a1"/>
    <w:uiPriority w:val="59"/>
    <w:rsid w:val="00747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сновной текст1"/>
    <w:rsid w:val="00F6239B"/>
    <w:pPr>
      <w:spacing w:after="0" w:line="240" w:lineRule="auto"/>
      <w:ind w:left="284" w:right="277"/>
      <w:jc w:val="both"/>
    </w:pPr>
    <w:rPr>
      <w:rFonts w:ascii="DINPro-Regular" w:eastAsia="ヒラギノ角ゴ Pro W3" w:hAnsi="DINPro-Regular" w:cs="Times New Roman"/>
      <w:color w:val="000000"/>
      <w:sz w:val="16"/>
      <w:szCs w:val="20"/>
      <w:lang w:eastAsia="ru-RU"/>
    </w:rPr>
  </w:style>
  <w:style w:type="paragraph" w:customStyle="1" w:styleId="ae">
    <w:name w:val="Заголовок документа"/>
    <w:rsid w:val="00F6239B"/>
    <w:pPr>
      <w:spacing w:after="0" w:line="240" w:lineRule="auto"/>
      <w:ind w:left="4185"/>
    </w:pPr>
    <w:rPr>
      <w:rFonts w:ascii="DINPro-Regular" w:eastAsia="ヒラギノ角ゴ Pro W3" w:hAnsi="DINPro-Regular" w:cs="Times New Roman"/>
      <w:color w:val="000000"/>
      <w:sz w:val="28"/>
      <w:szCs w:val="20"/>
      <w:lang w:eastAsia="ru-RU"/>
    </w:rPr>
  </w:style>
  <w:style w:type="character" w:customStyle="1" w:styleId="14">
    <w:name w:val="Заголовок документа 1"/>
    <w:rsid w:val="00F6239B"/>
    <w:rPr>
      <w:rFonts w:ascii="DINPro-Regular" w:eastAsia="ヒラギノ角ゴ Pro W3" w:hAnsi="DINPro-Regular"/>
      <w:b w:val="0"/>
      <w:i w:val="0"/>
      <w:caps w:val="0"/>
      <w:smallCaps w:val="0"/>
      <w:strike w:val="0"/>
      <w:dstrike w:val="0"/>
      <w:color w:val="000000"/>
      <w:spacing w:val="0"/>
      <w:position w:val="0"/>
      <w:sz w:val="28"/>
      <w:u w:val="none"/>
      <w:shd w:val="clear" w:color="auto" w:fill="auto"/>
      <w:vertAlign w:val="baseline"/>
      <w:lang w:val="en-US"/>
    </w:rPr>
  </w:style>
  <w:style w:type="paragraph" w:customStyle="1" w:styleId="h2">
    <w:name w:val="h2"/>
    <w:rsid w:val="00F6239B"/>
    <w:pPr>
      <w:widowControl w:val="0"/>
      <w:tabs>
        <w:tab w:val="left" w:pos="567"/>
      </w:tabs>
      <w:spacing w:after="120" w:line="240" w:lineRule="auto"/>
      <w:ind w:left="284" w:right="277"/>
      <w:jc w:val="both"/>
    </w:pPr>
    <w:rPr>
      <w:rFonts w:ascii="DINPro-Bold" w:eastAsia="ヒラギノ角ゴ Pro W3" w:hAnsi="DINPro-Bold" w:cs="Times New Roman"/>
      <w:color w:val="000000"/>
      <w:sz w:val="16"/>
      <w:szCs w:val="20"/>
      <w:lang w:eastAsia="ru-RU"/>
    </w:rPr>
  </w:style>
  <w:style w:type="paragraph" w:customStyle="1" w:styleId="p2">
    <w:name w:val="p2_е"/>
    <w:rsid w:val="00F6239B"/>
    <w:pPr>
      <w:widowControl w:val="0"/>
      <w:tabs>
        <w:tab w:val="left" w:pos="666"/>
      </w:tabs>
      <w:spacing w:after="120" w:line="240" w:lineRule="auto"/>
      <w:ind w:left="666" w:right="277"/>
      <w:jc w:val="both"/>
    </w:pPr>
    <w:rPr>
      <w:rFonts w:ascii="DINPro-Regular" w:eastAsia="ヒラギノ角ゴ Pro W3" w:hAnsi="DINPro-Regular" w:cs="Times New Roman"/>
      <w:color w:val="000000"/>
      <w:position w:val="2"/>
      <w:sz w:val="16"/>
      <w:szCs w:val="20"/>
      <w:lang w:eastAsia="ru-RU"/>
    </w:rPr>
  </w:style>
  <w:style w:type="paragraph" w:customStyle="1" w:styleId="p20">
    <w:name w:val="p2"/>
    <w:rsid w:val="00F6239B"/>
    <w:pPr>
      <w:widowControl w:val="0"/>
      <w:tabs>
        <w:tab w:val="left" w:pos="567"/>
      </w:tabs>
      <w:spacing w:after="120" w:line="240" w:lineRule="auto"/>
      <w:ind w:left="284" w:right="277"/>
      <w:jc w:val="both"/>
    </w:pPr>
    <w:rPr>
      <w:rFonts w:ascii="DINPro-Regular" w:eastAsia="ヒラギノ角ゴ Pro W3" w:hAnsi="DINPro-Regular" w:cs="Times New Roman"/>
      <w:color w:val="000000"/>
      <w:sz w:val="16"/>
      <w:szCs w:val="20"/>
      <w:lang w:eastAsia="ru-RU"/>
    </w:rPr>
  </w:style>
  <w:style w:type="numbering" w:customStyle="1" w:styleId="NormalList">
    <w:name w:val="Normal List"/>
    <w:rsid w:val="00F6239B"/>
  </w:style>
  <w:style w:type="character" w:customStyle="1" w:styleId="15">
    <w:name w:val="Текст1"/>
    <w:rsid w:val="00F6239B"/>
    <w:rPr>
      <w:rFonts w:ascii="DINPro-Regular" w:eastAsia="ヒラギノ角ゴ Pro W3" w:hAnsi="DINPro-Regular"/>
      <w:b w:val="0"/>
      <w:i w:val="0"/>
      <w:caps w:val="0"/>
      <w:smallCaps w:val="0"/>
      <w:strike w:val="0"/>
      <w:dstrike w:val="0"/>
      <w:color w:val="000000"/>
      <w:spacing w:val="0"/>
      <w:position w:val="0"/>
      <w:sz w:val="16"/>
      <w:u w:val="none"/>
      <w:shd w:val="clear" w:color="auto" w:fill="auto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1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6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A1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A1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ubtle Emphasis"/>
    <w:basedOn w:val="a0"/>
    <w:uiPriority w:val="19"/>
    <w:qFormat/>
    <w:rsid w:val="008B7B9C"/>
    <w:rPr>
      <w:i/>
      <w:iCs/>
      <w:color w:val="808080" w:themeColor="text1" w:themeTint="7F"/>
    </w:rPr>
  </w:style>
  <w:style w:type="character" w:customStyle="1" w:styleId="30">
    <w:name w:val="Заголовок 3 Знак"/>
    <w:basedOn w:val="a0"/>
    <w:link w:val="3"/>
    <w:uiPriority w:val="9"/>
    <w:rsid w:val="00496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FD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5E7C"/>
  </w:style>
  <w:style w:type="paragraph" w:styleId="a7">
    <w:name w:val="footer"/>
    <w:basedOn w:val="a"/>
    <w:link w:val="a8"/>
    <w:uiPriority w:val="99"/>
    <w:unhideWhenUsed/>
    <w:rsid w:val="00FD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5E7C"/>
  </w:style>
  <w:style w:type="paragraph" w:styleId="a9">
    <w:name w:val="TOC Heading"/>
    <w:basedOn w:val="1"/>
    <w:next w:val="a"/>
    <w:uiPriority w:val="39"/>
    <w:semiHidden/>
    <w:unhideWhenUsed/>
    <w:qFormat/>
    <w:rsid w:val="00AE12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2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12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1215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E121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E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1215"/>
    <w:rPr>
      <w:rFonts w:ascii="Tahoma" w:hAnsi="Tahoma" w:cs="Tahoma"/>
      <w:sz w:val="16"/>
      <w:szCs w:val="16"/>
    </w:rPr>
  </w:style>
  <w:style w:type="paragraph" w:customStyle="1" w:styleId="12">
    <w:name w:val="Титульная. Стиль 1"/>
    <w:basedOn w:val="a"/>
    <w:next w:val="a"/>
    <w:rsid w:val="00860A2C"/>
    <w:pPr>
      <w:spacing w:before="3480" w:after="120" w:line="240" w:lineRule="auto"/>
      <w:jc w:val="center"/>
    </w:pPr>
    <w:rPr>
      <w:rFonts w:ascii="Arial" w:eastAsia="Times New Roman" w:hAnsi="Arial" w:cs="Times New Roman"/>
      <w:b/>
      <w:bCs/>
      <w:sz w:val="44"/>
      <w:szCs w:val="20"/>
      <w:lang w:eastAsia="ru-RU"/>
    </w:rPr>
  </w:style>
  <w:style w:type="paragraph" w:customStyle="1" w:styleId="22">
    <w:name w:val="Титульная. Стиль 2"/>
    <w:basedOn w:val="a"/>
    <w:next w:val="a"/>
    <w:rsid w:val="00860A2C"/>
    <w:pPr>
      <w:spacing w:after="120" w:line="240" w:lineRule="auto"/>
      <w:jc w:val="center"/>
    </w:pPr>
    <w:rPr>
      <w:rFonts w:ascii="Arial" w:eastAsia="Times New Roman" w:hAnsi="Arial" w:cs="Times New Roman"/>
      <w:sz w:val="32"/>
      <w:szCs w:val="20"/>
      <w:lang w:eastAsia="ru-RU"/>
    </w:rPr>
  </w:style>
  <w:style w:type="table" w:styleId="ad">
    <w:name w:val="Table Grid"/>
    <w:basedOn w:val="a1"/>
    <w:uiPriority w:val="59"/>
    <w:rsid w:val="00747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Основной текст1"/>
    <w:rsid w:val="00F6239B"/>
    <w:pPr>
      <w:spacing w:after="0" w:line="240" w:lineRule="auto"/>
      <w:ind w:left="284" w:right="277"/>
      <w:jc w:val="both"/>
    </w:pPr>
    <w:rPr>
      <w:rFonts w:ascii="DINPro-Regular" w:eastAsia="ヒラギノ角ゴ Pro W3" w:hAnsi="DINPro-Regular" w:cs="Times New Roman"/>
      <w:color w:val="000000"/>
      <w:sz w:val="16"/>
      <w:szCs w:val="20"/>
      <w:lang w:eastAsia="ru-RU"/>
    </w:rPr>
  </w:style>
  <w:style w:type="paragraph" w:customStyle="1" w:styleId="ae">
    <w:name w:val="Заголовок документа"/>
    <w:rsid w:val="00F6239B"/>
    <w:pPr>
      <w:spacing w:after="0" w:line="240" w:lineRule="auto"/>
      <w:ind w:left="4185"/>
    </w:pPr>
    <w:rPr>
      <w:rFonts w:ascii="DINPro-Regular" w:eastAsia="ヒラギノ角ゴ Pro W3" w:hAnsi="DINPro-Regular" w:cs="Times New Roman"/>
      <w:color w:val="000000"/>
      <w:sz w:val="28"/>
      <w:szCs w:val="20"/>
      <w:lang w:eastAsia="ru-RU"/>
    </w:rPr>
  </w:style>
  <w:style w:type="character" w:customStyle="1" w:styleId="14">
    <w:name w:val="Заголовок документа 1"/>
    <w:rsid w:val="00F6239B"/>
    <w:rPr>
      <w:rFonts w:ascii="DINPro-Regular" w:eastAsia="ヒラギノ角ゴ Pro W3" w:hAnsi="DINPro-Regular"/>
      <w:b w:val="0"/>
      <w:i w:val="0"/>
      <w:caps w:val="0"/>
      <w:smallCaps w:val="0"/>
      <w:strike w:val="0"/>
      <w:dstrike w:val="0"/>
      <w:color w:val="000000"/>
      <w:spacing w:val="0"/>
      <w:position w:val="0"/>
      <w:sz w:val="28"/>
      <w:u w:val="none"/>
      <w:shd w:val="clear" w:color="auto" w:fill="auto"/>
      <w:vertAlign w:val="baseline"/>
      <w:lang w:val="en-US"/>
    </w:rPr>
  </w:style>
  <w:style w:type="paragraph" w:customStyle="1" w:styleId="h2">
    <w:name w:val="h2"/>
    <w:rsid w:val="00F6239B"/>
    <w:pPr>
      <w:widowControl w:val="0"/>
      <w:tabs>
        <w:tab w:val="left" w:pos="567"/>
      </w:tabs>
      <w:spacing w:after="120" w:line="240" w:lineRule="auto"/>
      <w:ind w:left="284" w:right="277"/>
      <w:jc w:val="both"/>
    </w:pPr>
    <w:rPr>
      <w:rFonts w:ascii="DINPro-Bold" w:eastAsia="ヒラギノ角ゴ Pro W3" w:hAnsi="DINPro-Bold" w:cs="Times New Roman"/>
      <w:color w:val="000000"/>
      <w:sz w:val="16"/>
      <w:szCs w:val="20"/>
      <w:lang w:eastAsia="ru-RU"/>
    </w:rPr>
  </w:style>
  <w:style w:type="paragraph" w:customStyle="1" w:styleId="p2">
    <w:name w:val="p2_е"/>
    <w:rsid w:val="00F6239B"/>
    <w:pPr>
      <w:widowControl w:val="0"/>
      <w:tabs>
        <w:tab w:val="left" w:pos="666"/>
      </w:tabs>
      <w:spacing w:after="120" w:line="240" w:lineRule="auto"/>
      <w:ind w:left="666" w:right="277"/>
      <w:jc w:val="both"/>
    </w:pPr>
    <w:rPr>
      <w:rFonts w:ascii="DINPro-Regular" w:eastAsia="ヒラギノ角ゴ Pro W3" w:hAnsi="DINPro-Regular" w:cs="Times New Roman"/>
      <w:color w:val="000000"/>
      <w:position w:val="2"/>
      <w:sz w:val="16"/>
      <w:szCs w:val="20"/>
      <w:lang w:eastAsia="ru-RU"/>
    </w:rPr>
  </w:style>
  <w:style w:type="paragraph" w:customStyle="1" w:styleId="p20">
    <w:name w:val="p2"/>
    <w:rsid w:val="00F6239B"/>
    <w:pPr>
      <w:widowControl w:val="0"/>
      <w:tabs>
        <w:tab w:val="left" w:pos="567"/>
      </w:tabs>
      <w:spacing w:after="120" w:line="240" w:lineRule="auto"/>
      <w:ind w:left="284" w:right="277"/>
      <w:jc w:val="both"/>
    </w:pPr>
    <w:rPr>
      <w:rFonts w:ascii="DINPro-Regular" w:eastAsia="ヒラギノ角ゴ Pro W3" w:hAnsi="DINPro-Regular" w:cs="Times New Roman"/>
      <w:color w:val="000000"/>
      <w:sz w:val="16"/>
      <w:szCs w:val="20"/>
      <w:lang w:eastAsia="ru-RU"/>
    </w:rPr>
  </w:style>
  <w:style w:type="numbering" w:customStyle="1" w:styleId="NormalList">
    <w:name w:val="Normal List"/>
    <w:rsid w:val="00F6239B"/>
  </w:style>
  <w:style w:type="character" w:customStyle="1" w:styleId="15">
    <w:name w:val="Текст1"/>
    <w:rsid w:val="00F6239B"/>
    <w:rPr>
      <w:rFonts w:ascii="DINPro-Regular" w:eastAsia="ヒラギノ角ゴ Pro W3" w:hAnsi="DINPro-Regular"/>
      <w:b w:val="0"/>
      <w:i w:val="0"/>
      <w:caps w:val="0"/>
      <w:smallCaps w:val="0"/>
      <w:strike w:val="0"/>
      <w:dstrike w:val="0"/>
      <w:color w:val="000000"/>
      <w:spacing w:val="0"/>
      <w:position w:val="0"/>
      <w:sz w:val="16"/>
      <w:u w:val="none"/>
      <w:shd w:val="clear" w:color="auto" w:fill="auto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ysql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i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pache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ph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1c-bitrix.ru/product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BC58-9415-4949-B796-BBCD2855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3870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41st</dc:creator>
  <cp:lastModifiedBy>41st</cp:lastModifiedBy>
  <cp:revision>3</cp:revision>
  <dcterms:created xsi:type="dcterms:W3CDTF">2013-11-06T16:47:00Z</dcterms:created>
  <dcterms:modified xsi:type="dcterms:W3CDTF">2013-11-06T16:47:00Z</dcterms:modified>
</cp:coreProperties>
</file>