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Разработка проекта «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Шифратор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» на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Java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Разработчик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Веб-разработка на Java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en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Денисенко С.</w:t>
      </w:r>
      <w:r>
        <w:rPr>
          <w:rFonts w:eastAsia="Times New Roman" w:cs="Times New Roman" w:ascii="Times New Roman" w:hAnsi="Times New Roman"/>
          <w:sz w:val="28"/>
          <w:szCs w:val="28"/>
        </w:rPr>
        <w:t>А.</w:t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end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Краснодар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2024</w:t>
      </w:r>
    </w:p>
    <w:p>
      <w:pPr>
        <w:pStyle w:val="Normal"/>
        <w:spacing w:lineRule="auto" w:line="360" w:before="28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28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«Разработка проекта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Шифратор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 на Java»</w:t>
      </w:r>
    </w:p>
    <w:p>
      <w:pPr>
        <w:pStyle w:val="Normal"/>
        <w:spacing w:lineRule="auto" w:line="360" w:before="28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Содержание</w:t>
      </w:r>
    </w:p>
    <w:tbl>
      <w:tblPr>
        <w:tblW w:w="943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01"/>
        <w:gridCol w:w="729"/>
      </w:tblGrid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Введение…………………………………………………………………….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Глава 1. Предпроектная стадия……………………………………………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1.1. Порядок проведения работ……………………………………………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1.2. Определение требований к приложению……………………………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1.3. Выбор стека технологий………………………………………………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Глава 2. Проектная стадия…………………………………………………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2.1. Проектирование общей архитектуры приложения…………………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5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Заключение…………………………………………………………………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</w:t>
            </w:r>
          </w:p>
        </w:tc>
      </w:tr>
      <w:tr>
        <w:trPr/>
        <w:tc>
          <w:tcPr>
            <w:tcW w:w="8701" w:type="dxa"/>
            <w:tcBorders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Список использованной литературы……………………………………..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Arial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12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994" w:gutter="0" w:header="0" w:top="1134" w:footer="730" w:bottom="1134"/>
          <w:pgNumType w:start="1" w:fmt="decimal"/>
          <w:formProt w:val="false"/>
          <w:textDirection w:val="lrTb"/>
          <w:docGrid w:type="default" w:linePitch="299" w:charSpace="4096"/>
        </w:sect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Графическое приложение</w:t>
      </w:r>
      <w:r>
        <w:rPr>
          <w:color w:val="0D0D0D"/>
          <w:sz w:val="28"/>
          <w:szCs w:val="28"/>
        </w:rPr>
        <w:t xml:space="preserve"> "</w:t>
      </w:r>
      <w:r>
        <w:rPr>
          <w:color w:val="0D0D0D"/>
          <w:sz w:val="28"/>
          <w:szCs w:val="28"/>
        </w:rPr>
        <w:t>Шифратор</w:t>
      </w:r>
      <w:r>
        <w:rPr>
          <w:color w:val="0D0D0D"/>
          <w:sz w:val="28"/>
          <w:szCs w:val="28"/>
        </w:rPr>
        <w:t xml:space="preserve">" представляет собой приложение, в котором предлагается </w:t>
      </w:r>
      <w:r>
        <w:rPr>
          <w:color w:val="0D0D0D"/>
          <w:sz w:val="28"/>
          <w:szCs w:val="28"/>
        </w:rPr>
        <w:t>зашифровать или расшифровать сообщение</w:t>
      </w:r>
      <w:r>
        <w:rPr>
          <w:color w:val="0D0D0D"/>
          <w:sz w:val="28"/>
          <w:szCs w:val="28"/>
        </w:rPr>
        <w:t xml:space="preserve">. 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color w:val="0D0D0D"/>
          <w:sz w:val="28"/>
          <w:szCs w:val="28"/>
          <w:shd w:fill="FFFFFF" w:val="clear"/>
        </w:rPr>
        <w:t xml:space="preserve">  </w:t>
      </w:r>
      <w:r>
        <w:rPr>
          <w:color w:val="0D0D0D"/>
          <w:sz w:val="28"/>
          <w:szCs w:val="28"/>
          <w:shd w:fill="FFFFFF" w:val="clear"/>
        </w:rPr>
        <w:t>В приложении «</w:t>
      </w:r>
      <w:r>
        <w:rPr>
          <w:color w:val="0D0D0D"/>
          <w:sz w:val="28"/>
          <w:szCs w:val="28"/>
          <w:shd w:fill="FFFFFF" w:val="clear"/>
        </w:rPr>
        <w:t>Шифратор</w:t>
      </w:r>
      <w:r>
        <w:rPr>
          <w:color w:val="0D0D0D"/>
          <w:sz w:val="28"/>
          <w:szCs w:val="28"/>
          <w:shd w:fill="FFFFFF" w:val="clear"/>
        </w:rPr>
        <w:t>» реализовано несколько действий:</w:t>
      </w:r>
    </w:p>
    <w:p>
      <w:pPr>
        <w:pStyle w:val="NormalWeb"/>
        <w:shd w:fill="FFFFFF" w:val="clear"/>
        <w:spacing w:lineRule="auto" w:line="360" w:before="280" w:after="28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1. </w:t>
      </w:r>
      <w:r>
        <w:rPr>
          <w:color w:val="0D0D0D"/>
          <w:sz w:val="28"/>
          <w:szCs w:val="28"/>
        </w:rPr>
        <w:t>Ввод сообщения</w:t>
      </w:r>
    </w:p>
    <w:p>
      <w:pPr>
        <w:pStyle w:val="NormalWeb"/>
        <w:shd w:fill="FFFFFF" w:val="clear"/>
        <w:spacing w:lineRule="auto" w:line="360" w:before="280" w:after="28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2. </w:t>
      </w:r>
      <w:r>
        <w:rPr>
          <w:color w:val="0D0D0D"/>
          <w:sz w:val="28"/>
          <w:szCs w:val="28"/>
        </w:rPr>
        <w:t>Ввод зашифрованного сообщения</w:t>
      </w:r>
    </w:p>
    <w:p>
      <w:pPr>
        <w:pStyle w:val="NormalWeb"/>
        <w:shd w:fill="FFFFFF" w:val="clear"/>
        <w:spacing w:lineRule="auto" w:line="360" w:before="280" w:after="28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3. </w:t>
      </w:r>
      <w:r>
        <w:rPr>
          <w:color w:val="0D0D0D"/>
          <w:sz w:val="28"/>
          <w:szCs w:val="28"/>
        </w:rPr>
        <w:t>Ввод ключа шифрования/расшифрования</w:t>
      </w:r>
    </w:p>
    <w:p>
      <w:pPr>
        <w:pStyle w:val="NormalWeb"/>
        <w:shd w:fill="FFFFFF" w:val="clear"/>
        <w:spacing w:lineRule="auto" w:line="360" w:before="280" w:after="28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4. </w:t>
      </w:r>
      <w:r>
        <w:rPr>
          <w:color w:val="0D0D0D"/>
          <w:sz w:val="28"/>
          <w:szCs w:val="28"/>
        </w:rPr>
        <w:t>Выбор режима работы</w:t>
      </w:r>
    </w:p>
    <w:p>
      <w:pPr>
        <w:pStyle w:val="NormalWeb"/>
        <w:shd w:fill="FFFFFF" w:val="clear"/>
        <w:spacing w:lineRule="auto" w:line="360" w:before="280" w:after="28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 xml:space="preserve">5. </w:t>
      </w:r>
      <w:r>
        <w:rPr>
          <w:color w:val="0D0D0D"/>
          <w:sz w:val="28"/>
          <w:szCs w:val="28"/>
        </w:rPr>
        <w:t>Вывод результата работы приложения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shd w:fill="FFFFFF" w:val="clear"/>
        </w:rPr>
        <w:t>«</w:t>
      </w:r>
      <w:r>
        <w:rPr>
          <w:color w:val="0D0D0D"/>
          <w:sz w:val="28"/>
          <w:szCs w:val="28"/>
          <w:shd w:fill="FFFFFF" w:val="clear"/>
        </w:rPr>
        <w:t>Шифратор</w:t>
      </w:r>
      <w:r>
        <w:rPr>
          <w:color w:val="0D0D0D"/>
          <w:sz w:val="28"/>
          <w:szCs w:val="28"/>
          <w:shd w:fill="FFFFFF" w:val="clear"/>
        </w:rPr>
        <w:t xml:space="preserve">» </w:t>
      </w:r>
      <w:r>
        <w:rPr>
          <w:color w:val="0D0D0D"/>
          <w:sz w:val="28"/>
          <w:szCs w:val="28"/>
        </w:rPr>
        <w:t xml:space="preserve">предлагает </w:t>
      </w:r>
      <w:r>
        <w:rPr>
          <w:color w:val="0D0D0D"/>
          <w:sz w:val="28"/>
          <w:szCs w:val="28"/>
        </w:rPr>
        <w:t>простой</w:t>
      </w:r>
      <w:r>
        <w:rPr>
          <w:color w:val="0D0D0D"/>
          <w:sz w:val="28"/>
          <w:szCs w:val="28"/>
        </w:rPr>
        <w:t xml:space="preserve"> и интуитивно понятный интерфейс для </w:t>
      </w:r>
      <w:r>
        <w:rPr>
          <w:color w:val="0D0D0D"/>
          <w:sz w:val="28"/>
          <w:szCs w:val="28"/>
        </w:rPr>
        <w:t>шифрования и расшифровки сообщений.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color w:val="0D0D0D"/>
          <w:sz w:val="28"/>
          <w:szCs w:val="28"/>
          <w:shd w:fill="FFFFFF" w:val="clear"/>
        </w:rPr>
        <w:t>Основная функциональность приложения включает в себя: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 xml:space="preserve">Возможность выбора </w:t>
      </w: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режима работы</w:t>
      </w:r>
      <w:r>
        <w:rPr>
          <w:color w:val="0D0D0D"/>
          <w:sz w:val="28"/>
          <w:szCs w:val="28"/>
          <w:shd w:fill="FFFFFF" w:val="clear"/>
        </w:rPr>
        <w:t xml:space="preserve">: Пользователь может выбрать </w:t>
      </w:r>
      <w:r>
        <w:rPr>
          <w:color w:val="0D0D0D"/>
          <w:sz w:val="28"/>
          <w:szCs w:val="28"/>
          <w:shd w:fill="FFFFFF" w:val="clear"/>
        </w:rPr>
        <w:t>режим работы одним кликом мыши в специализированном поле</w:t>
      </w:r>
      <w:r>
        <w:rPr>
          <w:color w:val="0D0D0D"/>
          <w:sz w:val="28"/>
          <w:szCs w:val="28"/>
          <w:shd w:fill="FFFFFF" w:val="clear"/>
        </w:rPr>
        <w:t>.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Вво</w:t>
      </w: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д зашифрованных со</w:t>
      </w: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общений</w:t>
      </w:r>
      <w:r>
        <w:rPr>
          <w:color w:val="0D0D0D"/>
          <w:sz w:val="28"/>
          <w:szCs w:val="28"/>
          <w:shd w:fill="FFFFFF" w:val="clear"/>
        </w:rPr>
        <w:t>: в приложении реализован</w:t>
      </w:r>
      <w:r>
        <w:rPr>
          <w:color w:val="0D0D0D"/>
          <w:sz w:val="28"/>
          <w:szCs w:val="28"/>
          <w:shd w:fill="FFFFFF" w:val="clear"/>
        </w:rPr>
        <w:t>а</w:t>
      </w:r>
      <w:r>
        <w:rPr>
          <w:color w:val="0D0D0D"/>
          <w:sz w:val="28"/>
          <w:szCs w:val="28"/>
          <w:shd w:fill="FFFFFF" w:val="clear"/>
        </w:rPr>
        <w:t xml:space="preserve"> </w:t>
      </w:r>
      <w:r>
        <w:rPr>
          <w:color w:val="0D0D0D"/>
          <w:sz w:val="28"/>
          <w:szCs w:val="28"/>
          <w:shd w:fill="FFFFFF" w:val="clear"/>
        </w:rPr>
        <w:t>возможность ввода зашифрованных сообщений и их расшифровка используя ключ шифрования</w:t>
      </w:r>
      <w:r>
        <w:rPr>
          <w:color w:val="0D0D0D"/>
          <w:sz w:val="28"/>
          <w:szCs w:val="28"/>
          <w:shd w:fill="FFFFFF" w:val="clear"/>
        </w:rPr>
        <w:t>.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Ввод сообщен</w:t>
      </w: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ий</w:t>
      </w:r>
      <w:r>
        <w:rPr>
          <w:color w:val="0D0D0D"/>
          <w:sz w:val="28"/>
          <w:szCs w:val="28"/>
          <w:shd w:fill="FFFFFF" w:val="clear"/>
        </w:rPr>
        <w:t>: в приложении реализован</w:t>
      </w:r>
      <w:r>
        <w:rPr>
          <w:color w:val="0D0D0D"/>
          <w:sz w:val="28"/>
          <w:szCs w:val="28"/>
          <w:shd w:fill="FFFFFF" w:val="clear"/>
        </w:rPr>
        <w:t>а</w:t>
      </w:r>
      <w:r>
        <w:rPr>
          <w:color w:val="0D0D0D"/>
          <w:sz w:val="28"/>
          <w:szCs w:val="28"/>
          <w:shd w:fill="FFFFFF" w:val="clear"/>
        </w:rPr>
        <w:t xml:space="preserve"> </w:t>
      </w:r>
      <w:r>
        <w:rPr>
          <w:color w:val="0D0D0D"/>
          <w:sz w:val="28"/>
          <w:szCs w:val="28"/>
          <w:shd w:fill="FFFFFF" w:val="clear"/>
        </w:rPr>
        <w:t>возможность ввода  сообщений и их шифрование используя ключ шифрования</w:t>
      </w:r>
      <w:r>
        <w:rPr>
          <w:color w:val="0D0D0D"/>
          <w:sz w:val="28"/>
          <w:szCs w:val="28"/>
          <w:shd w:fill="FFFFFF" w:val="clear"/>
        </w:rPr>
        <w:t>.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>
          <w:rStyle w:val="Strong"/>
          <w:color w:val="0D0D0D"/>
          <w:sz w:val="28"/>
          <w:szCs w:val="28"/>
          <w:bdr w:val="single" w:sz="2" w:space="0" w:color="E3E3E3"/>
          <w:shd w:fill="FFFFFF" w:val="clear"/>
        </w:rPr>
        <w:t>Удобный вывод результата работы</w:t>
      </w:r>
      <w:r>
        <w:rPr>
          <w:color w:val="0D0D0D"/>
          <w:sz w:val="28"/>
          <w:szCs w:val="28"/>
          <w:shd w:fill="FFFFFF" w:val="clear"/>
        </w:rPr>
        <w:t>: в приложении реализован</w:t>
      </w:r>
      <w:r>
        <w:rPr>
          <w:color w:val="0D0D0D"/>
          <w:sz w:val="28"/>
          <w:szCs w:val="28"/>
          <w:shd w:fill="FFFFFF" w:val="clear"/>
        </w:rPr>
        <w:t>о отдельное окно вывода результата работы с отображением исходного текста и зашифрованного сообщения</w:t>
      </w:r>
      <w:r>
        <w:rPr>
          <w:color w:val="0D0D0D"/>
          <w:sz w:val="28"/>
          <w:szCs w:val="28"/>
          <w:shd w:fill="FFFFFF" w:val="clear"/>
        </w:rPr>
        <w:t>.</w:t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ind w:firstLine="720"/>
        <w:jc w:val="both"/>
        <w:rPr>
          <w:color w:val="0D0D0D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cs="Times New Roman"/>
          <w:color w:val="0D0D0D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D0D0D"/>
          <w:sz w:val="28"/>
          <w:szCs w:val="28"/>
          <w:shd w:fill="FFFFFF" w:val="clear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Глава 1. Предпроектная стадия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1.1. Порядок проведения работ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создания проекта были проведены следующие виды работ: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Планирование проекта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Определение функциональных и нефункциональных требований к приложению.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Проектирование архитектуры приложения и выбор используемых технологий.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Настройка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окружения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разработки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Установка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 xml:space="preserve">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и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 xml:space="preserve">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настройка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 xml:space="preserve"> Java, 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>Создание проекта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: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Создан новый проект с использованием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библиотек Swing и AWT</w:t>
      </w:r>
      <w:r>
        <w:rPr>
          <w:rFonts w:eastAsia="Times New Roman" w:cs="Times New Roman" w:ascii="Times New Roman" w:hAnsi="Times New Roman"/>
          <w:color w:val="2C2D30"/>
          <w:sz w:val="28"/>
          <w:szCs w:val="28"/>
          <w:shd w:fill="FFFFFF" w:val="clear"/>
          <w:lang w:val="en-US" w:eastAsia="en-US"/>
        </w:rPr>
        <w:t>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>Разработка модели данных,  сервисов.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Разработка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пользовательского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интерфейса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Отладка и оптимизация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Отладка кода для исправления ошибок и улучшения производительности.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Оптимизация кода и конфигурации приложения для улучшения скорости работы и эффективности использования ресурсов.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bdr w:val="single" w:sz="2" w:space="0" w:color="E3E3E3"/>
          <w:lang w:val="en-US" w:eastAsia="en-US"/>
        </w:rPr>
        <w:t>Документирование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3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Создание документации по проекту, включая описание архитектуры, инструкции по установке и запуску, и другие справочные материалы.</w:t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ind w:hanging="0"/>
        <w:rPr>
          <w:b/>
          <w:sz w:val="28"/>
          <w:szCs w:val="28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ind w:hanging="0"/>
        <w:rPr>
          <w:b/>
          <w:sz w:val="28"/>
          <w:szCs w:val="28"/>
        </w:rPr>
      </w:pPr>
      <w:r>
        <w:rPr>
          <w:b/>
          <w:sz w:val="28"/>
          <w:szCs w:val="28"/>
        </w:rPr>
        <w:t>1.2. Определение требований к приложению</w:t>
      </w:r>
    </w:p>
    <w:p>
      <w:pPr>
        <w:pStyle w:val="Normal"/>
        <w:shd w:fill="FFFFFF" w:val="clear"/>
        <w:spacing w:lineRule="auto" w:line="360" w:before="0" w:after="300"/>
        <w:ind w:first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Для разработки приложения "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Шифратор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" были определены следующие требования: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Функциональные требования: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Пользователи должны иметь право выбора действий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простым и удобным способом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Приложение должно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удобно  и понятно отображать результат своей работы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Приложение должно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уметь как шифровать сообщение по заданному ключу, так и производить расшифровку сообщений использую ключ шифрования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Нефункциональные требования: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Удобство использования: Интерфейс должен быть интуитивно понятным и пр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остым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для пользователя.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Производительность: Приложение должно обеспечивать быстрый доступ к данным и отзывчивый интерфейс.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Требования к интерфейсу пользователя: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Интуитивно понятный интерфейс, который позволяет пользователям легко делать выбор действий.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Требования к производительности:</w:t>
      </w:r>
    </w:p>
    <w:p>
      <w:pPr>
        <w:pStyle w:val="Normal"/>
        <w:numPr>
          <w:ilvl w:val="1"/>
          <w:numId w:val="4"/>
        </w:numPr>
        <w:shd w:fill="FFFFFF" w:val="clear"/>
        <w:spacing w:lineRule="auto" w:line="360"/>
        <w:ind w:hanging="360"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Быстрый доступ к данным и отзывчивый интерфейс приложения.</w:t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b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b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1.3. Выбор стека технологий</w:t>
      </w:r>
    </w:p>
    <w:p>
      <w:pPr>
        <w:pStyle w:val="Normal"/>
        <w:shd w:fill="FFFFFF" w:val="clear"/>
        <w:spacing w:lineRule="auto" w:line="360"/>
        <w:ind w:start="720"/>
        <w:rPr>
          <w:rFonts w:ascii="Times New Roman" w:hAnsi="Times New Roman" w:eastAsia="Times New Roman" w:cs="Times New Roman"/>
          <w:b/>
          <w:color w:val="0D0D0D"/>
          <w:sz w:val="28"/>
          <w:szCs w:val="28"/>
          <w:lang w:eastAsia="en-US"/>
        </w:rPr>
      </w:pPr>
      <w:r>
        <w:rPr/>
      </w:r>
    </w:p>
    <w:p>
      <w:pPr>
        <w:pStyle w:val="NormalWeb"/>
        <w:numPr>
          <w:ilvl w:val="0"/>
          <w:numId w:val="5"/>
        </w:numPr>
        <w:shd w:fill="FFFFFF" w:val="clear"/>
        <w:spacing w:lineRule="auto" w:line="360" w:before="0" w:after="0"/>
        <w:ind w:hanging="360" w:start="0"/>
        <w:jc w:val="both"/>
        <w:rPr>
          <w:color w:val="0D0D0D"/>
          <w:sz w:val="28"/>
          <w:szCs w:val="28"/>
        </w:rPr>
      </w:pPr>
      <w:r>
        <w:rPr>
          <w:rStyle w:val="Strong"/>
          <w:color w:val="0D0D0D"/>
          <w:sz w:val="28"/>
          <w:szCs w:val="28"/>
        </w:rPr>
        <w:t>Язык программирования</w:t>
      </w:r>
      <w:r>
        <w:rPr>
          <w:color w:val="0D0D0D"/>
          <w:sz w:val="28"/>
          <w:szCs w:val="28"/>
        </w:rPr>
        <w:t xml:space="preserve">: Java для разработки </w:t>
      </w:r>
      <w:r>
        <w:rPr>
          <w:color w:val="0D0D0D"/>
          <w:sz w:val="28"/>
          <w:szCs w:val="28"/>
        </w:rPr>
        <w:t>кроссплатформенных приложений</w:t>
      </w:r>
      <w:r>
        <w:rPr>
          <w:color w:val="0D0D0D"/>
          <w:sz w:val="28"/>
          <w:szCs w:val="28"/>
        </w:rPr>
        <w:t xml:space="preserve"> так как этот язык хорошо подходит для создания </w:t>
      </w:r>
      <w:r>
        <w:rPr>
          <w:color w:val="0D0D0D"/>
          <w:sz w:val="28"/>
          <w:szCs w:val="28"/>
        </w:rPr>
        <w:t>универсальных</w:t>
      </w:r>
      <w:r>
        <w:rPr>
          <w:color w:val="0D0D0D"/>
          <w:sz w:val="28"/>
          <w:szCs w:val="28"/>
        </w:rPr>
        <w:t xml:space="preserve"> и надежных </w:t>
      </w:r>
      <w:r>
        <w:rPr>
          <w:color w:val="0D0D0D"/>
          <w:sz w:val="28"/>
          <w:szCs w:val="28"/>
        </w:rPr>
        <w:t>программ работающих на любой платформе</w:t>
      </w:r>
      <w:r>
        <w:rPr>
          <w:color w:val="0D0D0D"/>
          <w:sz w:val="28"/>
          <w:szCs w:val="28"/>
        </w:rPr>
        <w:t>.</w:t>
      </w:r>
    </w:p>
    <w:p>
      <w:pPr>
        <w:pStyle w:val="NormalWeb"/>
        <w:numPr>
          <w:ilvl w:val="0"/>
          <w:numId w:val="5"/>
        </w:numPr>
        <w:shd w:fill="FFFFFF" w:val="clear"/>
        <w:spacing w:lineRule="auto" w:line="360" w:before="0" w:after="0"/>
        <w:ind w:hanging="360" w:start="0"/>
        <w:jc w:val="both"/>
        <w:rPr>
          <w:color w:val="0D0D0D"/>
          <w:sz w:val="28"/>
          <w:szCs w:val="28"/>
        </w:rPr>
      </w:pPr>
      <w:r>
        <w:rPr>
          <w:rStyle w:val="Strong"/>
          <w:color w:val="0D0D0D"/>
          <w:sz w:val="28"/>
          <w:szCs w:val="28"/>
        </w:rPr>
        <w:t>Среда разработки</w:t>
      </w:r>
      <w:r>
        <w:rPr>
          <w:color w:val="0D0D0D"/>
          <w:sz w:val="28"/>
          <w:szCs w:val="28"/>
        </w:rPr>
        <w:t>: IntelliJ IDEA для разработки приложения. Этот стек технологий обеспечивает разработку приложения "</w:t>
      </w:r>
      <w:r>
        <w:rPr>
          <w:color w:val="0D0D0D"/>
          <w:sz w:val="28"/>
          <w:szCs w:val="28"/>
        </w:rPr>
        <w:t>Шифратор</w:t>
      </w:r>
      <w:r>
        <w:rPr>
          <w:color w:val="0D0D0D"/>
          <w:sz w:val="28"/>
          <w:szCs w:val="28"/>
        </w:rPr>
        <w:t>" с учетом требований к функциональности, производительности и безопасности.</w:t>
      </w:r>
    </w:p>
    <w:p>
      <w:pPr>
        <w:pStyle w:val="Normal"/>
        <w:shd w:fill="FFFFFF" w:val="clear"/>
        <w:spacing w:lineRule="auto" w:line="360" w:before="0" w:after="300"/>
        <w:ind w:firstLine="72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Архитектура приложения в рамках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библиотек Swing и AWT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основывается на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объектно ориентированном подходе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, который позволяет разделить приложение на основны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е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компонент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ы (объекты) и отделить графичесские компоненты от основной логики приложения.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Наше приложение состоит из данных составных частей: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val="0D0D0D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lang w:val="en-US" w:eastAsia="en-US"/>
        </w:rPr>
        <w:t>Главное окно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lang w:val="en-US" w:eastAsia="en-US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lang w:val="en-US" w:eastAsia="en-US"/>
        </w:rPr>
        <w:t>MainWindow</w:t>
      </w:r>
      <w:r>
        <w:rPr>
          <w:rFonts w:eastAsia="Times New Roman" w:cs="Times New Roman" w:ascii="Times New Roman" w:hAnsi="Times New Roman"/>
          <w:b/>
          <w:bCs/>
          <w:color w:val="0D0D0D"/>
          <w:sz w:val="28"/>
          <w:szCs w:val="28"/>
          <w:lang w:val="en-US" w:eastAsia="en-US"/>
        </w:rPr>
        <w:t>)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2"/>
        </w:numPr>
        <w:shd w:fill="FFFFFF" w:val="clear"/>
        <w:spacing w:lineRule="auto" w:line="360"/>
        <w:ind w:hanging="360" w:start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Класс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 xml:space="preserve"> отвечает за отображение данных пользователю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/>
        <w:ind w:hanging="360" w:start="0"/>
        <w:rPr>
          <w:rFonts w:ascii="Times New Roman" w:hAnsi="Times New Roman" w:eastAsia="Times New Roman" w:cs="Times New Roman"/>
          <w:color w:themeColor="dark1" w:val="000000"/>
          <w:sz w:val="28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b/>
          <w:bCs/>
          <w:color w:themeColor="dark1" w:val="000000"/>
          <w:sz w:val="28"/>
          <w:szCs w:val="28"/>
          <w:lang w:val="en-US" w:eastAsia="en-US"/>
        </w:rPr>
        <w:t>Шифратор</w:t>
      </w:r>
      <w:r>
        <w:rPr>
          <w:rFonts w:eastAsia="Times New Roman" w:cs="Times New Roman" w:ascii="Times New Roman" w:hAnsi="Times New Roman"/>
          <w:b/>
          <w:bCs/>
          <w:color w:themeColor="dark1" w:val="000000"/>
          <w:sz w:val="28"/>
          <w:szCs w:val="28"/>
          <w:lang w:val="en-US" w:eastAsia="en-US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color w:themeColor="dark1" w:val="000000"/>
          <w:sz w:val="28"/>
          <w:szCs w:val="28"/>
          <w:lang w:val="en-US" w:eastAsia="en-US"/>
        </w:rPr>
        <w:t>Encoder</w:t>
      </w:r>
      <w:r>
        <w:rPr>
          <w:rFonts w:eastAsia="Times New Roman" w:cs="Times New Roman" w:ascii="Times New Roman" w:hAnsi="Times New Roman"/>
          <w:b/>
          <w:bCs/>
          <w:color w:themeColor="dark1" w:val="000000"/>
          <w:sz w:val="28"/>
          <w:szCs w:val="28"/>
          <w:bdr w:val="single" w:sz="2" w:space="0" w:color="E3E3E3"/>
          <w:lang w:val="en-US" w:eastAsia="en-US"/>
        </w:rPr>
        <w:t>)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val="en-US" w:eastAsia="en-US"/>
        </w:rPr>
        <w:t>:</w:t>
      </w:r>
    </w:p>
    <w:p>
      <w:pPr>
        <w:pStyle w:val="Normal"/>
        <w:numPr>
          <w:ilvl w:val="1"/>
          <w:numId w:val="2"/>
        </w:numPr>
        <w:shd w:fill="FFFFFF" w:val="clear"/>
        <w:spacing w:lineRule="auto" w:line="360"/>
        <w:ind w:hanging="360" w:start="720"/>
        <w:jc w:val="both"/>
        <w:rPr>
          <w:rFonts w:ascii="Times New Roman" w:hAnsi="Times New Roman" w:eastAsia="Times New Roman" w:cs="Times New Roman"/>
          <w:color w:themeColor="dark1"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Класс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 xml:space="preserve"> отвечает за 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алгоритм шифрования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 xml:space="preserve"> данных пользовател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я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 xml:space="preserve">, включает 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два метода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: '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val="en-US" w:eastAsia="en-US"/>
        </w:rPr>
        <w:t>encrypt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'', ''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decrypt</w:t>
      </w:r>
      <w:r>
        <w:rPr>
          <w:rFonts w:eastAsia="Times New Roman" w:cs="Times New Roman" w:ascii="Times New Roman" w:hAnsi="Times New Roman"/>
          <w:color w:themeColor="dark1" w:val="000000"/>
          <w:sz w:val="28"/>
          <w:szCs w:val="28"/>
          <w:lang w:eastAsia="en-US"/>
        </w:rPr>
        <w:t>''.</w:t>
      </w:r>
    </w:p>
    <w:p>
      <w:pPr>
        <w:pStyle w:val="Normal"/>
        <w:shd w:fill="FFFFFF" w:val="clear"/>
        <w:spacing w:lineRule="auto" w:line="360" w:before="300" w:after="0"/>
        <w:ind w:first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Каждый из этих компонентов играет важную роль в построении архитектуры приложения на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Java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, обеспечивая его модульность, гибкость и масштабируемость. Они позволяют разделить различные аспекты приложения и обеспечить их независимую разработку и тестирование.</w:t>
      </w:r>
    </w:p>
    <w:p>
      <w:pPr>
        <w:pStyle w:val="Normal"/>
        <w:shd w:fill="FFFFFF" w:val="clear"/>
        <w:spacing w:lineRule="auto" w:line="360" w:before="300" w:after="0"/>
        <w:ind w:first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 w:before="300" w:after="0"/>
        <w:ind w:first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 w:before="300" w:after="0"/>
        <w:ind w:first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 w:before="300" w:after="0"/>
        <w:ind w:first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tbl>
      <w:tblPr>
        <w:tblW w:w="798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80"/>
      </w:tblGrid>
      <w:tr>
        <w:trPr/>
        <w:tc>
          <w:tcPr>
            <w:tcW w:w="798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Глава 2. Проектная стадия</w:t>
            </w:r>
          </w:p>
        </w:tc>
      </w:tr>
      <w:tr>
        <w:trPr/>
        <w:tc>
          <w:tcPr>
            <w:tcW w:w="79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ru-RU" w:eastAsia="ru-RU" w:bidi="ar-SA"/>
              </w:rPr>
              <w:t>2.1. Проектирование общей архитектуры приложения</w:t>
            </w:r>
          </w:p>
        </w:tc>
      </w:tr>
    </w:tbl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Первое, с чего начиналась работа — э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то разработка графической части приложения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4495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Класс MainWindow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является компонентом приложения, отвечающим за взаимодействие с пользователем и обработку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событий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, связанных с управлением перечня действий и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шифратором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.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Класс MainWindow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предоставляет различные методы для обработки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собтий ввода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пользователей и взаимодействия с соответствующими сервисами.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color w:val="BCBEC4"/>
          <w:sz w:val="20"/>
          <w:szCs w:val="20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Метод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val="en-US" w:eastAsia="en-US"/>
        </w:rPr>
        <w:t>main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используется для запуска приложения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Методы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класса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 позволяют пользователю выбирать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режим работы программы, отрисовать графическую часть программы и обрабатывать события пользователя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: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 xml:space="preserve">Метод init() производит инициализацию графических состовляющих окна путем запуска соответствующих им методов 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и определения параметров окна (ширина, высота, заголовок)</w:t>
      </w: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.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23850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3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Методы panelCenter и panelKey отрисовывают поле ввода сообщения и поле ввода ключа шифрования.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2430" cy="460057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buttonStart инициализирует клавишу начала процесса шифрования/расшифрования, определяет обработчик события и взаимодействует с шифратором.</w:t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5791200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  <w:t>Метод panelButton отрисовывает выбор редима работы шифратора.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79082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Метод windowsTotal отрисовывает итоговое окно.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207010</wp:posOffset>
            </wp:positionH>
            <wp:positionV relativeFrom="paragraph">
              <wp:posOffset>113665</wp:posOffset>
            </wp:positionV>
            <wp:extent cx="5438775" cy="353377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3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shd w:fill="FFFF00" w:val="clear"/>
          <w:lang w:val="en-US"/>
        </w:rPr>
      </w:pPr>
      <w:r>
        <w:rPr/>
      </w:r>
    </w:p>
    <w:p>
      <w:pPr>
        <w:pStyle w:val="Normal"/>
        <w:shd w:fill="FFFFFF" w:val="clear"/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tabs>
          <w:tab w:val="clear" w:pos="720"/>
          <w:tab w:val="left" w:pos="567" w:leader="none"/>
        </w:tabs>
        <w:spacing w:lineRule="auto" w:line="360"/>
        <w:ind w:firstLine="567"/>
        <w:jc w:val="both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hd w:fill="FFFFFF" w:val="clear"/>
        <w:spacing w:lineRule="auto" w:line="360"/>
        <w:jc w:val="both"/>
        <w:rPr>
          <w:rFonts w:eastAsia="Times New Roman"/>
          <w:vanish/>
          <w:sz w:val="16"/>
          <w:szCs w:val="16"/>
          <w:lang w:eastAsia="en-US"/>
        </w:rPr>
      </w:pPr>
      <w:r>
        <w:rPr>
          <w:rFonts w:eastAsia="Times New Roman"/>
          <w:vanish/>
          <w:sz w:val="16"/>
          <w:szCs w:val="16"/>
          <w:lang w:eastAsia="en-US"/>
        </w:rPr>
        <w:t>Начало формы</w:t>
      </w:r>
    </w:p>
    <w:p>
      <w:pPr>
        <w:pStyle w:val="Normal"/>
        <w:shd w:fill="FFFFFF" w:val="clear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  <w:lang w:eastAsia="en-US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tab/>
      </w:r>
      <w:r>
        <w:rPr>
          <w:rFonts w:ascii="Times New Roman" w:hAnsi="Times New Roman"/>
          <w:sz w:val="28"/>
          <w:szCs w:val="28"/>
        </w:rPr>
        <w:t>Класс Encoder определяет основную логику приложения. Содержит методы encrypt и decrypt позволяющие шифровать и расшифровывать сообщения использую ключ шифрования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229100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D0D0D"/>
          <w:sz w:val="28"/>
          <w:szCs w:val="28"/>
          <w:lang w:eastAsia="en-US"/>
        </w:rPr>
      </w:pPr>
      <w:r>
        <w:rPr/>
      </w:r>
    </w:p>
    <w:p>
      <w:pPr>
        <w:pStyle w:val="NormalWeb"/>
        <w:shd w:fill="FFFFFF" w:val="clear"/>
        <w:tabs>
          <w:tab w:val="clear" w:pos="720"/>
          <w:tab w:val="left" w:pos="993" w:leader="none"/>
        </w:tabs>
        <w:spacing w:lineRule="auto" w:line="360" w:before="0" w:after="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</w:r>
    </w:p>
    <w:p>
      <w:pPr>
        <w:pStyle w:val="NormalWeb"/>
        <w:shd w:fill="FFFFFF" w:val="clear"/>
        <w:spacing w:lineRule="auto" w:line="360" w:before="0" w:after="0"/>
        <w:jc w:val="center"/>
        <w:rPr>
          <w:bCs w:val="false"/>
          <w:color w:val="0D0D0D"/>
          <w:sz w:val="28"/>
          <w:szCs w:val="28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jc w:val="center"/>
        <w:rPr>
          <w:bCs w:val="false"/>
          <w:color w:val="0D0D0D"/>
          <w:sz w:val="28"/>
          <w:szCs w:val="28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jc w:val="center"/>
        <w:rPr>
          <w:bCs w:val="false"/>
          <w:color w:val="0D0D0D"/>
          <w:sz w:val="28"/>
          <w:szCs w:val="28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jc w:val="center"/>
        <w:rPr>
          <w:bCs w:val="false"/>
          <w:color w:val="0D0D0D"/>
          <w:sz w:val="28"/>
          <w:szCs w:val="28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jc w:val="center"/>
        <w:rPr>
          <w:bCs w:val="false"/>
          <w:color w:val="0D0D0D"/>
          <w:sz w:val="28"/>
          <w:szCs w:val="28"/>
        </w:rPr>
      </w:pPr>
      <w:r>
        <w:rPr>
          <w:rStyle w:val="Strong"/>
          <w:bCs w:val="false"/>
          <w:color w:val="0D0D0D"/>
          <w:sz w:val="28"/>
          <w:szCs w:val="28"/>
        </w:rPr>
        <w:t>Заключение</w:t>
      </w:r>
    </w:p>
    <w:p>
      <w:pPr>
        <w:pStyle w:val="NormalWeb"/>
        <w:shd w:fill="FFFFFF" w:val="clear"/>
        <w:spacing w:lineRule="auto" w:line="360" w:before="0" w:after="0"/>
        <w:jc w:val="both"/>
        <w:rPr>
          <w:bCs w:val="false"/>
          <w:color w:val="0D0D0D"/>
          <w:sz w:val="28"/>
          <w:szCs w:val="28"/>
        </w:rPr>
      </w:pPr>
      <w:r>
        <w:rPr>
          <w:bCs w:val="false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В рамках данного проекта было разработано приложение  «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Щифратор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», предназначенное для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шифрования сообщения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 пользователя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используя ключ шифрования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. Проект был реализован с использованием современных технологий разработки, таких как Java и др.</w:t>
      </w:r>
    </w:p>
    <w:p>
      <w:pPr>
        <w:pStyle w:val="Normal"/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В процессе разработки были достигнуты следующие цели: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360"/>
        <w:ind w:hanging="360" w:start="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Создание удобного и интуитивно понятного интерфейса для пользователей приложения.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360"/>
        <w:ind w:hanging="360" w:start="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Реализация функционала в выборе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режима работы одним кликом мыши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"/>
        <w:shd w:fill="FFFFFF" w:val="clear"/>
        <w:spacing w:lineRule="auto" w:line="36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Дальнейшее развитие приложения может включать в себя добавление нов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ых методов шифрования, мультиязычность, запись и чтение из файла, синхронизация с сервером и веб-версия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.</w:t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В целом проект "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Шифратор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" позволил не только показать навыки разработки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 xml:space="preserve">графических </w:t>
      </w:r>
      <w:r>
        <w:rPr>
          <w:rFonts w:eastAsia="Times New Roman" w:cs="Times New Roman" w:ascii="Times New Roman" w:hAnsi="Times New Roman"/>
          <w:color w:val="0D0D0D"/>
          <w:sz w:val="28"/>
          <w:szCs w:val="28"/>
        </w:rPr>
        <w:t>приложений с использованием современных технологий, но и продемонстрировать понимание принципов удобства использования для конечного пользователя.</w:t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hd w:fill="FFFFFF" w:val="clear"/>
        <w:spacing w:lineRule="auto" w:line="360"/>
        <w:jc w:val="center"/>
        <w:rPr>
          <w:rFonts w:ascii="Times New Roman" w:hAnsi="Times New Roman" w:eastAsia="Times New Roman" w:cs="Times New Roman"/>
          <w:b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D0D0D"/>
          <w:sz w:val="28"/>
          <w:szCs w:val="28"/>
        </w:rPr>
        <w:t>Список литературы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360"/>
        <w:ind w:hanging="0" w:start="0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fill="FFFFFF" w:val="clear"/>
        <w:spacing w:lineRule="auto" w:line="360"/>
        <w:ind w:hanging="0" w:start="0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D0D0D"/>
          <w:sz w:val="28"/>
          <w:szCs w:val="28"/>
        </w:rPr>
        <w:t>1. М</w:t>
      </w:r>
      <w:r>
        <w:rPr>
          <w:rFonts w:eastAsia="Times New Roman" w:cs="Times New Roman" w:ascii="Times New Roman" w:hAnsi="Times New Roman"/>
          <w:bCs/>
          <w:color w:val="0D0D0D"/>
          <w:sz w:val="28"/>
          <w:szCs w:val="28"/>
        </w:rPr>
        <w:t>атериал Гикбрейнс</w:t>
      </w:r>
      <w:r>
        <w:rPr>
          <w:rFonts w:eastAsia="Times New Roman" w:cs="Times New Roman" w:ascii="Times New Roman" w:hAnsi="Times New Roman"/>
          <w:bCs/>
          <w:color w:val="0D0D0D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0"/>
        </w:numPr>
        <w:shd w:fill="FFFFFF" w:val="clear"/>
        <w:spacing w:lineRule="auto" w:line="360"/>
        <w:ind w:hanging="0" w:start="0"/>
        <w:rPr>
          <w:rFonts w:ascii="Times New Roman" w:hAnsi="Times New Roman" w:eastAsia="Times New Roman" w:cs="Times New Roman"/>
          <w:color w:val="0D0D0D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color w:val="0D0D0D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Cs/>
          <w:color w:val="0D0D0D"/>
          <w:sz w:val="28"/>
          <w:szCs w:val="28"/>
        </w:rPr>
        <w:t>Статьи и видео-материалы из сети интернет.</w:t>
      </w:r>
    </w:p>
    <w:sectPr>
      <w:footerReference w:type="default" r:id="rId10"/>
      <w:footerReference w:type="first" r:id="rId11"/>
      <w:type w:val="nextPage"/>
      <w:pgSz w:w="11906" w:h="16838"/>
      <w:pgMar w:left="1701" w:right="569" w:gutter="0" w:header="0" w:top="1134" w:footer="730" w:bottom="1134"/>
      <w:pgNumType w:start="3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color w:val="auto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start"/>
      <w:pPr>
        <w:tabs>
          <w:tab w:val="num" w:pos="5760"/>
        </w:tabs>
        <w:ind w:star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start"/>
      <w:pPr>
        <w:tabs>
          <w:tab w:val="num" w:pos="6480"/>
        </w:tabs>
        <w:ind w:star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2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z-">
    <w:name w:val="z-Начало формы Знак"/>
    <w:basedOn w:val="DefaultParagraphFont"/>
    <w:link w:val="HTMLTopofForm"/>
    <w:qFormat/>
    <w:rPr>
      <w:rFonts w:eastAsia="Times New Roman"/>
      <w:vanish/>
      <w:sz w:val="16"/>
      <w:szCs w:val="16"/>
      <w:lang w:val="ru-RU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link w:val="Header"/>
    <w:qFormat/>
    <w:rPr/>
  </w:style>
  <w:style w:type="character" w:styleId="Style10">
    <w:name w:val="Нижний колонтитул Знак"/>
    <w:basedOn w:val="DefaultParagraphFont"/>
    <w:link w:val="Footer"/>
    <w:qFormat/>
    <w:rPr/>
  </w:style>
  <w:style w:type="character" w:styleId="article-text">
    <w:name w:val="article-tex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"/>
    <w:qFormat/>
    <w:pPr>
      <w:pBdr>
        <w:bottom w:val="single" w:sz="6" w:space="1" w:color="000000"/>
      </w:pBdr>
      <w:spacing w:lineRule="auto" w:line="240"/>
      <w:jc w:val="center"/>
    </w:pPr>
    <w:rPr>
      <w:rFonts w:eastAsia="Times New Roman"/>
      <w:vanish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BalloonText">
    <w:name w:val="Balloon Text"/>
    <w:basedOn w:val="Normal"/>
    <w:link w:val="Style8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0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Application>LibreOffice/24.8.3.2$Linux_X86_64 LibreOffice_project/480$Build-2</Application>
  <AppVersion>15.0000</AppVersion>
  <Pages>14</Pages>
  <Words>823</Words>
  <Characters>6056</Characters>
  <CharactersWithSpaces>6759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en-US</dc:language>
  <cp:lastModifiedBy/>
  <cp:lastPrinted>2024-11-27T08:23:00Z</cp:lastPrinted>
  <dcterms:modified xsi:type="dcterms:W3CDTF">2024-11-29T02:16:40Z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