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DE0" w:rsidRPr="00771965" w:rsidRDefault="004F7DE0" w:rsidP="004F7DE0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19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Общие положения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771965" w:rsidRPr="00771965" w:rsidRDefault="004F7DE0" w:rsidP="00771965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Настоящая политика конфиденциальности (далее — "Политика") определяет основные принципы, условия, цели, способы обработки, реализуемые меры защиты Персональных данных и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инои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̆ информации, в процессе использования Сервиса, доступ к которому предоставляется Администратором.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1.2.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Действие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настоящеи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̆ Политики распространяется на всех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Пользователеи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̆, которые предоставляют свои Персональные данные Администратору при использовании Сервиса.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1.3. Перед использованием Сервиса Пользователь обязан ознакомиться с настоящей Политикой. При каждом доступе и/или фактическом использовании Сервиса или его отдельных функций Пользователь соглашается с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настоящеи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̆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Политикои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̆ в полном объеме, без оговорок и исключений. В случае отказа Пользователя предоставить запрашиваемые Персональные данные, Регистрация на Сервисе не производится.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1.4. Настоящая Политика может быть изменена и/или дополнена в одностороннем порядке Администратором без какого-либо специального уведомления Пользователя.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Действующая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редакция Политики размещена в сети Интернет по </w:t>
      </w:r>
      <w:hyperlink r:id="rId5" w:history="1"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</w:t>
        </w:r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numerology</w:t>
        </w:r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ai</w:t>
        </w:r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</w:hyperlink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1.5. Все изменения и дополнения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настоящеи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̆ Политики вступают в силу сразу после размещения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новои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̆ редакции Политики по адресу: </w:t>
      </w:r>
      <w:hyperlink r:id="rId6" w:history="1"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</w:t>
        </w:r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numerology</w:t>
        </w:r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ai</w:t>
        </w:r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</w:hyperlink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1.6. Продолжение использования Сервиса после внесения изменений и/или дополнений в настоящую Политику будет означать принятие и согласие Пользователя с такими изменениями и/или дополнениями.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1.7. Если Пользователь не согласен с условиями и положениями настоящей Политики, он должен незамедлительно прекратить использование Сервиса. В противном случае, использование Сервиса будет означать безусловное и безоговорочное согласие Пользователя с условиями настоящей̆ Политики.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1.8. Предоставляя Пользователям возможность использования Сервиса, Администратор, действуя разумно и добросовестно, предполагает, что: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1.8.1. перед началом использования Сервиса Пользователь внимательно ознакомился с условиями настоящей̆ Политики.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1.8.2. приступив к использованию Сервиса Пользователь выразил свое согласие с условиями настоящей̆ Политики и принял на себя указанные в ней̆ права и обязанности.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1.8.3. пользователь регулярно проверяет условия настоящей̆ Политики на предмет её изменения и/или дополнения.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1.9. Обработка Персональных данных может осуществляться Администратором 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совместно с иным оператором по обработке Персональных данных.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2. Термины и определения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2.1. В целях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настоящеи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̆ Политики, если из контекста не следует иное, нижеприведенные термины имеют следующие значения и являются её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составнои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̆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неотъемлемои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̆ частью: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Сервис 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</w:t>
      </w:r>
      <w:r w:rsidR="00771965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71965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Numerology</w:t>
      </w:r>
      <w:r w:rsidR="00771965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771965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Ai</w:t>
      </w:r>
      <w:r w:rsidR="00771965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7" w:history="1"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</w:t>
        </w:r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numerology</w:t>
        </w:r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ai</w:t>
        </w:r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</w:hyperlink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Принадлежит Администратору. Предназначен для расшифровки и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трактования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771965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значения чисел 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контексте заданного вопроса, с применением искусственного интеллекта.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Регистрация 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 запуск </w:t>
      </w:r>
      <w:hyperlink r:id="rId8" w:history="1"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</w:t>
        </w:r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numerology</w:t>
        </w:r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ai</w:t>
        </w:r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</w:hyperlink>
      <w:r w:rsidR="00771965" w:rsidRPr="007719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ввод данных для регистрации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Пользователь 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лицо, использующее Сервис.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Администратор, Оператор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— ИП Волошин Вячеслав Игоревич , </w:t>
      </w:r>
      <w:r w:rsidRPr="00771965">
        <w:rPr>
          <w:rFonts w:ascii="Times New Roman" w:hAnsi="Times New Roman" w:cs="Times New Roman"/>
          <w:sz w:val="24"/>
          <w:szCs w:val="24"/>
        </w:rPr>
        <w:t>ИНН:771576612536,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являющийся Оператором по обработке Персональных данных.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Обработка Персональных данных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— любое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действие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(операция) или совокупность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действии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̆ (операций) с Персональными данными, совершаемых с использованием средств автоматизации или без их использования. Обработка Персональных данных включает в себя в том числе сбор, запись, систематизацию, накопление, хранение, уточнение (обновление, изменение, извлечение, использование, передачу (распространение, предоставление, доступ), обезличивание, блокирование, удаление, уничтожение.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2.2. В настоящей Политике могут быть использованы иные термины и определения, не предусмотренные в п. 2.1. настоящей Политики. В этом случае толкование таких терминов производится в соответствии с текстом настоящей Политики.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2.3. Термины и определения, употребляемые в настоящей̆ Политике в единственном числе (в зависимости от контекста) имеют такое же значение во множественном числе и наоборот.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3. Цель обработки Персональных данных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3.1. Целью обработки Персональных данных Пользователя является надлежащее выполнение обязательств Администратором перед Пользователем в рамках </w:t>
      </w:r>
      <w:r w:rsidRPr="007719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пользовательского соглашения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которое заключается между Администратором и Пользователем.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3.2. Пользователь соглашается с тем, что Администратор вправе использовать его Персональные данные в целях: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3.2.1. передачи Персональных данных платежным системам и платежным посредническим организациям при осуществлении платежей в рамках функционала Сервиса.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3.2.2. сравнения персональной информации для подтверждения ее точности и проверки третьими лицами в случаях, предусмотренных действующим законодательством РФ.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3.2.3. предотвращения случаев мошенничества и других злоупотреблений, а также для расследования таких случаев.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3.2.4. проведения статистических и иных исследований, на основе обезличенных данных.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3.2.5. разрешения споров, сбора отзывов и выявления неисправностей.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3.2.6. улучшения качества работы Сервиса, удобства его использования и разработки нового функционала.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3.2.7. обеспечения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взаимодействия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Пользователя и Администратора в рамках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маркетинговых предложений, которые могут заинтересовать Пользователя (за исключением случаев, когда Пользователь отказался от маркетинговых рассылок);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3.2.8. коммуникации с Пользователем и оказания ему консультационной и информационной поддержки;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3.2.9. заключения, исполнения, изменения и расторжения договоров с Администратором.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4. Перечень обрабатываемых Персональных данных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771965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Администратор вправе обрабатывать следующие категории Персональных данных Пользователя:</w:t>
      </w:r>
    </w:p>
    <w:p w:rsidR="001731C4" w:rsidRPr="00771965" w:rsidRDefault="004F7DE0" w:rsidP="0077196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4.1.</w:t>
      </w:r>
      <w:r w:rsidR="00771965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1Почту пользователя</w:t>
      </w:r>
      <w:r w:rsidR="00771965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4.1.2. имя и фамилия, </w:t>
      </w:r>
      <w:r w:rsidR="00771965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они </w:t>
      </w:r>
      <w:proofErr w:type="spellStart"/>
      <w:r w:rsidR="00771965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указанны</w:t>
      </w:r>
      <w:proofErr w:type="spellEnd"/>
      <w:r w:rsidR="00771965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личном профиле на сайте </w:t>
      </w:r>
      <w:hyperlink r:id="rId9" w:history="1"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</w:t>
        </w:r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numerology</w:t>
        </w:r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ai</w:t>
        </w:r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</w:hyperlink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4.1.3.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юзернейм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(ссылка) на личный профиль в мессенджере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771965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Если он указан на сайте </w:t>
      </w:r>
      <w:hyperlink r:id="rId10" w:history="1"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</w:t>
        </w:r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numerology</w:t>
        </w:r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ai</w:t>
        </w:r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771965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</w:hyperlink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4.1.4. информация о действиях Пользователя в Сервисе.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4.1.5. информация, которая указывается Пользователем с целью заключения договора с Администратором, в частности, но не ограничиваясь, фамилия, имя, отчество, адрес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электроннои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̆ почты, год, месяц и дата рождения,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почтовыи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̆ адрес, номер мобильного телефона, банковские реквизиты.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4.1.6. информация, размещенная Пользователем при направлении сообщения в службу поддержки Администратора.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4.1.7. иная информация Пользователя, необходимая для обработки в соответствии с условиями, регулирующими использование Сервиса.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4.2. Администратор вправе хранить: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4.2.1. договоры, заключаемые между Пользователями и Администратором.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4.2.2. электронную переписку с Пользователями.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5. Права и обязанности Администратора и Пользователя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5.1. Администратор вправе: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5.1.1. самостоятельно определять состав и перечень мер, необходимых и достаточных для обеспечения выполнения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обязанностеи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̆, предусмотренных законодательством РФ в отношении Персональных данных.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5.1.2. поручать обработку Персональных данных другому лицу, на основании заключаемого с этим лицом договора.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5.2. Администратор обязан: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5.2.1. организовывать обработку Персональных данных в соответствии с требованиями законодательства РФ.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5.2.2. отвечать на обращения и запросы </w:t>
      </w:r>
      <w:r w:rsidR="001731C4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Пользователей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̆ в соответствии с требованиями законодательства РФ.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5.2.3. предоставлять Пользователю по его просьбе информацию, касающуюся обработки его Персональных данных либо предоставить Пользователю обоснованный отказ.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5.2.4. принимать меры, необходимые и достаточные для обеспечения выполнения обязанностей, предусмотренных Федеральным законом «О персональных данных» от 27.07.2006 N 152-ФЗ.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5.2.5. по требованию Пользователя уточнять обрабатываемые Персональные данные, блокировать или удалять,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5.2.6. Обязан проверить наличие согласий на передачу третьим лицам персональных данных Пользователя.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5.3. Пользователь вправе: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5.3.1. получать от Администратора информацию, касающуюся факта, правовых оснований, целей, способов обработки его Персональных данных.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5.3.2. требовать от Администратора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неточными. В случае выявления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неточностеи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̆ в Персональных данных, Пользователь может актуализировать их самостоятельно, путем направления Администратору уведомления на адрес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электроннои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̆ почты Администратора </w:t>
      </w:r>
      <w:r w:rsidR="002B2DCD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11" w:history="1">
        <w:r w:rsidR="002B2DCD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sv</w:t>
        </w:r>
        <w:r w:rsidR="002B2DCD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2B2DCD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teks</w:t>
        </w:r>
        <w:r w:rsidR="002B2DCD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@</w:t>
        </w:r>
        <w:r w:rsidR="002B2DCD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yandex</w:t>
        </w:r>
        <w:r w:rsidR="002B2DCD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2B2DCD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</w:hyperlink>
      <w:r w:rsidR="002B2DCD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пометкои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̆ «Актуализация персональных данных».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5.3.3. отказаться от обработки Персональных данных Пользователя, направив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2B2DCD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оответствующии</w:t>
      </w:r>
      <w:proofErr w:type="spellEnd"/>
      <w:r w:rsidR="002B2DCD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̆ запрос на адрес </w:t>
      </w:r>
      <w:hyperlink r:id="rId12" w:history="1">
        <w:r w:rsidR="002B2DCD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sv-teks@</w:t>
        </w:r>
        <w:r w:rsidR="002B2DCD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yandex</w:t>
        </w:r>
        <w:r w:rsidR="002B2DCD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2B2DCD" w:rsidRPr="0077196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</w:hyperlink>
      <w:r w:rsidR="002B2DCD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пометкои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̆ «Отзыв согласия на обработку персональных данных». В таком случае Пользователь обязан прекратить использование Сервиса.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5.3.4. принимать предусмотренные законодательством меры по защите своих прав.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5.4. Пользователь обязан: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5.4.1. предоставить достоверную, точную, полную и актуальную информацию по всем вопросам, запрашиваемым в Сервисе;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5.4.2. строго выполнять все требования законодательства РФ.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5.4.3. выполнять требования и соблюдать условия </w:t>
      </w:r>
      <w:r w:rsidR="001731C4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настоящей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̆ Политики.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5.4.4. не совершать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действии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̆, которые могут привести к ограничению доступа к Сервису.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5.4.5. разумно и ответственно подходить к размещению собственных Персональных данных в Сервисе.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6. Принципы обработки Персональных данных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6.1. Принципами обработки Персональных данных в соответствии с настоящей Политикой являются: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6.1.1. Законная и справедливая основа обработки Персональных данных.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6.1.2. Обработка Персональных данных в соответствии с конкретными, заранее определенными и законными целями.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6.1.3. Недопущение объединения баз данных, содержащих Персональные данные, обработка которых осуществляется в целях, несовместимых между собой.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6.1.4. Соответствие содержания и объема Персональных данных заявленным целям обработки.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6.1.5. Точность, достаточность, актуальность и достоверность Персональных данных.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6.1.6. Законность технических мер, направленных на обработку Персональных данных.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6.1.7. Разумность и целесообразность обработки Персональных данных.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6.1.8. Хранение Персональных данных не дольше, чем того требуют цели их обработки или в течение срока согласия Пользователя.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6.1.9. Обрабатываемые Персональные данные подлежат уничтожению либо обезличиванию по достижении целей обработки, или в случае утраты необходимости в достижении этих целей.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7719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7. Порядок обработки Персональных данных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7.1. Согласие на обработку Персональных данных предоставляется Пользователем в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электроннои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̆ форме и является конкретным, информированным и сознательным.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7.2. Согласие Пользователя на обработку Персональных данных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действует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течение 5 (пяти) лет с даты его принятия. По истечении указанного срока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действие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согласия считается продленным на каждые следующие 5 (пять) лет при отсутствии сведений о его отзыве Пользователем.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7.3. Обработка Персональных данных Пользователя без его согласия осуществляется в случаях: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7.3.1. по требованию полномочных государственных органов в случаях, предусмотренных законодательством РФ.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7.3.2. если Персональные данные являются общедоступными.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7.3.3. если их обработка осуществляется в целях заключения и исполнения договора, </w:t>
      </w:r>
      <w:r w:rsidR="001731C4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одной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̆ из сторон которого является сам Пользователь.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7.3.4. передачи Персональных данных поставщикам услуг в целях выполнения обязательств по соответствующему договору, при соблюдении ими условий обработки Персональных данных, предусмотренных в настоящей Политике.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7.3.5. если обработка Персональных данных осуществляется для статистических </w:t>
      </w:r>
      <w:r w:rsidR="001731C4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целей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̆ при условии обязательного обезличивания Персональных данных.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7.3.6. в иных случаях, предусмотренных законом.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7.4. Администратор не получает и не обрабатывает Персональные данные Пользователя о его </w:t>
      </w:r>
      <w:r w:rsidR="001731C4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расовой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̆, </w:t>
      </w:r>
      <w:r w:rsidR="001731C4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национальной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̆ принадлежности, политических взглядах, религиозных или философских убеждениях, состоянии здоровья.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7.5. Администратор не несет ответственности за действия третьих лиц, получивших доступ к Персональным данным Пользователя по вине последнего.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7.6. Пользователь гарантирует, что Персональные данные, которые он предоставляет Администратору, являются достоверными. Администратор не </w:t>
      </w:r>
      <w:r w:rsidR="001731C4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несёт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ответственности за 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недостоверность предоставляемых Пользователями Персональных данных и </w:t>
      </w:r>
      <w:r w:rsidR="001731C4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иной 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информации.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7.7. Оплатить заказ можно банковскими картами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Visa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Master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«Мир» или через платежные системы. Чтобы оплатить покупку, вы будете перенаправлены на </w:t>
      </w:r>
      <w:r w:rsidR="001731C4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сервер платежной системы </w:t>
      </w:r>
      <w:proofErr w:type="spellStart"/>
      <w:r w:rsidR="00771965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Robokassa</w:t>
      </w:r>
      <w:proofErr w:type="spellEnd"/>
      <w:r w:rsidR="001731C4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на котором нужно ввести необходимые данные. При оплате банковской картой безопасность платежей гарантирует </w:t>
      </w:r>
      <w:r w:rsidR="001731C4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процессинговый центр </w:t>
      </w:r>
      <w:proofErr w:type="spellStart"/>
      <w:r w:rsidR="00771965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robokassa</w:t>
      </w:r>
      <w:proofErr w:type="spellEnd"/>
      <w:r w:rsidR="001731C4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1731C4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Платежная система </w:t>
      </w:r>
      <w:proofErr w:type="spellStart"/>
      <w:r w:rsidR="00771965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robokassa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обладает подтвержденным сертификатом соответствия требованиям стандарта PCI DSS в части хранения, обработки и передачи данных держателей карт. Стандарт безопасности банковских карт PCI DSS поддерживается международными платежными системами, включая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MasterCard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Visa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Inc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Система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Unitpay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также является участником программы непрерывного соответствия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Compliance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Control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PCI DSS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Compliance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Process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(P.D.C.P.). Ваши конфиденциальные данные, необходимые для оплаты (реквизиты карты, регистрационные данные и др.), не поступают в интернет-магазин — их обработка производится на сторон</w:t>
      </w:r>
      <w:r w:rsidR="001731C4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 процессингового центра </w:t>
      </w:r>
      <w:proofErr w:type="spellStart"/>
      <w:r w:rsidR="00771965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robokassa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полностью защищена.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8. Основания обработки Персональных данных</w:t>
      </w:r>
      <w:r w:rsidRPr="007719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8.1. Администратор обрабатывает Персональные данные и другую информацию, предоставляемую Пользователем при: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8.1.1. оформлении и заключении договоров с Администратором.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8.1.2. каждом доступе и/или фактическом использовании Сервиса.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8.1.3. подписке на рассылки Администратора.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8.1.4. обращении в службу поддержки Администратора.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8.1.5. реализации прав и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обязанностеи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̆, вытекающих из законодательства РФ.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8.1.6. в иных случаях, предусмотренных законодательством РФ.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7719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9. Защита Персональных данных Пользователя</w:t>
      </w:r>
      <w:r w:rsidRPr="007719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9.1 Администратор предоставляет доступ к платному функционалу Сервиса </w:t>
      </w:r>
      <w:r w:rsidR="001731C4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физическим лицам.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9.2 Оплата Тарифа доступна путем безналичного расчета, путем перевода денежных средств на расчетный счет Сервиса</w:t>
      </w:r>
      <w:r w:rsidR="001731C4"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C5741" w:rsidRPr="00771965" w:rsidRDefault="004F7DE0" w:rsidP="005C5741">
      <w:pPr>
        <w:rPr>
          <w:rFonts w:ascii="Times New Roman" w:hAnsi="Times New Roman" w:cs="Times New Roman"/>
          <w:b/>
          <w:sz w:val="24"/>
          <w:szCs w:val="24"/>
        </w:rPr>
      </w:pP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9.3 При получении доступа к платному функционалу, услуги считаются оказанными в полном объеме. По усмотрению Администратора может быть составлен акт оказанных услуг.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10. Сроки обработки Персональных данных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10.1. Администратор прекращает обработку Персональных данных: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10.1.1. по достижении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целеи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̆ обработки либо в случае утраты необходимости в достижении этих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целеи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̆.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10.1.2. если для обработки Персональных данных не будет иных правовых оснований, предусмотренных законодательством РФ.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10.1.3. в случае отзыва согласия Пользователя на обработку Персональных данных, если для обработки не будет иных правовых оснований, предусмотренных законодательством РФ.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10.1.4. в случае выявления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неправомернои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̆ обработки Персональных данных, если обеспечить правомерность обработки невозможно.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10.1.5. в случае ликвидации Администратора.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10.2. По истечении срока хранения Персональные данные могут быть обезличены в информационных системах и уничтожены в порядке, установленном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действующим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законодательством РФ.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11. Хранение и уничтожение информации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11.1. Персональные данные Пользователя хранятся исключительно на должным образом защищенных электронных носителях и обрабатываются с использованием автоматизированных систем, за исключением случаев, когда неавтоматизированная обработка Персональных данных необходима в соответствии с законодательством РФ. Для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целеи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̆ хранения информации Администратор может привлечь третьих лиц. В таком случае хранение информации будет осуществляться в информационных системах третьих лиц.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11.2. Хранение Персональных данных Пользователя может осуществляться до тех пор, пока это необходимо для выполнения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целеи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̆, с которыми они были собраны, если иное не предусмотрено федеральными законами РФ.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11.3. Администратор закрывает доступ и запрещает использование Персональных данных, которые более не требуются для использования Сервиса, поддержки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Пользователеи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̆, повышения качества обслуживания и других операционных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целеи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̆.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11.4. Администратор вправе сохранять определенную информацию, если это необходимо для соблюдения его законных деловых интересов, таких как предотвращение мошенничества и обеспечение безопасности и защиты </w:t>
      </w:r>
      <w:proofErr w:type="spellStart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Пользователеи</w:t>
      </w:r>
      <w:proofErr w:type="spellEnd"/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̆.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11.5. При уничтожении Персональных данных Пользователя работники Администратора 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не могут получить доступ к его Персональным данным субъекта в информационных системах Сервиса.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11.6. При уничтожении Персональных данных Персональные данные в информационных системах обезличиваются. Уничтоженные Персональные данные восстановлению не подлежат.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11.7. Операция уничтожения Персональных данных необратима.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11.8. Персональные данные Пользователя могут быть уничтожены Администратором в случаях: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11.8.1. наличия угрозы безопасности Сервиса.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11.8.2. нарушения Пользователем положений настоящей Политики.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11.8.3. по запросу Пользователя, направленного на адрес электронной почты Администратора.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11.8.4. в иных случаях, предусмотренных законодательством РФ.</w:t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19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7719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12. Реквизиты Администратора</w:t>
      </w:r>
      <w:r w:rsidRPr="007719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="005C5741" w:rsidRPr="00771965">
        <w:rPr>
          <w:rFonts w:ascii="Times New Roman" w:hAnsi="Times New Roman" w:cs="Times New Roman"/>
          <w:sz w:val="24"/>
          <w:szCs w:val="24"/>
        </w:rPr>
        <w:t>Индивидуальный предприниматель Волошин Вячеслав Игоревич</w:t>
      </w:r>
    </w:p>
    <w:p w:rsidR="005C5741" w:rsidRPr="00771965" w:rsidRDefault="005C5741" w:rsidP="005C5741">
      <w:pPr>
        <w:rPr>
          <w:rFonts w:ascii="Times New Roman" w:hAnsi="Times New Roman" w:cs="Times New Roman"/>
          <w:sz w:val="24"/>
          <w:szCs w:val="24"/>
        </w:rPr>
      </w:pPr>
      <w:r w:rsidRPr="00771965">
        <w:rPr>
          <w:rFonts w:ascii="Times New Roman" w:hAnsi="Times New Roman" w:cs="Times New Roman"/>
          <w:sz w:val="24"/>
          <w:szCs w:val="24"/>
        </w:rPr>
        <w:t>Расчётный счёт: 40802810601500102926</w:t>
      </w:r>
    </w:p>
    <w:p w:rsidR="005C5741" w:rsidRPr="00771965" w:rsidRDefault="005C5741" w:rsidP="005C5741">
      <w:pPr>
        <w:rPr>
          <w:rFonts w:ascii="Times New Roman" w:hAnsi="Times New Roman" w:cs="Times New Roman"/>
          <w:sz w:val="24"/>
          <w:szCs w:val="24"/>
        </w:rPr>
      </w:pPr>
      <w:r w:rsidRPr="00771965">
        <w:rPr>
          <w:rFonts w:ascii="Times New Roman" w:hAnsi="Times New Roman" w:cs="Times New Roman"/>
          <w:sz w:val="24"/>
          <w:szCs w:val="24"/>
        </w:rPr>
        <w:t xml:space="preserve">Название </w:t>
      </w:r>
      <w:proofErr w:type="spellStart"/>
      <w:r w:rsidRPr="00771965">
        <w:rPr>
          <w:rFonts w:ascii="Times New Roman" w:hAnsi="Times New Roman" w:cs="Times New Roman"/>
          <w:sz w:val="24"/>
          <w:szCs w:val="24"/>
        </w:rPr>
        <w:t>банка:ООО</w:t>
      </w:r>
      <w:proofErr w:type="spellEnd"/>
      <w:r w:rsidRPr="00771965">
        <w:rPr>
          <w:rFonts w:ascii="Times New Roman" w:hAnsi="Times New Roman" w:cs="Times New Roman"/>
          <w:sz w:val="24"/>
          <w:szCs w:val="24"/>
        </w:rPr>
        <w:t xml:space="preserve"> "Банк </w:t>
      </w:r>
      <w:proofErr w:type="spellStart"/>
      <w:r w:rsidRPr="00771965">
        <w:rPr>
          <w:rFonts w:ascii="Times New Roman" w:hAnsi="Times New Roman" w:cs="Times New Roman"/>
          <w:sz w:val="24"/>
          <w:szCs w:val="24"/>
        </w:rPr>
        <w:t>Точка"БИК</w:t>
      </w:r>
      <w:proofErr w:type="spellEnd"/>
      <w:r w:rsidRPr="00771965">
        <w:rPr>
          <w:rFonts w:ascii="Times New Roman" w:hAnsi="Times New Roman" w:cs="Times New Roman"/>
          <w:sz w:val="24"/>
          <w:szCs w:val="24"/>
        </w:rPr>
        <w:t>: 044525104</w:t>
      </w:r>
    </w:p>
    <w:p w:rsidR="005C5741" w:rsidRPr="00771965" w:rsidRDefault="005C5741" w:rsidP="005C5741">
      <w:pPr>
        <w:rPr>
          <w:rFonts w:ascii="Times New Roman" w:hAnsi="Times New Roman" w:cs="Times New Roman"/>
          <w:sz w:val="24"/>
          <w:szCs w:val="24"/>
        </w:rPr>
      </w:pPr>
      <w:r w:rsidRPr="00771965">
        <w:rPr>
          <w:rFonts w:ascii="Times New Roman" w:hAnsi="Times New Roman" w:cs="Times New Roman"/>
          <w:sz w:val="24"/>
          <w:szCs w:val="24"/>
        </w:rPr>
        <w:t>Корреспондентский счёт: 30101810745374525104</w:t>
      </w:r>
    </w:p>
    <w:p w:rsidR="005C5741" w:rsidRPr="00771965" w:rsidRDefault="005C5741" w:rsidP="005C5741">
      <w:pPr>
        <w:rPr>
          <w:rFonts w:ascii="Times New Roman" w:hAnsi="Times New Roman" w:cs="Times New Roman"/>
          <w:sz w:val="24"/>
          <w:szCs w:val="24"/>
        </w:rPr>
      </w:pPr>
      <w:r w:rsidRPr="00771965">
        <w:rPr>
          <w:rFonts w:ascii="Times New Roman" w:hAnsi="Times New Roman" w:cs="Times New Roman"/>
          <w:sz w:val="24"/>
          <w:szCs w:val="24"/>
        </w:rPr>
        <w:t>ИНН:771576612536</w:t>
      </w:r>
    </w:p>
    <w:p w:rsidR="005C5741" w:rsidRPr="00771965" w:rsidRDefault="005C5741" w:rsidP="005C5741">
      <w:pPr>
        <w:rPr>
          <w:rFonts w:ascii="Times New Roman" w:hAnsi="Times New Roman" w:cs="Times New Roman"/>
          <w:sz w:val="24"/>
          <w:szCs w:val="24"/>
        </w:rPr>
      </w:pPr>
      <w:r w:rsidRPr="00771965">
        <w:rPr>
          <w:rFonts w:ascii="Times New Roman" w:hAnsi="Times New Roman" w:cs="Times New Roman"/>
          <w:sz w:val="24"/>
          <w:szCs w:val="24"/>
        </w:rPr>
        <w:t>ОГРНИП:320774600287451</w:t>
      </w:r>
    </w:p>
    <w:p w:rsidR="00652C25" w:rsidRPr="00CB1940" w:rsidRDefault="005C5741" w:rsidP="004F7DE0">
      <w:pPr>
        <w:rPr>
          <w:rFonts w:ascii="Times New Roman" w:hAnsi="Times New Roman" w:cs="Times New Roman"/>
          <w:sz w:val="24"/>
          <w:szCs w:val="24"/>
        </w:rPr>
      </w:pPr>
      <w:r w:rsidRPr="00771965">
        <w:rPr>
          <w:rFonts w:ascii="Times New Roman" w:hAnsi="Times New Roman" w:cs="Times New Roman"/>
          <w:sz w:val="24"/>
          <w:szCs w:val="24"/>
        </w:rPr>
        <w:t>Юридический адрес:127221, РОССИЯ, г МОСКВА, проезд ШОКАЛЬСКОГО, ДОМ 31, корпус 1.</w:t>
      </w:r>
      <w:bookmarkStart w:id="0" w:name="_GoBack"/>
      <w:bookmarkEnd w:id="0"/>
    </w:p>
    <w:sectPr w:rsidR="00652C25" w:rsidRPr="00CB1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2313D"/>
    <w:multiLevelType w:val="multilevel"/>
    <w:tmpl w:val="7CCAD53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2A01C94"/>
    <w:multiLevelType w:val="multilevel"/>
    <w:tmpl w:val="00CC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DB"/>
    <w:rsid w:val="000E0998"/>
    <w:rsid w:val="001731C4"/>
    <w:rsid w:val="002B2DCD"/>
    <w:rsid w:val="00393990"/>
    <w:rsid w:val="004F7DE0"/>
    <w:rsid w:val="005C5741"/>
    <w:rsid w:val="006C22DB"/>
    <w:rsid w:val="00771965"/>
    <w:rsid w:val="00B97430"/>
    <w:rsid w:val="00CB1940"/>
    <w:rsid w:val="00D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E7770"/>
  <w15:chartTrackingRefBased/>
  <w15:docId w15:val="{2B4884BD-A5B2-4B1E-869C-A1F46A95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F7DE0"/>
    <w:rPr>
      <w:b/>
      <w:bCs/>
    </w:rPr>
  </w:style>
  <w:style w:type="character" w:styleId="a4">
    <w:name w:val="Hyperlink"/>
    <w:basedOn w:val="a0"/>
    <w:uiPriority w:val="99"/>
    <w:unhideWhenUsed/>
    <w:rsid w:val="004F7DE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73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4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erology-ai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umerology-ai.ru" TargetMode="External"/><Relationship Id="rId12" Type="http://schemas.openxmlformats.org/officeDocument/2006/relationships/hyperlink" Target="mailto:sv-teks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merology-ai.ru" TargetMode="External"/><Relationship Id="rId11" Type="http://schemas.openxmlformats.org/officeDocument/2006/relationships/hyperlink" Target="mailto:sv-teks@yandex.ru" TargetMode="External"/><Relationship Id="rId5" Type="http://schemas.openxmlformats.org/officeDocument/2006/relationships/hyperlink" Target="https://numerology-ai.ru" TargetMode="External"/><Relationship Id="rId10" Type="http://schemas.openxmlformats.org/officeDocument/2006/relationships/hyperlink" Target="https://numerology-ai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umerology-ai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2613</Words>
  <Characters>14896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 станислав</dc:creator>
  <cp:keywords/>
  <dc:description/>
  <cp:lastModifiedBy>кузьмин станислав</cp:lastModifiedBy>
  <cp:revision>7</cp:revision>
  <dcterms:created xsi:type="dcterms:W3CDTF">2023-05-28T18:00:00Z</dcterms:created>
  <dcterms:modified xsi:type="dcterms:W3CDTF">2024-11-29T08:55:00Z</dcterms:modified>
</cp:coreProperties>
</file>