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3C6BFA" w14:textId="77777777" w:rsidR="007937F3" w:rsidRPr="007937F3" w:rsidRDefault="007937F3" w:rsidP="007937F3">
      <w:pPr>
        <w:jc w:val="both"/>
        <w:rPr>
          <w:b/>
          <w:bCs/>
        </w:rPr>
      </w:pPr>
      <w:bookmarkStart w:id="0" w:name="_GoBack"/>
      <w:bookmarkEnd w:id="0"/>
      <w:r w:rsidRPr="007937F3">
        <w:rPr>
          <w:b/>
          <w:bCs/>
        </w:rPr>
        <w:t xml:space="preserve">Протестировать сервис </w:t>
      </w:r>
      <w:proofErr w:type="spellStart"/>
      <w:r w:rsidRPr="007937F3">
        <w:rPr>
          <w:b/>
          <w:bCs/>
        </w:rPr>
        <w:t>Яндекс.Метро</w:t>
      </w:r>
      <w:proofErr w:type="spellEnd"/>
      <w:r w:rsidRPr="007937F3">
        <w:rPr>
          <w:b/>
          <w:bCs/>
        </w:rPr>
        <w:t>. Составить чек-лист по тестированию сервиса. Используемая ссылка сервиса: </w:t>
      </w:r>
      <w:hyperlink r:id="rId6" w:tgtFrame="_blank" w:history="1">
        <w:r w:rsidRPr="007937F3">
          <w:rPr>
            <w:rStyle w:val="a3"/>
            <w:b/>
            <w:bCs/>
            <w:color w:val="auto"/>
          </w:rPr>
          <w:t>https://qa-metro.stand-1.praktikum-services.ru/moscow</w:t>
        </w:r>
      </w:hyperlink>
      <w:r w:rsidRPr="007937F3">
        <w:rPr>
          <w:b/>
          <w:bCs/>
        </w:rPr>
        <w:t>.</w:t>
      </w:r>
    </w:p>
    <w:p w14:paraId="09ABE32B" w14:textId="77777777" w:rsidR="007937F3" w:rsidRDefault="007937F3" w:rsidP="00CF2ED5">
      <w:pPr>
        <w:rPr>
          <w:b/>
          <w:bCs/>
        </w:rPr>
      </w:pPr>
    </w:p>
    <w:p w14:paraId="1F1EBF2A" w14:textId="6BE34A72" w:rsidR="00CF2ED5" w:rsidRPr="00CF2ED5" w:rsidRDefault="00CF2ED5" w:rsidP="00CF2ED5">
      <w:pPr>
        <w:rPr>
          <w:b/>
          <w:bCs/>
        </w:rPr>
      </w:pPr>
      <w:r w:rsidRPr="00CF2ED5">
        <w:rPr>
          <w:b/>
          <w:bCs/>
        </w:rPr>
        <w:t>Чек-лист</w:t>
      </w:r>
    </w:p>
    <w:p w14:paraId="799877AF" w14:textId="77777777" w:rsidR="00CF2ED5" w:rsidRPr="00CF2ED5" w:rsidRDefault="00CF2ED5" w:rsidP="00CF2ED5">
      <w:pPr>
        <w:rPr>
          <w:b/>
          <w:bCs/>
        </w:rPr>
      </w:pPr>
      <w:r w:rsidRPr="00CF2ED5">
        <w:rPr>
          <w:b/>
          <w:bCs/>
        </w:rPr>
        <w:t>1. Доступ и начальная загрузка</w:t>
      </w:r>
    </w:p>
    <w:p w14:paraId="69347513" w14:textId="77777777" w:rsidR="00CF2ED5" w:rsidRPr="00CF2ED5" w:rsidRDefault="00CF2ED5" w:rsidP="00CF2ED5">
      <w:pPr>
        <w:numPr>
          <w:ilvl w:val="0"/>
          <w:numId w:val="1"/>
        </w:numPr>
      </w:pPr>
      <w:r w:rsidRPr="00CF2ED5">
        <w:t>Убедиться, что URL (</w:t>
      </w:r>
      <w:hyperlink r:id="rId7" w:tgtFrame="_blank" w:history="1">
        <w:r w:rsidRPr="00CF2ED5">
          <w:rPr>
            <w:rStyle w:val="a3"/>
          </w:rPr>
          <w:t>https://qa-metro.stand-1.praktikum-services.ru/moscow</w:t>
        </w:r>
      </w:hyperlink>
      <w:r w:rsidRPr="00CF2ED5">
        <w:t>) загружается без ошибок.</w:t>
      </w:r>
    </w:p>
    <w:p w14:paraId="1C7C4786" w14:textId="77777777" w:rsidR="00CF2ED5" w:rsidRPr="00CF2ED5" w:rsidRDefault="00CF2ED5" w:rsidP="00CF2ED5">
      <w:pPr>
        <w:numPr>
          <w:ilvl w:val="0"/>
          <w:numId w:val="1"/>
        </w:numPr>
      </w:pPr>
      <w:r w:rsidRPr="00CF2ED5">
        <w:t>Проверить, что страница полностью отображается в течение 5 секунд.</w:t>
      </w:r>
    </w:p>
    <w:p w14:paraId="66D0AF8D" w14:textId="77777777" w:rsidR="00CF2ED5" w:rsidRPr="00CF2ED5" w:rsidRDefault="00CF2ED5" w:rsidP="00CF2ED5">
      <w:pPr>
        <w:numPr>
          <w:ilvl w:val="0"/>
          <w:numId w:val="1"/>
        </w:numPr>
      </w:pPr>
      <w:r w:rsidRPr="00CF2ED5">
        <w:t>Убедиться, что заголовок страницы содержит текст «</w:t>
      </w:r>
      <w:proofErr w:type="spellStart"/>
      <w:r w:rsidRPr="00CF2ED5">
        <w:t>Яндекс.Метро</w:t>
      </w:r>
      <w:proofErr w:type="spellEnd"/>
      <w:r w:rsidRPr="00CF2ED5">
        <w:t>» и «Схема метро Москвы».</w:t>
      </w:r>
    </w:p>
    <w:p w14:paraId="6EEBA630" w14:textId="77777777" w:rsidR="00CF2ED5" w:rsidRPr="00CF2ED5" w:rsidRDefault="00CF2ED5" w:rsidP="00CF2ED5">
      <w:pPr>
        <w:rPr>
          <w:b/>
          <w:bCs/>
        </w:rPr>
      </w:pPr>
      <w:r w:rsidRPr="00CF2ED5">
        <w:rPr>
          <w:b/>
          <w:bCs/>
        </w:rPr>
        <w:t>2. Проверка интерфейса</w:t>
      </w:r>
    </w:p>
    <w:p w14:paraId="615363D7" w14:textId="77777777" w:rsidR="00CF2ED5" w:rsidRPr="00CF2ED5" w:rsidRDefault="00CF2ED5" w:rsidP="00CF2ED5">
      <w:pPr>
        <w:numPr>
          <w:ilvl w:val="0"/>
          <w:numId w:val="2"/>
        </w:numPr>
      </w:pPr>
      <w:r w:rsidRPr="00CF2ED5">
        <w:t>Проверить, что карта метро отображается корректно (все линии и станции видны, как на предоставленном образце).</w:t>
      </w:r>
    </w:p>
    <w:p w14:paraId="572A183B" w14:textId="77777777" w:rsidR="00CF2ED5" w:rsidRPr="00CF2ED5" w:rsidRDefault="00CF2ED5" w:rsidP="00CF2ED5">
      <w:pPr>
        <w:numPr>
          <w:ilvl w:val="0"/>
          <w:numId w:val="2"/>
        </w:numPr>
      </w:pPr>
      <w:r w:rsidRPr="00CF2ED5">
        <w:t>Убедиться, что цвета линий метро соответствуют стандартам (например, красная линия — №1, синяя — №2 и т.д.).</w:t>
      </w:r>
    </w:p>
    <w:p w14:paraId="04F06335" w14:textId="77777777" w:rsidR="00CF2ED5" w:rsidRPr="00CF2ED5" w:rsidRDefault="00CF2ED5" w:rsidP="00CF2ED5">
      <w:pPr>
        <w:numPr>
          <w:ilvl w:val="0"/>
          <w:numId w:val="2"/>
        </w:numPr>
      </w:pPr>
      <w:r w:rsidRPr="00CF2ED5">
        <w:t>Проверить наличие выпадающего меню выбора города (по умолчанию выбран «Москва»).</w:t>
      </w:r>
    </w:p>
    <w:p w14:paraId="151A9E94" w14:textId="77777777" w:rsidR="00CF2ED5" w:rsidRPr="00CF2ED5" w:rsidRDefault="00CF2ED5" w:rsidP="00CF2ED5">
      <w:pPr>
        <w:numPr>
          <w:ilvl w:val="0"/>
          <w:numId w:val="2"/>
        </w:numPr>
      </w:pPr>
      <w:r w:rsidRPr="00CF2ED5">
        <w:t xml:space="preserve">Убедиться, что кнопки масштабирования карты («+» и «-») отображаются и </w:t>
      </w:r>
      <w:proofErr w:type="spellStart"/>
      <w:r w:rsidRPr="00CF2ED5">
        <w:t>кликабельны</w:t>
      </w:r>
      <w:proofErr w:type="spellEnd"/>
      <w:r w:rsidRPr="00CF2ED5">
        <w:t>.</w:t>
      </w:r>
    </w:p>
    <w:p w14:paraId="394261B1" w14:textId="77777777" w:rsidR="00CF2ED5" w:rsidRPr="00CF2ED5" w:rsidRDefault="00CF2ED5" w:rsidP="00CF2ED5">
      <w:pPr>
        <w:numPr>
          <w:ilvl w:val="0"/>
          <w:numId w:val="2"/>
        </w:numPr>
      </w:pPr>
      <w:r w:rsidRPr="00CF2ED5">
        <w:t>Проверить, что легенда (обозначения линий, пересадок) отображается в нижней части интерфейса.</w:t>
      </w:r>
    </w:p>
    <w:p w14:paraId="42AA998B" w14:textId="77777777" w:rsidR="00CF2ED5" w:rsidRPr="00CF2ED5" w:rsidRDefault="00CF2ED5" w:rsidP="00CF2ED5">
      <w:pPr>
        <w:numPr>
          <w:ilvl w:val="0"/>
          <w:numId w:val="2"/>
        </w:numPr>
      </w:pPr>
      <w:r w:rsidRPr="00CF2ED5">
        <w:t>Убедиться, что текст на карте (названия станций) читаем при стандартном масштабе.</w:t>
      </w:r>
    </w:p>
    <w:p w14:paraId="25D145F6" w14:textId="77777777" w:rsidR="00CF2ED5" w:rsidRPr="00CF2ED5" w:rsidRDefault="00CF2ED5" w:rsidP="00CF2ED5">
      <w:pPr>
        <w:rPr>
          <w:b/>
          <w:bCs/>
        </w:rPr>
      </w:pPr>
      <w:r w:rsidRPr="00CF2ED5">
        <w:rPr>
          <w:b/>
          <w:bCs/>
        </w:rPr>
        <w:t>3. Проверка функциональности построения маршрута</w:t>
      </w:r>
    </w:p>
    <w:p w14:paraId="6875A763" w14:textId="77777777" w:rsidR="00CF2ED5" w:rsidRPr="00CF2ED5" w:rsidRDefault="00CF2ED5" w:rsidP="00CF2ED5">
      <w:pPr>
        <w:numPr>
          <w:ilvl w:val="0"/>
          <w:numId w:val="3"/>
        </w:numPr>
      </w:pPr>
      <w:r w:rsidRPr="00CF2ED5">
        <w:t>Проверить, что поля ввода «Откуда» и «Куда» отображаются и доступны для ввода.</w:t>
      </w:r>
    </w:p>
    <w:p w14:paraId="04A36393" w14:textId="77777777" w:rsidR="00CF2ED5" w:rsidRPr="00CF2ED5" w:rsidRDefault="00CF2ED5" w:rsidP="00CF2ED5">
      <w:pPr>
        <w:numPr>
          <w:ilvl w:val="0"/>
          <w:numId w:val="3"/>
        </w:numPr>
      </w:pPr>
      <w:r w:rsidRPr="00CF2ED5">
        <w:t xml:space="preserve">Ввести в поле «Откуда» название станции (например, «Киевская»), убедиться, что </w:t>
      </w:r>
      <w:proofErr w:type="spellStart"/>
      <w:r w:rsidRPr="00CF2ED5">
        <w:t>автоподсказка</w:t>
      </w:r>
      <w:proofErr w:type="spellEnd"/>
      <w:r w:rsidRPr="00CF2ED5">
        <w:t xml:space="preserve"> предлагает варианты.</w:t>
      </w:r>
    </w:p>
    <w:p w14:paraId="0B2FB361" w14:textId="77777777" w:rsidR="00CF2ED5" w:rsidRPr="00CF2ED5" w:rsidRDefault="00CF2ED5" w:rsidP="00CF2ED5">
      <w:pPr>
        <w:numPr>
          <w:ilvl w:val="0"/>
          <w:numId w:val="3"/>
        </w:numPr>
      </w:pPr>
      <w:r w:rsidRPr="00CF2ED5">
        <w:t xml:space="preserve">Ввести в поле «Куда» другую станцию (например, «Парк Победы»), проверить корректность </w:t>
      </w:r>
      <w:proofErr w:type="spellStart"/>
      <w:r w:rsidRPr="00CF2ED5">
        <w:t>автоподсказки</w:t>
      </w:r>
      <w:proofErr w:type="spellEnd"/>
      <w:r w:rsidRPr="00CF2ED5">
        <w:t>.</w:t>
      </w:r>
    </w:p>
    <w:p w14:paraId="400153D3" w14:textId="77777777" w:rsidR="00CF2ED5" w:rsidRPr="00CF2ED5" w:rsidRDefault="00CF2ED5" w:rsidP="00CF2ED5">
      <w:pPr>
        <w:numPr>
          <w:ilvl w:val="0"/>
          <w:numId w:val="3"/>
        </w:numPr>
      </w:pPr>
      <w:r w:rsidRPr="00CF2ED5">
        <w:t>Нажать на кнопку построения маршрута (если есть), убедиться, что маршрут отображается на карте.</w:t>
      </w:r>
    </w:p>
    <w:p w14:paraId="0DF9995A" w14:textId="77777777" w:rsidR="00CF2ED5" w:rsidRPr="00CF2ED5" w:rsidRDefault="00CF2ED5" w:rsidP="00CF2ED5">
      <w:pPr>
        <w:numPr>
          <w:ilvl w:val="0"/>
          <w:numId w:val="3"/>
        </w:numPr>
      </w:pPr>
      <w:r w:rsidRPr="00CF2ED5">
        <w:t>Проверить, что маршрут включает пересадки (если они есть) и они корректно обозначены.</w:t>
      </w:r>
    </w:p>
    <w:p w14:paraId="3B7CC10D" w14:textId="77777777" w:rsidR="00CF2ED5" w:rsidRPr="00CF2ED5" w:rsidRDefault="00CF2ED5" w:rsidP="00CF2ED5">
      <w:pPr>
        <w:numPr>
          <w:ilvl w:val="0"/>
          <w:numId w:val="3"/>
        </w:numPr>
      </w:pPr>
      <w:r w:rsidRPr="00CF2ED5">
        <w:t>Убедиться, что отображается информация о времени в пути и количестве пересадок.</w:t>
      </w:r>
    </w:p>
    <w:p w14:paraId="3C06E1C5" w14:textId="77777777" w:rsidR="00CF2ED5" w:rsidRPr="00CF2ED5" w:rsidRDefault="00CF2ED5" w:rsidP="00CF2ED5">
      <w:pPr>
        <w:rPr>
          <w:b/>
          <w:bCs/>
        </w:rPr>
      </w:pPr>
      <w:r w:rsidRPr="00CF2ED5">
        <w:rPr>
          <w:b/>
          <w:bCs/>
        </w:rPr>
        <w:t>4. Проверка интерактивности карты</w:t>
      </w:r>
    </w:p>
    <w:p w14:paraId="6F10186F" w14:textId="77777777" w:rsidR="00CF2ED5" w:rsidRPr="00CF2ED5" w:rsidRDefault="00CF2ED5" w:rsidP="00CF2ED5">
      <w:pPr>
        <w:numPr>
          <w:ilvl w:val="0"/>
          <w:numId w:val="4"/>
        </w:numPr>
      </w:pPr>
      <w:r w:rsidRPr="00CF2ED5">
        <w:t>Проверить, что при клике на станцию (например, «Киевская») отображается всплывающая подсказка с её названием.</w:t>
      </w:r>
    </w:p>
    <w:p w14:paraId="57863A4E" w14:textId="77777777" w:rsidR="00CF2ED5" w:rsidRPr="00CF2ED5" w:rsidRDefault="00CF2ED5" w:rsidP="00CF2ED5">
      <w:pPr>
        <w:numPr>
          <w:ilvl w:val="0"/>
          <w:numId w:val="4"/>
        </w:numPr>
      </w:pPr>
      <w:r w:rsidRPr="00CF2ED5">
        <w:t>Убедиться, что карта поддерживает прокрутку и масштабирование мышью (колесо мыши).</w:t>
      </w:r>
    </w:p>
    <w:p w14:paraId="5377B666" w14:textId="77777777" w:rsidR="00CF2ED5" w:rsidRPr="00CF2ED5" w:rsidRDefault="00CF2ED5" w:rsidP="00CF2ED5">
      <w:pPr>
        <w:numPr>
          <w:ilvl w:val="0"/>
          <w:numId w:val="4"/>
        </w:numPr>
      </w:pPr>
      <w:r w:rsidRPr="00CF2ED5">
        <w:t>Проверить, что при масштабировании названия станций остаются читаемыми.</w:t>
      </w:r>
    </w:p>
    <w:p w14:paraId="329D4EC2" w14:textId="77777777" w:rsidR="00CF2ED5" w:rsidRPr="00CF2ED5" w:rsidRDefault="00CF2ED5" w:rsidP="00CF2ED5">
      <w:pPr>
        <w:numPr>
          <w:ilvl w:val="0"/>
          <w:numId w:val="4"/>
        </w:numPr>
      </w:pPr>
      <w:r w:rsidRPr="00CF2ED5">
        <w:lastRenderedPageBreak/>
        <w:t>Убедиться, что при наведении на линию метро отображается её название (например, «Арбатско-Покровская»).</w:t>
      </w:r>
    </w:p>
    <w:p w14:paraId="57E32AF0" w14:textId="77777777" w:rsidR="00CF2ED5" w:rsidRPr="00CF2ED5" w:rsidRDefault="00CF2ED5" w:rsidP="00CF2ED5">
      <w:pPr>
        <w:rPr>
          <w:b/>
          <w:bCs/>
        </w:rPr>
      </w:pPr>
      <w:r w:rsidRPr="00CF2ED5">
        <w:rPr>
          <w:b/>
          <w:bCs/>
        </w:rPr>
        <w:t>5. Проверка дополнительных функций</w:t>
      </w:r>
    </w:p>
    <w:p w14:paraId="40F31773" w14:textId="77777777" w:rsidR="00CF2ED5" w:rsidRPr="00CF2ED5" w:rsidRDefault="00CF2ED5" w:rsidP="00CF2ED5">
      <w:pPr>
        <w:numPr>
          <w:ilvl w:val="0"/>
          <w:numId w:val="5"/>
        </w:numPr>
      </w:pPr>
      <w:r w:rsidRPr="00CF2ED5">
        <w:t>Проверить наличие и работоспособность кнопки «Очистить» для сброса маршрута.</w:t>
      </w:r>
    </w:p>
    <w:p w14:paraId="48D75D96" w14:textId="77777777" w:rsidR="00CF2ED5" w:rsidRPr="00CF2ED5" w:rsidRDefault="00CF2ED5" w:rsidP="00CF2ED5">
      <w:pPr>
        <w:numPr>
          <w:ilvl w:val="0"/>
          <w:numId w:val="5"/>
        </w:numPr>
      </w:pPr>
      <w:r w:rsidRPr="00CF2ED5">
        <w:t>Убедиться, что можно выбрать другой город из выпадающего меню (если поддерживается).</w:t>
      </w:r>
    </w:p>
    <w:p w14:paraId="092E0FEC" w14:textId="77777777" w:rsidR="00CF2ED5" w:rsidRPr="00CF2ED5" w:rsidRDefault="00CF2ED5" w:rsidP="00CF2ED5">
      <w:pPr>
        <w:numPr>
          <w:ilvl w:val="0"/>
          <w:numId w:val="5"/>
        </w:numPr>
      </w:pPr>
      <w:r w:rsidRPr="00CF2ED5">
        <w:t>Проверить, что карта обновляется при смене города (если функция доступна).</w:t>
      </w:r>
    </w:p>
    <w:p w14:paraId="47258EB3" w14:textId="77777777" w:rsidR="00CF2ED5" w:rsidRPr="00CF2ED5" w:rsidRDefault="00CF2ED5" w:rsidP="00CF2ED5">
      <w:pPr>
        <w:rPr>
          <w:b/>
          <w:bCs/>
        </w:rPr>
      </w:pPr>
      <w:r w:rsidRPr="00CF2ED5">
        <w:rPr>
          <w:b/>
          <w:bCs/>
        </w:rPr>
        <w:t>6. Проверка производительности и ошибок</w:t>
      </w:r>
    </w:p>
    <w:p w14:paraId="06E04B30" w14:textId="77777777" w:rsidR="00CF2ED5" w:rsidRPr="00CF2ED5" w:rsidRDefault="00CF2ED5" w:rsidP="00CF2ED5">
      <w:pPr>
        <w:numPr>
          <w:ilvl w:val="0"/>
          <w:numId w:val="6"/>
        </w:numPr>
      </w:pPr>
      <w:r w:rsidRPr="00CF2ED5">
        <w:t>Проверить, что при многократном масштабировании карты не возникает задержек (менее 1 секунды на реакцию).</w:t>
      </w:r>
    </w:p>
    <w:p w14:paraId="65B121F7" w14:textId="77777777" w:rsidR="00CF2ED5" w:rsidRPr="00CF2ED5" w:rsidRDefault="00CF2ED5" w:rsidP="00CF2ED5">
      <w:pPr>
        <w:numPr>
          <w:ilvl w:val="0"/>
          <w:numId w:val="6"/>
        </w:numPr>
      </w:pPr>
      <w:r w:rsidRPr="00CF2ED5">
        <w:t>Убедиться, что при вводе некорректной станции (например, «12345») отображается сообщение об ошибке.</w:t>
      </w:r>
    </w:p>
    <w:p w14:paraId="5770DD0B" w14:textId="77777777" w:rsidR="00CF2ED5" w:rsidRPr="00CF2ED5" w:rsidRDefault="00CF2ED5" w:rsidP="00CF2ED5">
      <w:pPr>
        <w:numPr>
          <w:ilvl w:val="0"/>
          <w:numId w:val="6"/>
        </w:numPr>
      </w:pPr>
      <w:r w:rsidRPr="00CF2ED5">
        <w:t>Проверить, что при отсутствии интернета (эмуляция) отображается соответствующее сообщение.</w:t>
      </w:r>
    </w:p>
    <w:p w14:paraId="1FDCC072" w14:textId="77777777" w:rsidR="00CF2ED5" w:rsidRPr="00CF2ED5" w:rsidRDefault="00CF2ED5" w:rsidP="00CF2ED5">
      <w:pPr>
        <w:numPr>
          <w:ilvl w:val="0"/>
          <w:numId w:val="6"/>
        </w:numPr>
      </w:pPr>
      <w:r w:rsidRPr="00CF2ED5">
        <w:t>Убедиться, что сервис не падает при построении маршрута между станциями с несколькими пересадками (например, «Щёлковская» — «</w:t>
      </w:r>
      <w:proofErr w:type="spellStart"/>
      <w:r w:rsidRPr="00CF2ED5">
        <w:t>Тропарёво</w:t>
      </w:r>
      <w:proofErr w:type="spellEnd"/>
      <w:r w:rsidRPr="00CF2ED5">
        <w:t>»).</w:t>
      </w:r>
    </w:p>
    <w:p w14:paraId="72CF99E5" w14:textId="77777777" w:rsidR="00CF2ED5" w:rsidRPr="00CF2ED5" w:rsidRDefault="00CF2ED5" w:rsidP="00CF2ED5">
      <w:pPr>
        <w:rPr>
          <w:b/>
          <w:bCs/>
        </w:rPr>
      </w:pPr>
      <w:r w:rsidRPr="00CF2ED5">
        <w:rPr>
          <w:b/>
          <w:bCs/>
        </w:rPr>
        <w:t>7. Проверка локализации и текста</w:t>
      </w:r>
    </w:p>
    <w:p w14:paraId="214FE725" w14:textId="77777777" w:rsidR="00CF2ED5" w:rsidRPr="00CF2ED5" w:rsidRDefault="00CF2ED5" w:rsidP="00CF2ED5">
      <w:pPr>
        <w:numPr>
          <w:ilvl w:val="0"/>
          <w:numId w:val="7"/>
        </w:numPr>
      </w:pPr>
      <w:r w:rsidRPr="00CF2ED5">
        <w:t>Проверить, что весь текст в интерфейсе на русском языке (без английских или других языков).</w:t>
      </w:r>
    </w:p>
    <w:p w14:paraId="11634126" w14:textId="77777777" w:rsidR="00CF2ED5" w:rsidRPr="00CF2ED5" w:rsidRDefault="00CF2ED5" w:rsidP="00CF2ED5">
      <w:pPr>
        <w:numPr>
          <w:ilvl w:val="0"/>
          <w:numId w:val="7"/>
        </w:numPr>
      </w:pPr>
      <w:r w:rsidRPr="00CF2ED5">
        <w:t>Убедиться, что в названиях станций нет орфографических ошибок (например, «Киевская», а не «</w:t>
      </w:r>
      <w:proofErr w:type="spellStart"/>
      <w:r w:rsidRPr="00CF2ED5">
        <w:t>Кевская</w:t>
      </w:r>
      <w:proofErr w:type="spellEnd"/>
      <w:r w:rsidRPr="00CF2ED5">
        <w:t>»).</w:t>
      </w:r>
    </w:p>
    <w:p w14:paraId="27C705F4" w14:textId="77777777" w:rsidR="00CF2ED5" w:rsidRPr="00CF2ED5" w:rsidRDefault="00CF2ED5" w:rsidP="00CF2ED5">
      <w:pPr>
        <w:numPr>
          <w:ilvl w:val="0"/>
          <w:numId w:val="7"/>
        </w:numPr>
      </w:pPr>
      <w:r w:rsidRPr="00CF2ED5">
        <w:t>Проверить, что текст в легенде (например, «Переход на соседнюю станцию») написан корректно и понятно.</w:t>
      </w:r>
    </w:p>
    <w:p w14:paraId="193C2F7E" w14:textId="77777777" w:rsidR="00CF2ED5" w:rsidRPr="00CF2ED5" w:rsidRDefault="00CF2ED5" w:rsidP="00CF2ED5">
      <w:pPr>
        <w:rPr>
          <w:b/>
          <w:bCs/>
        </w:rPr>
      </w:pPr>
      <w:r w:rsidRPr="00CF2ED5">
        <w:rPr>
          <w:b/>
          <w:bCs/>
        </w:rPr>
        <w:t xml:space="preserve">8. Проверка </w:t>
      </w:r>
      <w:proofErr w:type="spellStart"/>
      <w:r w:rsidRPr="00CF2ED5">
        <w:rPr>
          <w:b/>
          <w:bCs/>
        </w:rPr>
        <w:t>кроссбраузерной</w:t>
      </w:r>
      <w:proofErr w:type="spellEnd"/>
      <w:r w:rsidRPr="00CF2ED5">
        <w:rPr>
          <w:b/>
          <w:bCs/>
        </w:rPr>
        <w:t xml:space="preserve"> совместимости</w:t>
      </w:r>
    </w:p>
    <w:p w14:paraId="34F6C40C" w14:textId="77777777" w:rsidR="00CF2ED5" w:rsidRPr="00CF2ED5" w:rsidRDefault="00CF2ED5" w:rsidP="00CF2ED5">
      <w:pPr>
        <w:numPr>
          <w:ilvl w:val="0"/>
          <w:numId w:val="8"/>
        </w:numPr>
      </w:pPr>
      <w:r w:rsidRPr="00CF2ED5">
        <w:t xml:space="preserve">Убедиться, что сервис корректно отображается в браузере </w:t>
      </w:r>
      <w:proofErr w:type="spellStart"/>
      <w:r w:rsidRPr="00CF2ED5">
        <w:t>Google</w:t>
      </w:r>
      <w:proofErr w:type="spellEnd"/>
      <w:r w:rsidRPr="00CF2ED5">
        <w:t xml:space="preserve"> </w:t>
      </w:r>
      <w:proofErr w:type="spellStart"/>
      <w:r w:rsidRPr="00CF2ED5">
        <w:t>Chrome</w:t>
      </w:r>
      <w:proofErr w:type="spellEnd"/>
      <w:r w:rsidRPr="00CF2ED5">
        <w:t xml:space="preserve"> (последняя версия).</w:t>
      </w:r>
    </w:p>
    <w:p w14:paraId="79CBE0F0" w14:textId="77777777" w:rsidR="00CF2ED5" w:rsidRPr="00CF2ED5" w:rsidRDefault="00CF2ED5" w:rsidP="00CF2ED5">
      <w:pPr>
        <w:numPr>
          <w:ilvl w:val="0"/>
          <w:numId w:val="8"/>
        </w:numPr>
      </w:pPr>
      <w:r w:rsidRPr="00CF2ED5">
        <w:t xml:space="preserve">Проверить отображение в браузере </w:t>
      </w:r>
      <w:proofErr w:type="spellStart"/>
      <w:r w:rsidRPr="00CF2ED5">
        <w:t>Mozilla</w:t>
      </w:r>
      <w:proofErr w:type="spellEnd"/>
      <w:r w:rsidRPr="00CF2ED5">
        <w:t xml:space="preserve"> </w:t>
      </w:r>
      <w:proofErr w:type="spellStart"/>
      <w:r w:rsidRPr="00CF2ED5">
        <w:t>Firefox</w:t>
      </w:r>
      <w:proofErr w:type="spellEnd"/>
      <w:r w:rsidRPr="00CF2ED5">
        <w:t xml:space="preserve"> (последняя версия).</w:t>
      </w:r>
    </w:p>
    <w:p w14:paraId="1D815C90" w14:textId="77777777" w:rsidR="00CF2ED5" w:rsidRPr="00CF2ED5" w:rsidRDefault="00CF2ED5" w:rsidP="00CF2ED5">
      <w:pPr>
        <w:rPr>
          <w:b/>
          <w:bCs/>
        </w:rPr>
      </w:pPr>
      <w:r w:rsidRPr="00CF2ED5">
        <w:rPr>
          <w:b/>
          <w:bCs/>
        </w:rPr>
        <w:t>Итог</w:t>
      </w:r>
    </w:p>
    <w:p w14:paraId="06C8C015" w14:textId="77777777" w:rsidR="00CF2ED5" w:rsidRPr="00CF2ED5" w:rsidRDefault="00CF2ED5" w:rsidP="00CF2ED5">
      <w:r w:rsidRPr="00CF2ED5">
        <w:t>Чек-лист включает 30 пунктов, организованных в иерархическом порядке: от базового доступа до специфических функций и производительности. Пункты охватывают ключевые аспекты сервиса, включая интерфейс, функциональность и обработку ошибок, что соответствует предоставленному образцу интерфейса карты метро Москвы.</w:t>
      </w:r>
    </w:p>
    <w:p w14:paraId="6F93D0AF" w14:textId="77777777" w:rsidR="00B934E3" w:rsidRDefault="00B934E3"/>
    <w:sectPr w:rsidR="00B93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561A7"/>
    <w:multiLevelType w:val="multilevel"/>
    <w:tmpl w:val="2B6636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21657B"/>
    <w:multiLevelType w:val="multilevel"/>
    <w:tmpl w:val="BCAE076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A6785A"/>
    <w:multiLevelType w:val="multilevel"/>
    <w:tmpl w:val="E3C0F7A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5165D6"/>
    <w:multiLevelType w:val="multilevel"/>
    <w:tmpl w:val="33D0FF5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BE1181"/>
    <w:multiLevelType w:val="multilevel"/>
    <w:tmpl w:val="6F7AF72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552BAF"/>
    <w:multiLevelType w:val="multilevel"/>
    <w:tmpl w:val="144AA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765C02"/>
    <w:multiLevelType w:val="multilevel"/>
    <w:tmpl w:val="00168A4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6A080D"/>
    <w:multiLevelType w:val="multilevel"/>
    <w:tmpl w:val="36FA93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4E3"/>
    <w:rsid w:val="007937F3"/>
    <w:rsid w:val="00B934E3"/>
    <w:rsid w:val="00CF2ED5"/>
    <w:rsid w:val="00D87229"/>
    <w:rsid w:val="00EA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01C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2ED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F2ED5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CF2ED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2ED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F2ED5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CF2E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0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qa-metro.stand-1.praktikum-services.ru/mosc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a-metro.stand-1.praktikum-services.ru/mosco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Зотов</dc:creator>
  <cp:lastModifiedBy>Tantop D</cp:lastModifiedBy>
  <cp:revision>2</cp:revision>
  <dcterms:created xsi:type="dcterms:W3CDTF">2025-04-14T08:21:00Z</dcterms:created>
  <dcterms:modified xsi:type="dcterms:W3CDTF">2025-04-14T08:21:00Z</dcterms:modified>
</cp:coreProperties>
</file>