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9D408" w14:textId="10829243" w:rsidR="008B2D8D" w:rsidRDefault="008B2D8D"/>
    <w:sdt>
      <w:sdtPr>
        <w:id w:val="2072391074"/>
        <w:docPartObj>
          <w:docPartGallery w:val="Cover Pages"/>
          <w:docPartUnique/>
        </w:docPartObj>
      </w:sdtPr>
      <w:sdtEndPr>
        <w:rPr>
          <w:b/>
          <w:bCs/>
          <w:lang w:val="en-US"/>
        </w:rPr>
      </w:sdtEndPr>
      <w:sdtContent>
        <w:p w14:paraId="0B99BCA1" w14:textId="4EDD3A13" w:rsidR="008B2D8D" w:rsidRDefault="008B2D8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2"/>
          </w:tblGrid>
          <w:tr w:rsidR="008B2D8D" w14:paraId="51283896" w14:textId="77777777" w:rsidTr="008B2D8D">
            <w:tc>
              <w:tcPr>
                <w:tcW w:w="7472" w:type="dxa"/>
                <w:tcMar>
                  <w:top w:w="216" w:type="dxa"/>
                  <w:left w:w="115" w:type="dxa"/>
                  <w:bottom w:w="216" w:type="dxa"/>
                  <w:right w:w="115" w:type="dxa"/>
                </w:tcMar>
              </w:tcPr>
              <w:p w14:paraId="23E63266" w14:textId="3C505A9D" w:rsidR="008B2D8D" w:rsidRDefault="008B2D8D">
                <w:pPr>
                  <w:pStyle w:val="ab"/>
                  <w:rPr>
                    <w:color w:val="2F5496" w:themeColor="accent1" w:themeShade="BF"/>
                    <w:sz w:val="24"/>
                  </w:rPr>
                </w:pPr>
              </w:p>
            </w:tc>
          </w:tr>
          <w:tr w:rsidR="008B2D8D" w:rsidRPr="00234EDA" w14:paraId="6A8EE54D" w14:textId="77777777" w:rsidTr="008B2D8D">
            <w:tc>
              <w:tcPr>
                <w:tcW w:w="7472" w:type="dxa"/>
              </w:tcPr>
              <w:sdt>
                <w:sdtPr>
                  <w:rPr>
                    <w:rFonts w:asciiTheme="majorHAnsi" w:eastAsiaTheme="majorEastAsia" w:hAnsiTheme="majorHAnsi" w:cstheme="majorBidi"/>
                    <w:color w:val="4472C4" w:themeColor="accent1"/>
                    <w:sz w:val="88"/>
                    <w:szCs w:val="88"/>
                    <w:lang w:val="en-US" w:eastAsia="en-US"/>
                  </w:rPr>
                  <w:alias w:val="Название"/>
                  <w:id w:val="13406919"/>
                  <w:placeholder>
                    <w:docPart w:val="A5C32DB780F54103824B7CC325F437F0"/>
                  </w:placeholder>
                  <w:dataBinding w:prefixMappings="xmlns:ns0='http://schemas.openxmlformats.org/package/2006/metadata/core-properties' xmlns:ns1='http://purl.org/dc/elements/1.1/'" w:xpath="/ns0:coreProperties[1]/ns1:title[1]" w:storeItemID="{6C3C8BC8-F283-45AE-878A-BAB7291924A1}"/>
                  <w:text/>
                </w:sdtPr>
                <w:sdtContent>
                  <w:p w14:paraId="0F0FC1EA" w14:textId="7CE3CC39" w:rsidR="008B2D8D" w:rsidRPr="008B2D8D" w:rsidRDefault="008B2D8D">
                    <w:pPr>
                      <w:pStyle w:val="ab"/>
                      <w:spacing w:line="216" w:lineRule="auto"/>
                      <w:rPr>
                        <w:rFonts w:asciiTheme="majorHAnsi" w:eastAsiaTheme="majorEastAsia" w:hAnsiTheme="majorHAnsi" w:cstheme="majorBidi"/>
                        <w:color w:val="4472C4" w:themeColor="accent1"/>
                        <w:sz w:val="88"/>
                        <w:szCs w:val="88"/>
                        <w:lang w:val="en-US"/>
                      </w:rPr>
                    </w:pPr>
                    <w:r w:rsidRPr="008B2D8D">
                      <w:rPr>
                        <w:rFonts w:asciiTheme="majorHAnsi" w:eastAsiaTheme="majorEastAsia" w:hAnsiTheme="majorHAnsi" w:cstheme="majorBidi"/>
                        <w:color w:val="4472C4" w:themeColor="accent1"/>
                        <w:sz w:val="88"/>
                        <w:szCs w:val="88"/>
                        <w:lang w:val="en-US" w:eastAsia="en-US"/>
                      </w:rPr>
                      <w:t>Factors Affecting Arable Land Price</w:t>
                    </w:r>
                  </w:p>
                </w:sdtContent>
              </w:sdt>
            </w:tc>
          </w:tr>
          <w:tr w:rsidR="008B2D8D" w14:paraId="1C073BA9" w14:textId="77777777" w:rsidTr="008B2D8D">
            <w:sdt>
              <w:sdtPr>
                <w:rPr>
                  <w:rFonts w:asciiTheme="majorHAnsi" w:eastAsiaTheme="majorEastAsia" w:hAnsiTheme="majorHAnsi" w:cstheme="majorBidi"/>
                  <w:color w:val="4472C4" w:themeColor="accent1"/>
                  <w:sz w:val="40"/>
                  <w:szCs w:val="40"/>
                  <w:lang w:val="en-US"/>
                </w:rPr>
                <w:alias w:val="Подзаголовок"/>
                <w:id w:val="13406923"/>
                <w:placeholder>
                  <w:docPart w:val="B12CB88937854E70B095506B2A51CF66"/>
                </w:placeholder>
                <w:dataBinding w:prefixMappings="xmlns:ns0='http://schemas.openxmlformats.org/package/2006/metadata/core-properties' xmlns:ns1='http://purl.org/dc/elements/1.1/'" w:xpath="/ns0:coreProperties[1]/ns1:subject[1]" w:storeItemID="{6C3C8BC8-F283-45AE-878A-BAB7291924A1}"/>
                <w:text/>
              </w:sdtPr>
              <w:sdtContent>
                <w:tc>
                  <w:tcPr>
                    <w:tcW w:w="7472" w:type="dxa"/>
                    <w:tcMar>
                      <w:top w:w="216" w:type="dxa"/>
                      <w:left w:w="115" w:type="dxa"/>
                      <w:bottom w:w="216" w:type="dxa"/>
                      <w:right w:w="115" w:type="dxa"/>
                    </w:tcMar>
                  </w:tcPr>
                  <w:p w14:paraId="06FFBD20" w14:textId="1DD27C17" w:rsidR="008B2D8D" w:rsidRDefault="0033598B">
                    <w:pPr>
                      <w:pStyle w:val="ab"/>
                      <w:rPr>
                        <w:color w:val="2F5496" w:themeColor="accent1" w:themeShade="BF"/>
                        <w:sz w:val="24"/>
                      </w:rPr>
                    </w:pPr>
                    <w:r>
                      <w:rPr>
                        <w:rFonts w:asciiTheme="majorHAnsi" w:eastAsiaTheme="majorEastAsia" w:hAnsiTheme="majorHAnsi" w:cstheme="majorBidi"/>
                        <w:color w:val="4472C4" w:themeColor="accent1"/>
                        <w:sz w:val="40"/>
                        <w:szCs w:val="40"/>
                        <w:lang w:val="en-US"/>
                      </w:rPr>
                      <w:t>(Econometric analysis)</w:t>
                    </w:r>
                  </w:p>
                </w:tc>
              </w:sdtContent>
            </w:sdt>
          </w:tr>
        </w:tbl>
        <w:p w14:paraId="7444B9D3" w14:textId="7C31C424" w:rsidR="008B2D8D" w:rsidRDefault="008B2D8D">
          <w:pPr>
            <w:rPr>
              <w:b/>
              <w:bCs/>
              <w:lang w:val="en-US"/>
            </w:rPr>
          </w:pPr>
          <w:r>
            <w:rPr>
              <w:noProof/>
            </w:rPr>
            <mc:AlternateContent>
              <mc:Choice Requires="wps">
                <w:drawing>
                  <wp:anchor distT="45720" distB="45720" distL="114300" distR="114300" simplePos="0" relativeHeight="251659264" behindDoc="0" locked="0" layoutInCell="1" allowOverlap="1" wp14:anchorId="36233A61" wp14:editId="0A68C5E6">
                    <wp:simplePos x="0" y="0"/>
                    <wp:positionH relativeFrom="column">
                      <wp:posOffset>-6350</wp:posOffset>
                    </wp:positionH>
                    <wp:positionV relativeFrom="paragraph">
                      <wp:posOffset>6357447</wp:posOffset>
                    </wp:positionV>
                    <wp:extent cx="2360930" cy="1404620"/>
                    <wp:effectExtent l="0" t="0" r="24130" b="1460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785E23F" w14:textId="77777777" w:rsidR="008B2D8D" w:rsidRPr="008B2D8D" w:rsidRDefault="008B2D8D" w:rsidP="008B2D8D">
                                <w:pPr>
                                  <w:rPr>
                                    <w:b/>
                                    <w:bCs/>
                                    <w:color w:val="2F5496" w:themeColor="accent1" w:themeShade="BF"/>
                                    <w:sz w:val="24"/>
                                    <w:szCs w:val="24"/>
                                    <w:lang w:val="en-US"/>
                                  </w:rPr>
                                </w:pPr>
                                <w:r w:rsidRPr="008B2D8D">
                                  <w:rPr>
                                    <w:b/>
                                    <w:bCs/>
                                    <w:color w:val="2F5496" w:themeColor="accent1" w:themeShade="BF"/>
                                    <w:sz w:val="24"/>
                                    <w:szCs w:val="24"/>
                                    <w:lang w:val="en-US"/>
                                  </w:rPr>
                                  <w:t xml:space="preserve">Prepared by </w:t>
                                </w:r>
                              </w:p>
                              <w:p w14:paraId="36454E8C" w14:textId="77777777" w:rsidR="008B2D8D" w:rsidRPr="008B2D8D" w:rsidRDefault="008B2D8D" w:rsidP="008B2D8D">
                                <w:pPr>
                                  <w:rPr>
                                    <w:b/>
                                    <w:bCs/>
                                    <w:color w:val="2F5496" w:themeColor="accent1" w:themeShade="BF"/>
                                    <w:sz w:val="24"/>
                                    <w:szCs w:val="24"/>
                                    <w:lang w:val="en-US"/>
                                  </w:rPr>
                                </w:pPr>
                                <w:r w:rsidRPr="008B2D8D">
                                  <w:rPr>
                                    <w:b/>
                                    <w:bCs/>
                                    <w:color w:val="2F5496" w:themeColor="accent1" w:themeShade="BF"/>
                                    <w:sz w:val="24"/>
                                    <w:szCs w:val="24"/>
                                    <w:lang w:val="en-US"/>
                                  </w:rPr>
                                  <w:t>Sergey Mikhaylov</w:t>
                                </w:r>
                              </w:p>
                              <w:p w14:paraId="1BE32B86" w14:textId="77777777" w:rsidR="008B2D8D" w:rsidRPr="008B2D8D" w:rsidRDefault="008B2D8D" w:rsidP="008B2D8D">
                                <w:pPr>
                                  <w:rPr>
                                    <w:b/>
                                    <w:bCs/>
                                    <w:color w:val="2F5496" w:themeColor="accent1" w:themeShade="BF"/>
                                    <w:sz w:val="24"/>
                                    <w:szCs w:val="24"/>
                                    <w:lang w:val="en-US"/>
                                  </w:rPr>
                                </w:pPr>
                                <w:r w:rsidRPr="008B2D8D">
                                  <w:rPr>
                                    <w:b/>
                                    <w:bCs/>
                                    <w:color w:val="2F5496" w:themeColor="accent1" w:themeShade="BF"/>
                                    <w:sz w:val="24"/>
                                    <w:szCs w:val="24"/>
                                    <w:lang w:val="en-US"/>
                                  </w:rPr>
                                  <w:t>Nikita Tymchik</w:t>
                                </w:r>
                              </w:p>
                              <w:p w14:paraId="0189FABB" w14:textId="75098546" w:rsidR="008B2D8D" w:rsidRPr="008B2D8D" w:rsidRDefault="008B2D8D" w:rsidP="008B2D8D">
                                <w:pPr>
                                  <w:rPr>
                                    <w:b/>
                                    <w:bCs/>
                                    <w:color w:val="2F5496" w:themeColor="accent1" w:themeShade="BF"/>
                                    <w:sz w:val="24"/>
                                    <w:szCs w:val="24"/>
                                  </w:rPr>
                                </w:pPr>
                                <w:r w:rsidRPr="008B2D8D">
                                  <w:rPr>
                                    <w:b/>
                                    <w:bCs/>
                                    <w:color w:val="2F5496" w:themeColor="accent1" w:themeShade="BF"/>
                                    <w:sz w:val="24"/>
                                    <w:szCs w:val="24"/>
                                  </w:rPr>
                                  <w:t>Nevezhin Maksim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6233A61" id="_x0000_t202" coordsize="21600,21600" o:spt="202" path="m,l,21600r21600,l21600,xe">
                    <v:stroke joinstyle="miter"/>
                    <v:path gradientshapeok="t" o:connecttype="rect"/>
                  </v:shapetype>
                  <v:shape id="Надпись 2" o:spid="_x0000_s1026" type="#_x0000_t202" style="position:absolute;margin-left:-.5pt;margin-top:500.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" strokecolor="white [3212]">
                    <v:textbox style="mso-fit-shape-to-text:t">
                      <w:txbxContent>
                        <w:p w14:paraId="0785E23F" w14:textId="77777777" w:rsidR="008B2D8D" w:rsidRPr="008B2D8D" w:rsidRDefault="008B2D8D" w:rsidP="008B2D8D">
                          <w:pPr>
                            <w:rPr>
                              <w:b/>
                              <w:bCs/>
                              <w:color w:val="2F5496" w:themeColor="accent1" w:themeShade="BF"/>
                              <w:sz w:val="24"/>
                              <w:szCs w:val="24"/>
                              <w:lang w:val="en-US"/>
                            </w:rPr>
                          </w:pPr>
                          <w:r w:rsidRPr="008B2D8D">
                            <w:rPr>
                              <w:b/>
                              <w:bCs/>
                              <w:color w:val="2F5496" w:themeColor="accent1" w:themeShade="BF"/>
                              <w:sz w:val="24"/>
                              <w:szCs w:val="24"/>
                              <w:lang w:val="en-US"/>
                            </w:rPr>
                            <w:t xml:space="preserve">Prepared by </w:t>
                          </w:r>
                        </w:p>
                        <w:p w14:paraId="36454E8C" w14:textId="77777777" w:rsidR="008B2D8D" w:rsidRPr="008B2D8D" w:rsidRDefault="008B2D8D" w:rsidP="008B2D8D">
                          <w:pPr>
                            <w:rPr>
                              <w:b/>
                              <w:bCs/>
                              <w:color w:val="2F5496" w:themeColor="accent1" w:themeShade="BF"/>
                              <w:sz w:val="24"/>
                              <w:szCs w:val="24"/>
                              <w:lang w:val="en-US"/>
                            </w:rPr>
                          </w:pPr>
                          <w:r w:rsidRPr="008B2D8D">
                            <w:rPr>
                              <w:b/>
                              <w:bCs/>
                              <w:color w:val="2F5496" w:themeColor="accent1" w:themeShade="BF"/>
                              <w:sz w:val="24"/>
                              <w:szCs w:val="24"/>
                              <w:lang w:val="en-US"/>
                            </w:rPr>
                            <w:t>Sergey Mikhaylov</w:t>
                          </w:r>
                        </w:p>
                        <w:p w14:paraId="1BE32B86" w14:textId="77777777" w:rsidR="008B2D8D" w:rsidRPr="008B2D8D" w:rsidRDefault="008B2D8D" w:rsidP="008B2D8D">
                          <w:pPr>
                            <w:rPr>
                              <w:b/>
                              <w:bCs/>
                              <w:color w:val="2F5496" w:themeColor="accent1" w:themeShade="BF"/>
                              <w:sz w:val="24"/>
                              <w:szCs w:val="24"/>
                              <w:lang w:val="en-US"/>
                            </w:rPr>
                          </w:pPr>
                          <w:r w:rsidRPr="008B2D8D">
                            <w:rPr>
                              <w:b/>
                              <w:bCs/>
                              <w:color w:val="2F5496" w:themeColor="accent1" w:themeShade="BF"/>
                              <w:sz w:val="24"/>
                              <w:szCs w:val="24"/>
                              <w:lang w:val="en-US"/>
                            </w:rPr>
                            <w:t>Nikita Tymchik</w:t>
                          </w:r>
                        </w:p>
                        <w:p w14:paraId="0189FABB" w14:textId="75098546" w:rsidR="008B2D8D" w:rsidRPr="008B2D8D" w:rsidRDefault="008B2D8D" w:rsidP="008B2D8D">
                          <w:pPr>
                            <w:rPr>
                              <w:b/>
                              <w:bCs/>
                              <w:color w:val="2F5496" w:themeColor="accent1" w:themeShade="BF"/>
                              <w:sz w:val="24"/>
                              <w:szCs w:val="24"/>
                            </w:rPr>
                          </w:pPr>
                          <w:r w:rsidRPr="008B2D8D">
                            <w:rPr>
                              <w:b/>
                              <w:bCs/>
                              <w:color w:val="2F5496" w:themeColor="accent1" w:themeShade="BF"/>
                              <w:sz w:val="24"/>
                              <w:szCs w:val="24"/>
                            </w:rPr>
                            <w:t>Nevezhin Maksim</w:t>
                          </w:r>
                        </w:p>
                      </w:txbxContent>
                    </v:textbox>
                    <w10:wrap type="square"/>
                  </v:shape>
                </w:pict>
              </mc:Fallback>
            </mc:AlternateContent>
          </w:r>
          <w:r>
            <w:rPr>
              <w:b/>
              <w:bCs/>
              <w:lang w:val="en-US"/>
            </w:rPr>
            <w:br w:type="page"/>
          </w:r>
        </w:p>
      </w:sdtContent>
    </w:sdt>
    <w:p w14:paraId="1CF7FC18" w14:textId="67459A7E" w:rsidR="002B2053" w:rsidRPr="002B2053" w:rsidRDefault="002B2053" w:rsidP="00B6415E">
      <w:pPr>
        <w:spacing w:line="360" w:lineRule="auto"/>
        <w:ind w:firstLine="709"/>
        <w:jc w:val="both"/>
        <w:rPr>
          <w:b/>
          <w:bCs/>
          <w:lang w:val="en-US"/>
        </w:rPr>
      </w:pPr>
      <w:r w:rsidRPr="002B2053">
        <w:rPr>
          <w:b/>
          <w:bCs/>
          <w:lang w:val="en-US"/>
        </w:rPr>
        <w:lastRenderedPageBreak/>
        <w:t>Introduction.</w:t>
      </w:r>
    </w:p>
    <w:p w14:paraId="708EF8DC" w14:textId="77777777" w:rsidR="002B2053" w:rsidRPr="002B2053" w:rsidRDefault="002B2053" w:rsidP="00B6415E">
      <w:pPr>
        <w:spacing w:line="360" w:lineRule="auto"/>
        <w:ind w:firstLine="709"/>
        <w:jc w:val="both"/>
        <w:rPr>
          <w:lang w:val="en-US"/>
        </w:rPr>
      </w:pPr>
      <w:r w:rsidRPr="002B2053">
        <w:rPr>
          <w:lang w:val="en-US"/>
        </w:rPr>
        <w:t>In this paper, we will try to identify the factors that explain the price of arable land among the EU countries in 2016.</w:t>
      </w:r>
    </w:p>
    <w:p w14:paraId="37EE0F73" w14:textId="77777777" w:rsidR="002B2053" w:rsidRPr="002B2053" w:rsidRDefault="002B2053" w:rsidP="00B6415E">
      <w:pPr>
        <w:spacing w:line="360" w:lineRule="auto"/>
        <w:ind w:firstLine="709"/>
        <w:jc w:val="both"/>
        <w:rPr>
          <w:lang w:val="en-US"/>
        </w:rPr>
      </w:pPr>
      <w:r w:rsidRPr="002B2053">
        <w:rPr>
          <w:lang w:val="en-US"/>
        </w:rPr>
        <w:t>To form a set of explanatory variables, it is necessary to provide a list of economic and social indicators that can somehow affect the formation of the value of arable land.</w:t>
      </w:r>
    </w:p>
    <w:p w14:paraId="42D38E9C" w14:textId="77777777" w:rsidR="002B2053" w:rsidRPr="002B2053" w:rsidRDefault="002B2053" w:rsidP="00B6415E">
      <w:pPr>
        <w:spacing w:line="360" w:lineRule="auto"/>
        <w:ind w:firstLine="709"/>
        <w:jc w:val="both"/>
        <w:rPr>
          <w:lang w:val="en-US"/>
        </w:rPr>
      </w:pPr>
      <w:r w:rsidRPr="002B2053">
        <w:rPr>
          <w:lang w:val="en-US"/>
        </w:rPr>
        <w:t>As we know, the price is formed from the equality of supply and demand. Accordingly, it is necessary to find indicators that could explain to some extent the supply and demand for arable land. However, it is important not only to identify such indicators, but also to find the necessary data.</w:t>
      </w:r>
    </w:p>
    <w:p w14:paraId="4912DCB9" w14:textId="77777777" w:rsidR="002B2053" w:rsidRPr="002B2053" w:rsidRDefault="002B2053" w:rsidP="00B6415E">
      <w:pPr>
        <w:spacing w:line="360" w:lineRule="auto"/>
        <w:ind w:firstLine="709"/>
        <w:jc w:val="both"/>
        <w:rPr>
          <w:lang w:val="en-US"/>
        </w:rPr>
      </w:pPr>
      <w:r w:rsidRPr="002B2053">
        <w:rPr>
          <w:lang w:val="en-US"/>
        </w:rPr>
        <w:t xml:space="preserve">Demand factors </w:t>
      </w:r>
      <w:r>
        <w:rPr>
          <w:lang w:val="en-US"/>
        </w:rPr>
        <w:t>may</w:t>
      </w:r>
      <w:r w:rsidRPr="002B2053">
        <w:rPr>
          <w:lang w:val="en-US"/>
        </w:rPr>
        <w:t xml:space="preserve"> include the following: GDP per person, logistics accessibility, crop output per hectare of sown area, percentage of urban population.</w:t>
      </w:r>
    </w:p>
    <w:p w14:paraId="73AA8E2E" w14:textId="77777777" w:rsidR="00301877" w:rsidRDefault="002B2053" w:rsidP="00B6415E">
      <w:pPr>
        <w:spacing w:line="360" w:lineRule="auto"/>
        <w:ind w:firstLine="709"/>
        <w:jc w:val="both"/>
        <w:rPr>
          <w:lang w:val="en-US"/>
        </w:rPr>
      </w:pPr>
      <w:r w:rsidRPr="002B2053">
        <w:rPr>
          <w:lang w:val="en-US"/>
        </w:rPr>
        <w:t xml:space="preserve">The supply factor in the land market is traditionally </w:t>
      </w:r>
      <w:r>
        <w:rPr>
          <w:lang w:val="en-US"/>
        </w:rPr>
        <w:t>availability of arable land per person</w:t>
      </w:r>
      <w:r w:rsidRPr="002B2053">
        <w:rPr>
          <w:lang w:val="en-US"/>
        </w:rPr>
        <w:t>.</w:t>
      </w:r>
    </w:p>
    <w:p w14:paraId="711D66E8" w14:textId="77777777" w:rsidR="002B2053" w:rsidRPr="002B2053" w:rsidRDefault="002B2053" w:rsidP="00B6415E">
      <w:pPr>
        <w:spacing w:line="360" w:lineRule="auto"/>
        <w:ind w:firstLine="709"/>
        <w:jc w:val="both"/>
        <w:rPr>
          <w:b/>
          <w:bCs/>
          <w:lang w:val="en-US"/>
        </w:rPr>
      </w:pPr>
      <w:r w:rsidRPr="002B2053">
        <w:rPr>
          <w:b/>
          <w:bCs/>
          <w:lang w:val="en-US"/>
        </w:rPr>
        <w:t>Relevance of the selected factors.</w:t>
      </w:r>
    </w:p>
    <w:p w14:paraId="7E8161EC" w14:textId="77777777" w:rsidR="007E708F" w:rsidRDefault="007E708F" w:rsidP="007E708F">
      <w:pPr>
        <w:spacing w:line="360" w:lineRule="auto"/>
        <w:ind w:firstLine="709"/>
        <w:jc w:val="both"/>
        <w:rPr>
          <w:lang w:val="en-US"/>
        </w:rPr>
      </w:pPr>
      <w:r w:rsidRPr="007E708F">
        <w:rPr>
          <w:lang w:val="en-US"/>
        </w:rPr>
        <w:t>We chose GDP per capita as the first demand factor. The variables related to the income of the population are statistically significant in some studies, which indicates that economic income, which should be GDP per capita, plays an important role in determining the price of agricultural land [4]. This factor shows how much wealth a person has in a particular country. Wealth gives him the opportunity to acquire the necessary goods, which increases aggregate demand, which affects the rise in prices of all economic goods, and also increases access to investment in land assets. This indicator is broad enough to study specific issues, however, it is accessible and accurate.</w:t>
      </w:r>
    </w:p>
    <w:p w14:paraId="3E9F4560" w14:textId="4F4FADFA" w:rsidR="00FB60E6" w:rsidRPr="007E708F" w:rsidRDefault="00FB60E6" w:rsidP="00FB60E6">
      <w:pPr>
        <w:spacing w:line="360" w:lineRule="auto"/>
        <w:jc w:val="both"/>
        <w:rPr>
          <w:lang w:val="en-US"/>
        </w:rPr>
      </w:pPr>
    </w:p>
    <w:p w14:paraId="44968E80" w14:textId="77777777" w:rsidR="007E708F" w:rsidRPr="007E708F" w:rsidRDefault="007E708F" w:rsidP="007E708F">
      <w:pPr>
        <w:spacing w:line="360" w:lineRule="auto"/>
        <w:ind w:firstLine="709"/>
        <w:jc w:val="both"/>
        <w:rPr>
          <w:lang w:val="en-US"/>
        </w:rPr>
      </w:pPr>
      <w:r w:rsidRPr="007E708F">
        <w:rPr>
          <w:lang w:val="en-US"/>
        </w:rPr>
        <w:t xml:space="preserve">According to some authors, an important role in determining the level of prices for arable land is played by infrastructure, which includes: the development of industry, urban infrastructure, improved logistics supply network, etc. The more developed these factors are, the higher the level of viability of agriculture. Non-agricultural opportunities offered to potential investors make the development of farming more profitable [2]. Some studies have concluded that the distance to the city center has a big impact on land prices. There are empirical estimates based on a spatial index that shows the spatial relationship of each location with all urban centers across the country [3]. Based on these studies the next demand factor is the logistics efficiency index. The availability of the necessary infrastructure, the quality of road networks </w:t>
      </w:r>
      <w:proofErr w:type="gramStart"/>
      <w:r w:rsidRPr="007E708F">
        <w:rPr>
          <w:lang w:val="en-US"/>
        </w:rPr>
        <w:t>have</w:t>
      </w:r>
      <w:proofErr w:type="gramEnd"/>
      <w:r w:rsidRPr="007E708F">
        <w:rPr>
          <w:lang w:val="en-US"/>
        </w:rPr>
        <w:t xml:space="preserve"> a positive effect on the attractiveness of agriculture for several reasons: they increase accessibility for establishing relationships with counterparties, and reduce the costs of transportation and storage of finished products.</w:t>
      </w:r>
    </w:p>
    <w:p w14:paraId="5EE59067" w14:textId="77777777" w:rsidR="007E708F" w:rsidRPr="007E708F" w:rsidRDefault="007E708F" w:rsidP="007E708F">
      <w:pPr>
        <w:spacing w:line="360" w:lineRule="auto"/>
        <w:ind w:firstLine="709"/>
        <w:jc w:val="both"/>
        <w:rPr>
          <w:lang w:val="en-US"/>
        </w:rPr>
      </w:pPr>
      <w:r w:rsidRPr="007E708F">
        <w:rPr>
          <w:lang w:val="en-US"/>
        </w:rPr>
        <w:lastRenderedPageBreak/>
        <w:t xml:space="preserve">The third demand factor is the output of crop production per hectare of arable lands. This indicator shows the productivity of land holdings, reflecting together geographical, institutional, social characteristics and competitive advantages, thus potentially increasing their attractiveness to investors. However, it should be borne in mind that the indicator may be distorted due to different domestic prices for products. OECD states that crop production depends on the availability of arable land and is affected in particular by yields, macroeconomic uncertainty, as well as consumption </w:t>
      </w:r>
      <w:proofErr w:type="gramStart"/>
      <w:r w:rsidRPr="007E708F">
        <w:rPr>
          <w:lang w:val="en-US"/>
        </w:rPr>
        <w:t>patterns .</w:t>
      </w:r>
      <w:proofErr w:type="gramEnd"/>
      <w:r w:rsidRPr="007E708F">
        <w:rPr>
          <w:lang w:val="en-US"/>
        </w:rPr>
        <w:t xml:space="preserve"> This is also in line with Ricardo's theory of surplus rent, which allows one unit of land to generate more income</w:t>
      </w:r>
    </w:p>
    <w:p w14:paraId="6CC3E086" w14:textId="1540E4C9" w:rsidR="00920154" w:rsidRPr="00920154" w:rsidRDefault="007E708F" w:rsidP="00920154">
      <w:pPr>
        <w:spacing w:line="360" w:lineRule="auto"/>
        <w:ind w:firstLine="709"/>
        <w:jc w:val="both"/>
        <w:rPr>
          <w:lang w:val="en-US"/>
        </w:rPr>
      </w:pPr>
      <w:r w:rsidRPr="007E708F">
        <w:rPr>
          <w:lang w:val="en-US"/>
        </w:rPr>
        <w:t>The final demand factor in our analysis is the percentage of urban population. The variable of the urbanization index is quite statistically significant. Also, the change in the price of agricultural land is strongly associated with the expected capital gain [4]. Urbanization contributes to rising prices for real estate and land plots within cities, which can lead to an increase in prices of the entire land market. In addition, this indicator reflects the availability of labor in rural areas, which can reduce production costs in agriculture. It is not surprising then that the existing literature suggests urban influence is a dominant factor in the determination of agricultural land values [1]</w:t>
      </w:r>
      <w:r w:rsidR="00920154">
        <w:rPr>
          <w:lang w:val="en-US"/>
        </w:rPr>
        <w:t>.</w:t>
      </w:r>
    </w:p>
    <w:p w14:paraId="2107D963" w14:textId="090303AF" w:rsidR="00D87F73" w:rsidRDefault="00E0024F" w:rsidP="00D87F73">
      <w:pPr>
        <w:spacing w:line="360" w:lineRule="auto"/>
        <w:jc w:val="both"/>
        <w:rPr>
          <w:lang w:val="en-US"/>
        </w:rPr>
      </w:pPr>
      <w:r w:rsidRPr="00E0024F">
        <w:rPr>
          <w:noProof/>
        </w:rPr>
        <w:drawing>
          <wp:inline distT="0" distB="0" distL="0" distR="0" wp14:anchorId="6C3AC91F" wp14:editId="326FE077">
            <wp:extent cx="5694045" cy="4398645"/>
            <wp:effectExtent l="0" t="0" r="1905" b="1905"/>
            <wp:docPr id="189362492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4045" cy="4398645"/>
                    </a:xfrm>
                    <a:prstGeom prst="rect">
                      <a:avLst/>
                    </a:prstGeom>
                    <a:noFill/>
                    <a:ln>
                      <a:noFill/>
                    </a:ln>
                  </pic:spPr>
                </pic:pic>
              </a:graphicData>
            </a:graphic>
          </wp:inline>
        </w:drawing>
      </w:r>
    </w:p>
    <w:p w14:paraId="6B880D1F" w14:textId="52716A4B" w:rsidR="00D87F73" w:rsidRPr="00D87F73" w:rsidRDefault="00D87F73" w:rsidP="00D87F73">
      <w:pPr>
        <w:pStyle w:val="a9"/>
        <w:rPr>
          <w:lang w:val="en-US"/>
        </w:rPr>
      </w:pPr>
      <w:r w:rsidRPr="00D87F73">
        <w:rPr>
          <w:lang w:val="en-US"/>
        </w:rPr>
        <w:t xml:space="preserve">Table </w:t>
      </w:r>
      <w:r>
        <w:rPr>
          <w:lang w:val="en-US"/>
        </w:rPr>
        <w:t>a</w:t>
      </w:r>
      <w:r w:rsidRPr="00D87F73">
        <w:rPr>
          <w:lang w:val="en-US"/>
        </w:rPr>
        <w:t xml:space="preserve">. </w:t>
      </w:r>
      <w:r w:rsidR="00920154">
        <w:rPr>
          <w:lang w:val="en-US"/>
        </w:rPr>
        <w:t xml:space="preserve">Final </w:t>
      </w:r>
      <w:r>
        <w:rPr>
          <w:lang w:val="en-US"/>
        </w:rPr>
        <w:t>Data</w:t>
      </w:r>
      <w:r w:rsidR="000C0EA8">
        <w:rPr>
          <w:lang w:val="en-US"/>
        </w:rPr>
        <w:t xml:space="preserve"> (Source: World Bank, </w:t>
      </w:r>
      <w:r w:rsidR="00996B40">
        <w:rPr>
          <w:lang w:val="en-US"/>
        </w:rPr>
        <w:t>Eurostat)</w:t>
      </w:r>
    </w:p>
    <w:p w14:paraId="7282DB96" w14:textId="77777777" w:rsidR="00D87F73" w:rsidRDefault="00D87F73" w:rsidP="007E708F">
      <w:pPr>
        <w:spacing w:line="360" w:lineRule="auto"/>
        <w:ind w:firstLine="709"/>
        <w:jc w:val="both"/>
        <w:rPr>
          <w:lang w:val="en-US"/>
        </w:rPr>
      </w:pPr>
    </w:p>
    <w:p w14:paraId="2396CECB" w14:textId="77777777" w:rsidR="00D87F73" w:rsidRDefault="00D87F73" w:rsidP="007E708F">
      <w:pPr>
        <w:spacing w:line="360" w:lineRule="auto"/>
        <w:ind w:firstLine="709"/>
        <w:jc w:val="both"/>
        <w:rPr>
          <w:lang w:val="en-US"/>
        </w:rPr>
      </w:pPr>
    </w:p>
    <w:p w14:paraId="2EFB537B" w14:textId="14C42A86" w:rsidR="00DA6851" w:rsidRPr="00DA6851" w:rsidRDefault="00942699" w:rsidP="007E708F">
      <w:pPr>
        <w:spacing w:line="360" w:lineRule="auto"/>
        <w:ind w:firstLine="709"/>
        <w:jc w:val="both"/>
        <w:rPr>
          <w:b/>
          <w:bCs/>
          <w:lang w:val="en-US"/>
        </w:rPr>
      </w:pPr>
      <w:r w:rsidRPr="00DA6851">
        <w:rPr>
          <w:b/>
          <w:bCs/>
          <w:lang w:val="en-US"/>
        </w:rPr>
        <w:lastRenderedPageBreak/>
        <w:t xml:space="preserve">Descriptive statistics. </w:t>
      </w:r>
    </w:p>
    <w:p w14:paraId="63CA131A" w14:textId="4AB8CF73" w:rsidR="00942699" w:rsidRPr="00942699" w:rsidRDefault="00942699" w:rsidP="00B6415E">
      <w:pPr>
        <w:spacing w:line="360" w:lineRule="auto"/>
        <w:ind w:firstLine="709"/>
        <w:jc w:val="both"/>
        <w:rPr>
          <w:lang w:val="en-US"/>
        </w:rPr>
      </w:pPr>
      <w:r w:rsidRPr="00942699">
        <w:rPr>
          <w:lang w:val="en-US"/>
        </w:rPr>
        <w:t>The average value of the price for arable land (table 1) differs greatly from the minimum and maximum values. 50% of lands fall short of the average, with the maximum value significantly different from the values of the top 25% of lands. A similar picture is observed when comparing these indicators for GDP per capita and crop output per hectare of arable land. The remaining indicators already have a not so large standard deviation.</w:t>
      </w:r>
    </w:p>
    <w:tbl>
      <w:tblPr>
        <w:tblStyle w:val="a8"/>
        <w:tblW w:w="0" w:type="auto"/>
        <w:tblInd w:w="0" w:type="dxa"/>
        <w:tblLook w:val="04A0" w:firstRow="1" w:lastRow="0" w:firstColumn="1" w:lastColumn="0" w:noHBand="0" w:noVBand="1"/>
      </w:tblPr>
      <w:tblGrid>
        <w:gridCol w:w="777"/>
        <w:gridCol w:w="1325"/>
        <w:gridCol w:w="1325"/>
        <w:gridCol w:w="1602"/>
        <w:gridCol w:w="1501"/>
        <w:gridCol w:w="1490"/>
        <w:gridCol w:w="1325"/>
      </w:tblGrid>
      <w:tr w:rsidR="00B6415E" w:rsidRPr="00234EDA" w14:paraId="486F9869" w14:textId="77777777" w:rsidTr="007A032E">
        <w:trPr>
          <w:trHeight w:val="864"/>
        </w:trPr>
        <w:tc>
          <w:tcPr>
            <w:tcW w:w="777" w:type="dxa"/>
            <w:tcBorders>
              <w:top w:val="single" w:sz="4" w:space="0" w:color="auto"/>
              <w:left w:val="single" w:sz="4" w:space="0" w:color="auto"/>
              <w:bottom w:val="single" w:sz="4" w:space="0" w:color="auto"/>
              <w:right w:val="single" w:sz="4" w:space="0" w:color="auto"/>
            </w:tcBorders>
            <w:noWrap/>
            <w:hideMark/>
          </w:tcPr>
          <w:p w14:paraId="79F21162" w14:textId="77777777" w:rsidR="00B6415E" w:rsidRPr="00B6415E" w:rsidRDefault="00B6415E" w:rsidP="00B6415E">
            <w:pPr>
              <w:spacing w:line="360" w:lineRule="auto"/>
              <w:jc w:val="center"/>
              <w:rPr>
                <w:rFonts w:cstheme="minorHAnsi"/>
                <w:lang w:val="en-US"/>
              </w:rPr>
            </w:pPr>
          </w:p>
        </w:tc>
        <w:tc>
          <w:tcPr>
            <w:tcW w:w="1325" w:type="dxa"/>
            <w:tcBorders>
              <w:top w:val="single" w:sz="4" w:space="0" w:color="auto"/>
              <w:left w:val="single" w:sz="4" w:space="0" w:color="auto"/>
              <w:bottom w:val="single" w:sz="4" w:space="0" w:color="auto"/>
              <w:right w:val="single" w:sz="4" w:space="0" w:color="auto"/>
            </w:tcBorders>
            <w:hideMark/>
          </w:tcPr>
          <w:p w14:paraId="5691CA72"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lang w:val="en-US"/>
              </w:rPr>
              <w:t>Arable land price, euro per ha</w:t>
            </w:r>
          </w:p>
        </w:tc>
        <w:tc>
          <w:tcPr>
            <w:tcW w:w="1325" w:type="dxa"/>
            <w:tcBorders>
              <w:top w:val="single" w:sz="4" w:space="0" w:color="auto"/>
              <w:left w:val="single" w:sz="4" w:space="0" w:color="auto"/>
              <w:bottom w:val="single" w:sz="4" w:space="0" w:color="auto"/>
              <w:right w:val="single" w:sz="4" w:space="0" w:color="auto"/>
            </w:tcBorders>
            <w:hideMark/>
          </w:tcPr>
          <w:p w14:paraId="32105C58"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GDP per person, euro</w:t>
            </w:r>
          </w:p>
        </w:tc>
        <w:tc>
          <w:tcPr>
            <w:tcW w:w="1602" w:type="dxa"/>
            <w:tcBorders>
              <w:top w:val="single" w:sz="4" w:space="0" w:color="auto"/>
              <w:left w:val="single" w:sz="4" w:space="0" w:color="auto"/>
              <w:bottom w:val="single" w:sz="4" w:space="0" w:color="auto"/>
              <w:right w:val="single" w:sz="4" w:space="0" w:color="auto"/>
            </w:tcBorders>
            <w:hideMark/>
          </w:tcPr>
          <w:p w14:paraId="38B36925"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Logistics performance index score</w:t>
            </w:r>
          </w:p>
        </w:tc>
        <w:tc>
          <w:tcPr>
            <w:tcW w:w="1501" w:type="dxa"/>
            <w:tcBorders>
              <w:top w:val="single" w:sz="4" w:space="0" w:color="auto"/>
              <w:left w:val="single" w:sz="4" w:space="0" w:color="auto"/>
              <w:bottom w:val="single" w:sz="4" w:space="0" w:color="auto"/>
              <w:right w:val="single" w:sz="4" w:space="0" w:color="auto"/>
            </w:tcBorders>
            <w:hideMark/>
          </w:tcPr>
          <w:p w14:paraId="55D58DBA"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lang w:val="en-US"/>
              </w:rPr>
              <w:t>Arable land availability, hectares per person</w:t>
            </w:r>
          </w:p>
        </w:tc>
        <w:tc>
          <w:tcPr>
            <w:tcW w:w="1490" w:type="dxa"/>
            <w:tcBorders>
              <w:top w:val="single" w:sz="4" w:space="0" w:color="auto"/>
              <w:left w:val="single" w:sz="4" w:space="0" w:color="auto"/>
              <w:bottom w:val="single" w:sz="4" w:space="0" w:color="auto"/>
              <w:right w:val="single" w:sz="4" w:space="0" w:color="auto"/>
            </w:tcBorders>
            <w:hideMark/>
          </w:tcPr>
          <w:p w14:paraId="7CAAF7E0"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Urban population, per cent</w:t>
            </w:r>
          </w:p>
        </w:tc>
        <w:tc>
          <w:tcPr>
            <w:tcW w:w="1325" w:type="dxa"/>
            <w:tcBorders>
              <w:top w:val="single" w:sz="4" w:space="0" w:color="auto"/>
              <w:left w:val="single" w:sz="4" w:space="0" w:color="auto"/>
              <w:bottom w:val="single" w:sz="4" w:space="0" w:color="auto"/>
              <w:right w:val="single" w:sz="4" w:space="0" w:color="auto"/>
            </w:tcBorders>
            <w:hideMark/>
          </w:tcPr>
          <w:p w14:paraId="45F44E60"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lang w:val="en-US"/>
              </w:rPr>
              <w:t>Crop output per arable land hectares, euro per ha</w:t>
            </w:r>
          </w:p>
        </w:tc>
      </w:tr>
      <w:tr w:rsidR="00B6415E" w:rsidRPr="004348C2" w14:paraId="3CE336D2" w14:textId="77777777" w:rsidTr="007A032E">
        <w:trPr>
          <w:trHeight w:val="288"/>
        </w:trPr>
        <w:tc>
          <w:tcPr>
            <w:tcW w:w="777" w:type="dxa"/>
            <w:tcBorders>
              <w:top w:val="single" w:sz="4" w:space="0" w:color="auto"/>
              <w:left w:val="single" w:sz="4" w:space="0" w:color="auto"/>
              <w:bottom w:val="single" w:sz="4" w:space="0" w:color="auto"/>
              <w:right w:val="single" w:sz="4" w:space="0" w:color="auto"/>
            </w:tcBorders>
            <w:noWrap/>
            <w:hideMark/>
          </w:tcPr>
          <w:p w14:paraId="7C36BE52"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count</w:t>
            </w:r>
          </w:p>
        </w:tc>
        <w:tc>
          <w:tcPr>
            <w:tcW w:w="1325" w:type="dxa"/>
            <w:tcBorders>
              <w:top w:val="single" w:sz="4" w:space="0" w:color="auto"/>
              <w:left w:val="single" w:sz="4" w:space="0" w:color="auto"/>
              <w:bottom w:val="single" w:sz="4" w:space="0" w:color="auto"/>
              <w:right w:val="single" w:sz="4" w:space="0" w:color="auto"/>
            </w:tcBorders>
            <w:hideMark/>
          </w:tcPr>
          <w:p w14:paraId="5B30493F"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23,00</w:t>
            </w:r>
          </w:p>
        </w:tc>
        <w:tc>
          <w:tcPr>
            <w:tcW w:w="1325" w:type="dxa"/>
            <w:tcBorders>
              <w:top w:val="single" w:sz="4" w:space="0" w:color="auto"/>
              <w:left w:val="single" w:sz="4" w:space="0" w:color="auto"/>
              <w:bottom w:val="single" w:sz="4" w:space="0" w:color="auto"/>
              <w:right w:val="single" w:sz="4" w:space="0" w:color="auto"/>
            </w:tcBorders>
            <w:hideMark/>
          </w:tcPr>
          <w:p w14:paraId="6676E0A8"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23,00</w:t>
            </w:r>
          </w:p>
        </w:tc>
        <w:tc>
          <w:tcPr>
            <w:tcW w:w="1602" w:type="dxa"/>
            <w:tcBorders>
              <w:top w:val="single" w:sz="4" w:space="0" w:color="auto"/>
              <w:left w:val="single" w:sz="4" w:space="0" w:color="auto"/>
              <w:bottom w:val="single" w:sz="4" w:space="0" w:color="auto"/>
              <w:right w:val="single" w:sz="4" w:space="0" w:color="auto"/>
            </w:tcBorders>
            <w:hideMark/>
          </w:tcPr>
          <w:p w14:paraId="79958703"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23,00</w:t>
            </w:r>
          </w:p>
        </w:tc>
        <w:tc>
          <w:tcPr>
            <w:tcW w:w="1501" w:type="dxa"/>
            <w:tcBorders>
              <w:top w:val="single" w:sz="4" w:space="0" w:color="auto"/>
              <w:left w:val="single" w:sz="4" w:space="0" w:color="auto"/>
              <w:bottom w:val="single" w:sz="4" w:space="0" w:color="auto"/>
              <w:right w:val="single" w:sz="4" w:space="0" w:color="auto"/>
            </w:tcBorders>
            <w:hideMark/>
          </w:tcPr>
          <w:p w14:paraId="78697333"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23,00</w:t>
            </w:r>
          </w:p>
        </w:tc>
        <w:tc>
          <w:tcPr>
            <w:tcW w:w="1490" w:type="dxa"/>
            <w:tcBorders>
              <w:top w:val="single" w:sz="4" w:space="0" w:color="auto"/>
              <w:left w:val="single" w:sz="4" w:space="0" w:color="auto"/>
              <w:bottom w:val="single" w:sz="4" w:space="0" w:color="auto"/>
              <w:right w:val="single" w:sz="4" w:space="0" w:color="auto"/>
            </w:tcBorders>
            <w:hideMark/>
          </w:tcPr>
          <w:p w14:paraId="00756823"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23,00</w:t>
            </w:r>
          </w:p>
        </w:tc>
        <w:tc>
          <w:tcPr>
            <w:tcW w:w="1325" w:type="dxa"/>
            <w:tcBorders>
              <w:top w:val="single" w:sz="4" w:space="0" w:color="auto"/>
              <w:left w:val="single" w:sz="4" w:space="0" w:color="auto"/>
              <w:bottom w:val="single" w:sz="4" w:space="0" w:color="auto"/>
              <w:right w:val="single" w:sz="4" w:space="0" w:color="auto"/>
            </w:tcBorders>
            <w:hideMark/>
          </w:tcPr>
          <w:p w14:paraId="3328BCE4"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23,00</w:t>
            </w:r>
          </w:p>
        </w:tc>
      </w:tr>
      <w:tr w:rsidR="00B6415E" w:rsidRPr="004348C2" w14:paraId="6FC2A77D" w14:textId="77777777" w:rsidTr="007A032E">
        <w:trPr>
          <w:trHeight w:val="288"/>
        </w:trPr>
        <w:tc>
          <w:tcPr>
            <w:tcW w:w="777" w:type="dxa"/>
            <w:tcBorders>
              <w:top w:val="single" w:sz="4" w:space="0" w:color="auto"/>
              <w:left w:val="single" w:sz="4" w:space="0" w:color="auto"/>
              <w:bottom w:val="single" w:sz="4" w:space="0" w:color="auto"/>
              <w:right w:val="single" w:sz="4" w:space="0" w:color="auto"/>
            </w:tcBorders>
            <w:noWrap/>
            <w:hideMark/>
          </w:tcPr>
          <w:p w14:paraId="73BAD9E9"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mean</w:t>
            </w:r>
          </w:p>
        </w:tc>
        <w:tc>
          <w:tcPr>
            <w:tcW w:w="1325" w:type="dxa"/>
            <w:tcBorders>
              <w:top w:val="single" w:sz="4" w:space="0" w:color="auto"/>
              <w:left w:val="single" w:sz="4" w:space="0" w:color="auto"/>
              <w:bottom w:val="single" w:sz="4" w:space="0" w:color="auto"/>
              <w:right w:val="single" w:sz="4" w:space="0" w:color="auto"/>
            </w:tcBorders>
            <w:hideMark/>
          </w:tcPr>
          <w:p w14:paraId="6246AA0A"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15279,57</w:t>
            </w:r>
          </w:p>
        </w:tc>
        <w:tc>
          <w:tcPr>
            <w:tcW w:w="1325" w:type="dxa"/>
            <w:tcBorders>
              <w:top w:val="single" w:sz="4" w:space="0" w:color="auto"/>
              <w:left w:val="single" w:sz="4" w:space="0" w:color="auto"/>
              <w:bottom w:val="single" w:sz="4" w:space="0" w:color="auto"/>
              <w:right w:val="single" w:sz="4" w:space="0" w:color="auto"/>
            </w:tcBorders>
            <w:hideMark/>
          </w:tcPr>
          <w:p w14:paraId="4BF63F23"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28019,39</w:t>
            </w:r>
          </w:p>
        </w:tc>
        <w:tc>
          <w:tcPr>
            <w:tcW w:w="1602" w:type="dxa"/>
            <w:tcBorders>
              <w:top w:val="single" w:sz="4" w:space="0" w:color="auto"/>
              <w:left w:val="single" w:sz="4" w:space="0" w:color="auto"/>
              <w:bottom w:val="single" w:sz="4" w:space="0" w:color="auto"/>
              <w:right w:val="single" w:sz="4" w:space="0" w:color="auto"/>
            </w:tcBorders>
            <w:hideMark/>
          </w:tcPr>
          <w:p w14:paraId="40E10512"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3,62</w:t>
            </w:r>
          </w:p>
        </w:tc>
        <w:tc>
          <w:tcPr>
            <w:tcW w:w="1501" w:type="dxa"/>
            <w:tcBorders>
              <w:top w:val="single" w:sz="4" w:space="0" w:color="auto"/>
              <w:left w:val="single" w:sz="4" w:space="0" w:color="auto"/>
              <w:bottom w:val="single" w:sz="4" w:space="0" w:color="auto"/>
              <w:right w:val="single" w:sz="4" w:space="0" w:color="auto"/>
            </w:tcBorders>
            <w:hideMark/>
          </w:tcPr>
          <w:p w14:paraId="138C57D6"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0,29</w:t>
            </w:r>
          </w:p>
        </w:tc>
        <w:tc>
          <w:tcPr>
            <w:tcW w:w="1490" w:type="dxa"/>
            <w:tcBorders>
              <w:top w:val="single" w:sz="4" w:space="0" w:color="auto"/>
              <w:left w:val="single" w:sz="4" w:space="0" w:color="auto"/>
              <w:bottom w:val="single" w:sz="4" w:space="0" w:color="auto"/>
              <w:right w:val="single" w:sz="4" w:space="0" w:color="auto"/>
            </w:tcBorders>
            <w:hideMark/>
          </w:tcPr>
          <w:p w14:paraId="0A126D7C"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0,74</w:t>
            </w:r>
          </w:p>
        </w:tc>
        <w:tc>
          <w:tcPr>
            <w:tcW w:w="1325" w:type="dxa"/>
            <w:tcBorders>
              <w:top w:val="single" w:sz="4" w:space="0" w:color="auto"/>
              <w:left w:val="single" w:sz="4" w:space="0" w:color="auto"/>
              <w:bottom w:val="single" w:sz="4" w:space="0" w:color="auto"/>
              <w:right w:val="single" w:sz="4" w:space="0" w:color="auto"/>
            </w:tcBorders>
            <w:hideMark/>
          </w:tcPr>
          <w:p w14:paraId="7FFEDF1F"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2337,99</w:t>
            </w:r>
          </w:p>
        </w:tc>
      </w:tr>
      <w:tr w:rsidR="00B6415E" w:rsidRPr="004348C2" w14:paraId="44768E0B" w14:textId="77777777" w:rsidTr="007A032E">
        <w:trPr>
          <w:trHeight w:val="288"/>
        </w:trPr>
        <w:tc>
          <w:tcPr>
            <w:tcW w:w="777" w:type="dxa"/>
            <w:tcBorders>
              <w:top w:val="single" w:sz="4" w:space="0" w:color="auto"/>
              <w:left w:val="single" w:sz="4" w:space="0" w:color="auto"/>
              <w:bottom w:val="single" w:sz="4" w:space="0" w:color="auto"/>
              <w:right w:val="single" w:sz="4" w:space="0" w:color="auto"/>
            </w:tcBorders>
            <w:noWrap/>
            <w:hideMark/>
          </w:tcPr>
          <w:p w14:paraId="19A050BC"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std</w:t>
            </w:r>
          </w:p>
        </w:tc>
        <w:tc>
          <w:tcPr>
            <w:tcW w:w="1325" w:type="dxa"/>
            <w:tcBorders>
              <w:top w:val="single" w:sz="4" w:space="0" w:color="auto"/>
              <w:left w:val="single" w:sz="4" w:space="0" w:color="auto"/>
              <w:bottom w:val="single" w:sz="4" w:space="0" w:color="auto"/>
              <w:right w:val="single" w:sz="4" w:space="0" w:color="auto"/>
            </w:tcBorders>
            <w:hideMark/>
          </w:tcPr>
          <w:p w14:paraId="36460C8C"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14940,27</w:t>
            </w:r>
          </w:p>
        </w:tc>
        <w:tc>
          <w:tcPr>
            <w:tcW w:w="1325" w:type="dxa"/>
            <w:tcBorders>
              <w:top w:val="single" w:sz="4" w:space="0" w:color="auto"/>
              <w:left w:val="single" w:sz="4" w:space="0" w:color="auto"/>
              <w:bottom w:val="single" w:sz="4" w:space="0" w:color="auto"/>
              <w:right w:val="single" w:sz="4" w:space="0" w:color="auto"/>
            </w:tcBorders>
            <w:hideMark/>
          </w:tcPr>
          <w:p w14:paraId="385C1EF1"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20301,11</w:t>
            </w:r>
          </w:p>
        </w:tc>
        <w:tc>
          <w:tcPr>
            <w:tcW w:w="1602" w:type="dxa"/>
            <w:tcBorders>
              <w:top w:val="single" w:sz="4" w:space="0" w:color="auto"/>
              <w:left w:val="single" w:sz="4" w:space="0" w:color="auto"/>
              <w:bottom w:val="single" w:sz="4" w:space="0" w:color="auto"/>
              <w:right w:val="single" w:sz="4" w:space="0" w:color="auto"/>
            </w:tcBorders>
            <w:hideMark/>
          </w:tcPr>
          <w:p w14:paraId="411BD35A"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0,41</w:t>
            </w:r>
          </w:p>
        </w:tc>
        <w:tc>
          <w:tcPr>
            <w:tcW w:w="1501" w:type="dxa"/>
            <w:tcBorders>
              <w:top w:val="single" w:sz="4" w:space="0" w:color="auto"/>
              <w:left w:val="single" w:sz="4" w:space="0" w:color="auto"/>
              <w:bottom w:val="single" w:sz="4" w:space="0" w:color="auto"/>
              <w:right w:val="single" w:sz="4" w:space="0" w:color="auto"/>
            </w:tcBorders>
            <w:hideMark/>
          </w:tcPr>
          <w:p w14:paraId="6387E854"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0,19</w:t>
            </w:r>
          </w:p>
        </w:tc>
        <w:tc>
          <w:tcPr>
            <w:tcW w:w="1490" w:type="dxa"/>
            <w:tcBorders>
              <w:top w:val="single" w:sz="4" w:space="0" w:color="auto"/>
              <w:left w:val="single" w:sz="4" w:space="0" w:color="auto"/>
              <w:bottom w:val="single" w:sz="4" w:space="0" w:color="auto"/>
              <w:right w:val="single" w:sz="4" w:space="0" w:color="auto"/>
            </w:tcBorders>
            <w:hideMark/>
          </w:tcPr>
          <w:p w14:paraId="6FE8C70A"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0,13</w:t>
            </w:r>
          </w:p>
        </w:tc>
        <w:tc>
          <w:tcPr>
            <w:tcW w:w="1325" w:type="dxa"/>
            <w:tcBorders>
              <w:top w:val="single" w:sz="4" w:space="0" w:color="auto"/>
              <w:left w:val="single" w:sz="4" w:space="0" w:color="auto"/>
              <w:bottom w:val="single" w:sz="4" w:space="0" w:color="auto"/>
              <w:right w:val="single" w:sz="4" w:space="0" w:color="auto"/>
            </w:tcBorders>
            <w:hideMark/>
          </w:tcPr>
          <w:p w14:paraId="5028B362"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2669,76</w:t>
            </w:r>
          </w:p>
        </w:tc>
      </w:tr>
      <w:tr w:rsidR="00B6415E" w:rsidRPr="004348C2" w14:paraId="612739F5" w14:textId="77777777" w:rsidTr="007A032E">
        <w:trPr>
          <w:trHeight w:val="288"/>
        </w:trPr>
        <w:tc>
          <w:tcPr>
            <w:tcW w:w="777" w:type="dxa"/>
            <w:tcBorders>
              <w:top w:val="single" w:sz="4" w:space="0" w:color="auto"/>
              <w:left w:val="single" w:sz="4" w:space="0" w:color="auto"/>
              <w:bottom w:val="single" w:sz="4" w:space="0" w:color="auto"/>
              <w:right w:val="single" w:sz="4" w:space="0" w:color="auto"/>
            </w:tcBorders>
            <w:noWrap/>
            <w:hideMark/>
          </w:tcPr>
          <w:p w14:paraId="133414DD"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min</w:t>
            </w:r>
          </w:p>
        </w:tc>
        <w:tc>
          <w:tcPr>
            <w:tcW w:w="1325" w:type="dxa"/>
            <w:tcBorders>
              <w:top w:val="single" w:sz="4" w:space="0" w:color="auto"/>
              <w:left w:val="single" w:sz="4" w:space="0" w:color="auto"/>
              <w:bottom w:val="single" w:sz="4" w:space="0" w:color="auto"/>
              <w:right w:val="single" w:sz="4" w:space="0" w:color="auto"/>
            </w:tcBorders>
            <w:hideMark/>
          </w:tcPr>
          <w:p w14:paraId="50112618"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1958,00</w:t>
            </w:r>
          </w:p>
        </w:tc>
        <w:tc>
          <w:tcPr>
            <w:tcW w:w="1325" w:type="dxa"/>
            <w:tcBorders>
              <w:top w:val="single" w:sz="4" w:space="0" w:color="auto"/>
              <w:left w:val="single" w:sz="4" w:space="0" w:color="auto"/>
              <w:bottom w:val="single" w:sz="4" w:space="0" w:color="auto"/>
              <w:right w:val="single" w:sz="4" w:space="0" w:color="auto"/>
            </w:tcBorders>
            <w:hideMark/>
          </w:tcPr>
          <w:p w14:paraId="3CEF4F52"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6697,49</w:t>
            </w:r>
          </w:p>
        </w:tc>
        <w:tc>
          <w:tcPr>
            <w:tcW w:w="1602" w:type="dxa"/>
            <w:tcBorders>
              <w:top w:val="single" w:sz="4" w:space="0" w:color="auto"/>
              <w:left w:val="single" w:sz="4" w:space="0" w:color="auto"/>
              <w:bottom w:val="single" w:sz="4" w:space="0" w:color="auto"/>
              <w:right w:val="single" w:sz="4" w:space="0" w:color="auto"/>
            </w:tcBorders>
            <w:hideMark/>
          </w:tcPr>
          <w:p w14:paraId="43C2C625"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2,81</w:t>
            </w:r>
          </w:p>
        </w:tc>
        <w:tc>
          <w:tcPr>
            <w:tcW w:w="1501" w:type="dxa"/>
            <w:tcBorders>
              <w:top w:val="single" w:sz="4" w:space="0" w:color="auto"/>
              <w:left w:val="single" w:sz="4" w:space="0" w:color="auto"/>
              <w:bottom w:val="single" w:sz="4" w:space="0" w:color="auto"/>
              <w:right w:val="single" w:sz="4" w:space="0" w:color="auto"/>
            </w:tcBorders>
            <w:hideMark/>
          </w:tcPr>
          <w:p w14:paraId="22384C9D"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0,06</w:t>
            </w:r>
          </w:p>
        </w:tc>
        <w:tc>
          <w:tcPr>
            <w:tcW w:w="1490" w:type="dxa"/>
            <w:tcBorders>
              <w:top w:val="single" w:sz="4" w:space="0" w:color="auto"/>
              <w:left w:val="single" w:sz="4" w:space="0" w:color="auto"/>
              <w:bottom w:val="single" w:sz="4" w:space="0" w:color="auto"/>
              <w:right w:val="single" w:sz="4" w:space="0" w:color="auto"/>
            </w:tcBorders>
            <w:hideMark/>
          </w:tcPr>
          <w:p w14:paraId="64DFEE56"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0,54</w:t>
            </w:r>
          </w:p>
        </w:tc>
        <w:tc>
          <w:tcPr>
            <w:tcW w:w="1325" w:type="dxa"/>
            <w:tcBorders>
              <w:top w:val="single" w:sz="4" w:space="0" w:color="auto"/>
              <w:left w:val="single" w:sz="4" w:space="0" w:color="auto"/>
              <w:bottom w:val="single" w:sz="4" w:space="0" w:color="auto"/>
              <w:right w:val="single" w:sz="4" w:space="0" w:color="auto"/>
            </w:tcBorders>
            <w:hideMark/>
          </w:tcPr>
          <w:p w14:paraId="7DC74822"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456,48</w:t>
            </w:r>
          </w:p>
        </w:tc>
      </w:tr>
      <w:tr w:rsidR="00B6415E" w:rsidRPr="004348C2" w14:paraId="34B0DC72" w14:textId="77777777" w:rsidTr="007A032E">
        <w:trPr>
          <w:trHeight w:val="288"/>
        </w:trPr>
        <w:tc>
          <w:tcPr>
            <w:tcW w:w="777" w:type="dxa"/>
            <w:tcBorders>
              <w:top w:val="single" w:sz="4" w:space="0" w:color="auto"/>
              <w:left w:val="single" w:sz="4" w:space="0" w:color="auto"/>
              <w:bottom w:val="single" w:sz="4" w:space="0" w:color="auto"/>
              <w:right w:val="single" w:sz="4" w:space="0" w:color="auto"/>
            </w:tcBorders>
            <w:noWrap/>
            <w:hideMark/>
          </w:tcPr>
          <w:p w14:paraId="38E764B7"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25%</w:t>
            </w:r>
          </w:p>
        </w:tc>
        <w:tc>
          <w:tcPr>
            <w:tcW w:w="1325" w:type="dxa"/>
            <w:tcBorders>
              <w:top w:val="single" w:sz="4" w:space="0" w:color="auto"/>
              <w:left w:val="single" w:sz="4" w:space="0" w:color="auto"/>
              <w:bottom w:val="single" w:sz="4" w:space="0" w:color="auto"/>
              <w:right w:val="single" w:sz="4" w:space="0" w:color="auto"/>
            </w:tcBorders>
            <w:hideMark/>
          </w:tcPr>
          <w:p w14:paraId="200F8BDC"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4156,50</w:t>
            </w:r>
          </w:p>
        </w:tc>
        <w:tc>
          <w:tcPr>
            <w:tcW w:w="1325" w:type="dxa"/>
            <w:tcBorders>
              <w:top w:val="single" w:sz="4" w:space="0" w:color="auto"/>
              <w:left w:val="single" w:sz="4" w:space="0" w:color="auto"/>
              <w:bottom w:val="single" w:sz="4" w:space="0" w:color="auto"/>
              <w:right w:val="single" w:sz="4" w:space="0" w:color="auto"/>
            </w:tcBorders>
            <w:hideMark/>
          </w:tcPr>
          <w:p w14:paraId="0F75466D"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13029,80</w:t>
            </w:r>
          </w:p>
        </w:tc>
        <w:tc>
          <w:tcPr>
            <w:tcW w:w="1602" w:type="dxa"/>
            <w:tcBorders>
              <w:top w:val="single" w:sz="4" w:space="0" w:color="auto"/>
              <w:left w:val="single" w:sz="4" w:space="0" w:color="auto"/>
              <w:bottom w:val="single" w:sz="4" w:space="0" w:color="auto"/>
              <w:right w:val="single" w:sz="4" w:space="0" w:color="auto"/>
            </w:tcBorders>
            <w:hideMark/>
          </w:tcPr>
          <w:p w14:paraId="211B6C5C"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3,33</w:t>
            </w:r>
          </w:p>
        </w:tc>
        <w:tc>
          <w:tcPr>
            <w:tcW w:w="1501" w:type="dxa"/>
            <w:tcBorders>
              <w:top w:val="single" w:sz="4" w:space="0" w:color="auto"/>
              <w:left w:val="single" w:sz="4" w:space="0" w:color="auto"/>
              <w:bottom w:val="single" w:sz="4" w:space="0" w:color="auto"/>
              <w:right w:val="single" w:sz="4" w:space="0" w:color="auto"/>
            </w:tcBorders>
            <w:hideMark/>
          </w:tcPr>
          <w:p w14:paraId="3418D812"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0,11</w:t>
            </w:r>
          </w:p>
        </w:tc>
        <w:tc>
          <w:tcPr>
            <w:tcW w:w="1490" w:type="dxa"/>
            <w:tcBorders>
              <w:top w:val="single" w:sz="4" w:space="0" w:color="auto"/>
              <w:left w:val="single" w:sz="4" w:space="0" w:color="auto"/>
              <w:bottom w:val="single" w:sz="4" w:space="0" w:color="auto"/>
              <w:right w:val="single" w:sz="4" w:space="0" w:color="auto"/>
            </w:tcBorders>
            <w:hideMark/>
          </w:tcPr>
          <w:p w14:paraId="3825EB6E"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0,66</w:t>
            </w:r>
          </w:p>
        </w:tc>
        <w:tc>
          <w:tcPr>
            <w:tcW w:w="1325" w:type="dxa"/>
            <w:tcBorders>
              <w:top w:val="single" w:sz="4" w:space="0" w:color="auto"/>
              <w:left w:val="single" w:sz="4" w:space="0" w:color="auto"/>
              <w:bottom w:val="single" w:sz="4" w:space="0" w:color="auto"/>
              <w:right w:val="single" w:sz="4" w:space="0" w:color="auto"/>
            </w:tcBorders>
            <w:hideMark/>
          </w:tcPr>
          <w:p w14:paraId="21C599FA"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977,77</w:t>
            </w:r>
          </w:p>
        </w:tc>
      </w:tr>
      <w:tr w:rsidR="00B6415E" w:rsidRPr="004348C2" w14:paraId="376C05D7" w14:textId="77777777" w:rsidTr="007A032E">
        <w:trPr>
          <w:trHeight w:val="288"/>
        </w:trPr>
        <w:tc>
          <w:tcPr>
            <w:tcW w:w="777" w:type="dxa"/>
            <w:tcBorders>
              <w:top w:val="single" w:sz="4" w:space="0" w:color="auto"/>
              <w:left w:val="single" w:sz="4" w:space="0" w:color="auto"/>
              <w:bottom w:val="single" w:sz="4" w:space="0" w:color="auto"/>
              <w:right w:val="single" w:sz="4" w:space="0" w:color="auto"/>
            </w:tcBorders>
            <w:noWrap/>
            <w:hideMark/>
          </w:tcPr>
          <w:p w14:paraId="0005C5FA"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50%</w:t>
            </w:r>
          </w:p>
        </w:tc>
        <w:tc>
          <w:tcPr>
            <w:tcW w:w="1325" w:type="dxa"/>
            <w:tcBorders>
              <w:top w:val="single" w:sz="4" w:space="0" w:color="auto"/>
              <w:left w:val="single" w:sz="4" w:space="0" w:color="auto"/>
              <w:bottom w:val="single" w:sz="4" w:space="0" w:color="auto"/>
              <w:right w:val="single" w:sz="4" w:space="0" w:color="auto"/>
            </w:tcBorders>
            <w:hideMark/>
          </w:tcPr>
          <w:p w14:paraId="7888C303"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9083,00</w:t>
            </w:r>
          </w:p>
        </w:tc>
        <w:tc>
          <w:tcPr>
            <w:tcW w:w="1325" w:type="dxa"/>
            <w:tcBorders>
              <w:top w:val="single" w:sz="4" w:space="0" w:color="auto"/>
              <w:left w:val="single" w:sz="4" w:space="0" w:color="auto"/>
              <w:bottom w:val="single" w:sz="4" w:space="0" w:color="auto"/>
              <w:right w:val="single" w:sz="4" w:space="0" w:color="auto"/>
            </w:tcBorders>
            <w:hideMark/>
          </w:tcPr>
          <w:p w14:paraId="31AE36F7"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19472,06</w:t>
            </w:r>
          </w:p>
        </w:tc>
        <w:tc>
          <w:tcPr>
            <w:tcW w:w="1602" w:type="dxa"/>
            <w:tcBorders>
              <w:top w:val="single" w:sz="4" w:space="0" w:color="auto"/>
              <w:left w:val="single" w:sz="4" w:space="0" w:color="auto"/>
              <w:bottom w:val="single" w:sz="4" w:space="0" w:color="auto"/>
              <w:right w:val="single" w:sz="4" w:space="0" w:color="auto"/>
            </w:tcBorders>
            <w:hideMark/>
          </w:tcPr>
          <w:p w14:paraId="037F6026"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3,67</w:t>
            </w:r>
          </w:p>
        </w:tc>
        <w:tc>
          <w:tcPr>
            <w:tcW w:w="1501" w:type="dxa"/>
            <w:tcBorders>
              <w:top w:val="single" w:sz="4" w:space="0" w:color="auto"/>
              <w:left w:val="single" w:sz="4" w:space="0" w:color="auto"/>
              <w:bottom w:val="single" w:sz="4" w:space="0" w:color="auto"/>
              <w:right w:val="single" w:sz="4" w:space="0" w:color="auto"/>
            </w:tcBorders>
            <w:hideMark/>
          </w:tcPr>
          <w:p w14:paraId="4898510B"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0,26</w:t>
            </w:r>
          </w:p>
        </w:tc>
        <w:tc>
          <w:tcPr>
            <w:tcW w:w="1490" w:type="dxa"/>
            <w:tcBorders>
              <w:top w:val="single" w:sz="4" w:space="0" w:color="auto"/>
              <w:left w:val="single" w:sz="4" w:space="0" w:color="auto"/>
              <w:bottom w:val="single" w:sz="4" w:space="0" w:color="auto"/>
              <w:right w:val="single" w:sz="4" w:space="0" w:color="auto"/>
            </w:tcBorders>
            <w:hideMark/>
          </w:tcPr>
          <w:p w14:paraId="1669F887"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0,74</w:t>
            </w:r>
          </w:p>
        </w:tc>
        <w:tc>
          <w:tcPr>
            <w:tcW w:w="1325" w:type="dxa"/>
            <w:tcBorders>
              <w:top w:val="single" w:sz="4" w:space="0" w:color="auto"/>
              <w:left w:val="single" w:sz="4" w:space="0" w:color="auto"/>
              <w:bottom w:val="single" w:sz="4" w:space="0" w:color="auto"/>
              <w:right w:val="single" w:sz="4" w:space="0" w:color="auto"/>
            </w:tcBorders>
            <w:hideMark/>
          </w:tcPr>
          <w:p w14:paraId="7A700B3C"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1357,44</w:t>
            </w:r>
          </w:p>
        </w:tc>
      </w:tr>
      <w:tr w:rsidR="00B6415E" w:rsidRPr="004348C2" w14:paraId="614E7A7D" w14:textId="77777777" w:rsidTr="007A032E">
        <w:trPr>
          <w:trHeight w:val="288"/>
        </w:trPr>
        <w:tc>
          <w:tcPr>
            <w:tcW w:w="777" w:type="dxa"/>
            <w:tcBorders>
              <w:top w:val="single" w:sz="4" w:space="0" w:color="auto"/>
              <w:left w:val="single" w:sz="4" w:space="0" w:color="auto"/>
              <w:bottom w:val="single" w:sz="4" w:space="0" w:color="auto"/>
              <w:right w:val="single" w:sz="4" w:space="0" w:color="auto"/>
            </w:tcBorders>
            <w:noWrap/>
            <w:hideMark/>
          </w:tcPr>
          <w:p w14:paraId="4628EB7C"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75%</w:t>
            </w:r>
          </w:p>
        </w:tc>
        <w:tc>
          <w:tcPr>
            <w:tcW w:w="1325" w:type="dxa"/>
            <w:tcBorders>
              <w:top w:val="single" w:sz="4" w:space="0" w:color="auto"/>
              <w:left w:val="single" w:sz="4" w:space="0" w:color="auto"/>
              <w:bottom w:val="single" w:sz="4" w:space="0" w:color="auto"/>
              <w:right w:val="single" w:sz="4" w:space="0" w:color="auto"/>
            </w:tcBorders>
            <w:hideMark/>
          </w:tcPr>
          <w:p w14:paraId="2ADEE0D8"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21935,50</w:t>
            </w:r>
          </w:p>
        </w:tc>
        <w:tc>
          <w:tcPr>
            <w:tcW w:w="1325" w:type="dxa"/>
            <w:tcBorders>
              <w:top w:val="single" w:sz="4" w:space="0" w:color="auto"/>
              <w:left w:val="single" w:sz="4" w:space="0" w:color="auto"/>
              <w:bottom w:val="single" w:sz="4" w:space="0" w:color="auto"/>
              <w:right w:val="single" w:sz="4" w:space="0" w:color="auto"/>
            </w:tcBorders>
            <w:hideMark/>
          </w:tcPr>
          <w:p w14:paraId="43648E6B"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38307,75</w:t>
            </w:r>
          </w:p>
        </w:tc>
        <w:tc>
          <w:tcPr>
            <w:tcW w:w="1602" w:type="dxa"/>
            <w:tcBorders>
              <w:top w:val="single" w:sz="4" w:space="0" w:color="auto"/>
              <w:left w:val="single" w:sz="4" w:space="0" w:color="auto"/>
              <w:bottom w:val="single" w:sz="4" w:space="0" w:color="auto"/>
              <w:right w:val="single" w:sz="4" w:space="0" w:color="auto"/>
            </w:tcBorders>
            <w:hideMark/>
          </w:tcPr>
          <w:p w14:paraId="03B87172"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3,91</w:t>
            </w:r>
          </w:p>
        </w:tc>
        <w:tc>
          <w:tcPr>
            <w:tcW w:w="1501" w:type="dxa"/>
            <w:tcBorders>
              <w:top w:val="single" w:sz="4" w:space="0" w:color="auto"/>
              <w:left w:val="single" w:sz="4" w:space="0" w:color="auto"/>
              <w:bottom w:val="single" w:sz="4" w:space="0" w:color="auto"/>
              <w:right w:val="single" w:sz="4" w:space="0" w:color="auto"/>
            </w:tcBorders>
            <w:hideMark/>
          </w:tcPr>
          <w:p w14:paraId="55E4DC55"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0,42</w:t>
            </w:r>
          </w:p>
        </w:tc>
        <w:tc>
          <w:tcPr>
            <w:tcW w:w="1490" w:type="dxa"/>
            <w:tcBorders>
              <w:top w:val="single" w:sz="4" w:space="0" w:color="auto"/>
              <w:left w:val="single" w:sz="4" w:space="0" w:color="auto"/>
              <w:bottom w:val="single" w:sz="4" w:space="0" w:color="auto"/>
              <w:right w:val="single" w:sz="4" w:space="0" w:color="auto"/>
            </w:tcBorders>
            <w:hideMark/>
          </w:tcPr>
          <w:p w14:paraId="47E59261"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0,85</w:t>
            </w:r>
          </w:p>
        </w:tc>
        <w:tc>
          <w:tcPr>
            <w:tcW w:w="1325" w:type="dxa"/>
            <w:tcBorders>
              <w:top w:val="single" w:sz="4" w:space="0" w:color="auto"/>
              <w:left w:val="single" w:sz="4" w:space="0" w:color="auto"/>
              <w:bottom w:val="single" w:sz="4" w:space="0" w:color="auto"/>
              <w:right w:val="single" w:sz="4" w:space="0" w:color="auto"/>
            </w:tcBorders>
            <w:hideMark/>
          </w:tcPr>
          <w:p w14:paraId="4D2D637C"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3055,07</w:t>
            </w:r>
          </w:p>
        </w:tc>
      </w:tr>
      <w:tr w:rsidR="00B6415E" w:rsidRPr="004348C2" w14:paraId="5B063A96" w14:textId="77777777" w:rsidTr="007A032E">
        <w:trPr>
          <w:trHeight w:val="288"/>
        </w:trPr>
        <w:tc>
          <w:tcPr>
            <w:tcW w:w="777" w:type="dxa"/>
            <w:tcBorders>
              <w:top w:val="single" w:sz="4" w:space="0" w:color="auto"/>
              <w:left w:val="single" w:sz="4" w:space="0" w:color="auto"/>
              <w:bottom w:val="single" w:sz="4" w:space="0" w:color="auto"/>
              <w:right w:val="single" w:sz="4" w:space="0" w:color="auto"/>
            </w:tcBorders>
            <w:noWrap/>
            <w:hideMark/>
          </w:tcPr>
          <w:p w14:paraId="1ABE0393"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max</w:t>
            </w:r>
          </w:p>
        </w:tc>
        <w:tc>
          <w:tcPr>
            <w:tcW w:w="1325" w:type="dxa"/>
            <w:tcBorders>
              <w:top w:val="single" w:sz="4" w:space="0" w:color="auto"/>
              <w:left w:val="single" w:sz="4" w:space="0" w:color="auto"/>
              <w:bottom w:val="single" w:sz="4" w:space="0" w:color="auto"/>
              <w:right w:val="single" w:sz="4" w:space="0" w:color="auto"/>
            </w:tcBorders>
            <w:hideMark/>
          </w:tcPr>
          <w:p w14:paraId="069BE30A"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62972,00</w:t>
            </w:r>
          </w:p>
        </w:tc>
        <w:tc>
          <w:tcPr>
            <w:tcW w:w="1325" w:type="dxa"/>
            <w:tcBorders>
              <w:top w:val="single" w:sz="4" w:space="0" w:color="auto"/>
              <w:left w:val="single" w:sz="4" w:space="0" w:color="auto"/>
              <w:bottom w:val="single" w:sz="4" w:space="0" w:color="auto"/>
              <w:right w:val="single" w:sz="4" w:space="0" w:color="auto"/>
            </w:tcBorders>
            <w:hideMark/>
          </w:tcPr>
          <w:p w14:paraId="2561B8CC"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92124,24</w:t>
            </w:r>
          </w:p>
        </w:tc>
        <w:tc>
          <w:tcPr>
            <w:tcW w:w="1602" w:type="dxa"/>
            <w:tcBorders>
              <w:top w:val="single" w:sz="4" w:space="0" w:color="auto"/>
              <w:left w:val="single" w:sz="4" w:space="0" w:color="auto"/>
              <w:bottom w:val="single" w:sz="4" w:space="0" w:color="auto"/>
              <w:right w:val="single" w:sz="4" w:space="0" w:color="auto"/>
            </w:tcBorders>
            <w:hideMark/>
          </w:tcPr>
          <w:p w14:paraId="30FB2C7F"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4,22</w:t>
            </w:r>
          </w:p>
        </w:tc>
        <w:tc>
          <w:tcPr>
            <w:tcW w:w="1501" w:type="dxa"/>
            <w:tcBorders>
              <w:top w:val="single" w:sz="4" w:space="0" w:color="auto"/>
              <w:left w:val="single" w:sz="4" w:space="0" w:color="auto"/>
              <w:bottom w:val="single" w:sz="4" w:space="0" w:color="auto"/>
              <w:right w:val="single" w:sz="4" w:space="0" w:color="auto"/>
            </w:tcBorders>
            <w:hideMark/>
          </w:tcPr>
          <w:p w14:paraId="2EE6DB6E"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0,75</w:t>
            </w:r>
          </w:p>
        </w:tc>
        <w:tc>
          <w:tcPr>
            <w:tcW w:w="1490" w:type="dxa"/>
            <w:tcBorders>
              <w:top w:val="single" w:sz="4" w:space="0" w:color="auto"/>
              <w:left w:val="single" w:sz="4" w:space="0" w:color="auto"/>
              <w:bottom w:val="single" w:sz="4" w:space="0" w:color="auto"/>
              <w:right w:val="single" w:sz="4" w:space="0" w:color="auto"/>
            </w:tcBorders>
            <w:hideMark/>
          </w:tcPr>
          <w:p w14:paraId="697CD5E3"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0,98</w:t>
            </w:r>
          </w:p>
        </w:tc>
        <w:tc>
          <w:tcPr>
            <w:tcW w:w="1325" w:type="dxa"/>
            <w:tcBorders>
              <w:top w:val="single" w:sz="4" w:space="0" w:color="auto"/>
              <w:left w:val="single" w:sz="4" w:space="0" w:color="auto"/>
              <w:bottom w:val="single" w:sz="4" w:space="0" w:color="auto"/>
              <w:right w:val="single" w:sz="4" w:space="0" w:color="auto"/>
            </w:tcBorders>
            <w:hideMark/>
          </w:tcPr>
          <w:p w14:paraId="752657E1" w14:textId="77777777" w:rsidR="00B6415E" w:rsidRPr="004348C2" w:rsidRDefault="00B6415E" w:rsidP="00D06F58">
            <w:pPr>
              <w:keepNext/>
              <w:spacing w:line="360" w:lineRule="auto"/>
              <w:jc w:val="center"/>
              <w:rPr>
                <w:rFonts w:cstheme="minorHAnsi"/>
                <w:sz w:val="24"/>
                <w:szCs w:val="24"/>
              </w:rPr>
            </w:pPr>
            <w:r w:rsidRPr="004348C2">
              <w:rPr>
                <w:rFonts w:cstheme="minorHAnsi"/>
                <w:sz w:val="24"/>
                <w:szCs w:val="24"/>
              </w:rPr>
              <w:t>13138,94</w:t>
            </w:r>
          </w:p>
        </w:tc>
      </w:tr>
    </w:tbl>
    <w:p w14:paraId="1D58262A" w14:textId="484B463C" w:rsidR="00D06F58" w:rsidRDefault="00D06F58">
      <w:pPr>
        <w:pStyle w:val="a9"/>
      </w:pPr>
      <w:r>
        <w:t xml:space="preserve">Table </w:t>
      </w:r>
      <w:fldSimple w:instr=" SEQ Table \* ARABIC ">
        <w:r w:rsidR="003C1F6D">
          <w:rPr>
            <w:noProof/>
          </w:rPr>
          <w:t>1</w:t>
        </w:r>
      </w:fldSimple>
      <w:r>
        <w:t xml:space="preserve">. </w:t>
      </w:r>
      <w:r>
        <w:rPr>
          <w:lang w:val="en-US"/>
        </w:rPr>
        <w:t>Summary statistic table</w:t>
      </w:r>
    </w:p>
    <w:p w14:paraId="5A4BC275" w14:textId="29FC6944" w:rsidR="00942699" w:rsidRDefault="00942699" w:rsidP="00B6415E">
      <w:pPr>
        <w:spacing w:line="360" w:lineRule="auto"/>
        <w:ind w:firstLine="709"/>
        <w:jc w:val="both"/>
        <w:rPr>
          <w:lang w:val="en-US"/>
        </w:rPr>
      </w:pPr>
      <w:r w:rsidRPr="00942699">
        <w:rPr>
          <w:lang w:val="en-US"/>
        </w:rPr>
        <w:t>A visual representation of the results obtained is shown below in Figure 1</w:t>
      </w:r>
    </w:p>
    <w:p w14:paraId="535F201B" w14:textId="7CC2FB20" w:rsidR="00B6415E" w:rsidRDefault="00B6415E" w:rsidP="00D06F58">
      <w:pPr>
        <w:keepNext/>
        <w:spacing w:line="360" w:lineRule="auto"/>
        <w:ind w:left="567"/>
        <w:jc w:val="both"/>
        <w:rPr>
          <w:lang w:val="en-US"/>
        </w:rPr>
      </w:pPr>
      <w:r w:rsidRPr="004348C2">
        <w:rPr>
          <w:rFonts w:cstheme="minorHAnsi"/>
          <w:noProof/>
        </w:rPr>
        <w:lastRenderedPageBreak/>
        <w:drawing>
          <wp:inline distT="0" distB="0" distL="0" distR="0" wp14:anchorId="04B64A8A" wp14:editId="6056378B">
            <wp:extent cx="2705100" cy="1847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1847850"/>
                    </a:xfrm>
                    <a:prstGeom prst="rect">
                      <a:avLst/>
                    </a:prstGeom>
                    <a:noFill/>
                    <a:ln>
                      <a:noFill/>
                    </a:ln>
                  </pic:spPr>
                </pic:pic>
              </a:graphicData>
            </a:graphic>
          </wp:inline>
        </w:drawing>
      </w:r>
      <w:r w:rsidRPr="004348C2">
        <w:rPr>
          <w:rFonts w:cstheme="minorHAnsi"/>
          <w:noProof/>
        </w:rPr>
        <w:drawing>
          <wp:inline distT="0" distB="0" distL="0" distR="0" wp14:anchorId="60266415" wp14:editId="3BDA5F75">
            <wp:extent cx="2762250" cy="18383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0" cy="1838325"/>
                    </a:xfrm>
                    <a:prstGeom prst="rect">
                      <a:avLst/>
                    </a:prstGeom>
                    <a:noFill/>
                    <a:ln>
                      <a:noFill/>
                    </a:ln>
                  </pic:spPr>
                </pic:pic>
              </a:graphicData>
            </a:graphic>
          </wp:inline>
        </w:drawing>
      </w:r>
      <w:r w:rsidRPr="004348C2">
        <w:rPr>
          <w:rFonts w:cstheme="minorHAnsi"/>
          <w:noProof/>
        </w:rPr>
        <w:drawing>
          <wp:inline distT="0" distB="0" distL="0" distR="0" wp14:anchorId="0245519A" wp14:editId="3858207E">
            <wp:extent cx="2705100" cy="1847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847850"/>
                    </a:xfrm>
                    <a:prstGeom prst="rect">
                      <a:avLst/>
                    </a:prstGeom>
                    <a:noFill/>
                    <a:ln>
                      <a:noFill/>
                    </a:ln>
                  </pic:spPr>
                </pic:pic>
              </a:graphicData>
            </a:graphic>
          </wp:inline>
        </w:drawing>
      </w:r>
      <w:r w:rsidRPr="004348C2">
        <w:rPr>
          <w:rFonts w:cstheme="minorHAnsi"/>
          <w:noProof/>
        </w:rPr>
        <w:drawing>
          <wp:inline distT="0" distB="0" distL="0" distR="0" wp14:anchorId="60A6858A" wp14:editId="6F5DF657">
            <wp:extent cx="2847975" cy="18669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975" cy="1866900"/>
                    </a:xfrm>
                    <a:prstGeom prst="rect">
                      <a:avLst/>
                    </a:prstGeom>
                    <a:noFill/>
                    <a:ln>
                      <a:noFill/>
                    </a:ln>
                  </pic:spPr>
                </pic:pic>
              </a:graphicData>
            </a:graphic>
          </wp:inline>
        </w:drawing>
      </w:r>
      <w:r w:rsidRPr="004348C2">
        <w:rPr>
          <w:rFonts w:cstheme="minorHAnsi"/>
          <w:noProof/>
        </w:rPr>
        <w:drawing>
          <wp:inline distT="0" distB="0" distL="0" distR="0" wp14:anchorId="44B5546A" wp14:editId="7B743B8C">
            <wp:extent cx="2847975" cy="18669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975" cy="1866900"/>
                    </a:xfrm>
                    <a:prstGeom prst="rect">
                      <a:avLst/>
                    </a:prstGeom>
                    <a:noFill/>
                    <a:ln>
                      <a:noFill/>
                    </a:ln>
                  </pic:spPr>
                </pic:pic>
              </a:graphicData>
            </a:graphic>
          </wp:inline>
        </w:drawing>
      </w:r>
    </w:p>
    <w:p w14:paraId="6901114F" w14:textId="3AE29518" w:rsidR="00D06F58" w:rsidRPr="00D06F58" w:rsidRDefault="00D06F58" w:rsidP="00D06F58">
      <w:pPr>
        <w:pStyle w:val="a9"/>
        <w:jc w:val="both"/>
        <w:rPr>
          <w:lang w:val="en-US"/>
        </w:rPr>
      </w:pPr>
      <w:r w:rsidRPr="00D06F58">
        <w:rPr>
          <w:lang w:val="en-US"/>
        </w:rPr>
        <w:t xml:space="preserve">Figure </w:t>
      </w:r>
      <w:r>
        <w:fldChar w:fldCharType="begin"/>
      </w:r>
      <w:r w:rsidRPr="00D06F58">
        <w:rPr>
          <w:lang w:val="en-US"/>
        </w:rPr>
        <w:instrText xml:space="preserve"> SEQ Figure \* ARABIC </w:instrText>
      </w:r>
      <w:r>
        <w:fldChar w:fldCharType="separate"/>
      </w:r>
      <w:r w:rsidR="003C1F6D">
        <w:rPr>
          <w:noProof/>
          <w:lang w:val="en-US"/>
        </w:rPr>
        <w:t>1</w:t>
      </w:r>
      <w:r>
        <w:fldChar w:fldCharType="end"/>
      </w:r>
      <w:r>
        <w:rPr>
          <w:lang w:val="en-US"/>
        </w:rPr>
        <w:t xml:space="preserve">. </w:t>
      </w:r>
      <w:r w:rsidRPr="00D06F58">
        <w:rPr>
          <w:rFonts w:cstheme="minorHAnsi"/>
          <w:lang w:val="en-US"/>
        </w:rPr>
        <w:t xml:space="preserve">Distribution of GDP per person, Logistics Performance Index </w:t>
      </w:r>
      <w:r>
        <w:rPr>
          <w:rFonts w:cstheme="minorHAnsi"/>
          <w:lang w:val="en-US"/>
        </w:rPr>
        <w:t>estimate,</w:t>
      </w:r>
      <w:r w:rsidRPr="00D06F58">
        <w:rPr>
          <w:rFonts w:cstheme="minorHAnsi"/>
          <w:lang w:val="en-US"/>
        </w:rPr>
        <w:t xml:space="preserve"> Availability of arable land, Urban population, Crop production per hectare of arable land.</w:t>
      </w:r>
    </w:p>
    <w:p w14:paraId="52A5172A" w14:textId="276FDF91" w:rsidR="00942699" w:rsidRPr="002B2053" w:rsidRDefault="00942699" w:rsidP="00B6415E">
      <w:pPr>
        <w:spacing w:line="360" w:lineRule="auto"/>
        <w:ind w:firstLine="709"/>
        <w:jc w:val="both"/>
        <w:rPr>
          <w:lang w:val="en-US"/>
        </w:rPr>
      </w:pPr>
      <w:r w:rsidRPr="00942699">
        <w:rPr>
          <w:lang w:val="en-US"/>
        </w:rPr>
        <w:t>Thus, the average price of arable land by country is 15,280 euros, with a per capita income of 28,019 euros. In Europe, logistics is well developed, as evidenced by the index of 3.62, and there is also a high level of urbanization (0.74). On average, there are 0.29 hectares per person, while one hectare produces crops worth 2338 euros.</w:t>
      </w:r>
    </w:p>
    <w:p w14:paraId="319B1FD2" w14:textId="77777777" w:rsidR="002B2053" w:rsidRPr="00AF0922" w:rsidRDefault="002B2053" w:rsidP="00B6415E">
      <w:pPr>
        <w:spacing w:line="360" w:lineRule="auto"/>
        <w:ind w:firstLine="709"/>
        <w:jc w:val="both"/>
        <w:rPr>
          <w:b/>
          <w:bCs/>
          <w:lang w:val="en-US"/>
        </w:rPr>
      </w:pPr>
      <w:r w:rsidRPr="00AF0922">
        <w:rPr>
          <w:b/>
          <w:bCs/>
          <w:lang w:val="en-US"/>
        </w:rPr>
        <w:t>The results of the analysis.</w:t>
      </w:r>
    </w:p>
    <w:p w14:paraId="2856610A" w14:textId="07695802" w:rsidR="002B2053" w:rsidRDefault="002B2053" w:rsidP="00B6415E">
      <w:pPr>
        <w:spacing w:line="360" w:lineRule="auto"/>
        <w:ind w:firstLine="709"/>
        <w:jc w:val="both"/>
        <w:rPr>
          <w:lang w:val="en-US"/>
        </w:rPr>
      </w:pPr>
      <w:r w:rsidRPr="00AF0922">
        <w:rPr>
          <w:lang w:val="en-US"/>
        </w:rPr>
        <w:t xml:space="preserve">To account for the high standard </w:t>
      </w:r>
      <w:r w:rsidR="00AF0922">
        <w:rPr>
          <w:lang w:val="en-US"/>
        </w:rPr>
        <w:t>errors</w:t>
      </w:r>
      <w:r w:rsidRPr="00AF0922">
        <w:rPr>
          <w:lang w:val="en-US"/>
        </w:rPr>
        <w:t xml:space="preserve"> of</w:t>
      </w:r>
      <w:r w:rsidR="00AF0922">
        <w:rPr>
          <w:lang w:val="en-US"/>
        </w:rPr>
        <w:t xml:space="preserve"> arable land</w:t>
      </w:r>
      <w:r w:rsidRPr="00AF0922">
        <w:rPr>
          <w:lang w:val="en-US"/>
        </w:rPr>
        <w:t xml:space="preserve"> price and GDP per capita</w:t>
      </w:r>
      <w:r w:rsidR="00AF0922">
        <w:rPr>
          <w:lang w:val="en-US"/>
        </w:rPr>
        <w:t xml:space="preserve"> and </w:t>
      </w:r>
      <w:r w:rsidR="00AF0922" w:rsidRPr="00AF0922">
        <w:rPr>
          <w:lang w:val="en-US"/>
        </w:rPr>
        <w:t>abnormality of their distribution</w:t>
      </w:r>
      <w:r w:rsidRPr="00AF0922">
        <w:rPr>
          <w:lang w:val="en-US"/>
        </w:rPr>
        <w:t>, we take the logarithm of these factors to correct the model.</w:t>
      </w:r>
    </w:p>
    <w:p w14:paraId="6F6205E9" w14:textId="1E89BCE6" w:rsidR="00B6415E" w:rsidRDefault="00B6415E" w:rsidP="00B6415E">
      <w:pPr>
        <w:spacing w:line="360" w:lineRule="auto"/>
        <w:ind w:firstLine="709"/>
        <w:jc w:val="both"/>
        <w:rPr>
          <w:lang w:val="en-US"/>
        </w:rPr>
      </w:pPr>
    </w:p>
    <w:p w14:paraId="252083C5" w14:textId="6B6BE997" w:rsidR="00B6415E" w:rsidRDefault="00B6415E" w:rsidP="00B6415E">
      <w:pPr>
        <w:spacing w:line="360" w:lineRule="auto"/>
        <w:ind w:firstLine="709"/>
        <w:jc w:val="both"/>
        <w:rPr>
          <w:lang w:val="en-US"/>
        </w:rPr>
      </w:pPr>
    </w:p>
    <w:p w14:paraId="1913114E" w14:textId="1F609AA7" w:rsidR="00B6415E" w:rsidRPr="004348C2" w:rsidRDefault="00B6415E" w:rsidP="00D06F58">
      <w:pPr>
        <w:spacing w:after="0" w:line="360" w:lineRule="auto"/>
        <w:rPr>
          <w:rFonts w:cstheme="minorHAnsi"/>
          <w:sz w:val="24"/>
          <w:szCs w:val="24"/>
          <w:lang w:val="en-US"/>
        </w:rPr>
      </w:pPr>
    </w:p>
    <w:tbl>
      <w:tblPr>
        <w:tblStyle w:val="a8"/>
        <w:tblpPr w:leftFromText="180" w:rightFromText="180" w:vertAnchor="text" w:tblpY="1"/>
        <w:tblOverlap w:val="never"/>
        <w:tblW w:w="0" w:type="auto"/>
        <w:tblInd w:w="0" w:type="dxa"/>
        <w:tblLook w:val="04A0" w:firstRow="1" w:lastRow="0" w:firstColumn="1" w:lastColumn="0" w:noHBand="0" w:noVBand="1"/>
      </w:tblPr>
      <w:tblGrid>
        <w:gridCol w:w="1271"/>
        <w:gridCol w:w="1559"/>
        <w:gridCol w:w="1418"/>
        <w:gridCol w:w="1984"/>
        <w:gridCol w:w="3113"/>
      </w:tblGrid>
      <w:tr w:rsidR="00B6415E" w:rsidRPr="004348C2" w14:paraId="27F10B0C" w14:textId="77777777" w:rsidTr="00B6415E">
        <w:tc>
          <w:tcPr>
            <w:tcW w:w="1271" w:type="dxa"/>
          </w:tcPr>
          <w:p w14:paraId="0B8B98D5" w14:textId="77777777" w:rsidR="00B6415E" w:rsidRPr="00B6415E" w:rsidRDefault="00B6415E" w:rsidP="007A032E">
            <w:pPr>
              <w:spacing w:line="360" w:lineRule="auto"/>
              <w:jc w:val="center"/>
              <w:rPr>
                <w:rFonts w:cstheme="minorHAnsi"/>
                <w:b/>
                <w:bCs/>
                <w:sz w:val="24"/>
                <w:szCs w:val="24"/>
                <w:lang w:val="en-US"/>
              </w:rPr>
            </w:pPr>
            <w:r w:rsidRPr="00B6415E">
              <w:rPr>
                <w:rFonts w:cstheme="minorHAnsi"/>
                <w:b/>
                <w:bCs/>
                <w:sz w:val="24"/>
                <w:szCs w:val="24"/>
                <w:lang w:val="en-US"/>
              </w:rPr>
              <w:t>Source</w:t>
            </w:r>
          </w:p>
        </w:tc>
        <w:tc>
          <w:tcPr>
            <w:tcW w:w="1559" w:type="dxa"/>
          </w:tcPr>
          <w:p w14:paraId="0572DF66" w14:textId="77777777" w:rsidR="00B6415E" w:rsidRPr="00B6415E" w:rsidRDefault="00B6415E" w:rsidP="007A032E">
            <w:pPr>
              <w:spacing w:line="360" w:lineRule="auto"/>
              <w:jc w:val="center"/>
              <w:rPr>
                <w:rFonts w:cstheme="minorHAnsi"/>
                <w:b/>
                <w:bCs/>
                <w:sz w:val="24"/>
                <w:szCs w:val="24"/>
                <w:lang w:val="en-US"/>
              </w:rPr>
            </w:pPr>
            <w:r w:rsidRPr="00B6415E">
              <w:rPr>
                <w:rFonts w:cstheme="minorHAnsi"/>
                <w:b/>
                <w:bCs/>
                <w:sz w:val="24"/>
                <w:szCs w:val="24"/>
                <w:lang w:val="en-US"/>
              </w:rPr>
              <w:t>SS</w:t>
            </w:r>
          </w:p>
        </w:tc>
        <w:tc>
          <w:tcPr>
            <w:tcW w:w="1418" w:type="dxa"/>
          </w:tcPr>
          <w:p w14:paraId="22F1127D" w14:textId="77777777" w:rsidR="00B6415E" w:rsidRPr="00B6415E" w:rsidRDefault="00B6415E" w:rsidP="007A032E">
            <w:pPr>
              <w:spacing w:line="360" w:lineRule="auto"/>
              <w:jc w:val="center"/>
              <w:rPr>
                <w:rFonts w:cstheme="minorHAnsi"/>
                <w:b/>
                <w:bCs/>
                <w:sz w:val="24"/>
                <w:szCs w:val="24"/>
                <w:lang w:val="en-US"/>
              </w:rPr>
            </w:pPr>
            <w:r w:rsidRPr="00B6415E">
              <w:rPr>
                <w:rFonts w:cstheme="minorHAnsi"/>
                <w:b/>
                <w:bCs/>
                <w:sz w:val="24"/>
                <w:szCs w:val="24"/>
                <w:lang w:val="en-US"/>
              </w:rPr>
              <w:t>df</w:t>
            </w:r>
          </w:p>
        </w:tc>
        <w:tc>
          <w:tcPr>
            <w:tcW w:w="1984" w:type="dxa"/>
          </w:tcPr>
          <w:p w14:paraId="155F155D" w14:textId="77777777" w:rsidR="00B6415E" w:rsidRPr="00B6415E" w:rsidRDefault="00B6415E" w:rsidP="007A032E">
            <w:pPr>
              <w:spacing w:line="360" w:lineRule="auto"/>
              <w:jc w:val="center"/>
              <w:rPr>
                <w:rFonts w:cstheme="minorHAnsi"/>
                <w:b/>
                <w:bCs/>
                <w:sz w:val="24"/>
                <w:szCs w:val="24"/>
                <w:lang w:val="en-US"/>
              </w:rPr>
            </w:pPr>
            <w:r w:rsidRPr="00B6415E">
              <w:rPr>
                <w:rFonts w:cstheme="minorHAnsi"/>
                <w:b/>
                <w:bCs/>
                <w:sz w:val="24"/>
                <w:szCs w:val="24"/>
                <w:lang w:val="en-US"/>
              </w:rPr>
              <w:t>MS</w:t>
            </w:r>
          </w:p>
        </w:tc>
        <w:tc>
          <w:tcPr>
            <w:tcW w:w="3113" w:type="dxa"/>
            <w:vMerge w:val="restart"/>
          </w:tcPr>
          <w:p w14:paraId="7BC33CFD" w14:textId="6300D380" w:rsidR="00B6415E" w:rsidRPr="004348C2" w:rsidRDefault="00B6415E" w:rsidP="007A032E">
            <w:pPr>
              <w:spacing w:line="360" w:lineRule="auto"/>
              <w:rPr>
                <w:rFonts w:cstheme="minorHAnsi"/>
                <w:sz w:val="24"/>
                <w:szCs w:val="24"/>
                <w:lang w:val="en-US"/>
              </w:rPr>
            </w:pPr>
            <w:r w:rsidRPr="004348C2">
              <w:rPr>
                <w:rFonts w:cstheme="minorHAnsi"/>
                <w:sz w:val="24"/>
                <w:szCs w:val="24"/>
                <w:lang w:val="en-US"/>
              </w:rPr>
              <w:t xml:space="preserve">Number of obs  </w:t>
            </w:r>
            <w:r>
              <w:rPr>
                <w:rFonts w:cstheme="minorHAnsi"/>
                <w:sz w:val="24"/>
                <w:szCs w:val="24"/>
                <w:lang w:val="en-US"/>
              </w:rPr>
              <w:t xml:space="preserve">         </w:t>
            </w:r>
            <w:r w:rsidRPr="004348C2">
              <w:rPr>
                <w:rFonts w:cstheme="minorHAnsi"/>
                <w:sz w:val="24"/>
                <w:szCs w:val="24"/>
                <w:lang w:val="en-US"/>
              </w:rPr>
              <w:t>=        23</w:t>
            </w:r>
          </w:p>
          <w:p w14:paraId="0C07BC8F" w14:textId="351DAD3C" w:rsidR="00B6415E" w:rsidRPr="004348C2" w:rsidRDefault="00B6415E" w:rsidP="007A032E">
            <w:pPr>
              <w:spacing w:line="360" w:lineRule="auto"/>
              <w:rPr>
                <w:rFonts w:cstheme="minorHAnsi"/>
                <w:sz w:val="24"/>
                <w:szCs w:val="24"/>
                <w:lang w:val="en-US"/>
              </w:rPr>
            </w:pPr>
            <w:proofErr w:type="gramStart"/>
            <w:r w:rsidRPr="004348C2">
              <w:rPr>
                <w:rFonts w:cstheme="minorHAnsi"/>
                <w:sz w:val="24"/>
                <w:szCs w:val="24"/>
                <w:lang w:val="en-US"/>
              </w:rPr>
              <w:t xml:space="preserve">F(  </w:t>
            </w:r>
            <w:proofErr w:type="gramEnd"/>
            <w:r w:rsidRPr="004348C2">
              <w:rPr>
                <w:rFonts w:cstheme="minorHAnsi"/>
                <w:sz w:val="24"/>
                <w:szCs w:val="24"/>
                <w:lang w:val="en-US"/>
              </w:rPr>
              <w:t xml:space="preserve">    5,         17) </w:t>
            </w:r>
            <w:r>
              <w:rPr>
                <w:rFonts w:cstheme="minorHAnsi"/>
                <w:sz w:val="24"/>
                <w:szCs w:val="24"/>
                <w:lang w:val="en-US"/>
              </w:rPr>
              <w:t xml:space="preserve">         </w:t>
            </w:r>
            <w:r w:rsidRPr="004348C2">
              <w:rPr>
                <w:rFonts w:cstheme="minorHAnsi"/>
                <w:sz w:val="24"/>
                <w:szCs w:val="24"/>
                <w:lang w:val="en-US"/>
              </w:rPr>
              <w:t>=     9.19</w:t>
            </w:r>
          </w:p>
          <w:p w14:paraId="1FD97D2A" w14:textId="5A64E164" w:rsidR="00B6415E" w:rsidRPr="004348C2" w:rsidRDefault="00B6415E" w:rsidP="007A032E">
            <w:pPr>
              <w:spacing w:line="360" w:lineRule="auto"/>
              <w:rPr>
                <w:rFonts w:cstheme="minorHAnsi"/>
                <w:sz w:val="24"/>
                <w:szCs w:val="24"/>
                <w:lang w:val="en-US"/>
              </w:rPr>
            </w:pPr>
            <w:r w:rsidRPr="004348C2">
              <w:rPr>
                <w:rFonts w:cstheme="minorHAnsi"/>
                <w:sz w:val="24"/>
                <w:szCs w:val="24"/>
                <w:lang w:val="en-US"/>
              </w:rPr>
              <w:t xml:space="preserve">Prob &gt; F              </w:t>
            </w:r>
            <w:r>
              <w:rPr>
                <w:rFonts w:cstheme="minorHAnsi"/>
                <w:sz w:val="24"/>
                <w:szCs w:val="24"/>
                <w:lang w:val="en-US"/>
              </w:rPr>
              <w:t xml:space="preserve">         </w:t>
            </w:r>
            <w:r w:rsidRPr="004348C2">
              <w:rPr>
                <w:rFonts w:cstheme="minorHAnsi"/>
                <w:sz w:val="24"/>
                <w:szCs w:val="24"/>
                <w:lang w:val="en-US"/>
              </w:rPr>
              <w:t>= 0.0002</w:t>
            </w:r>
          </w:p>
          <w:p w14:paraId="75A3651C" w14:textId="62949D42" w:rsidR="00B6415E" w:rsidRPr="004348C2" w:rsidRDefault="00B6415E" w:rsidP="007A032E">
            <w:pPr>
              <w:spacing w:line="360" w:lineRule="auto"/>
              <w:rPr>
                <w:rFonts w:cstheme="minorHAnsi"/>
                <w:sz w:val="24"/>
                <w:szCs w:val="24"/>
                <w:lang w:val="en-US"/>
              </w:rPr>
            </w:pPr>
            <w:r w:rsidRPr="004348C2">
              <w:rPr>
                <w:rFonts w:cstheme="minorHAnsi"/>
                <w:sz w:val="24"/>
                <w:szCs w:val="24"/>
                <w:lang w:val="en-US"/>
              </w:rPr>
              <w:t xml:space="preserve">R-squared           </w:t>
            </w:r>
            <w:r>
              <w:rPr>
                <w:rFonts w:cstheme="minorHAnsi"/>
                <w:sz w:val="24"/>
                <w:szCs w:val="24"/>
                <w:lang w:val="en-US"/>
              </w:rPr>
              <w:t xml:space="preserve">        </w:t>
            </w:r>
            <w:r w:rsidRPr="004348C2">
              <w:rPr>
                <w:rFonts w:cstheme="minorHAnsi"/>
                <w:sz w:val="24"/>
                <w:szCs w:val="24"/>
                <w:lang w:val="en-US"/>
              </w:rPr>
              <w:t>= 0.7299</w:t>
            </w:r>
          </w:p>
          <w:p w14:paraId="186ACD7F" w14:textId="7ABEF49F" w:rsidR="00B6415E" w:rsidRPr="004348C2" w:rsidRDefault="00B6415E" w:rsidP="007A032E">
            <w:pPr>
              <w:spacing w:line="360" w:lineRule="auto"/>
              <w:rPr>
                <w:rFonts w:cstheme="minorHAnsi"/>
                <w:sz w:val="24"/>
                <w:szCs w:val="24"/>
                <w:lang w:val="en-US"/>
              </w:rPr>
            </w:pPr>
            <w:r w:rsidRPr="004348C2">
              <w:rPr>
                <w:rFonts w:cstheme="minorHAnsi"/>
                <w:sz w:val="24"/>
                <w:szCs w:val="24"/>
                <w:lang w:val="en-US"/>
              </w:rPr>
              <w:t xml:space="preserve">Adj R-squared    </w:t>
            </w:r>
            <w:r>
              <w:rPr>
                <w:rFonts w:cstheme="minorHAnsi"/>
                <w:sz w:val="24"/>
                <w:szCs w:val="24"/>
                <w:lang w:val="en-US"/>
              </w:rPr>
              <w:t xml:space="preserve">        </w:t>
            </w:r>
            <w:r w:rsidRPr="004348C2">
              <w:rPr>
                <w:rFonts w:cstheme="minorHAnsi"/>
                <w:sz w:val="24"/>
                <w:szCs w:val="24"/>
                <w:lang w:val="en-US"/>
              </w:rPr>
              <w:t>= 0.6505</w:t>
            </w:r>
          </w:p>
          <w:p w14:paraId="545A5162" w14:textId="00EF633E" w:rsidR="00B6415E" w:rsidRPr="004348C2" w:rsidRDefault="00B6415E" w:rsidP="007A032E">
            <w:pPr>
              <w:spacing w:line="360" w:lineRule="auto"/>
              <w:rPr>
                <w:rFonts w:cstheme="minorHAnsi"/>
                <w:sz w:val="24"/>
                <w:szCs w:val="24"/>
                <w:lang w:val="en-US"/>
              </w:rPr>
            </w:pPr>
            <w:r w:rsidRPr="004348C2">
              <w:rPr>
                <w:rFonts w:cstheme="minorHAnsi"/>
                <w:sz w:val="24"/>
                <w:szCs w:val="24"/>
                <w:lang w:val="en-US"/>
              </w:rPr>
              <w:t xml:space="preserve">Root MSE           </w:t>
            </w:r>
            <w:r>
              <w:rPr>
                <w:rFonts w:cstheme="minorHAnsi"/>
                <w:sz w:val="24"/>
                <w:szCs w:val="24"/>
                <w:lang w:val="en-US"/>
              </w:rPr>
              <w:t xml:space="preserve">         </w:t>
            </w:r>
            <w:r w:rsidRPr="004348C2">
              <w:rPr>
                <w:rFonts w:cstheme="minorHAnsi"/>
                <w:sz w:val="24"/>
                <w:szCs w:val="24"/>
                <w:lang w:val="en-US"/>
              </w:rPr>
              <w:t xml:space="preserve"> =.58268</w:t>
            </w:r>
          </w:p>
        </w:tc>
      </w:tr>
      <w:tr w:rsidR="00B6415E" w:rsidRPr="004348C2" w14:paraId="269653D5" w14:textId="77777777" w:rsidTr="00B6415E">
        <w:tc>
          <w:tcPr>
            <w:tcW w:w="1271" w:type="dxa"/>
          </w:tcPr>
          <w:p w14:paraId="65419B28" w14:textId="77777777" w:rsidR="00B6415E" w:rsidRPr="00B6415E" w:rsidRDefault="00B6415E" w:rsidP="007A032E">
            <w:pPr>
              <w:spacing w:line="360" w:lineRule="auto"/>
              <w:jc w:val="center"/>
              <w:rPr>
                <w:rFonts w:cstheme="minorHAnsi"/>
                <w:b/>
                <w:bCs/>
                <w:sz w:val="24"/>
                <w:szCs w:val="24"/>
                <w:lang w:val="en-US"/>
              </w:rPr>
            </w:pPr>
            <w:r w:rsidRPr="00B6415E">
              <w:rPr>
                <w:rFonts w:cstheme="minorHAnsi"/>
                <w:b/>
                <w:bCs/>
                <w:sz w:val="24"/>
                <w:szCs w:val="24"/>
                <w:lang w:val="en-US"/>
              </w:rPr>
              <w:t>Model</w:t>
            </w:r>
          </w:p>
        </w:tc>
        <w:tc>
          <w:tcPr>
            <w:tcW w:w="1559" w:type="dxa"/>
          </w:tcPr>
          <w:p w14:paraId="20EA3888" w14:textId="77777777" w:rsidR="00B6415E" w:rsidRPr="004348C2" w:rsidRDefault="00B6415E" w:rsidP="007A032E">
            <w:pPr>
              <w:spacing w:line="360" w:lineRule="auto"/>
              <w:jc w:val="center"/>
              <w:rPr>
                <w:rFonts w:cstheme="minorHAnsi"/>
                <w:sz w:val="24"/>
                <w:szCs w:val="24"/>
                <w:lang w:val="en-US"/>
              </w:rPr>
            </w:pPr>
            <w:r w:rsidRPr="004348C2">
              <w:rPr>
                <w:rFonts w:cstheme="minorHAnsi"/>
                <w:sz w:val="24"/>
                <w:szCs w:val="24"/>
              </w:rPr>
              <w:t>15.5974048</w:t>
            </w:r>
          </w:p>
        </w:tc>
        <w:tc>
          <w:tcPr>
            <w:tcW w:w="1418" w:type="dxa"/>
          </w:tcPr>
          <w:p w14:paraId="54877B91" w14:textId="77777777" w:rsidR="00B6415E" w:rsidRPr="004348C2" w:rsidRDefault="00B6415E" w:rsidP="007A032E">
            <w:pPr>
              <w:spacing w:line="360" w:lineRule="auto"/>
              <w:jc w:val="center"/>
              <w:rPr>
                <w:rFonts w:cstheme="minorHAnsi"/>
                <w:sz w:val="24"/>
                <w:szCs w:val="24"/>
                <w:lang w:val="en-US"/>
              </w:rPr>
            </w:pPr>
            <w:r w:rsidRPr="004348C2">
              <w:rPr>
                <w:rFonts w:cstheme="minorHAnsi"/>
                <w:sz w:val="24"/>
                <w:szCs w:val="24"/>
              </w:rPr>
              <w:t>5</w:t>
            </w:r>
          </w:p>
        </w:tc>
        <w:tc>
          <w:tcPr>
            <w:tcW w:w="1984" w:type="dxa"/>
          </w:tcPr>
          <w:p w14:paraId="6C9C526C" w14:textId="77777777" w:rsidR="00B6415E" w:rsidRPr="004348C2" w:rsidRDefault="00B6415E" w:rsidP="007A032E">
            <w:pPr>
              <w:spacing w:line="360" w:lineRule="auto"/>
              <w:jc w:val="center"/>
              <w:rPr>
                <w:rFonts w:cstheme="minorHAnsi"/>
                <w:sz w:val="24"/>
                <w:szCs w:val="24"/>
                <w:lang w:val="en-US"/>
              </w:rPr>
            </w:pPr>
            <w:r w:rsidRPr="004348C2">
              <w:rPr>
                <w:rFonts w:cstheme="minorHAnsi"/>
                <w:sz w:val="24"/>
                <w:szCs w:val="24"/>
              </w:rPr>
              <w:t>3.11948095</w:t>
            </w:r>
          </w:p>
        </w:tc>
        <w:tc>
          <w:tcPr>
            <w:tcW w:w="3113" w:type="dxa"/>
            <w:vMerge/>
          </w:tcPr>
          <w:p w14:paraId="4412F6E4" w14:textId="77777777" w:rsidR="00B6415E" w:rsidRPr="004348C2" w:rsidRDefault="00B6415E" w:rsidP="007A032E">
            <w:pPr>
              <w:spacing w:line="360" w:lineRule="auto"/>
              <w:rPr>
                <w:rFonts w:cstheme="minorHAnsi"/>
                <w:sz w:val="24"/>
                <w:szCs w:val="24"/>
              </w:rPr>
            </w:pPr>
          </w:p>
        </w:tc>
      </w:tr>
      <w:tr w:rsidR="00B6415E" w:rsidRPr="004348C2" w14:paraId="78C44C90" w14:textId="77777777" w:rsidTr="00B6415E">
        <w:tc>
          <w:tcPr>
            <w:tcW w:w="1271" w:type="dxa"/>
          </w:tcPr>
          <w:p w14:paraId="701AE566" w14:textId="77777777" w:rsidR="00B6415E" w:rsidRPr="00B6415E" w:rsidRDefault="00B6415E" w:rsidP="007A032E">
            <w:pPr>
              <w:spacing w:line="360" w:lineRule="auto"/>
              <w:jc w:val="center"/>
              <w:rPr>
                <w:rFonts w:cstheme="minorHAnsi"/>
                <w:b/>
                <w:bCs/>
                <w:sz w:val="24"/>
                <w:szCs w:val="24"/>
                <w:lang w:val="en-US"/>
              </w:rPr>
            </w:pPr>
            <w:r w:rsidRPr="00B6415E">
              <w:rPr>
                <w:rFonts w:cstheme="minorHAnsi"/>
                <w:b/>
                <w:bCs/>
                <w:sz w:val="24"/>
                <w:szCs w:val="24"/>
                <w:lang w:val="en-US"/>
              </w:rPr>
              <w:t>Residual</w:t>
            </w:r>
          </w:p>
        </w:tc>
        <w:tc>
          <w:tcPr>
            <w:tcW w:w="1559" w:type="dxa"/>
          </w:tcPr>
          <w:p w14:paraId="52DF5DC9" w14:textId="77777777" w:rsidR="00B6415E" w:rsidRPr="004348C2" w:rsidRDefault="00B6415E" w:rsidP="007A032E">
            <w:pPr>
              <w:spacing w:line="360" w:lineRule="auto"/>
              <w:jc w:val="center"/>
              <w:rPr>
                <w:rFonts w:cstheme="minorHAnsi"/>
                <w:sz w:val="24"/>
                <w:szCs w:val="24"/>
                <w:lang w:val="en-US"/>
              </w:rPr>
            </w:pPr>
            <w:r w:rsidRPr="004348C2">
              <w:rPr>
                <w:rFonts w:cstheme="minorHAnsi"/>
                <w:sz w:val="24"/>
                <w:szCs w:val="24"/>
              </w:rPr>
              <w:t>5.7717459</w:t>
            </w:r>
          </w:p>
        </w:tc>
        <w:tc>
          <w:tcPr>
            <w:tcW w:w="1418" w:type="dxa"/>
          </w:tcPr>
          <w:p w14:paraId="5E1DB8DE" w14:textId="77777777" w:rsidR="00B6415E" w:rsidRPr="004348C2" w:rsidRDefault="00B6415E" w:rsidP="007A032E">
            <w:pPr>
              <w:spacing w:line="360" w:lineRule="auto"/>
              <w:jc w:val="center"/>
              <w:rPr>
                <w:rFonts w:cstheme="minorHAnsi"/>
                <w:sz w:val="24"/>
                <w:szCs w:val="24"/>
                <w:lang w:val="en-US"/>
              </w:rPr>
            </w:pPr>
            <w:r w:rsidRPr="004348C2">
              <w:rPr>
                <w:rFonts w:cstheme="minorHAnsi"/>
                <w:sz w:val="24"/>
                <w:szCs w:val="24"/>
              </w:rPr>
              <w:t>17</w:t>
            </w:r>
          </w:p>
        </w:tc>
        <w:tc>
          <w:tcPr>
            <w:tcW w:w="1984" w:type="dxa"/>
          </w:tcPr>
          <w:p w14:paraId="3549F61D" w14:textId="77777777" w:rsidR="00B6415E" w:rsidRPr="004348C2" w:rsidRDefault="00B6415E" w:rsidP="007A032E">
            <w:pPr>
              <w:spacing w:line="360" w:lineRule="auto"/>
              <w:jc w:val="center"/>
              <w:rPr>
                <w:rFonts w:cstheme="minorHAnsi"/>
                <w:sz w:val="24"/>
                <w:szCs w:val="24"/>
                <w:lang w:val="en-US"/>
              </w:rPr>
            </w:pPr>
            <w:r w:rsidRPr="004348C2">
              <w:rPr>
                <w:rFonts w:cstheme="minorHAnsi"/>
                <w:sz w:val="24"/>
                <w:szCs w:val="24"/>
              </w:rPr>
              <w:t>.339514465</w:t>
            </w:r>
          </w:p>
        </w:tc>
        <w:tc>
          <w:tcPr>
            <w:tcW w:w="3113" w:type="dxa"/>
            <w:vMerge/>
          </w:tcPr>
          <w:p w14:paraId="71738BBA" w14:textId="77777777" w:rsidR="00B6415E" w:rsidRPr="004348C2" w:rsidRDefault="00B6415E" w:rsidP="007A032E">
            <w:pPr>
              <w:spacing w:line="360" w:lineRule="auto"/>
              <w:rPr>
                <w:rFonts w:cstheme="minorHAnsi"/>
                <w:sz w:val="24"/>
                <w:szCs w:val="24"/>
              </w:rPr>
            </w:pPr>
          </w:p>
        </w:tc>
      </w:tr>
      <w:tr w:rsidR="00B6415E" w:rsidRPr="004348C2" w14:paraId="3ACD9B6B" w14:textId="77777777" w:rsidTr="00B6415E">
        <w:tc>
          <w:tcPr>
            <w:tcW w:w="1271" w:type="dxa"/>
          </w:tcPr>
          <w:p w14:paraId="1DBA2308" w14:textId="77777777" w:rsidR="00B6415E" w:rsidRPr="00B6415E" w:rsidRDefault="00B6415E" w:rsidP="007A032E">
            <w:pPr>
              <w:spacing w:line="360" w:lineRule="auto"/>
              <w:jc w:val="center"/>
              <w:rPr>
                <w:rFonts w:cstheme="minorHAnsi"/>
                <w:b/>
                <w:bCs/>
                <w:sz w:val="24"/>
                <w:szCs w:val="24"/>
                <w:lang w:val="en-US"/>
              </w:rPr>
            </w:pPr>
            <w:r w:rsidRPr="00B6415E">
              <w:rPr>
                <w:rFonts w:cstheme="minorHAnsi"/>
                <w:b/>
                <w:bCs/>
                <w:sz w:val="24"/>
                <w:szCs w:val="24"/>
                <w:lang w:val="en-US"/>
              </w:rPr>
              <w:t>Total</w:t>
            </w:r>
          </w:p>
        </w:tc>
        <w:tc>
          <w:tcPr>
            <w:tcW w:w="1559" w:type="dxa"/>
          </w:tcPr>
          <w:p w14:paraId="08DEA0FB" w14:textId="77777777" w:rsidR="00B6415E" w:rsidRPr="004348C2" w:rsidRDefault="00B6415E" w:rsidP="007A032E">
            <w:pPr>
              <w:spacing w:line="360" w:lineRule="auto"/>
              <w:jc w:val="center"/>
              <w:rPr>
                <w:rFonts w:cstheme="minorHAnsi"/>
                <w:sz w:val="24"/>
                <w:szCs w:val="24"/>
                <w:lang w:val="en-US"/>
              </w:rPr>
            </w:pPr>
            <w:r w:rsidRPr="004348C2">
              <w:rPr>
                <w:rFonts w:cstheme="minorHAnsi"/>
                <w:sz w:val="24"/>
                <w:szCs w:val="24"/>
                <w:lang w:val="en-US"/>
              </w:rPr>
              <w:t>21.3691507</w:t>
            </w:r>
          </w:p>
        </w:tc>
        <w:tc>
          <w:tcPr>
            <w:tcW w:w="1418" w:type="dxa"/>
          </w:tcPr>
          <w:p w14:paraId="5FD28410" w14:textId="77777777" w:rsidR="00B6415E" w:rsidRPr="004348C2" w:rsidRDefault="00B6415E" w:rsidP="007A032E">
            <w:pPr>
              <w:spacing w:line="360" w:lineRule="auto"/>
              <w:jc w:val="center"/>
              <w:rPr>
                <w:rFonts w:cstheme="minorHAnsi"/>
                <w:sz w:val="24"/>
                <w:szCs w:val="24"/>
                <w:lang w:val="en-US"/>
              </w:rPr>
            </w:pPr>
            <w:r w:rsidRPr="004348C2">
              <w:rPr>
                <w:rFonts w:cstheme="minorHAnsi"/>
                <w:sz w:val="24"/>
                <w:szCs w:val="24"/>
                <w:lang w:val="en-US"/>
              </w:rPr>
              <w:t>22</w:t>
            </w:r>
          </w:p>
        </w:tc>
        <w:tc>
          <w:tcPr>
            <w:tcW w:w="1984" w:type="dxa"/>
          </w:tcPr>
          <w:p w14:paraId="2A215393" w14:textId="77777777" w:rsidR="00B6415E" w:rsidRPr="004348C2" w:rsidRDefault="00B6415E" w:rsidP="007A032E">
            <w:pPr>
              <w:spacing w:line="360" w:lineRule="auto"/>
              <w:jc w:val="center"/>
              <w:rPr>
                <w:rFonts w:cstheme="minorHAnsi"/>
                <w:sz w:val="24"/>
                <w:szCs w:val="24"/>
                <w:lang w:val="en-US"/>
              </w:rPr>
            </w:pPr>
            <w:r w:rsidRPr="004348C2">
              <w:rPr>
                <w:rFonts w:cstheme="minorHAnsi"/>
                <w:sz w:val="24"/>
                <w:szCs w:val="24"/>
                <w:lang w:val="en-US"/>
              </w:rPr>
              <w:t>.97132503</w:t>
            </w:r>
          </w:p>
        </w:tc>
        <w:tc>
          <w:tcPr>
            <w:tcW w:w="3113" w:type="dxa"/>
            <w:vMerge/>
          </w:tcPr>
          <w:p w14:paraId="5B8FE83F" w14:textId="77777777" w:rsidR="00B6415E" w:rsidRPr="004348C2" w:rsidRDefault="00B6415E" w:rsidP="007A032E">
            <w:pPr>
              <w:spacing w:line="360" w:lineRule="auto"/>
              <w:rPr>
                <w:rFonts w:cstheme="minorHAnsi"/>
                <w:sz w:val="24"/>
                <w:szCs w:val="24"/>
                <w:lang w:val="en-US"/>
              </w:rPr>
            </w:pPr>
          </w:p>
        </w:tc>
      </w:tr>
    </w:tbl>
    <w:p w14:paraId="593E0E3B" w14:textId="77777777" w:rsidR="00B6415E" w:rsidRPr="004348C2" w:rsidRDefault="00B6415E" w:rsidP="00B6415E">
      <w:pPr>
        <w:tabs>
          <w:tab w:val="left" w:pos="3329"/>
        </w:tabs>
        <w:spacing w:after="0" w:line="360" w:lineRule="auto"/>
        <w:rPr>
          <w:rFonts w:cstheme="minorHAnsi"/>
          <w:lang w:val="en-US"/>
        </w:rPr>
      </w:pPr>
      <w:r w:rsidRPr="004348C2">
        <w:rPr>
          <w:rFonts w:cstheme="minorHAnsi"/>
          <w:lang w:val="en-US"/>
        </w:rPr>
        <w:tab/>
      </w:r>
    </w:p>
    <w:tbl>
      <w:tblPr>
        <w:tblStyle w:val="a8"/>
        <w:tblW w:w="9351" w:type="dxa"/>
        <w:tblInd w:w="0" w:type="dxa"/>
        <w:tblLook w:val="04A0" w:firstRow="1" w:lastRow="0" w:firstColumn="1" w:lastColumn="0" w:noHBand="0" w:noVBand="1"/>
      </w:tblPr>
      <w:tblGrid>
        <w:gridCol w:w="1828"/>
        <w:gridCol w:w="1220"/>
        <w:gridCol w:w="1204"/>
        <w:gridCol w:w="836"/>
        <w:gridCol w:w="1224"/>
        <w:gridCol w:w="1504"/>
        <w:gridCol w:w="1535"/>
      </w:tblGrid>
      <w:tr w:rsidR="00B6415E" w:rsidRPr="004348C2" w14:paraId="635B8AE4" w14:textId="77777777" w:rsidTr="00B6415E">
        <w:tc>
          <w:tcPr>
            <w:tcW w:w="1800" w:type="dxa"/>
          </w:tcPr>
          <w:p w14:paraId="3CB4C0D4" w14:textId="77777777" w:rsidR="00B6415E" w:rsidRPr="00B6415E" w:rsidRDefault="00B6415E" w:rsidP="00B6415E">
            <w:pPr>
              <w:spacing w:line="360" w:lineRule="auto"/>
              <w:jc w:val="center"/>
              <w:rPr>
                <w:rFonts w:cstheme="minorHAnsi"/>
                <w:b/>
                <w:bCs/>
                <w:sz w:val="24"/>
                <w:szCs w:val="24"/>
                <w:lang w:val="en-US"/>
              </w:rPr>
            </w:pPr>
            <w:r w:rsidRPr="00B6415E">
              <w:rPr>
                <w:rFonts w:cstheme="minorHAnsi"/>
                <w:b/>
                <w:bCs/>
                <w:sz w:val="24"/>
                <w:szCs w:val="24"/>
              </w:rPr>
              <w:t>Inp</w:t>
            </w:r>
          </w:p>
        </w:tc>
        <w:tc>
          <w:tcPr>
            <w:tcW w:w="1222" w:type="dxa"/>
          </w:tcPr>
          <w:p w14:paraId="7D566538" w14:textId="77777777" w:rsidR="00B6415E" w:rsidRPr="00B6415E" w:rsidRDefault="00B6415E" w:rsidP="00B6415E">
            <w:pPr>
              <w:spacing w:line="360" w:lineRule="auto"/>
              <w:jc w:val="center"/>
              <w:rPr>
                <w:rFonts w:cstheme="minorHAnsi"/>
                <w:b/>
                <w:bCs/>
                <w:sz w:val="24"/>
                <w:szCs w:val="24"/>
                <w:lang w:val="en-US"/>
              </w:rPr>
            </w:pPr>
            <w:r w:rsidRPr="00B6415E">
              <w:rPr>
                <w:rFonts w:cstheme="minorHAnsi"/>
                <w:b/>
                <w:bCs/>
                <w:sz w:val="24"/>
                <w:szCs w:val="24"/>
              </w:rPr>
              <w:t>Coef.</w:t>
            </w:r>
          </w:p>
        </w:tc>
        <w:tc>
          <w:tcPr>
            <w:tcW w:w="1205" w:type="dxa"/>
          </w:tcPr>
          <w:p w14:paraId="76761E3C" w14:textId="77777777" w:rsidR="00B6415E" w:rsidRPr="00B6415E" w:rsidRDefault="00B6415E" w:rsidP="00B6415E">
            <w:pPr>
              <w:spacing w:line="360" w:lineRule="auto"/>
              <w:jc w:val="center"/>
              <w:rPr>
                <w:rFonts w:cstheme="minorHAnsi"/>
                <w:b/>
                <w:bCs/>
                <w:sz w:val="24"/>
                <w:szCs w:val="24"/>
                <w:lang w:val="en-US"/>
              </w:rPr>
            </w:pPr>
            <w:r w:rsidRPr="00B6415E">
              <w:rPr>
                <w:rFonts w:cstheme="minorHAnsi"/>
                <w:b/>
                <w:bCs/>
                <w:sz w:val="24"/>
                <w:szCs w:val="24"/>
              </w:rPr>
              <w:t>Std. Err.</w:t>
            </w:r>
          </w:p>
        </w:tc>
        <w:tc>
          <w:tcPr>
            <w:tcW w:w="839" w:type="dxa"/>
          </w:tcPr>
          <w:p w14:paraId="2C72DE9B" w14:textId="77777777" w:rsidR="00B6415E" w:rsidRPr="00B6415E" w:rsidRDefault="00B6415E" w:rsidP="00B6415E">
            <w:pPr>
              <w:spacing w:line="360" w:lineRule="auto"/>
              <w:jc w:val="center"/>
              <w:rPr>
                <w:rFonts w:cstheme="minorHAnsi"/>
                <w:b/>
                <w:bCs/>
                <w:sz w:val="24"/>
                <w:szCs w:val="24"/>
                <w:lang w:val="en-US"/>
              </w:rPr>
            </w:pPr>
            <w:r w:rsidRPr="00B6415E">
              <w:rPr>
                <w:rFonts w:cstheme="minorHAnsi"/>
                <w:b/>
                <w:bCs/>
                <w:sz w:val="24"/>
                <w:szCs w:val="24"/>
              </w:rPr>
              <w:t>t</w:t>
            </w:r>
          </w:p>
        </w:tc>
        <w:tc>
          <w:tcPr>
            <w:tcW w:w="1232" w:type="dxa"/>
          </w:tcPr>
          <w:p w14:paraId="4DD2AF0F" w14:textId="77777777" w:rsidR="00B6415E" w:rsidRPr="00B6415E" w:rsidRDefault="00B6415E" w:rsidP="00B6415E">
            <w:pPr>
              <w:spacing w:line="360" w:lineRule="auto"/>
              <w:jc w:val="center"/>
              <w:rPr>
                <w:rFonts w:cstheme="minorHAnsi"/>
                <w:b/>
                <w:bCs/>
                <w:sz w:val="24"/>
                <w:szCs w:val="24"/>
                <w:lang w:val="en-US"/>
              </w:rPr>
            </w:pPr>
            <w:r w:rsidRPr="00B6415E">
              <w:rPr>
                <w:rFonts w:cstheme="minorHAnsi"/>
                <w:b/>
                <w:bCs/>
                <w:sz w:val="24"/>
                <w:szCs w:val="24"/>
                <w:lang w:val="en-US"/>
              </w:rPr>
              <w:t>P&gt;|t|</w:t>
            </w:r>
          </w:p>
        </w:tc>
        <w:tc>
          <w:tcPr>
            <w:tcW w:w="3053" w:type="dxa"/>
            <w:gridSpan w:val="2"/>
          </w:tcPr>
          <w:p w14:paraId="2692A89E" w14:textId="77777777" w:rsidR="00B6415E" w:rsidRPr="00B6415E" w:rsidRDefault="00B6415E" w:rsidP="00B6415E">
            <w:pPr>
              <w:spacing w:line="360" w:lineRule="auto"/>
              <w:jc w:val="center"/>
              <w:rPr>
                <w:rFonts w:cstheme="minorHAnsi"/>
                <w:b/>
                <w:bCs/>
                <w:sz w:val="24"/>
                <w:szCs w:val="24"/>
                <w:lang w:val="en-US"/>
              </w:rPr>
            </w:pPr>
            <w:r w:rsidRPr="00B6415E">
              <w:rPr>
                <w:rFonts w:cstheme="minorHAnsi"/>
                <w:b/>
                <w:bCs/>
                <w:sz w:val="24"/>
                <w:szCs w:val="24"/>
                <w:lang w:val="en-US"/>
              </w:rPr>
              <w:t>[95% Conf. Interval]</w:t>
            </w:r>
          </w:p>
        </w:tc>
      </w:tr>
      <w:tr w:rsidR="00B6415E" w:rsidRPr="004348C2" w14:paraId="58F091B7" w14:textId="77777777" w:rsidTr="00B6415E">
        <w:tc>
          <w:tcPr>
            <w:tcW w:w="1800" w:type="dxa"/>
          </w:tcPr>
          <w:p w14:paraId="49EC3055" w14:textId="77777777" w:rsidR="00B6415E" w:rsidRPr="00B6415E" w:rsidRDefault="00B6415E" w:rsidP="00B6415E">
            <w:pPr>
              <w:spacing w:line="360" w:lineRule="auto"/>
              <w:jc w:val="center"/>
              <w:rPr>
                <w:rFonts w:cstheme="minorHAnsi"/>
                <w:b/>
                <w:bCs/>
                <w:sz w:val="24"/>
                <w:szCs w:val="24"/>
                <w:lang w:val="en-US"/>
              </w:rPr>
            </w:pPr>
            <w:r w:rsidRPr="00B6415E">
              <w:rPr>
                <w:rFonts w:cstheme="minorHAnsi"/>
                <w:b/>
                <w:bCs/>
                <w:sz w:val="24"/>
                <w:szCs w:val="24"/>
                <w:lang w:val="en-US"/>
              </w:rPr>
              <w:t>l</w:t>
            </w:r>
            <w:r w:rsidRPr="00B6415E">
              <w:rPr>
                <w:rFonts w:cstheme="minorHAnsi"/>
                <w:b/>
                <w:bCs/>
                <w:sz w:val="24"/>
                <w:szCs w:val="24"/>
              </w:rPr>
              <w:t>ngdp</w:t>
            </w:r>
            <w:r w:rsidRPr="00B6415E">
              <w:rPr>
                <w:rFonts w:cstheme="minorHAnsi"/>
                <w:b/>
                <w:bCs/>
                <w:sz w:val="24"/>
                <w:szCs w:val="24"/>
                <w:lang w:val="en-US"/>
              </w:rPr>
              <w:t>_</w:t>
            </w:r>
            <w:r w:rsidRPr="00B6415E">
              <w:rPr>
                <w:rFonts w:cstheme="minorHAnsi"/>
                <w:b/>
                <w:bCs/>
                <w:sz w:val="24"/>
                <w:szCs w:val="24"/>
              </w:rPr>
              <w:t>person</w:t>
            </w:r>
          </w:p>
        </w:tc>
        <w:tc>
          <w:tcPr>
            <w:tcW w:w="1222" w:type="dxa"/>
          </w:tcPr>
          <w:p w14:paraId="05070F1D"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rPr>
              <w:t>.3644474</w:t>
            </w:r>
          </w:p>
        </w:tc>
        <w:tc>
          <w:tcPr>
            <w:tcW w:w="1205" w:type="dxa"/>
          </w:tcPr>
          <w:p w14:paraId="7ADB8407"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rPr>
              <w:t>.4237263</w:t>
            </w:r>
          </w:p>
        </w:tc>
        <w:tc>
          <w:tcPr>
            <w:tcW w:w="839" w:type="dxa"/>
          </w:tcPr>
          <w:p w14:paraId="5264FF19"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rPr>
              <w:t>0.86</w:t>
            </w:r>
          </w:p>
        </w:tc>
        <w:tc>
          <w:tcPr>
            <w:tcW w:w="1232" w:type="dxa"/>
          </w:tcPr>
          <w:p w14:paraId="079B33FC"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rPr>
              <w:t>0.402</w:t>
            </w:r>
          </w:p>
        </w:tc>
        <w:tc>
          <w:tcPr>
            <w:tcW w:w="1511" w:type="dxa"/>
          </w:tcPr>
          <w:p w14:paraId="6825EC1D"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rPr>
              <w:t>-.529537</w:t>
            </w:r>
          </w:p>
        </w:tc>
        <w:tc>
          <w:tcPr>
            <w:tcW w:w="1542" w:type="dxa"/>
          </w:tcPr>
          <w:p w14:paraId="11DFFCC3"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rPr>
              <w:t>1.258432</w:t>
            </w:r>
          </w:p>
        </w:tc>
      </w:tr>
      <w:tr w:rsidR="00B6415E" w:rsidRPr="004348C2" w14:paraId="28F814D5" w14:textId="77777777" w:rsidTr="00B6415E">
        <w:tc>
          <w:tcPr>
            <w:tcW w:w="1800" w:type="dxa"/>
          </w:tcPr>
          <w:p w14:paraId="20130142" w14:textId="77777777" w:rsidR="00B6415E" w:rsidRPr="00B6415E" w:rsidRDefault="00B6415E" w:rsidP="00B6415E">
            <w:pPr>
              <w:spacing w:line="360" w:lineRule="auto"/>
              <w:jc w:val="center"/>
              <w:rPr>
                <w:rFonts w:cstheme="minorHAnsi"/>
                <w:b/>
                <w:bCs/>
                <w:sz w:val="24"/>
                <w:szCs w:val="24"/>
                <w:lang w:val="en-US"/>
              </w:rPr>
            </w:pPr>
            <w:r w:rsidRPr="00B6415E">
              <w:rPr>
                <w:rFonts w:cstheme="minorHAnsi"/>
                <w:b/>
                <w:bCs/>
                <w:sz w:val="24"/>
                <w:szCs w:val="24"/>
                <w:lang w:val="en-US"/>
              </w:rPr>
              <w:t>l</w:t>
            </w:r>
            <w:r w:rsidRPr="00B6415E">
              <w:rPr>
                <w:rFonts w:cstheme="minorHAnsi"/>
                <w:b/>
                <w:bCs/>
                <w:sz w:val="24"/>
                <w:szCs w:val="24"/>
              </w:rPr>
              <w:t>ogistic</w:t>
            </w:r>
            <w:r w:rsidRPr="00B6415E">
              <w:rPr>
                <w:rFonts w:cstheme="minorHAnsi"/>
                <w:b/>
                <w:bCs/>
                <w:sz w:val="24"/>
                <w:szCs w:val="24"/>
                <w:lang w:val="en-US"/>
              </w:rPr>
              <w:t>_</w:t>
            </w:r>
            <w:r w:rsidRPr="00B6415E">
              <w:rPr>
                <w:rFonts w:cstheme="minorHAnsi"/>
                <w:b/>
                <w:bCs/>
                <w:sz w:val="24"/>
                <w:szCs w:val="24"/>
              </w:rPr>
              <w:t>perf</w:t>
            </w:r>
          </w:p>
        </w:tc>
        <w:tc>
          <w:tcPr>
            <w:tcW w:w="1222" w:type="dxa"/>
          </w:tcPr>
          <w:p w14:paraId="14240A69"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rPr>
              <w:t>.1277504</w:t>
            </w:r>
          </w:p>
        </w:tc>
        <w:tc>
          <w:tcPr>
            <w:tcW w:w="1205" w:type="dxa"/>
          </w:tcPr>
          <w:p w14:paraId="45B011EC"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rPr>
              <w:t>.7505826</w:t>
            </w:r>
          </w:p>
        </w:tc>
        <w:tc>
          <w:tcPr>
            <w:tcW w:w="839" w:type="dxa"/>
          </w:tcPr>
          <w:p w14:paraId="0EAC51EB"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rPr>
              <w:t>0.17</w:t>
            </w:r>
          </w:p>
        </w:tc>
        <w:tc>
          <w:tcPr>
            <w:tcW w:w="1232" w:type="dxa"/>
          </w:tcPr>
          <w:p w14:paraId="03CF6D48"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rPr>
              <w:t>0.867</w:t>
            </w:r>
          </w:p>
        </w:tc>
        <w:tc>
          <w:tcPr>
            <w:tcW w:w="1511" w:type="dxa"/>
          </w:tcPr>
          <w:p w14:paraId="47A00C84"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rPr>
              <w:t>-1.45584</w:t>
            </w:r>
          </w:p>
        </w:tc>
        <w:tc>
          <w:tcPr>
            <w:tcW w:w="1542" w:type="dxa"/>
          </w:tcPr>
          <w:p w14:paraId="620D07FB"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rPr>
              <w:t>1.711341</w:t>
            </w:r>
          </w:p>
        </w:tc>
      </w:tr>
      <w:tr w:rsidR="00B6415E" w:rsidRPr="004348C2" w14:paraId="44E46974" w14:textId="77777777" w:rsidTr="00B6415E">
        <w:tc>
          <w:tcPr>
            <w:tcW w:w="1800" w:type="dxa"/>
          </w:tcPr>
          <w:p w14:paraId="5043F164" w14:textId="77777777" w:rsidR="00B6415E" w:rsidRPr="00B6415E" w:rsidRDefault="00B6415E" w:rsidP="00B6415E">
            <w:pPr>
              <w:spacing w:line="360" w:lineRule="auto"/>
              <w:jc w:val="center"/>
              <w:rPr>
                <w:rFonts w:cstheme="minorHAnsi"/>
                <w:b/>
                <w:bCs/>
                <w:sz w:val="24"/>
                <w:szCs w:val="24"/>
                <w:lang w:val="en-US"/>
              </w:rPr>
            </w:pPr>
            <w:r w:rsidRPr="00B6415E">
              <w:rPr>
                <w:rFonts w:cstheme="minorHAnsi"/>
                <w:b/>
                <w:bCs/>
                <w:sz w:val="24"/>
                <w:szCs w:val="24"/>
                <w:lang w:val="en-US"/>
              </w:rPr>
              <w:t>l</w:t>
            </w:r>
            <w:r w:rsidRPr="00B6415E">
              <w:rPr>
                <w:rFonts w:cstheme="minorHAnsi"/>
                <w:b/>
                <w:bCs/>
                <w:sz w:val="24"/>
                <w:szCs w:val="24"/>
              </w:rPr>
              <w:t>and</w:t>
            </w:r>
            <w:r w:rsidRPr="00B6415E">
              <w:rPr>
                <w:rFonts w:cstheme="minorHAnsi"/>
                <w:b/>
                <w:bCs/>
                <w:sz w:val="24"/>
                <w:szCs w:val="24"/>
                <w:lang w:val="en-US"/>
              </w:rPr>
              <w:t>_</w:t>
            </w:r>
            <w:r w:rsidRPr="00B6415E">
              <w:rPr>
                <w:rFonts w:cstheme="minorHAnsi"/>
                <w:b/>
                <w:bCs/>
                <w:sz w:val="24"/>
                <w:szCs w:val="24"/>
              </w:rPr>
              <w:t>ha</w:t>
            </w:r>
            <w:r w:rsidRPr="00B6415E">
              <w:rPr>
                <w:rFonts w:cstheme="minorHAnsi"/>
                <w:b/>
                <w:bCs/>
                <w:sz w:val="24"/>
                <w:szCs w:val="24"/>
                <w:lang w:val="en-US"/>
              </w:rPr>
              <w:t>_</w:t>
            </w:r>
            <w:r w:rsidRPr="00B6415E">
              <w:rPr>
                <w:rFonts w:cstheme="minorHAnsi"/>
                <w:b/>
                <w:bCs/>
                <w:sz w:val="24"/>
                <w:szCs w:val="24"/>
              </w:rPr>
              <w:t>person</w:t>
            </w:r>
          </w:p>
        </w:tc>
        <w:tc>
          <w:tcPr>
            <w:tcW w:w="1222" w:type="dxa"/>
          </w:tcPr>
          <w:p w14:paraId="59906424"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rPr>
              <w:t>-2.202032</w:t>
            </w:r>
          </w:p>
        </w:tc>
        <w:tc>
          <w:tcPr>
            <w:tcW w:w="1205" w:type="dxa"/>
          </w:tcPr>
          <w:p w14:paraId="135E989D"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rPr>
              <w:t>.9029664</w:t>
            </w:r>
          </w:p>
        </w:tc>
        <w:tc>
          <w:tcPr>
            <w:tcW w:w="839" w:type="dxa"/>
          </w:tcPr>
          <w:p w14:paraId="2F118937"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rPr>
              <w:t>-2.44</w:t>
            </w:r>
          </w:p>
        </w:tc>
        <w:tc>
          <w:tcPr>
            <w:tcW w:w="1232" w:type="dxa"/>
          </w:tcPr>
          <w:p w14:paraId="4EC9D613"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rPr>
              <w:t>0.026</w:t>
            </w:r>
          </w:p>
        </w:tc>
        <w:tc>
          <w:tcPr>
            <w:tcW w:w="1511" w:type="dxa"/>
          </w:tcPr>
          <w:p w14:paraId="3026819A"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rPr>
              <w:t>-4.107124</w:t>
            </w:r>
          </w:p>
        </w:tc>
        <w:tc>
          <w:tcPr>
            <w:tcW w:w="1542" w:type="dxa"/>
          </w:tcPr>
          <w:p w14:paraId="5046BD99" w14:textId="7A447B22" w:rsidR="00B6415E" w:rsidRPr="004348C2" w:rsidRDefault="002723AC" w:rsidP="00B6415E">
            <w:pPr>
              <w:spacing w:line="360" w:lineRule="auto"/>
              <w:jc w:val="center"/>
              <w:rPr>
                <w:rFonts w:cstheme="minorHAnsi"/>
                <w:sz w:val="24"/>
                <w:szCs w:val="24"/>
                <w:lang w:val="en-US"/>
              </w:rPr>
            </w:pPr>
            <w:r>
              <w:rPr>
                <w:rFonts w:cstheme="minorHAnsi"/>
                <w:sz w:val="24"/>
                <w:szCs w:val="24"/>
                <w:lang w:val="en-US"/>
              </w:rPr>
              <w:t>-</w:t>
            </w:r>
            <w:r w:rsidR="00B6415E" w:rsidRPr="004348C2">
              <w:rPr>
                <w:rFonts w:cstheme="minorHAnsi"/>
                <w:sz w:val="24"/>
                <w:szCs w:val="24"/>
              </w:rPr>
              <w:t>.2969391</w:t>
            </w:r>
          </w:p>
        </w:tc>
      </w:tr>
      <w:tr w:rsidR="00B6415E" w:rsidRPr="004348C2" w14:paraId="41C26938" w14:textId="77777777" w:rsidTr="00B6415E">
        <w:tc>
          <w:tcPr>
            <w:tcW w:w="1800" w:type="dxa"/>
          </w:tcPr>
          <w:p w14:paraId="09AE5CF0" w14:textId="77777777" w:rsidR="00B6415E" w:rsidRPr="00B6415E" w:rsidRDefault="00B6415E" w:rsidP="00B6415E">
            <w:pPr>
              <w:spacing w:line="360" w:lineRule="auto"/>
              <w:jc w:val="center"/>
              <w:rPr>
                <w:rFonts w:cstheme="minorHAnsi"/>
                <w:b/>
                <w:bCs/>
                <w:sz w:val="24"/>
                <w:szCs w:val="24"/>
                <w:lang w:val="en-US"/>
              </w:rPr>
            </w:pPr>
            <w:r w:rsidRPr="00B6415E">
              <w:rPr>
                <w:rFonts w:cstheme="minorHAnsi"/>
                <w:b/>
                <w:bCs/>
                <w:sz w:val="24"/>
                <w:szCs w:val="24"/>
              </w:rPr>
              <w:t>urban</w:t>
            </w:r>
            <w:r w:rsidRPr="00B6415E">
              <w:rPr>
                <w:rFonts w:cstheme="minorHAnsi"/>
                <w:b/>
                <w:bCs/>
                <w:sz w:val="24"/>
                <w:szCs w:val="24"/>
                <w:lang w:val="en-US"/>
              </w:rPr>
              <w:t>_</w:t>
            </w:r>
            <w:r w:rsidRPr="00B6415E">
              <w:rPr>
                <w:rFonts w:cstheme="minorHAnsi"/>
                <w:b/>
                <w:bCs/>
                <w:sz w:val="24"/>
                <w:szCs w:val="24"/>
              </w:rPr>
              <w:t>pop</w:t>
            </w:r>
          </w:p>
        </w:tc>
        <w:tc>
          <w:tcPr>
            <w:tcW w:w="1222" w:type="dxa"/>
          </w:tcPr>
          <w:p w14:paraId="013015D8"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rPr>
              <w:t>.3470695</w:t>
            </w:r>
          </w:p>
        </w:tc>
        <w:tc>
          <w:tcPr>
            <w:tcW w:w="1205" w:type="dxa"/>
          </w:tcPr>
          <w:p w14:paraId="2CC2AADB"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rPr>
              <w:t>1.464307</w:t>
            </w:r>
          </w:p>
        </w:tc>
        <w:tc>
          <w:tcPr>
            <w:tcW w:w="839" w:type="dxa"/>
          </w:tcPr>
          <w:p w14:paraId="43214D8E"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rPr>
              <w:t>0.24</w:t>
            </w:r>
          </w:p>
        </w:tc>
        <w:tc>
          <w:tcPr>
            <w:tcW w:w="1232" w:type="dxa"/>
          </w:tcPr>
          <w:p w14:paraId="6FA91630"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rPr>
              <w:t>0.815</w:t>
            </w:r>
          </w:p>
        </w:tc>
        <w:tc>
          <w:tcPr>
            <w:tcW w:w="1511" w:type="dxa"/>
          </w:tcPr>
          <w:p w14:paraId="44C5309D"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rPr>
              <w:t>-2.742347</w:t>
            </w:r>
          </w:p>
        </w:tc>
        <w:tc>
          <w:tcPr>
            <w:tcW w:w="1542" w:type="dxa"/>
          </w:tcPr>
          <w:p w14:paraId="5BE6D691"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rPr>
              <w:t>3.436486</w:t>
            </w:r>
          </w:p>
        </w:tc>
      </w:tr>
      <w:tr w:rsidR="00B6415E" w:rsidRPr="004348C2" w14:paraId="40B8062F" w14:textId="77777777" w:rsidTr="00B6415E">
        <w:tc>
          <w:tcPr>
            <w:tcW w:w="1800" w:type="dxa"/>
          </w:tcPr>
          <w:p w14:paraId="5A4B5C70" w14:textId="77777777" w:rsidR="00B6415E" w:rsidRPr="00B6415E" w:rsidRDefault="00B6415E" w:rsidP="00B6415E">
            <w:pPr>
              <w:spacing w:line="360" w:lineRule="auto"/>
              <w:jc w:val="center"/>
              <w:rPr>
                <w:rFonts w:cstheme="minorHAnsi"/>
                <w:b/>
                <w:bCs/>
                <w:sz w:val="24"/>
                <w:szCs w:val="24"/>
                <w:lang w:val="en-US"/>
              </w:rPr>
            </w:pPr>
            <w:r w:rsidRPr="00B6415E">
              <w:rPr>
                <w:rFonts w:cstheme="minorHAnsi"/>
                <w:b/>
                <w:bCs/>
                <w:sz w:val="24"/>
                <w:szCs w:val="24"/>
              </w:rPr>
              <w:t>crop</w:t>
            </w:r>
            <w:r w:rsidRPr="00B6415E">
              <w:rPr>
                <w:rFonts w:cstheme="minorHAnsi"/>
                <w:b/>
                <w:bCs/>
                <w:sz w:val="24"/>
                <w:szCs w:val="24"/>
                <w:lang w:val="en-US"/>
              </w:rPr>
              <w:t>_</w:t>
            </w:r>
            <w:r w:rsidRPr="00B6415E">
              <w:rPr>
                <w:rFonts w:cstheme="minorHAnsi"/>
                <w:b/>
                <w:bCs/>
                <w:sz w:val="24"/>
                <w:szCs w:val="24"/>
              </w:rPr>
              <w:t>output</w:t>
            </w:r>
            <w:r w:rsidRPr="00B6415E">
              <w:rPr>
                <w:rFonts w:cstheme="minorHAnsi"/>
                <w:b/>
                <w:bCs/>
                <w:sz w:val="24"/>
                <w:szCs w:val="24"/>
                <w:lang w:val="en-US"/>
              </w:rPr>
              <w:t>_</w:t>
            </w:r>
            <w:r w:rsidRPr="00B6415E">
              <w:rPr>
                <w:rFonts w:cstheme="minorHAnsi"/>
                <w:b/>
                <w:bCs/>
                <w:sz w:val="24"/>
                <w:szCs w:val="24"/>
              </w:rPr>
              <w:t>ha</w:t>
            </w:r>
          </w:p>
        </w:tc>
        <w:tc>
          <w:tcPr>
            <w:tcW w:w="1222" w:type="dxa"/>
          </w:tcPr>
          <w:p w14:paraId="18261F63"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rPr>
              <w:t>.0001025</w:t>
            </w:r>
          </w:p>
        </w:tc>
        <w:tc>
          <w:tcPr>
            <w:tcW w:w="1205" w:type="dxa"/>
          </w:tcPr>
          <w:p w14:paraId="098EE59F"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rPr>
              <w:t>.0000592</w:t>
            </w:r>
          </w:p>
        </w:tc>
        <w:tc>
          <w:tcPr>
            <w:tcW w:w="839" w:type="dxa"/>
          </w:tcPr>
          <w:p w14:paraId="4A0BB145"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rPr>
              <w:t>1.73</w:t>
            </w:r>
          </w:p>
        </w:tc>
        <w:tc>
          <w:tcPr>
            <w:tcW w:w="1232" w:type="dxa"/>
          </w:tcPr>
          <w:p w14:paraId="3D9C79DC"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rPr>
              <w:t>0.102</w:t>
            </w:r>
          </w:p>
        </w:tc>
        <w:tc>
          <w:tcPr>
            <w:tcW w:w="1511" w:type="dxa"/>
          </w:tcPr>
          <w:p w14:paraId="36FBC5F0" w14:textId="30062C45" w:rsidR="00B6415E" w:rsidRPr="004348C2" w:rsidRDefault="002723AC" w:rsidP="00B6415E">
            <w:pPr>
              <w:spacing w:line="360" w:lineRule="auto"/>
              <w:jc w:val="center"/>
              <w:rPr>
                <w:rFonts w:cstheme="minorHAnsi"/>
                <w:sz w:val="24"/>
                <w:szCs w:val="24"/>
                <w:lang w:val="en-US"/>
              </w:rPr>
            </w:pPr>
            <w:r>
              <w:rPr>
                <w:rFonts w:cstheme="minorHAnsi"/>
                <w:sz w:val="24"/>
                <w:szCs w:val="24"/>
                <w:lang w:val="en-US"/>
              </w:rPr>
              <w:t>-</w:t>
            </w:r>
            <w:r w:rsidR="00B6415E" w:rsidRPr="004348C2">
              <w:rPr>
                <w:rFonts w:cstheme="minorHAnsi"/>
                <w:sz w:val="24"/>
                <w:szCs w:val="24"/>
              </w:rPr>
              <w:t>.0000225</w:t>
            </w:r>
          </w:p>
        </w:tc>
        <w:tc>
          <w:tcPr>
            <w:tcW w:w="1542" w:type="dxa"/>
          </w:tcPr>
          <w:p w14:paraId="73E559EE"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rPr>
              <w:t>.0002275</w:t>
            </w:r>
          </w:p>
        </w:tc>
      </w:tr>
      <w:tr w:rsidR="00B6415E" w:rsidRPr="004348C2" w14:paraId="3658604D" w14:textId="77777777" w:rsidTr="00B6415E">
        <w:tc>
          <w:tcPr>
            <w:tcW w:w="1800" w:type="dxa"/>
          </w:tcPr>
          <w:p w14:paraId="6ED20353" w14:textId="77777777" w:rsidR="00B6415E" w:rsidRPr="00B6415E" w:rsidRDefault="00B6415E" w:rsidP="00B6415E">
            <w:pPr>
              <w:spacing w:line="360" w:lineRule="auto"/>
              <w:jc w:val="center"/>
              <w:rPr>
                <w:rFonts w:cstheme="minorHAnsi"/>
                <w:b/>
                <w:bCs/>
                <w:sz w:val="24"/>
                <w:szCs w:val="24"/>
                <w:lang w:val="en-US"/>
              </w:rPr>
            </w:pPr>
            <w:r w:rsidRPr="00B6415E">
              <w:rPr>
                <w:rFonts w:cstheme="minorHAnsi"/>
                <w:b/>
                <w:bCs/>
                <w:sz w:val="24"/>
                <w:szCs w:val="24"/>
                <w:lang w:val="en-US"/>
              </w:rPr>
              <w:t>_</w:t>
            </w:r>
            <w:r w:rsidRPr="00B6415E">
              <w:rPr>
                <w:rFonts w:cstheme="minorHAnsi"/>
                <w:b/>
                <w:bCs/>
                <w:sz w:val="24"/>
                <w:szCs w:val="24"/>
              </w:rPr>
              <w:t>cons</w:t>
            </w:r>
          </w:p>
        </w:tc>
        <w:tc>
          <w:tcPr>
            <w:tcW w:w="1222" w:type="dxa"/>
          </w:tcPr>
          <w:p w14:paraId="09D68795"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rPr>
              <w:t>5.227283</w:t>
            </w:r>
          </w:p>
        </w:tc>
        <w:tc>
          <w:tcPr>
            <w:tcW w:w="1205" w:type="dxa"/>
          </w:tcPr>
          <w:p w14:paraId="061C1F7F"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rPr>
              <w:t>2.645357</w:t>
            </w:r>
          </w:p>
        </w:tc>
        <w:tc>
          <w:tcPr>
            <w:tcW w:w="839" w:type="dxa"/>
          </w:tcPr>
          <w:p w14:paraId="7FF0FFBC"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rPr>
              <w:t>1.98</w:t>
            </w:r>
          </w:p>
        </w:tc>
        <w:tc>
          <w:tcPr>
            <w:tcW w:w="1232" w:type="dxa"/>
          </w:tcPr>
          <w:p w14:paraId="5B8FBCC4" w14:textId="77777777" w:rsidR="00B6415E" w:rsidRPr="004348C2" w:rsidRDefault="00B6415E" w:rsidP="00B6415E">
            <w:pPr>
              <w:spacing w:line="360" w:lineRule="auto"/>
              <w:jc w:val="center"/>
              <w:rPr>
                <w:rFonts w:cstheme="minorHAnsi"/>
                <w:sz w:val="24"/>
                <w:szCs w:val="24"/>
                <w:lang w:val="en-US"/>
              </w:rPr>
            </w:pPr>
            <w:r w:rsidRPr="004348C2">
              <w:rPr>
                <w:rFonts w:cstheme="minorHAnsi"/>
                <w:sz w:val="24"/>
                <w:szCs w:val="24"/>
              </w:rPr>
              <w:t>0.065</w:t>
            </w:r>
          </w:p>
        </w:tc>
        <w:tc>
          <w:tcPr>
            <w:tcW w:w="1511" w:type="dxa"/>
          </w:tcPr>
          <w:p w14:paraId="34499394" w14:textId="77DD2795" w:rsidR="00B6415E" w:rsidRPr="004348C2" w:rsidRDefault="002723AC" w:rsidP="00B6415E">
            <w:pPr>
              <w:spacing w:line="360" w:lineRule="auto"/>
              <w:jc w:val="center"/>
              <w:rPr>
                <w:rFonts w:cstheme="minorHAnsi"/>
                <w:sz w:val="24"/>
                <w:szCs w:val="24"/>
                <w:lang w:val="en-US"/>
              </w:rPr>
            </w:pPr>
            <w:r>
              <w:rPr>
                <w:rFonts w:cstheme="minorHAnsi"/>
                <w:sz w:val="24"/>
                <w:szCs w:val="24"/>
                <w:lang w:val="en-US"/>
              </w:rPr>
              <w:t>-</w:t>
            </w:r>
            <w:r w:rsidR="00B6415E" w:rsidRPr="004348C2">
              <w:rPr>
                <w:rFonts w:cstheme="minorHAnsi"/>
                <w:sz w:val="24"/>
                <w:szCs w:val="24"/>
              </w:rPr>
              <w:t>.3539318</w:t>
            </w:r>
          </w:p>
        </w:tc>
        <w:tc>
          <w:tcPr>
            <w:tcW w:w="1542" w:type="dxa"/>
          </w:tcPr>
          <w:p w14:paraId="05AF6F95" w14:textId="77777777" w:rsidR="00B6415E" w:rsidRPr="004348C2" w:rsidRDefault="00B6415E" w:rsidP="00D06F58">
            <w:pPr>
              <w:keepNext/>
              <w:spacing w:line="360" w:lineRule="auto"/>
              <w:jc w:val="center"/>
              <w:rPr>
                <w:rFonts w:cstheme="minorHAnsi"/>
                <w:sz w:val="24"/>
                <w:szCs w:val="24"/>
                <w:lang w:val="en-US"/>
              </w:rPr>
            </w:pPr>
            <w:r w:rsidRPr="004348C2">
              <w:rPr>
                <w:rFonts w:cstheme="minorHAnsi"/>
                <w:sz w:val="24"/>
                <w:szCs w:val="24"/>
              </w:rPr>
              <w:t>10.8085</w:t>
            </w:r>
          </w:p>
        </w:tc>
      </w:tr>
    </w:tbl>
    <w:p w14:paraId="73133AF7" w14:textId="00717AA2" w:rsidR="00D06F58" w:rsidRPr="00D06F58" w:rsidRDefault="00D06F58" w:rsidP="00D06F58">
      <w:pPr>
        <w:pStyle w:val="a9"/>
        <w:jc w:val="center"/>
        <w:rPr>
          <w:lang w:val="en-US"/>
        </w:rPr>
      </w:pPr>
      <w:r w:rsidRPr="00D06F58">
        <w:rPr>
          <w:lang w:val="en-US"/>
        </w:rPr>
        <w:t xml:space="preserve">Table </w:t>
      </w:r>
      <w:r>
        <w:fldChar w:fldCharType="begin"/>
      </w:r>
      <w:r w:rsidRPr="00D06F58">
        <w:rPr>
          <w:lang w:val="en-US"/>
        </w:rPr>
        <w:instrText xml:space="preserve"> SEQ Table \* ARABIC </w:instrText>
      </w:r>
      <w:r>
        <w:fldChar w:fldCharType="separate"/>
      </w:r>
      <w:r w:rsidR="003C1F6D">
        <w:rPr>
          <w:noProof/>
          <w:lang w:val="en-US"/>
        </w:rPr>
        <w:t>2</w:t>
      </w:r>
      <w:r>
        <w:fldChar w:fldCharType="end"/>
      </w:r>
      <w:r>
        <w:rPr>
          <w:lang w:val="en-US"/>
        </w:rPr>
        <w:t>. Results of the first regression</w:t>
      </w:r>
    </w:p>
    <w:p w14:paraId="14D595BA" w14:textId="77777777" w:rsidR="002B2053" w:rsidRPr="00AF0922" w:rsidRDefault="002B2053" w:rsidP="00B6415E">
      <w:pPr>
        <w:spacing w:before="240" w:line="360" w:lineRule="auto"/>
        <w:ind w:firstLine="709"/>
        <w:jc w:val="both"/>
        <w:rPr>
          <w:lang w:val="en-US"/>
        </w:rPr>
      </w:pPr>
      <w:r w:rsidRPr="00AF0922">
        <w:rPr>
          <w:lang w:val="en-US"/>
        </w:rPr>
        <w:t>Using the Stata software, we carry out the necessary calculations. We get the following results:</w:t>
      </w:r>
    </w:p>
    <w:p w14:paraId="60DDB2EC" w14:textId="77777777" w:rsidR="002B2053" w:rsidRPr="00AF0922" w:rsidRDefault="002B2053" w:rsidP="00B6415E">
      <w:pPr>
        <w:spacing w:line="360" w:lineRule="auto"/>
        <w:ind w:firstLine="709"/>
        <w:jc w:val="both"/>
        <w:rPr>
          <w:lang w:val="en-US"/>
        </w:rPr>
      </w:pPr>
      <w:r w:rsidRPr="00AF0922">
        <w:rPr>
          <w:lang w:val="en-US"/>
        </w:rPr>
        <w:t>- the factor reflecting the amount of arable land per person in the country turned out to be significant, while, as expected, with a negative coefficient in front of it, since this parameter reflects the supply of land.</w:t>
      </w:r>
    </w:p>
    <w:p w14:paraId="3425E3F9" w14:textId="349E29E6" w:rsidR="002B2053" w:rsidRPr="00AF0922" w:rsidRDefault="002B2053" w:rsidP="00B6415E">
      <w:pPr>
        <w:spacing w:line="360" w:lineRule="auto"/>
        <w:ind w:firstLine="709"/>
        <w:jc w:val="both"/>
        <w:rPr>
          <w:lang w:val="en-US"/>
        </w:rPr>
      </w:pPr>
      <w:r w:rsidRPr="00AF0922">
        <w:rPr>
          <w:lang w:val="en-US"/>
        </w:rPr>
        <w:t xml:space="preserve">- significant (at a 15% significance level) was the factor of the volume of </w:t>
      </w:r>
      <w:r w:rsidR="00AF0922">
        <w:rPr>
          <w:lang w:val="en-US"/>
        </w:rPr>
        <w:t>crop output</w:t>
      </w:r>
      <w:r w:rsidRPr="00AF0922">
        <w:rPr>
          <w:lang w:val="en-US"/>
        </w:rPr>
        <w:t xml:space="preserve"> per hectare of arable land, which confirms the hypothesis of soil productivity. It should be noted that the high level of significance assumed by us in this work is due to the small number of observations.</w:t>
      </w:r>
    </w:p>
    <w:p w14:paraId="2CA791F0" w14:textId="1F83A144" w:rsidR="002B2053" w:rsidRPr="00AF0922" w:rsidRDefault="002B2053" w:rsidP="00B6415E">
      <w:pPr>
        <w:spacing w:line="360" w:lineRule="auto"/>
        <w:ind w:firstLine="709"/>
        <w:jc w:val="both"/>
        <w:rPr>
          <w:lang w:val="en-US"/>
        </w:rPr>
      </w:pPr>
      <w:r w:rsidRPr="00AF0922">
        <w:rPr>
          <w:lang w:val="en-US"/>
        </w:rPr>
        <w:t>- the accuracy of the model is quite high (R</w:t>
      </w:r>
      <w:r w:rsidR="00AF0922">
        <w:rPr>
          <w:lang w:val="en-US"/>
        </w:rPr>
        <w:t>-squared</w:t>
      </w:r>
      <w:r w:rsidRPr="00AF0922">
        <w:rPr>
          <w:lang w:val="en-US"/>
        </w:rPr>
        <w:t xml:space="preserve"> = 0.73), while the model is adequate.</w:t>
      </w:r>
    </w:p>
    <w:p w14:paraId="28EF8EA6" w14:textId="1B0D4D76" w:rsidR="00B6415E" w:rsidRPr="00B6415E" w:rsidRDefault="002B2053" w:rsidP="00B6415E">
      <w:pPr>
        <w:spacing w:line="360" w:lineRule="auto"/>
        <w:ind w:firstLine="709"/>
        <w:jc w:val="both"/>
        <w:rPr>
          <w:lang w:val="en-US"/>
        </w:rPr>
      </w:pPr>
      <w:r w:rsidRPr="00AF0922">
        <w:rPr>
          <w:lang w:val="en-US"/>
        </w:rPr>
        <w:t>The Ramsey test reflects the fact that there are no missing variables in the model.</w:t>
      </w:r>
    </w:p>
    <w:tbl>
      <w:tblPr>
        <w:tblStyle w:val="a8"/>
        <w:tblW w:w="0" w:type="auto"/>
        <w:tblInd w:w="0" w:type="dxa"/>
        <w:tblLook w:val="04A0" w:firstRow="1" w:lastRow="0" w:firstColumn="1" w:lastColumn="0" w:noHBand="0" w:noVBand="1"/>
      </w:tblPr>
      <w:tblGrid>
        <w:gridCol w:w="9345"/>
      </w:tblGrid>
      <w:tr w:rsidR="00B6415E" w:rsidRPr="00FB60E6" w14:paraId="0D4B81C4" w14:textId="77777777" w:rsidTr="007A032E">
        <w:tc>
          <w:tcPr>
            <w:tcW w:w="9345" w:type="dxa"/>
          </w:tcPr>
          <w:p w14:paraId="09405159" w14:textId="77777777" w:rsidR="00B6415E" w:rsidRPr="004348C2" w:rsidRDefault="00B6415E" w:rsidP="007A032E">
            <w:pPr>
              <w:spacing w:line="360" w:lineRule="auto"/>
              <w:rPr>
                <w:rFonts w:cstheme="minorHAnsi"/>
                <w:lang w:val="en-US"/>
              </w:rPr>
            </w:pPr>
            <w:r w:rsidRPr="004348C2">
              <w:rPr>
                <w:rFonts w:cstheme="minorHAnsi"/>
                <w:lang w:val="en-US"/>
              </w:rPr>
              <w:t>. ovtest</w:t>
            </w:r>
          </w:p>
          <w:p w14:paraId="037D6B0C" w14:textId="77777777" w:rsidR="00B6415E" w:rsidRPr="004348C2" w:rsidRDefault="00B6415E" w:rsidP="007A032E">
            <w:pPr>
              <w:spacing w:line="360" w:lineRule="auto"/>
              <w:rPr>
                <w:rFonts w:cstheme="minorHAnsi"/>
                <w:lang w:val="en-US"/>
              </w:rPr>
            </w:pPr>
            <w:r w:rsidRPr="004348C2">
              <w:rPr>
                <w:rFonts w:cstheme="minorHAnsi"/>
                <w:lang w:val="en-US"/>
              </w:rPr>
              <w:t>Ramsey RESET test using powers of the fitted values of lnp</w:t>
            </w:r>
          </w:p>
          <w:p w14:paraId="7D80692C" w14:textId="77777777" w:rsidR="00B6415E" w:rsidRPr="004348C2" w:rsidRDefault="00B6415E" w:rsidP="007A032E">
            <w:pPr>
              <w:spacing w:line="360" w:lineRule="auto"/>
              <w:rPr>
                <w:rFonts w:cstheme="minorHAnsi"/>
                <w:lang w:val="en-US"/>
              </w:rPr>
            </w:pPr>
            <w:r w:rsidRPr="004348C2">
              <w:rPr>
                <w:rFonts w:cstheme="minorHAnsi"/>
                <w:lang w:val="en-US"/>
              </w:rPr>
              <w:t>Ho: model has no omitted variables</w:t>
            </w:r>
          </w:p>
          <w:p w14:paraId="424FB791" w14:textId="77777777" w:rsidR="00B6415E" w:rsidRPr="007E708F" w:rsidRDefault="00B6415E" w:rsidP="007A032E">
            <w:pPr>
              <w:spacing w:line="360" w:lineRule="auto"/>
              <w:rPr>
                <w:rFonts w:cstheme="minorHAnsi"/>
                <w:lang w:val="en-US"/>
              </w:rPr>
            </w:pPr>
            <w:r w:rsidRPr="007E708F">
              <w:rPr>
                <w:rFonts w:cstheme="minorHAnsi"/>
                <w:lang w:val="en-US"/>
              </w:rPr>
              <w:t>F (3, 14)</w:t>
            </w:r>
            <w:r w:rsidRPr="004348C2">
              <w:rPr>
                <w:rFonts w:cstheme="minorHAnsi"/>
                <w:lang w:val="en-US"/>
              </w:rPr>
              <w:t xml:space="preserve"> = </w:t>
            </w:r>
            <w:r w:rsidRPr="007E708F">
              <w:rPr>
                <w:rFonts w:cstheme="minorHAnsi"/>
                <w:lang w:val="en-US"/>
              </w:rPr>
              <w:t>0.19</w:t>
            </w:r>
          </w:p>
          <w:p w14:paraId="0A7A93F1" w14:textId="77777777" w:rsidR="00D06F58" w:rsidRPr="007E708F" w:rsidRDefault="00B6415E" w:rsidP="00D06F58">
            <w:pPr>
              <w:keepNext/>
              <w:spacing w:line="360" w:lineRule="auto"/>
              <w:rPr>
                <w:lang w:val="en-US"/>
              </w:rPr>
            </w:pPr>
            <w:r w:rsidRPr="007E708F">
              <w:rPr>
                <w:rFonts w:cstheme="minorHAnsi"/>
                <w:lang w:val="en-US"/>
              </w:rPr>
              <w:t xml:space="preserve">Prob </w:t>
            </w:r>
            <w:r w:rsidRPr="004348C2">
              <w:rPr>
                <w:rFonts w:cstheme="minorHAnsi"/>
                <w:sz w:val="24"/>
                <w:szCs w:val="24"/>
                <w:lang w:val="en-US"/>
              </w:rPr>
              <w:t>&gt;</w:t>
            </w:r>
            <w:r w:rsidRPr="007E708F">
              <w:rPr>
                <w:rFonts w:cstheme="minorHAnsi"/>
                <w:lang w:val="en-US"/>
              </w:rPr>
              <w:t xml:space="preserve"> F</w:t>
            </w:r>
            <w:r w:rsidRPr="004348C2">
              <w:rPr>
                <w:rFonts w:cstheme="minorHAnsi"/>
                <w:lang w:val="en-US"/>
              </w:rPr>
              <w:t xml:space="preserve"> = </w:t>
            </w:r>
            <w:r w:rsidRPr="007E708F">
              <w:rPr>
                <w:rFonts w:cstheme="minorHAnsi"/>
                <w:lang w:val="en-US"/>
              </w:rPr>
              <w:t>0.8992</w:t>
            </w:r>
          </w:p>
          <w:p w14:paraId="074215D0" w14:textId="24FF7B70" w:rsidR="00B6415E" w:rsidRPr="004348C2" w:rsidRDefault="00D06F58" w:rsidP="00D06F58">
            <w:pPr>
              <w:pStyle w:val="a9"/>
              <w:rPr>
                <w:rFonts w:cstheme="minorHAnsi"/>
                <w:lang w:val="en-US"/>
              </w:rPr>
            </w:pPr>
            <w:r w:rsidRPr="007E708F">
              <w:rPr>
                <w:lang w:val="en-US"/>
              </w:rPr>
              <w:t xml:space="preserve">Table </w:t>
            </w:r>
            <w:r>
              <w:fldChar w:fldCharType="begin"/>
            </w:r>
            <w:r w:rsidRPr="007E708F">
              <w:rPr>
                <w:lang w:val="en-US"/>
              </w:rPr>
              <w:instrText xml:space="preserve"> SEQ Table \* ARABIC </w:instrText>
            </w:r>
            <w:r>
              <w:fldChar w:fldCharType="separate"/>
            </w:r>
            <w:r w:rsidR="003C1F6D">
              <w:rPr>
                <w:noProof/>
                <w:lang w:val="en-US"/>
              </w:rPr>
              <w:t>3</w:t>
            </w:r>
            <w:r>
              <w:rPr>
                <w:noProof/>
              </w:rPr>
              <w:fldChar w:fldCharType="end"/>
            </w:r>
            <w:r>
              <w:rPr>
                <w:lang w:val="en-US"/>
              </w:rPr>
              <w:t>. Ramsey RESET test</w:t>
            </w:r>
          </w:p>
        </w:tc>
      </w:tr>
    </w:tbl>
    <w:p w14:paraId="2CD881F6" w14:textId="68616010" w:rsidR="002B2053" w:rsidRDefault="002B2053" w:rsidP="00B6415E">
      <w:pPr>
        <w:spacing w:line="360" w:lineRule="auto"/>
        <w:ind w:firstLine="709"/>
        <w:jc w:val="both"/>
        <w:rPr>
          <w:lang w:val="en-US"/>
        </w:rPr>
      </w:pPr>
    </w:p>
    <w:p w14:paraId="7AAF287D" w14:textId="77777777" w:rsidR="00B6415E" w:rsidRPr="00AF0922" w:rsidRDefault="00B6415E" w:rsidP="00B6415E">
      <w:pPr>
        <w:spacing w:line="360" w:lineRule="auto"/>
        <w:ind w:firstLine="709"/>
        <w:jc w:val="both"/>
        <w:rPr>
          <w:lang w:val="en-US"/>
        </w:rPr>
      </w:pPr>
    </w:p>
    <w:p w14:paraId="0EB9751C" w14:textId="1557D9B5" w:rsidR="00AF0922" w:rsidRPr="00AF0922" w:rsidRDefault="00AF0922" w:rsidP="00B6415E">
      <w:pPr>
        <w:spacing w:line="360" w:lineRule="auto"/>
        <w:ind w:firstLine="709"/>
        <w:jc w:val="both"/>
        <w:rPr>
          <w:b/>
          <w:bCs/>
          <w:lang w:val="en-US"/>
        </w:rPr>
      </w:pPr>
      <w:r w:rsidRPr="00AF0922">
        <w:rPr>
          <w:b/>
          <w:bCs/>
          <w:lang w:val="en-US"/>
        </w:rPr>
        <w:t>Multicollinearity</w:t>
      </w:r>
    </w:p>
    <w:p w14:paraId="08FE8885" w14:textId="2CB14C15" w:rsidR="002B2053" w:rsidRDefault="002B2053" w:rsidP="00B6415E">
      <w:pPr>
        <w:spacing w:line="360" w:lineRule="auto"/>
        <w:ind w:firstLine="709"/>
        <w:jc w:val="both"/>
        <w:rPr>
          <w:lang w:val="en-US"/>
        </w:rPr>
      </w:pPr>
      <w:r w:rsidRPr="00AF0922">
        <w:rPr>
          <w:lang w:val="en-US"/>
        </w:rPr>
        <w:t xml:space="preserve">However, slightly overestimated VIFs for GDP and logistics may indicate multicollinearity. The high correlation of these indicators (0.88) also reflects the presence of a connection between them. In addition, the low </w:t>
      </w:r>
      <w:r w:rsidR="00AF0922" w:rsidRPr="00AF0922">
        <w:rPr>
          <w:lang w:val="en-US"/>
        </w:rPr>
        <w:t xml:space="preserve">standard </w:t>
      </w:r>
      <w:r w:rsidR="00AF0922">
        <w:rPr>
          <w:lang w:val="en-US"/>
        </w:rPr>
        <w:t>errors</w:t>
      </w:r>
      <w:r w:rsidR="00AF0922" w:rsidRPr="00AF0922">
        <w:rPr>
          <w:lang w:val="en-US"/>
        </w:rPr>
        <w:t xml:space="preserve"> </w:t>
      </w:r>
      <w:r w:rsidRPr="00AF0922">
        <w:rPr>
          <w:lang w:val="en-US"/>
        </w:rPr>
        <w:t>of the logistics performance index indicates that it will not be able to explain price fluctuations. Thus, we have the opportunity to remove this indicator in order to test the significance of GDP per capita in the new model.</w:t>
      </w:r>
    </w:p>
    <w:p w14:paraId="09796337" w14:textId="0AB395A4" w:rsidR="00B6415E" w:rsidRPr="007E708F" w:rsidRDefault="00B6415E" w:rsidP="00B6415E">
      <w:pPr>
        <w:spacing w:after="0" w:line="360" w:lineRule="auto"/>
        <w:ind w:firstLine="709"/>
        <w:jc w:val="both"/>
        <w:rPr>
          <w:rFonts w:cstheme="minorHAnsi"/>
          <w:sz w:val="24"/>
          <w:szCs w:val="24"/>
          <w:lang w:val="en-US"/>
        </w:rPr>
      </w:pPr>
    </w:p>
    <w:tbl>
      <w:tblPr>
        <w:tblStyle w:val="a8"/>
        <w:tblW w:w="0" w:type="auto"/>
        <w:tblInd w:w="0" w:type="dxa"/>
        <w:tblLook w:val="04A0" w:firstRow="1" w:lastRow="0" w:firstColumn="1" w:lastColumn="0" w:noHBand="0" w:noVBand="1"/>
      </w:tblPr>
      <w:tblGrid>
        <w:gridCol w:w="3115"/>
        <w:gridCol w:w="3115"/>
        <w:gridCol w:w="3115"/>
      </w:tblGrid>
      <w:tr w:rsidR="00B6415E" w:rsidRPr="004348C2" w14:paraId="56ABD006" w14:textId="77777777" w:rsidTr="007A032E">
        <w:tc>
          <w:tcPr>
            <w:tcW w:w="3115" w:type="dxa"/>
          </w:tcPr>
          <w:p w14:paraId="10DFF50C" w14:textId="77777777" w:rsidR="00B6415E" w:rsidRPr="00B6415E" w:rsidRDefault="00B6415E" w:rsidP="00B6415E">
            <w:pPr>
              <w:spacing w:line="360" w:lineRule="auto"/>
              <w:jc w:val="center"/>
              <w:rPr>
                <w:rFonts w:cstheme="minorHAnsi"/>
                <w:b/>
                <w:bCs/>
                <w:sz w:val="24"/>
                <w:szCs w:val="24"/>
              </w:rPr>
            </w:pPr>
            <w:r w:rsidRPr="00B6415E">
              <w:rPr>
                <w:rFonts w:cstheme="minorHAnsi"/>
                <w:b/>
                <w:bCs/>
                <w:sz w:val="24"/>
                <w:szCs w:val="24"/>
              </w:rPr>
              <w:t>Variable</w:t>
            </w:r>
          </w:p>
        </w:tc>
        <w:tc>
          <w:tcPr>
            <w:tcW w:w="3115" w:type="dxa"/>
          </w:tcPr>
          <w:p w14:paraId="7AC88C72" w14:textId="77777777" w:rsidR="00B6415E" w:rsidRPr="00B6415E" w:rsidRDefault="00B6415E" w:rsidP="00B6415E">
            <w:pPr>
              <w:spacing w:line="360" w:lineRule="auto"/>
              <w:jc w:val="center"/>
              <w:rPr>
                <w:rFonts w:cstheme="minorHAnsi"/>
                <w:b/>
                <w:bCs/>
                <w:sz w:val="24"/>
                <w:szCs w:val="24"/>
                <w:lang w:val="en-US"/>
              </w:rPr>
            </w:pPr>
            <w:r w:rsidRPr="00B6415E">
              <w:rPr>
                <w:rFonts w:cstheme="minorHAnsi"/>
                <w:b/>
                <w:bCs/>
                <w:sz w:val="24"/>
                <w:szCs w:val="24"/>
              </w:rPr>
              <w:t>VI</w:t>
            </w:r>
            <w:r w:rsidRPr="00B6415E">
              <w:rPr>
                <w:rFonts w:cstheme="minorHAnsi"/>
                <w:b/>
                <w:bCs/>
                <w:sz w:val="24"/>
                <w:szCs w:val="24"/>
                <w:lang w:val="en-US"/>
              </w:rPr>
              <w:t>F</w:t>
            </w:r>
          </w:p>
        </w:tc>
        <w:tc>
          <w:tcPr>
            <w:tcW w:w="3115" w:type="dxa"/>
          </w:tcPr>
          <w:p w14:paraId="7AC0EF5E" w14:textId="77777777" w:rsidR="00B6415E" w:rsidRPr="00B6415E" w:rsidRDefault="00B6415E" w:rsidP="00B6415E">
            <w:pPr>
              <w:spacing w:line="360" w:lineRule="auto"/>
              <w:jc w:val="center"/>
              <w:rPr>
                <w:rFonts w:cstheme="minorHAnsi"/>
                <w:b/>
                <w:bCs/>
                <w:sz w:val="24"/>
                <w:szCs w:val="24"/>
                <w:lang w:val="en-US"/>
              </w:rPr>
            </w:pPr>
            <w:r w:rsidRPr="00B6415E">
              <w:rPr>
                <w:rFonts w:cstheme="minorHAnsi"/>
                <w:b/>
                <w:bCs/>
                <w:sz w:val="24"/>
                <w:szCs w:val="24"/>
              </w:rPr>
              <w:t>1/VI</w:t>
            </w:r>
            <w:r w:rsidRPr="00B6415E">
              <w:rPr>
                <w:rFonts w:cstheme="minorHAnsi"/>
                <w:b/>
                <w:bCs/>
                <w:sz w:val="24"/>
                <w:szCs w:val="24"/>
                <w:lang w:val="en-US"/>
              </w:rPr>
              <w:t>F</w:t>
            </w:r>
          </w:p>
        </w:tc>
      </w:tr>
      <w:tr w:rsidR="00B6415E" w:rsidRPr="004348C2" w14:paraId="18C0FCA9" w14:textId="77777777" w:rsidTr="007A032E">
        <w:tc>
          <w:tcPr>
            <w:tcW w:w="3115" w:type="dxa"/>
          </w:tcPr>
          <w:p w14:paraId="18585F28" w14:textId="538EA7AE" w:rsidR="00B6415E" w:rsidRPr="00B6415E" w:rsidRDefault="00B6415E" w:rsidP="00B6415E">
            <w:pPr>
              <w:spacing w:line="360" w:lineRule="auto"/>
              <w:jc w:val="center"/>
              <w:rPr>
                <w:rFonts w:cstheme="minorHAnsi"/>
                <w:b/>
                <w:bCs/>
                <w:sz w:val="24"/>
                <w:szCs w:val="24"/>
              </w:rPr>
            </w:pPr>
            <w:r w:rsidRPr="00B6415E">
              <w:rPr>
                <w:rFonts w:cstheme="minorHAnsi"/>
                <w:b/>
                <w:bCs/>
                <w:sz w:val="24"/>
                <w:szCs w:val="24"/>
              </w:rPr>
              <w:t>logistic</w:t>
            </w:r>
            <w:r w:rsidR="00E2748D" w:rsidRPr="00E2748D">
              <w:rPr>
                <w:rFonts w:cstheme="minorHAnsi"/>
                <w:b/>
                <w:bCs/>
                <w:lang w:val="en-US"/>
              </w:rPr>
              <w:t>_</w:t>
            </w:r>
            <w:r w:rsidRPr="00B6415E">
              <w:rPr>
                <w:rFonts w:cstheme="minorHAnsi"/>
                <w:b/>
                <w:bCs/>
                <w:sz w:val="24"/>
                <w:szCs w:val="24"/>
              </w:rPr>
              <w:t>p~f</w:t>
            </w:r>
          </w:p>
        </w:tc>
        <w:tc>
          <w:tcPr>
            <w:tcW w:w="3115" w:type="dxa"/>
          </w:tcPr>
          <w:p w14:paraId="1147475E"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6.04</w:t>
            </w:r>
          </w:p>
        </w:tc>
        <w:tc>
          <w:tcPr>
            <w:tcW w:w="3115" w:type="dxa"/>
          </w:tcPr>
          <w:p w14:paraId="76899FB6"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0.165596</w:t>
            </w:r>
          </w:p>
        </w:tc>
      </w:tr>
      <w:tr w:rsidR="00B6415E" w:rsidRPr="004348C2" w14:paraId="2A575BB1" w14:textId="77777777" w:rsidTr="007A032E">
        <w:tc>
          <w:tcPr>
            <w:tcW w:w="3115" w:type="dxa"/>
          </w:tcPr>
          <w:p w14:paraId="3EA99678" w14:textId="77777777" w:rsidR="00B6415E" w:rsidRPr="00B6415E" w:rsidRDefault="00B6415E" w:rsidP="00B6415E">
            <w:pPr>
              <w:spacing w:line="360" w:lineRule="auto"/>
              <w:jc w:val="center"/>
              <w:rPr>
                <w:rFonts w:cstheme="minorHAnsi"/>
                <w:b/>
                <w:bCs/>
                <w:sz w:val="24"/>
                <w:szCs w:val="24"/>
              </w:rPr>
            </w:pPr>
            <w:r w:rsidRPr="00B6415E">
              <w:rPr>
                <w:rFonts w:cstheme="minorHAnsi"/>
                <w:b/>
                <w:bCs/>
                <w:sz w:val="24"/>
                <w:szCs w:val="24"/>
              </w:rPr>
              <w:t>Ingdp</w:t>
            </w:r>
            <w:r w:rsidRPr="00B6415E">
              <w:rPr>
                <w:rFonts w:cstheme="minorHAnsi"/>
                <w:b/>
                <w:bCs/>
                <w:sz w:val="24"/>
                <w:szCs w:val="24"/>
                <w:lang w:val="en-US"/>
              </w:rPr>
              <w:t>_</w:t>
            </w:r>
            <w:r w:rsidRPr="00B6415E">
              <w:rPr>
                <w:rFonts w:cstheme="minorHAnsi"/>
                <w:b/>
                <w:bCs/>
                <w:sz w:val="24"/>
                <w:szCs w:val="24"/>
              </w:rPr>
              <w:t>person</w:t>
            </w:r>
          </w:p>
        </w:tc>
        <w:tc>
          <w:tcPr>
            <w:tcW w:w="3115" w:type="dxa"/>
          </w:tcPr>
          <w:p w14:paraId="0AFE407B"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5.46</w:t>
            </w:r>
          </w:p>
        </w:tc>
        <w:tc>
          <w:tcPr>
            <w:tcW w:w="3115" w:type="dxa"/>
          </w:tcPr>
          <w:p w14:paraId="56FC5BB7"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0.183288</w:t>
            </w:r>
          </w:p>
        </w:tc>
      </w:tr>
      <w:tr w:rsidR="00B6415E" w:rsidRPr="004348C2" w14:paraId="0BA236D4" w14:textId="77777777" w:rsidTr="007A032E">
        <w:tc>
          <w:tcPr>
            <w:tcW w:w="3115" w:type="dxa"/>
          </w:tcPr>
          <w:p w14:paraId="74655177" w14:textId="77777777" w:rsidR="00B6415E" w:rsidRPr="00B6415E" w:rsidRDefault="00B6415E" w:rsidP="00B6415E">
            <w:pPr>
              <w:spacing w:line="360" w:lineRule="auto"/>
              <w:jc w:val="center"/>
              <w:rPr>
                <w:rFonts w:cstheme="minorHAnsi"/>
                <w:b/>
                <w:bCs/>
                <w:sz w:val="24"/>
                <w:szCs w:val="24"/>
                <w:lang w:val="en-US"/>
              </w:rPr>
            </w:pPr>
            <w:r w:rsidRPr="00B6415E">
              <w:rPr>
                <w:rFonts w:cstheme="minorHAnsi"/>
                <w:b/>
                <w:bCs/>
                <w:sz w:val="24"/>
                <w:szCs w:val="24"/>
                <w:lang w:val="en-US"/>
              </w:rPr>
              <w:t>urban_pop</w:t>
            </w:r>
          </w:p>
        </w:tc>
        <w:tc>
          <w:tcPr>
            <w:tcW w:w="3115" w:type="dxa"/>
          </w:tcPr>
          <w:p w14:paraId="6DF33CF6"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2.39</w:t>
            </w:r>
          </w:p>
        </w:tc>
        <w:tc>
          <w:tcPr>
            <w:tcW w:w="3115" w:type="dxa"/>
          </w:tcPr>
          <w:p w14:paraId="27769797"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0.418920</w:t>
            </w:r>
          </w:p>
        </w:tc>
      </w:tr>
      <w:tr w:rsidR="00B6415E" w:rsidRPr="004348C2" w14:paraId="04BC46FF" w14:textId="77777777" w:rsidTr="007A032E">
        <w:tc>
          <w:tcPr>
            <w:tcW w:w="3115" w:type="dxa"/>
          </w:tcPr>
          <w:p w14:paraId="691E149E" w14:textId="77777777" w:rsidR="00B6415E" w:rsidRPr="00B6415E" w:rsidRDefault="00B6415E" w:rsidP="00B6415E">
            <w:pPr>
              <w:spacing w:line="360" w:lineRule="auto"/>
              <w:jc w:val="center"/>
              <w:rPr>
                <w:rFonts w:cstheme="minorHAnsi"/>
                <w:b/>
                <w:bCs/>
                <w:sz w:val="24"/>
                <w:szCs w:val="24"/>
                <w:lang w:val="en-US"/>
              </w:rPr>
            </w:pPr>
            <w:r w:rsidRPr="00B6415E">
              <w:rPr>
                <w:rFonts w:cstheme="minorHAnsi"/>
                <w:b/>
                <w:bCs/>
                <w:sz w:val="24"/>
                <w:szCs w:val="24"/>
                <w:lang w:val="en-US"/>
              </w:rPr>
              <w:t>land_ha_pe</w:t>
            </w:r>
            <w:r w:rsidRPr="00B6415E">
              <w:rPr>
                <w:rFonts w:cstheme="minorHAnsi"/>
                <w:b/>
                <w:bCs/>
                <w:sz w:val="24"/>
                <w:szCs w:val="24"/>
              </w:rPr>
              <w:t>~</w:t>
            </w:r>
            <w:r w:rsidRPr="00B6415E">
              <w:rPr>
                <w:rFonts w:cstheme="minorHAnsi"/>
                <w:b/>
                <w:bCs/>
                <w:sz w:val="24"/>
                <w:szCs w:val="24"/>
                <w:lang w:val="en-US"/>
              </w:rPr>
              <w:t>n</w:t>
            </w:r>
          </w:p>
        </w:tc>
        <w:tc>
          <w:tcPr>
            <w:tcW w:w="3115" w:type="dxa"/>
          </w:tcPr>
          <w:p w14:paraId="4209D4AE"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1.96</w:t>
            </w:r>
          </w:p>
        </w:tc>
        <w:tc>
          <w:tcPr>
            <w:tcW w:w="3115" w:type="dxa"/>
          </w:tcPr>
          <w:p w14:paraId="0E30E48A"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0.509387</w:t>
            </w:r>
          </w:p>
        </w:tc>
      </w:tr>
      <w:tr w:rsidR="00B6415E" w:rsidRPr="004348C2" w14:paraId="5AD104AA" w14:textId="77777777" w:rsidTr="007A032E">
        <w:tc>
          <w:tcPr>
            <w:tcW w:w="3115" w:type="dxa"/>
          </w:tcPr>
          <w:p w14:paraId="45FC5557" w14:textId="77777777" w:rsidR="00B6415E" w:rsidRPr="00B6415E" w:rsidRDefault="00B6415E" w:rsidP="00B6415E">
            <w:pPr>
              <w:spacing w:line="360" w:lineRule="auto"/>
              <w:jc w:val="center"/>
              <w:rPr>
                <w:rFonts w:cstheme="minorHAnsi"/>
                <w:b/>
                <w:bCs/>
                <w:sz w:val="24"/>
                <w:szCs w:val="24"/>
              </w:rPr>
            </w:pPr>
            <w:r w:rsidRPr="00B6415E">
              <w:rPr>
                <w:rFonts w:cstheme="minorHAnsi"/>
                <w:b/>
                <w:bCs/>
                <w:sz w:val="24"/>
                <w:szCs w:val="24"/>
              </w:rPr>
              <w:t>crop</w:t>
            </w:r>
            <w:r w:rsidRPr="00B6415E">
              <w:rPr>
                <w:rFonts w:cstheme="minorHAnsi"/>
                <w:b/>
                <w:bCs/>
                <w:sz w:val="24"/>
                <w:szCs w:val="24"/>
                <w:lang w:val="en-US"/>
              </w:rPr>
              <w:t>_</w:t>
            </w:r>
            <w:r w:rsidRPr="00B6415E">
              <w:rPr>
                <w:rFonts w:cstheme="minorHAnsi"/>
                <w:b/>
                <w:bCs/>
                <w:sz w:val="24"/>
                <w:szCs w:val="24"/>
              </w:rPr>
              <w:t>outpu~a</w:t>
            </w:r>
          </w:p>
        </w:tc>
        <w:tc>
          <w:tcPr>
            <w:tcW w:w="3115" w:type="dxa"/>
          </w:tcPr>
          <w:p w14:paraId="7C62C6FD"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1.62</w:t>
            </w:r>
          </w:p>
        </w:tc>
        <w:tc>
          <w:tcPr>
            <w:tcW w:w="3115" w:type="dxa"/>
          </w:tcPr>
          <w:p w14:paraId="7478D6B0" w14:textId="77777777" w:rsidR="00B6415E" w:rsidRPr="004348C2" w:rsidRDefault="00B6415E" w:rsidP="00B6415E">
            <w:pPr>
              <w:spacing w:line="360" w:lineRule="auto"/>
              <w:jc w:val="center"/>
              <w:rPr>
                <w:rFonts w:cstheme="minorHAnsi"/>
                <w:sz w:val="24"/>
                <w:szCs w:val="24"/>
              </w:rPr>
            </w:pPr>
            <w:r w:rsidRPr="004348C2">
              <w:rPr>
                <w:rFonts w:cstheme="minorHAnsi"/>
                <w:sz w:val="24"/>
                <w:szCs w:val="24"/>
              </w:rPr>
              <w:t>0.616831</w:t>
            </w:r>
          </w:p>
        </w:tc>
      </w:tr>
      <w:tr w:rsidR="00B6415E" w:rsidRPr="004348C2" w14:paraId="1066D742" w14:textId="77777777" w:rsidTr="007A032E">
        <w:tc>
          <w:tcPr>
            <w:tcW w:w="3115" w:type="dxa"/>
          </w:tcPr>
          <w:p w14:paraId="1FACC8CC" w14:textId="77777777" w:rsidR="00B6415E" w:rsidRPr="00B6415E" w:rsidRDefault="00B6415E" w:rsidP="00B6415E">
            <w:pPr>
              <w:spacing w:line="360" w:lineRule="auto"/>
              <w:jc w:val="center"/>
              <w:rPr>
                <w:rFonts w:cstheme="minorHAnsi"/>
                <w:b/>
                <w:bCs/>
                <w:sz w:val="24"/>
                <w:szCs w:val="24"/>
              </w:rPr>
            </w:pPr>
            <w:r w:rsidRPr="00B6415E">
              <w:rPr>
                <w:rFonts w:cstheme="minorHAnsi"/>
                <w:b/>
                <w:bCs/>
                <w:sz w:val="24"/>
                <w:szCs w:val="24"/>
              </w:rPr>
              <w:t>Mean VIF</w:t>
            </w:r>
          </w:p>
        </w:tc>
        <w:tc>
          <w:tcPr>
            <w:tcW w:w="6230" w:type="dxa"/>
            <w:gridSpan w:val="2"/>
          </w:tcPr>
          <w:p w14:paraId="42A0082F" w14:textId="67B75520" w:rsidR="00B6415E" w:rsidRPr="004348C2" w:rsidRDefault="00B6415E" w:rsidP="00D06F58">
            <w:pPr>
              <w:keepNext/>
              <w:spacing w:line="360" w:lineRule="auto"/>
              <w:rPr>
                <w:rFonts w:cstheme="minorHAnsi"/>
                <w:sz w:val="24"/>
                <w:szCs w:val="24"/>
              </w:rPr>
            </w:pPr>
            <w:r>
              <w:rPr>
                <w:rFonts w:cstheme="minorHAnsi"/>
                <w:sz w:val="24"/>
                <w:szCs w:val="24"/>
                <w:lang w:val="en-US"/>
              </w:rPr>
              <w:t xml:space="preserve">                       </w:t>
            </w:r>
            <w:r w:rsidRPr="004348C2">
              <w:rPr>
                <w:rFonts w:cstheme="minorHAnsi"/>
                <w:sz w:val="24"/>
                <w:szCs w:val="24"/>
              </w:rPr>
              <w:t>3.49</w:t>
            </w:r>
          </w:p>
        </w:tc>
      </w:tr>
    </w:tbl>
    <w:p w14:paraId="025F4784" w14:textId="2EA72C61" w:rsidR="00B6415E" w:rsidRPr="004348C2" w:rsidRDefault="00D06F58" w:rsidP="00D06F58">
      <w:pPr>
        <w:pStyle w:val="a9"/>
        <w:rPr>
          <w:rFonts w:cstheme="minorHAnsi"/>
          <w:lang w:val="en-US"/>
        </w:rPr>
      </w:pPr>
      <w:r w:rsidRPr="00D06F58">
        <w:rPr>
          <w:lang w:val="en-US"/>
        </w:rPr>
        <w:t xml:space="preserve">Table </w:t>
      </w:r>
      <w:r>
        <w:fldChar w:fldCharType="begin"/>
      </w:r>
      <w:r w:rsidRPr="00D06F58">
        <w:rPr>
          <w:lang w:val="en-US"/>
        </w:rPr>
        <w:instrText xml:space="preserve"> SEQ Table \* ARABIC </w:instrText>
      </w:r>
      <w:r>
        <w:fldChar w:fldCharType="separate"/>
      </w:r>
      <w:r w:rsidR="003C1F6D">
        <w:rPr>
          <w:noProof/>
          <w:lang w:val="en-US"/>
        </w:rPr>
        <w:t>4</w:t>
      </w:r>
      <w:r>
        <w:fldChar w:fldCharType="end"/>
      </w:r>
      <w:r>
        <w:rPr>
          <w:lang w:val="en-US"/>
        </w:rPr>
        <w:t>. VIFs of the first regression</w:t>
      </w:r>
    </w:p>
    <w:tbl>
      <w:tblPr>
        <w:tblStyle w:val="a8"/>
        <w:tblW w:w="0" w:type="auto"/>
        <w:tblInd w:w="0" w:type="dxa"/>
        <w:tblLook w:val="04A0" w:firstRow="1" w:lastRow="0" w:firstColumn="1" w:lastColumn="0" w:noHBand="0" w:noVBand="1"/>
      </w:tblPr>
      <w:tblGrid>
        <w:gridCol w:w="3115"/>
        <w:gridCol w:w="3115"/>
        <w:gridCol w:w="3115"/>
      </w:tblGrid>
      <w:tr w:rsidR="00B6415E" w:rsidRPr="004348C2" w14:paraId="168F38C9" w14:textId="77777777" w:rsidTr="007A032E">
        <w:tc>
          <w:tcPr>
            <w:tcW w:w="3115" w:type="dxa"/>
          </w:tcPr>
          <w:p w14:paraId="1C474828" w14:textId="77777777" w:rsidR="00B6415E" w:rsidRPr="00E2748D" w:rsidRDefault="00B6415E" w:rsidP="007A032E">
            <w:pPr>
              <w:spacing w:line="360" w:lineRule="auto"/>
              <w:jc w:val="both"/>
              <w:rPr>
                <w:rFonts w:cstheme="minorHAnsi"/>
                <w:b/>
                <w:bCs/>
                <w:lang w:val="en-US"/>
              </w:rPr>
            </w:pPr>
          </w:p>
        </w:tc>
        <w:tc>
          <w:tcPr>
            <w:tcW w:w="3115" w:type="dxa"/>
          </w:tcPr>
          <w:p w14:paraId="75A7D8A8" w14:textId="77777777" w:rsidR="00B6415E" w:rsidRPr="00E2748D" w:rsidRDefault="00B6415E" w:rsidP="00E2748D">
            <w:pPr>
              <w:spacing w:line="360" w:lineRule="auto"/>
              <w:jc w:val="center"/>
              <w:rPr>
                <w:rFonts w:cstheme="minorHAnsi"/>
                <w:b/>
                <w:bCs/>
                <w:lang w:val="en-US"/>
              </w:rPr>
            </w:pPr>
            <w:r w:rsidRPr="00E2748D">
              <w:rPr>
                <w:rFonts w:cstheme="minorHAnsi"/>
                <w:b/>
                <w:bCs/>
                <w:lang w:val="en-US"/>
              </w:rPr>
              <w:t>1ngdp_</w:t>
            </w:r>
            <w:r w:rsidRPr="00E2748D">
              <w:rPr>
                <w:rFonts w:cstheme="minorHAnsi"/>
                <w:b/>
                <w:bCs/>
                <w:sz w:val="24"/>
                <w:szCs w:val="24"/>
              </w:rPr>
              <w:t>~</w:t>
            </w:r>
            <w:r w:rsidRPr="00E2748D">
              <w:rPr>
                <w:rFonts w:cstheme="minorHAnsi"/>
                <w:b/>
                <w:bCs/>
                <w:lang w:val="en-US"/>
              </w:rPr>
              <w:t>n</w:t>
            </w:r>
          </w:p>
        </w:tc>
        <w:tc>
          <w:tcPr>
            <w:tcW w:w="3115" w:type="dxa"/>
          </w:tcPr>
          <w:p w14:paraId="432FA9BB" w14:textId="77777777" w:rsidR="00B6415E" w:rsidRPr="00E2748D" w:rsidRDefault="00B6415E" w:rsidP="00E2748D">
            <w:pPr>
              <w:spacing w:line="360" w:lineRule="auto"/>
              <w:jc w:val="center"/>
              <w:rPr>
                <w:rFonts w:cstheme="minorHAnsi"/>
                <w:b/>
                <w:bCs/>
                <w:lang w:val="en-US"/>
              </w:rPr>
            </w:pPr>
            <w:r w:rsidRPr="00E2748D">
              <w:rPr>
                <w:rFonts w:cstheme="minorHAnsi"/>
                <w:b/>
                <w:bCs/>
                <w:lang w:val="en-US"/>
              </w:rPr>
              <w:t>logist_</w:t>
            </w:r>
            <w:r w:rsidRPr="00E2748D">
              <w:rPr>
                <w:rFonts w:cstheme="minorHAnsi"/>
                <w:b/>
                <w:bCs/>
                <w:sz w:val="24"/>
                <w:szCs w:val="24"/>
              </w:rPr>
              <w:t>~</w:t>
            </w:r>
            <w:r w:rsidRPr="00E2748D">
              <w:rPr>
                <w:rFonts w:cstheme="minorHAnsi"/>
                <w:b/>
                <w:bCs/>
                <w:lang w:val="en-US"/>
              </w:rPr>
              <w:t>f</w:t>
            </w:r>
          </w:p>
        </w:tc>
      </w:tr>
      <w:tr w:rsidR="00E2748D" w:rsidRPr="004348C2" w14:paraId="1730834F" w14:textId="77777777" w:rsidTr="004F00CA">
        <w:tc>
          <w:tcPr>
            <w:tcW w:w="3115" w:type="dxa"/>
          </w:tcPr>
          <w:p w14:paraId="0F82464C" w14:textId="236D46BF" w:rsidR="00E2748D" w:rsidRPr="00E2748D" w:rsidRDefault="00E2748D" w:rsidP="00E2748D">
            <w:pPr>
              <w:spacing w:line="360" w:lineRule="auto"/>
              <w:jc w:val="center"/>
              <w:rPr>
                <w:rFonts w:cstheme="minorHAnsi"/>
                <w:b/>
                <w:bCs/>
                <w:lang w:val="en-US"/>
              </w:rPr>
            </w:pPr>
            <w:r w:rsidRPr="00E2748D">
              <w:rPr>
                <w:rFonts w:cstheme="minorHAnsi"/>
                <w:b/>
                <w:bCs/>
              </w:rPr>
              <w:t>Ingdp</w:t>
            </w:r>
            <w:r w:rsidRPr="00E2748D">
              <w:rPr>
                <w:rFonts w:cstheme="minorHAnsi"/>
                <w:b/>
                <w:bCs/>
                <w:lang w:val="en-US"/>
              </w:rPr>
              <w:t>_</w:t>
            </w:r>
            <w:r w:rsidRPr="00E2748D">
              <w:rPr>
                <w:rFonts w:cstheme="minorHAnsi"/>
                <w:b/>
                <w:bCs/>
              </w:rPr>
              <w:t>person</w:t>
            </w:r>
          </w:p>
        </w:tc>
        <w:tc>
          <w:tcPr>
            <w:tcW w:w="6230" w:type="dxa"/>
            <w:gridSpan w:val="2"/>
          </w:tcPr>
          <w:p w14:paraId="1C342307" w14:textId="7E9EC96D" w:rsidR="00E2748D" w:rsidRPr="00E2748D" w:rsidRDefault="00E2748D" w:rsidP="007A032E">
            <w:pPr>
              <w:spacing w:line="360" w:lineRule="auto"/>
              <w:jc w:val="both"/>
              <w:rPr>
                <w:rFonts w:cstheme="minorHAnsi"/>
                <w:lang w:val="en-US"/>
              </w:rPr>
            </w:pPr>
            <w:r>
              <w:rPr>
                <w:rFonts w:cstheme="minorHAnsi"/>
                <w:lang w:val="en-US"/>
              </w:rPr>
              <w:t xml:space="preserve">                       </w:t>
            </w:r>
            <w:r w:rsidRPr="00E2748D">
              <w:rPr>
                <w:rFonts w:cstheme="minorHAnsi"/>
              </w:rPr>
              <w:t>1.0000</w:t>
            </w:r>
          </w:p>
        </w:tc>
      </w:tr>
      <w:tr w:rsidR="00B6415E" w:rsidRPr="004348C2" w14:paraId="28F2754C" w14:textId="77777777" w:rsidTr="007A032E">
        <w:tc>
          <w:tcPr>
            <w:tcW w:w="3115" w:type="dxa"/>
          </w:tcPr>
          <w:p w14:paraId="3B2A3748" w14:textId="483E8614" w:rsidR="00B6415E" w:rsidRPr="00E2748D" w:rsidRDefault="00B6415E" w:rsidP="00E2748D">
            <w:pPr>
              <w:spacing w:line="360" w:lineRule="auto"/>
              <w:jc w:val="center"/>
              <w:rPr>
                <w:rFonts w:cstheme="minorHAnsi"/>
                <w:b/>
                <w:bCs/>
                <w:lang w:val="en-US"/>
              </w:rPr>
            </w:pPr>
            <w:r w:rsidRPr="00E2748D">
              <w:rPr>
                <w:rFonts w:cstheme="minorHAnsi"/>
                <w:b/>
                <w:bCs/>
              </w:rPr>
              <w:t>logistic</w:t>
            </w:r>
            <w:r w:rsidR="00E2748D" w:rsidRPr="00E2748D">
              <w:rPr>
                <w:rFonts w:cstheme="minorHAnsi"/>
                <w:b/>
                <w:bCs/>
                <w:lang w:val="en-US"/>
              </w:rPr>
              <w:t>_</w:t>
            </w:r>
            <w:r w:rsidRPr="00E2748D">
              <w:rPr>
                <w:rFonts w:cstheme="minorHAnsi"/>
                <w:b/>
                <w:bCs/>
              </w:rPr>
              <w:t>p</w:t>
            </w:r>
            <w:r w:rsidR="00E2748D" w:rsidRPr="00E2748D">
              <w:rPr>
                <w:rFonts w:cstheme="minorHAnsi"/>
                <w:b/>
                <w:bCs/>
                <w:sz w:val="24"/>
                <w:szCs w:val="24"/>
              </w:rPr>
              <w:t>~</w:t>
            </w:r>
            <w:r w:rsidRPr="00E2748D">
              <w:rPr>
                <w:rFonts w:cstheme="minorHAnsi"/>
                <w:b/>
                <w:bCs/>
              </w:rPr>
              <w:t>f</w:t>
            </w:r>
          </w:p>
        </w:tc>
        <w:tc>
          <w:tcPr>
            <w:tcW w:w="3115" w:type="dxa"/>
          </w:tcPr>
          <w:p w14:paraId="5D9786DE" w14:textId="77777777" w:rsidR="00B6415E" w:rsidRPr="00E2748D" w:rsidRDefault="00B6415E" w:rsidP="00E2748D">
            <w:pPr>
              <w:spacing w:line="360" w:lineRule="auto"/>
              <w:jc w:val="center"/>
              <w:rPr>
                <w:rFonts w:cstheme="minorHAnsi"/>
                <w:lang w:val="en-US"/>
              </w:rPr>
            </w:pPr>
            <w:r w:rsidRPr="00E2748D">
              <w:rPr>
                <w:rFonts w:cstheme="minorHAnsi"/>
              </w:rPr>
              <w:t>0.8854</w:t>
            </w:r>
          </w:p>
        </w:tc>
        <w:tc>
          <w:tcPr>
            <w:tcW w:w="3115" w:type="dxa"/>
          </w:tcPr>
          <w:p w14:paraId="191DD7F4" w14:textId="77777777" w:rsidR="00B6415E" w:rsidRPr="00E2748D" w:rsidRDefault="00B6415E" w:rsidP="00D06F58">
            <w:pPr>
              <w:keepNext/>
              <w:spacing w:line="360" w:lineRule="auto"/>
              <w:jc w:val="center"/>
              <w:rPr>
                <w:rFonts w:cstheme="minorHAnsi"/>
                <w:lang w:val="en-US"/>
              </w:rPr>
            </w:pPr>
            <w:r w:rsidRPr="00E2748D">
              <w:rPr>
                <w:rFonts w:cstheme="minorHAnsi"/>
                <w:lang w:val="en-US"/>
              </w:rPr>
              <w:t>1.0000</w:t>
            </w:r>
          </w:p>
        </w:tc>
      </w:tr>
    </w:tbl>
    <w:p w14:paraId="788AAD49" w14:textId="4D7F2051" w:rsidR="00B6415E" w:rsidRPr="004348C2" w:rsidRDefault="00D06F58" w:rsidP="00D06F58">
      <w:pPr>
        <w:pStyle w:val="a9"/>
        <w:rPr>
          <w:rFonts w:cstheme="minorHAnsi"/>
          <w:lang w:val="en-US"/>
        </w:rPr>
      </w:pPr>
      <w:r w:rsidRPr="00D06F58">
        <w:rPr>
          <w:lang w:val="en-US"/>
        </w:rPr>
        <w:t xml:space="preserve">Table </w:t>
      </w:r>
      <w:r>
        <w:fldChar w:fldCharType="begin"/>
      </w:r>
      <w:r w:rsidRPr="00D06F58">
        <w:rPr>
          <w:lang w:val="en-US"/>
        </w:rPr>
        <w:instrText xml:space="preserve"> SEQ Table \* ARABIC </w:instrText>
      </w:r>
      <w:r>
        <w:fldChar w:fldCharType="separate"/>
      </w:r>
      <w:r w:rsidR="003C1F6D">
        <w:rPr>
          <w:noProof/>
          <w:lang w:val="en-US"/>
        </w:rPr>
        <w:t>5</w:t>
      </w:r>
      <w:r>
        <w:fldChar w:fldCharType="end"/>
      </w:r>
      <w:r>
        <w:rPr>
          <w:lang w:val="en-US"/>
        </w:rPr>
        <w:t xml:space="preserve">. </w:t>
      </w:r>
      <w:r>
        <w:t>С</w:t>
      </w:r>
      <w:r w:rsidRPr="00F278BB">
        <w:rPr>
          <w:lang w:val="en-US"/>
        </w:rPr>
        <w:t>orrelation</w:t>
      </w:r>
      <w:r w:rsidRPr="00D06F58">
        <w:rPr>
          <w:noProof/>
          <w:lang w:val="en-US"/>
        </w:rPr>
        <w:t xml:space="preserve"> </w:t>
      </w:r>
      <w:r>
        <w:rPr>
          <w:noProof/>
          <w:lang w:val="en-US"/>
        </w:rPr>
        <w:t>between GDP per person and logistic perfomance index</w:t>
      </w:r>
    </w:p>
    <w:tbl>
      <w:tblPr>
        <w:tblStyle w:val="a8"/>
        <w:tblW w:w="0" w:type="auto"/>
        <w:tblInd w:w="0" w:type="dxa"/>
        <w:tblLook w:val="04A0" w:firstRow="1" w:lastRow="0" w:firstColumn="1" w:lastColumn="0" w:noHBand="0" w:noVBand="1"/>
      </w:tblPr>
      <w:tblGrid>
        <w:gridCol w:w="1271"/>
        <w:gridCol w:w="1843"/>
        <w:gridCol w:w="850"/>
        <w:gridCol w:w="2268"/>
        <w:gridCol w:w="3113"/>
      </w:tblGrid>
      <w:tr w:rsidR="00B6415E" w:rsidRPr="004348C2" w14:paraId="73BF6796" w14:textId="77777777" w:rsidTr="00E2748D">
        <w:tc>
          <w:tcPr>
            <w:tcW w:w="1271" w:type="dxa"/>
          </w:tcPr>
          <w:p w14:paraId="7B26D110" w14:textId="77777777" w:rsidR="00B6415E" w:rsidRPr="00E2748D" w:rsidRDefault="00B6415E" w:rsidP="00E2748D">
            <w:pPr>
              <w:spacing w:line="360" w:lineRule="auto"/>
              <w:jc w:val="center"/>
              <w:rPr>
                <w:rFonts w:cstheme="minorHAnsi"/>
                <w:b/>
                <w:bCs/>
                <w:lang w:val="en-US"/>
              </w:rPr>
            </w:pPr>
            <w:r w:rsidRPr="00E2748D">
              <w:rPr>
                <w:rFonts w:cstheme="minorHAnsi"/>
                <w:b/>
                <w:bCs/>
                <w:lang w:val="en-US"/>
              </w:rPr>
              <w:t>Source</w:t>
            </w:r>
          </w:p>
        </w:tc>
        <w:tc>
          <w:tcPr>
            <w:tcW w:w="1843" w:type="dxa"/>
          </w:tcPr>
          <w:p w14:paraId="1B2F4348" w14:textId="77777777" w:rsidR="00B6415E" w:rsidRPr="00E2748D" w:rsidRDefault="00B6415E" w:rsidP="00E2748D">
            <w:pPr>
              <w:spacing w:line="360" w:lineRule="auto"/>
              <w:jc w:val="center"/>
              <w:rPr>
                <w:rFonts w:cstheme="minorHAnsi"/>
                <w:b/>
                <w:bCs/>
                <w:lang w:val="en-US"/>
              </w:rPr>
            </w:pPr>
            <w:r w:rsidRPr="00E2748D">
              <w:rPr>
                <w:rFonts w:cstheme="minorHAnsi"/>
                <w:b/>
                <w:bCs/>
                <w:lang w:val="en-US"/>
              </w:rPr>
              <w:t>SS</w:t>
            </w:r>
          </w:p>
        </w:tc>
        <w:tc>
          <w:tcPr>
            <w:tcW w:w="850" w:type="dxa"/>
          </w:tcPr>
          <w:p w14:paraId="7F34ED5B" w14:textId="77777777" w:rsidR="00B6415E" w:rsidRPr="00E2748D" w:rsidRDefault="00B6415E" w:rsidP="00E2748D">
            <w:pPr>
              <w:spacing w:line="360" w:lineRule="auto"/>
              <w:jc w:val="center"/>
              <w:rPr>
                <w:rFonts w:cstheme="minorHAnsi"/>
                <w:b/>
                <w:bCs/>
                <w:lang w:val="en-US"/>
              </w:rPr>
            </w:pPr>
            <w:r w:rsidRPr="00E2748D">
              <w:rPr>
                <w:rFonts w:cstheme="minorHAnsi"/>
                <w:b/>
                <w:bCs/>
                <w:lang w:val="en-US"/>
              </w:rPr>
              <w:t>df</w:t>
            </w:r>
          </w:p>
        </w:tc>
        <w:tc>
          <w:tcPr>
            <w:tcW w:w="2268" w:type="dxa"/>
          </w:tcPr>
          <w:p w14:paraId="2C82B1D9" w14:textId="77777777" w:rsidR="00B6415E" w:rsidRPr="00E2748D" w:rsidRDefault="00B6415E" w:rsidP="00E2748D">
            <w:pPr>
              <w:spacing w:line="360" w:lineRule="auto"/>
              <w:jc w:val="center"/>
              <w:rPr>
                <w:rFonts w:cstheme="minorHAnsi"/>
                <w:b/>
                <w:bCs/>
                <w:lang w:val="en-US"/>
              </w:rPr>
            </w:pPr>
            <w:r w:rsidRPr="00E2748D">
              <w:rPr>
                <w:rFonts w:cstheme="minorHAnsi"/>
                <w:b/>
                <w:bCs/>
                <w:lang w:val="en-US"/>
              </w:rPr>
              <w:t>MS</w:t>
            </w:r>
          </w:p>
        </w:tc>
        <w:tc>
          <w:tcPr>
            <w:tcW w:w="3113" w:type="dxa"/>
            <w:vMerge w:val="restart"/>
          </w:tcPr>
          <w:p w14:paraId="2CED99FD" w14:textId="638154D6" w:rsidR="00B6415E" w:rsidRPr="004348C2" w:rsidRDefault="00B6415E" w:rsidP="007A032E">
            <w:pPr>
              <w:rPr>
                <w:rFonts w:cstheme="minorHAnsi"/>
                <w:lang w:val="en-US"/>
              </w:rPr>
            </w:pPr>
            <w:r w:rsidRPr="004348C2">
              <w:rPr>
                <w:rFonts w:cstheme="minorHAnsi"/>
                <w:lang w:val="en-US"/>
              </w:rPr>
              <w:t xml:space="preserve">Number of obs </w:t>
            </w:r>
            <w:r w:rsidR="00E2748D">
              <w:rPr>
                <w:rFonts w:cstheme="minorHAnsi"/>
                <w:lang w:val="en-US"/>
              </w:rPr>
              <w:t xml:space="preserve">              </w:t>
            </w:r>
            <w:r w:rsidRPr="004348C2">
              <w:rPr>
                <w:rFonts w:cstheme="minorHAnsi"/>
                <w:lang w:val="en-US"/>
              </w:rPr>
              <w:t>=</w:t>
            </w:r>
            <w:r w:rsidR="00E2748D">
              <w:rPr>
                <w:rFonts w:cstheme="minorHAnsi"/>
                <w:lang w:val="en-US"/>
              </w:rPr>
              <w:t xml:space="preserve">     </w:t>
            </w:r>
            <w:r w:rsidRPr="004348C2">
              <w:rPr>
                <w:rFonts w:cstheme="minorHAnsi"/>
                <w:lang w:val="en-US"/>
              </w:rPr>
              <w:t xml:space="preserve"> </w:t>
            </w:r>
            <w:r w:rsidR="00E2748D">
              <w:rPr>
                <w:rFonts w:cstheme="minorHAnsi"/>
                <w:lang w:val="en-US"/>
              </w:rPr>
              <w:t xml:space="preserve">   </w:t>
            </w:r>
            <w:r w:rsidRPr="004348C2">
              <w:rPr>
                <w:rFonts w:cstheme="minorHAnsi"/>
                <w:lang w:val="en-US"/>
              </w:rPr>
              <w:t>23</w:t>
            </w:r>
          </w:p>
          <w:p w14:paraId="323955AE" w14:textId="1E2D11A8" w:rsidR="00B6415E" w:rsidRPr="004348C2" w:rsidRDefault="00B6415E" w:rsidP="007A032E">
            <w:pPr>
              <w:rPr>
                <w:rFonts w:cstheme="minorHAnsi"/>
                <w:lang w:val="en-US"/>
              </w:rPr>
            </w:pPr>
            <w:r w:rsidRPr="004348C2">
              <w:rPr>
                <w:rFonts w:cstheme="minorHAnsi"/>
                <w:lang w:val="en-US"/>
              </w:rPr>
              <w:t xml:space="preserve">F ( 4,      18).   </w:t>
            </w:r>
            <w:r w:rsidR="00E2748D">
              <w:rPr>
                <w:rFonts w:cstheme="minorHAnsi"/>
                <w:lang w:val="en-US"/>
              </w:rPr>
              <w:t xml:space="preserve">                 </w:t>
            </w:r>
            <w:r w:rsidRPr="004348C2">
              <w:rPr>
                <w:rFonts w:cstheme="minorHAnsi"/>
                <w:lang w:val="en-US"/>
              </w:rPr>
              <w:t xml:space="preserve">= </w:t>
            </w:r>
            <w:r w:rsidR="00E2748D">
              <w:rPr>
                <w:rFonts w:cstheme="minorHAnsi"/>
                <w:lang w:val="en-US"/>
              </w:rPr>
              <w:t xml:space="preserve">   </w:t>
            </w:r>
            <w:r w:rsidRPr="004348C2">
              <w:rPr>
                <w:rFonts w:cstheme="minorHAnsi"/>
                <w:lang w:val="en-US"/>
              </w:rPr>
              <w:t>12.13</w:t>
            </w:r>
          </w:p>
          <w:p w14:paraId="5C98B4B9" w14:textId="08C35622" w:rsidR="00B6415E" w:rsidRPr="004348C2" w:rsidRDefault="00B6415E" w:rsidP="007A032E">
            <w:pPr>
              <w:rPr>
                <w:rFonts w:cstheme="minorHAnsi"/>
                <w:lang w:val="en-US"/>
              </w:rPr>
            </w:pPr>
            <w:r w:rsidRPr="004348C2">
              <w:rPr>
                <w:rFonts w:cstheme="minorHAnsi"/>
                <w:sz w:val="24"/>
                <w:szCs w:val="24"/>
                <w:lang w:val="en-US"/>
              </w:rPr>
              <w:t xml:space="preserve">Prob &gt; F     </w:t>
            </w:r>
            <w:r w:rsidR="00E2748D">
              <w:rPr>
                <w:rFonts w:cstheme="minorHAnsi"/>
                <w:sz w:val="24"/>
                <w:szCs w:val="24"/>
                <w:lang w:val="en-US"/>
              </w:rPr>
              <w:t xml:space="preserve">               </w:t>
            </w:r>
            <w:r w:rsidRPr="004348C2">
              <w:rPr>
                <w:rFonts w:cstheme="minorHAnsi"/>
                <w:sz w:val="24"/>
                <w:szCs w:val="24"/>
                <w:lang w:val="en-US"/>
              </w:rPr>
              <w:t xml:space="preserve">   =</w:t>
            </w:r>
            <w:r w:rsidR="00E2748D">
              <w:rPr>
                <w:rFonts w:cstheme="minorHAnsi"/>
                <w:sz w:val="24"/>
                <w:szCs w:val="24"/>
                <w:lang w:val="en-US"/>
              </w:rPr>
              <w:t xml:space="preserve"> </w:t>
            </w:r>
            <w:r w:rsidRPr="004348C2">
              <w:rPr>
                <w:rFonts w:cstheme="minorHAnsi"/>
                <w:sz w:val="24"/>
                <w:szCs w:val="24"/>
                <w:lang w:val="en-US"/>
              </w:rPr>
              <w:t xml:space="preserve"> </w:t>
            </w:r>
            <w:r w:rsidRPr="004348C2">
              <w:rPr>
                <w:rFonts w:cstheme="minorHAnsi"/>
                <w:lang w:val="en-US"/>
              </w:rPr>
              <w:t>0.0001</w:t>
            </w:r>
          </w:p>
          <w:p w14:paraId="695A061B" w14:textId="22220B89" w:rsidR="00B6415E" w:rsidRPr="004348C2" w:rsidRDefault="00B6415E" w:rsidP="007A032E">
            <w:pPr>
              <w:rPr>
                <w:rFonts w:cstheme="minorHAnsi"/>
                <w:lang w:val="en-US"/>
              </w:rPr>
            </w:pPr>
            <w:r w:rsidRPr="004348C2">
              <w:rPr>
                <w:rFonts w:cstheme="minorHAnsi"/>
                <w:lang w:val="en-US"/>
              </w:rPr>
              <w:t xml:space="preserve">R-squared     </w:t>
            </w:r>
            <w:r w:rsidR="00E2748D">
              <w:rPr>
                <w:rFonts w:cstheme="minorHAnsi"/>
                <w:lang w:val="en-US"/>
              </w:rPr>
              <w:t xml:space="preserve">                 </w:t>
            </w:r>
            <w:r w:rsidRPr="004348C2">
              <w:rPr>
                <w:rFonts w:cstheme="minorHAnsi"/>
                <w:lang w:val="en-US"/>
              </w:rPr>
              <w:t xml:space="preserve"> = </w:t>
            </w:r>
            <w:r w:rsidR="00E2748D">
              <w:rPr>
                <w:rFonts w:cstheme="minorHAnsi"/>
                <w:lang w:val="en-US"/>
              </w:rPr>
              <w:t xml:space="preserve"> </w:t>
            </w:r>
            <w:r w:rsidRPr="004348C2">
              <w:rPr>
                <w:rFonts w:cstheme="minorHAnsi"/>
                <w:lang w:val="en-US"/>
              </w:rPr>
              <w:t>0.7294</w:t>
            </w:r>
          </w:p>
          <w:p w14:paraId="3DA91F0A" w14:textId="6F09D968" w:rsidR="00B6415E" w:rsidRPr="004348C2" w:rsidRDefault="00B6415E" w:rsidP="007A032E">
            <w:pPr>
              <w:rPr>
                <w:rFonts w:cstheme="minorHAnsi"/>
                <w:lang w:val="en-US"/>
              </w:rPr>
            </w:pPr>
            <w:r w:rsidRPr="004348C2">
              <w:rPr>
                <w:rFonts w:cstheme="minorHAnsi"/>
                <w:lang w:val="en-US"/>
              </w:rPr>
              <w:t xml:space="preserve">Adj R-squared </w:t>
            </w:r>
            <w:r w:rsidR="00E2748D">
              <w:rPr>
                <w:rFonts w:cstheme="minorHAnsi"/>
                <w:lang w:val="en-US"/>
              </w:rPr>
              <w:t xml:space="preserve">               </w:t>
            </w:r>
            <w:r w:rsidRPr="004348C2">
              <w:rPr>
                <w:rFonts w:cstheme="minorHAnsi"/>
                <w:lang w:val="en-US"/>
              </w:rPr>
              <w:t>=</w:t>
            </w:r>
            <w:r w:rsidR="00E2748D">
              <w:rPr>
                <w:rFonts w:cstheme="minorHAnsi"/>
                <w:lang w:val="en-US"/>
              </w:rPr>
              <w:t xml:space="preserve">  </w:t>
            </w:r>
            <w:r w:rsidRPr="004348C2">
              <w:rPr>
                <w:rFonts w:cstheme="minorHAnsi"/>
                <w:lang w:val="en-US"/>
              </w:rPr>
              <w:t>0.6693</w:t>
            </w:r>
          </w:p>
          <w:p w14:paraId="1C188552" w14:textId="71A4FDAE" w:rsidR="00B6415E" w:rsidRPr="004348C2" w:rsidRDefault="00B6415E" w:rsidP="007A032E">
            <w:pPr>
              <w:rPr>
                <w:rFonts w:cstheme="minorHAnsi"/>
                <w:lang w:val="en-US"/>
              </w:rPr>
            </w:pPr>
            <w:r w:rsidRPr="004348C2">
              <w:rPr>
                <w:rFonts w:cstheme="minorHAnsi"/>
                <w:lang w:val="en-US"/>
              </w:rPr>
              <w:t xml:space="preserve">Root MSE      </w:t>
            </w:r>
            <w:r w:rsidR="00E2748D">
              <w:rPr>
                <w:rFonts w:cstheme="minorHAnsi"/>
                <w:lang w:val="en-US"/>
              </w:rPr>
              <w:t xml:space="preserve">                  </w:t>
            </w:r>
            <w:r w:rsidRPr="004348C2">
              <w:rPr>
                <w:rFonts w:cstheme="minorHAnsi"/>
                <w:lang w:val="en-US"/>
              </w:rPr>
              <w:t xml:space="preserve">= </w:t>
            </w:r>
            <w:r w:rsidR="002723AC">
              <w:rPr>
                <w:rFonts w:cstheme="minorHAnsi"/>
                <w:lang w:val="en-US"/>
              </w:rPr>
              <w:t xml:space="preserve"> </w:t>
            </w:r>
            <w:r w:rsidRPr="004348C2">
              <w:rPr>
                <w:rFonts w:cstheme="minorHAnsi"/>
                <w:lang w:val="en-US"/>
              </w:rPr>
              <w:t>.56674</w:t>
            </w:r>
          </w:p>
        </w:tc>
      </w:tr>
      <w:tr w:rsidR="00B6415E" w:rsidRPr="004348C2" w14:paraId="43D2A118" w14:textId="77777777" w:rsidTr="00E2748D">
        <w:tc>
          <w:tcPr>
            <w:tcW w:w="1271" w:type="dxa"/>
          </w:tcPr>
          <w:p w14:paraId="10F5ECAB" w14:textId="77777777" w:rsidR="00B6415E" w:rsidRPr="00E2748D" w:rsidRDefault="00B6415E" w:rsidP="00E2748D">
            <w:pPr>
              <w:spacing w:line="360" w:lineRule="auto"/>
              <w:jc w:val="center"/>
              <w:rPr>
                <w:rFonts w:cstheme="minorHAnsi"/>
                <w:b/>
                <w:bCs/>
                <w:lang w:val="en-US"/>
              </w:rPr>
            </w:pPr>
            <w:r w:rsidRPr="00E2748D">
              <w:rPr>
                <w:rFonts w:cstheme="minorHAnsi"/>
                <w:b/>
                <w:bCs/>
              </w:rPr>
              <w:t>Model</w:t>
            </w:r>
          </w:p>
        </w:tc>
        <w:tc>
          <w:tcPr>
            <w:tcW w:w="1843" w:type="dxa"/>
          </w:tcPr>
          <w:p w14:paraId="4585034F" w14:textId="77777777" w:rsidR="00B6415E" w:rsidRPr="004348C2" w:rsidRDefault="00B6415E" w:rsidP="00E2748D">
            <w:pPr>
              <w:spacing w:line="360" w:lineRule="auto"/>
              <w:jc w:val="center"/>
              <w:rPr>
                <w:rFonts w:cstheme="minorHAnsi"/>
                <w:lang w:val="en-US"/>
              </w:rPr>
            </w:pPr>
            <w:r w:rsidRPr="004348C2">
              <w:rPr>
                <w:rFonts w:cstheme="minorHAnsi"/>
              </w:rPr>
              <w:t>15.5875695</w:t>
            </w:r>
          </w:p>
        </w:tc>
        <w:tc>
          <w:tcPr>
            <w:tcW w:w="850" w:type="dxa"/>
          </w:tcPr>
          <w:p w14:paraId="1ADCC777" w14:textId="77777777" w:rsidR="00B6415E" w:rsidRPr="004348C2" w:rsidRDefault="00B6415E" w:rsidP="00E2748D">
            <w:pPr>
              <w:spacing w:line="360" w:lineRule="auto"/>
              <w:jc w:val="center"/>
              <w:rPr>
                <w:rFonts w:cstheme="minorHAnsi"/>
                <w:lang w:val="en-US"/>
              </w:rPr>
            </w:pPr>
            <w:r w:rsidRPr="004348C2">
              <w:rPr>
                <w:rFonts w:cstheme="minorHAnsi"/>
              </w:rPr>
              <w:t>4</w:t>
            </w:r>
          </w:p>
        </w:tc>
        <w:tc>
          <w:tcPr>
            <w:tcW w:w="2268" w:type="dxa"/>
          </w:tcPr>
          <w:p w14:paraId="22DCEAF0" w14:textId="77777777" w:rsidR="00B6415E" w:rsidRPr="004348C2" w:rsidRDefault="00B6415E" w:rsidP="00E2748D">
            <w:pPr>
              <w:spacing w:line="360" w:lineRule="auto"/>
              <w:jc w:val="center"/>
              <w:rPr>
                <w:rFonts w:cstheme="minorHAnsi"/>
                <w:lang w:val="en-US"/>
              </w:rPr>
            </w:pPr>
            <w:r w:rsidRPr="004348C2">
              <w:rPr>
                <w:rFonts w:cstheme="minorHAnsi"/>
              </w:rPr>
              <w:t>3.89689238</w:t>
            </w:r>
          </w:p>
        </w:tc>
        <w:tc>
          <w:tcPr>
            <w:tcW w:w="3113" w:type="dxa"/>
            <w:vMerge/>
          </w:tcPr>
          <w:p w14:paraId="102DB057" w14:textId="77777777" w:rsidR="00B6415E" w:rsidRPr="004348C2" w:rsidRDefault="00B6415E" w:rsidP="007A032E">
            <w:pPr>
              <w:spacing w:line="360" w:lineRule="auto"/>
              <w:jc w:val="both"/>
              <w:rPr>
                <w:rFonts w:cstheme="minorHAnsi"/>
                <w:lang w:val="en-US"/>
              </w:rPr>
            </w:pPr>
          </w:p>
        </w:tc>
      </w:tr>
      <w:tr w:rsidR="00B6415E" w:rsidRPr="004348C2" w14:paraId="7168E304" w14:textId="77777777" w:rsidTr="00E2748D">
        <w:tc>
          <w:tcPr>
            <w:tcW w:w="1271" w:type="dxa"/>
          </w:tcPr>
          <w:p w14:paraId="027AE4FF" w14:textId="77777777" w:rsidR="00B6415E" w:rsidRPr="00E2748D" w:rsidRDefault="00B6415E" w:rsidP="00E2748D">
            <w:pPr>
              <w:spacing w:line="360" w:lineRule="auto"/>
              <w:jc w:val="center"/>
              <w:rPr>
                <w:rFonts w:cstheme="minorHAnsi"/>
                <w:b/>
                <w:bCs/>
                <w:lang w:val="en-US"/>
              </w:rPr>
            </w:pPr>
            <w:r w:rsidRPr="00E2748D">
              <w:rPr>
                <w:rFonts w:cstheme="minorHAnsi"/>
                <w:b/>
                <w:bCs/>
              </w:rPr>
              <w:t>Residual</w:t>
            </w:r>
          </w:p>
        </w:tc>
        <w:tc>
          <w:tcPr>
            <w:tcW w:w="1843" w:type="dxa"/>
          </w:tcPr>
          <w:p w14:paraId="3FAFC4DB" w14:textId="77777777" w:rsidR="00B6415E" w:rsidRPr="004348C2" w:rsidRDefault="00B6415E" w:rsidP="00E2748D">
            <w:pPr>
              <w:spacing w:line="360" w:lineRule="auto"/>
              <w:jc w:val="center"/>
              <w:rPr>
                <w:rFonts w:cstheme="minorHAnsi"/>
                <w:lang w:val="en-US"/>
              </w:rPr>
            </w:pPr>
            <w:r w:rsidRPr="004348C2">
              <w:rPr>
                <w:rFonts w:cstheme="minorHAnsi"/>
              </w:rPr>
              <w:t>5.78158115</w:t>
            </w:r>
          </w:p>
        </w:tc>
        <w:tc>
          <w:tcPr>
            <w:tcW w:w="850" w:type="dxa"/>
          </w:tcPr>
          <w:p w14:paraId="551FE492" w14:textId="77777777" w:rsidR="00B6415E" w:rsidRPr="004348C2" w:rsidRDefault="00B6415E" w:rsidP="00E2748D">
            <w:pPr>
              <w:spacing w:line="360" w:lineRule="auto"/>
              <w:jc w:val="center"/>
              <w:rPr>
                <w:rFonts w:cstheme="minorHAnsi"/>
                <w:lang w:val="en-US"/>
              </w:rPr>
            </w:pPr>
            <w:r w:rsidRPr="004348C2">
              <w:rPr>
                <w:rFonts w:cstheme="minorHAnsi"/>
              </w:rPr>
              <w:t>18</w:t>
            </w:r>
          </w:p>
        </w:tc>
        <w:tc>
          <w:tcPr>
            <w:tcW w:w="2268" w:type="dxa"/>
          </w:tcPr>
          <w:p w14:paraId="43908BCE" w14:textId="77777777" w:rsidR="00B6415E" w:rsidRPr="004348C2" w:rsidRDefault="00B6415E" w:rsidP="00E2748D">
            <w:pPr>
              <w:spacing w:line="360" w:lineRule="auto"/>
              <w:jc w:val="center"/>
              <w:rPr>
                <w:rFonts w:cstheme="minorHAnsi"/>
                <w:lang w:val="en-US"/>
              </w:rPr>
            </w:pPr>
            <w:r w:rsidRPr="004348C2">
              <w:rPr>
                <w:rFonts w:cstheme="minorHAnsi"/>
              </w:rPr>
              <w:t>.321198953</w:t>
            </w:r>
          </w:p>
        </w:tc>
        <w:tc>
          <w:tcPr>
            <w:tcW w:w="3113" w:type="dxa"/>
            <w:vMerge/>
          </w:tcPr>
          <w:p w14:paraId="1B5044B7" w14:textId="77777777" w:rsidR="00B6415E" w:rsidRPr="004348C2" w:rsidRDefault="00B6415E" w:rsidP="007A032E">
            <w:pPr>
              <w:spacing w:line="360" w:lineRule="auto"/>
              <w:jc w:val="both"/>
              <w:rPr>
                <w:rFonts w:cstheme="minorHAnsi"/>
                <w:lang w:val="en-US"/>
              </w:rPr>
            </w:pPr>
          </w:p>
        </w:tc>
      </w:tr>
      <w:tr w:rsidR="00B6415E" w:rsidRPr="004348C2" w14:paraId="6F7B8195" w14:textId="77777777" w:rsidTr="00E2748D">
        <w:tc>
          <w:tcPr>
            <w:tcW w:w="1271" w:type="dxa"/>
          </w:tcPr>
          <w:p w14:paraId="5FD9F5AE" w14:textId="77777777" w:rsidR="00B6415E" w:rsidRPr="00E2748D" w:rsidRDefault="00B6415E" w:rsidP="00E2748D">
            <w:pPr>
              <w:spacing w:line="360" w:lineRule="auto"/>
              <w:jc w:val="center"/>
              <w:rPr>
                <w:rFonts w:cstheme="minorHAnsi"/>
                <w:b/>
                <w:bCs/>
                <w:lang w:val="en-US"/>
              </w:rPr>
            </w:pPr>
            <w:r w:rsidRPr="00E2748D">
              <w:rPr>
                <w:rFonts w:cstheme="minorHAnsi"/>
                <w:b/>
                <w:bCs/>
                <w:lang w:val="en-US"/>
              </w:rPr>
              <w:t>Total</w:t>
            </w:r>
          </w:p>
        </w:tc>
        <w:tc>
          <w:tcPr>
            <w:tcW w:w="1843" w:type="dxa"/>
          </w:tcPr>
          <w:p w14:paraId="47B2FD56" w14:textId="77777777" w:rsidR="00B6415E" w:rsidRPr="004348C2" w:rsidRDefault="00B6415E" w:rsidP="00E2748D">
            <w:pPr>
              <w:spacing w:line="360" w:lineRule="auto"/>
              <w:jc w:val="center"/>
              <w:rPr>
                <w:rFonts w:cstheme="minorHAnsi"/>
                <w:lang w:val="en-US"/>
              </w:rPr>
            </w:pPr>
            <w:r w:rsidRPr="004348C2">
              <w:rPr>
                <w:rFonts w:cstheme="minorHAnsi"/>
              </w:rPr>
              <w:t>21.3691507</w:t>
            </w:r>
          </w:p>
        </w:tc>
        <w:tc>
          <w:tcPr>
            <w:tcW w:w="850" w:type="dxa"/>
          </w:tcPr>
          <w:p w14:paraId="38ADA003" w14:textId="77777777" w:rsidR="00B6415E" w:rsidRPr="004348C2" w:rsidRDefault="00B6415E" w:rsidP="00E2748D">
            <w:pPr>
              <w:spacing w:line="360" w:lineRule="auto"/>
              <w:jc w:val="center"/>
              <w:rPr>
                <w:rFonts w:cstheme="minorHAnsi"/>
                <w:lang w:val="en-US"/>
              </w:rPr>
            </w:pPr>
            <w:r w:rsidRPr="004348C2">
              <w:rPr>
                <w:rFonts w:cstheme="minorHAnsi"/>
                <w:lang w:val="en-US"/>
              </w:rPr>
              <w:t>22</w:t>
            </w:r>
          </w:p>
        </w:tc>
        <w:tc>
          <w:tcPr>
            <w:tcW w:w="2268" w:type="dxa"/>
          </w:tcPr>
          <w:p w14:paraId="77E06FC6" w14:textId="77777777" w:rsidR="00B6415E" w:rsidRPr="004348C2" w:rsidRDefault="00B6415E" w:rsidP="00E2748D">
            <w:pPr>
              <w:spacing w:line="360" w:lineRule="auto"/>
              <w:jc w:val="center"/>
              <w:rPr>
                <w:rFonts w:cstheme="minorHAnsi"/>
                <w:lang w:val="en-US"/>
              </w:rPr>
            </w:pPr>
            <w:r w:rsidRPr="004348C2">
              <w:rPr>
                <w:rFonts w:cstheme="minorHAnsi"/>
                <w:lang w:val="en-US"/>
              </w:rPr>
              <w:t>.97132503</w:t>
            </w:r>
          </w:p>
        </w:tc>
        <w:tc>
          <w:tcPr>
            <w:tcW w:w="3113" w:type="dxa"/>
            <w:vMerge/>
          </w:tcPr>
          <w:p w14:paraId="782CF337" w14:textId="77777777" w:rsidR="00B6415E" w:rsidRPr="004348C2" w:rsidRDefault="00B6415E" w:rsidP="007A032E">
            <w:pPr>
              <w:spacing w:line="360" w:lineRule="auto"/>
              <w:jc w:val="both"/>
              <w:rPr>
                <w:rFonts w:cstheme="minorHAnsi"/>
                <w:lang w:val="en-US"/>
              </w:rPr>
            </w:pPr>
          </w:p>
        </w:tc>
      </w:tr>
    </w:tbl>
    <w:p w14:paraId="70273407" w14:textId="77777777" w:rsidR="00B6415E" w:rsidRPr="004348C2" w:rsidRDefault="00B6415E" w:rsidP="00B6415E">
      <w:pPr>
        <w:spacing w:after="0" w:line="360" w:lineRule="auto"/>
        <w:ind w:firstLine="709"/>
        <w:jc w:val="both"/>
        <w:rPr>
          <w:rFonts w:cstheme="minorHAnsi"/>
          <w:lang w:val="en-US"/>
        </w:rPr>
      </w:pPr>
    </w:p>
    <w:tbl>
      <w:tblPr>
        <w:tblStyle w:val="a8"/>
        <w:tblW w:w="0" w:type="auto"/>
        <w:tblInd w:w="0" w:type="dxa"/>
        <w:tblLook w:val="04A0" w:firstRow="1" w:lastRow="0" w:firstColumn="1" w:lastColumn="0" w:noHBand="0" w:noVBand="1"/>
      </w:tblPr>
      <w:tblGrid>
        <w:gridCol w:w="1828"/>
        <w:gridCol w:w="1306"/>
        <w:gridCol w:w="1266"/>
        <w:gridCol w:w="1151"/>
        <w:gridCol w:w="1261"/>
        <w:gridCol w:w="1271"/>
        <w:gridCol w:w="1262"/>
      </w:tblGrid>
      <w:tr w:rsidR="00B6415E" w:rsidRPr="004348C2" w14:paraId="3E8FC8AC" w14:textId="77777777" w:rsidTr="00E2748D">
        <w:trPr>
          <w:trHeight w:val="507"/>
        </w:trPr>
        <w:tc>
          <w:tcPr>
            <w:tcW w:w="1736" w:type="dxa"/>
          </w:tcPr>
          <w:p w14:paraId="2B03D6F9" w14:textId="77777777" w:rsidR="00B6415E" w:rsidRPr="00E2748D" w:rsidRDefault="00B6415E" w:rsidP="00E2748D">
            <w:pPr>
              <w:spacing w:line="360" w:lineRule="auto"/>
              <w:jc w:val="center"/>
              <w:rPr>
                <w:rFonts w:cstheme="minorHAnsi"/>
                <w:b/>
                <w:bCs/>
                <w:sz w:val="24"/>
                <w:szCs w:val="24"/>
                <w:lang w:val="en-US"/>
              </w:rPr>
            </w:pPr>
            <w:r w:rsidRPr="00E2748D">
              <w:rPr>
                <w:rFonts w:cstheme="minorHAnsi"/>
                <w:b/>
                <w:bCs/>
                <w:sz w:val="24"/>
                <w:szCs w:val="24"/>
              </w:rPr>
              <w:t>Inp</w:t>
            </w:r>
          </w:p>
        </w:tc>
        <w:tc>
          <w:tcPr>
            <w:tcW w:w="1316" w:type="dxa"/>
          </w:tcPr>
          <w:p w14:paraId="4D5ACD9F" w14:textId="77777777" w:rsidR="00B6415E" w:rsidRPr="00E2748D" w:rsidRDefault="00B6415E" w:rsidP="00E2748D">
            <w:pPr>
              <w:spacing w:line="360" w:lineRule="auto"/>
              <w:jc w:val="center"/>
              <w:rPr>
                <w:rFonts w:cstheme="minorHAnsi"/>
                <w:b/>
                <w:bCs/>
                <w:sz w:val="24"/>
                <w:szCs w:val="24"/>
                <w:lang w:val="en-US"/>
              </w:rPr>
            </w:pPr>
            <w:r w:rsidRPr="00E2748D">
              <w:rPr>
                <w:rFonts w:cstheme="minorHAnsi"/>
                <w:b/>
                <w:bCs/>
                <w:sz w:val="24"/>
                <w:szCs w:val="24"/>
              </w:rPr>
              <w:t>Coef.</w:t>
            </w:r>
          </w:p>
        </w:tc>
        <w:tc>
          <w:tcPr>
            <w:tcW w:w="1274" w:type="dxa"/>
          </w:tcPr>
          <w:p w14:paraId="2F8F2B53" w14:textId="77777777" w:rsidR="00B6415E" w:rsidRPr="00E2748D" w:rsidRDefault="00B6415E" w:rsidP="00E2748D">
            <w:pPr>
              <w:spacing w:line="360" w:lineRule="auto"/>
              <w:jc w:val="center"/>
              <w:rPr>
                <w:rFonts w:cstheme="minorHAnsi"/>
                <w:b/>
                <w:bCs/>
                <w:sz w:val="24"/>
                <w:szCs w:val="24"/>
                <w:lang w:val="en-US"/>
              </w:rPr>
            </w:pPr>
            <w:r w:rsidRPr="00E2748D">
              <w:rPr>
                <w:rFonts w:cstheme="minorHAnsi"/>
                <w:b/>
                <w:bCs/>
                <w:sz w:val="24"/>
                <w:szCs w:val="24"/>
              </w:rPr>
              <w:t>Std. Err.</w:t>
            </w:r>
          </w:p>
        </w:tc>
        <w:tc>
          <w:tcPr>
            <w:tcW w:w="1181" w:type="dxa"/>
          </w:tcPr>
          <w:p w14:paraId="227DCB79" w14:textId="77777777" w:rsidR="00B6415E" w:rsidRPr="00E2748D" w:rsidRDefault="00B6415E" w:rsidP="00E2748D">
            <w:pPr>
              <w:spacing w:line="360" w:lineRule="auto"/>
              <w:jc w:val="center"/>
              <w:rPr>
                <w:rFonts w:cstheme="minorHAnsi"/>
                <w:b/>
                <w:bCs/>
                <w:sz w:val="24"/>
                <w:szCs w:val="24"/>
                <w:lang w:val="en-US"/>
              </w:rPr>
            </w:pPr>
            <w:r w:rsidRPr="00E2748D">
              <w:rPr>
                <w:rFonts w:cstheme="minorHAnsi"/>
                <w:b/>
                <w:bCs/>
                <w:sz w:val="24"/>
                <w:szCs w:val="24"/>
              </w:rPr>
              <w:t>t</w:t>
            </w:r>
          </w:p>
        </w:tc>
        <w:tc>
          <w:tcPr>
            <w:tcW w:w="1289" w:type="dxa"/>
          </w:tcPr>
          <w:p w14:paraId="4EF39CE6" w14:textId="77777777" w:rsidR="00B6415E" w:rsidRPr="00E2748D" w:rsidRDefault="00B6415E" w:rsidP="00E2748D">
            <w:pPr>
              <w:spacing w:line="360" w:lineRule="auto"/>
              <w:jc w:val="center"/>
              <w:rPr>
                <w:rFonts w:cstheme="minorHAnsi"/>
                <w:b/>
                <w:bCs/>
                <w:sz w:val="24"/>
                <w:szCs w:val="24"/>
                <w:lang w:val="en-US"/>
              </w:rPr>
            </w:pPr>
            <w:r w:rsidRPr="00E2748D">
              <w:rPr>
                <w:rFonts w:cstheme="minorHAnsi"/>
                <w:b/>
                <w:bCs/>
                <w:sz w:val="24"/>
                <w:szCs w:val="24"/>
                <w:lang w:val="en-US"/>
              </w:rPr>
              <w:t>P&gt;|t|</w:t>
            </w:r>
          </w:p>
        </w:tc>
        <w:tc>
          <w:tcPr>
            <w:tcW w:w="2549" w:type="dxa"/>
            <w:gridSpan w:val="2"/>
          </w:tcPr>
          <w:p w14:paraId="72D70961" w14:textId="77777777" w:rsidR="00B6415E" w:rsidRPr="00E2748D" w:rsidRDefault="00B6415E" w:rsidP="00E2748D">
            <w:pPr>
              <w:spacing w:line="360" w:lineRule="auto"/>
              <w:jc w:val="center"/>
              <w:rPr>
                <w:rFonts w:cstheme="minorHAnsi"/>
                <w:b/>
                <w:bCs/>
                <w:sz w:val="24"/>
                <w:szCs w:val="24"/>
                <w:lang w:val="en-US"/>
              </w:rPr>
            </w:pPr>
            <w:r w:rsidRPr="00E2748D">
              <w:rPr>
                <w:rFonts w:cstheme="minorHAnsi"/>
                <w:b/>
                <w:bCs/>
                <w:sz w:val="24"/>
                <w:szCs w:val="24"/>
                <w:lang w:val="en-US"/>
              </w:rPr>
              <w:t>[95% Conf. Interval]</w:t>
            </w:r>
          </w:p>
        </w:tc>
      </w:tr>
      <w:tr w:rsidR="00B6415E" w:rsidRPr="004348C2" w14:paraId="53222CFA" w14:textId="77777777" w:rsidTr="00E2748D">
        <w:tc>
          <w:tcPr>
            <w:tcW w:w="1736" w:type="dxa"/>
          </w:tcPr>
          <w:p w14:paraId="2D1240D5" w14:textId="77777777" w:rsidR="00B6415E" w:rsidRPr="00E2748D" w:rsidRDefault="00B6415E" w:rsidP="00E2748D">
            <w:pPr>
              <w:spacing w:line="360" w:lineRule="auto"/>
              <w:jc w:val="center"/>
              <w:rPr>
                <w:rFonts w:cstheme="minorHAnsi"/>
                <w:b/>
                <w:bCs/>
                <w:sz w:val="24"/>
                <w:szCs w:val="24"/>
                <w:lang w:val="en-US"/>
              </w:rPr>
            </w:pPr>
            <w:r w:rsidRPr="00E2748D">
              <w:rPr>
                <w:rFonts w:cstheme="minorHAnsi"/>
                <w:b/>
                <w:bCs/>
                <w:sz w:val="24"/>
                <w:szCs w:val="24"/>
                <w:lang w:val="en-US"/>
              </w:rPr>
              <w:t>l</w:t>
            </w:r>
            <w:r w:rsidRPr="00E2748D">
              <w:rPr>
                <w:rFonts w:cstheme="minorHAnsi"/>
                <w:b/>
                <w:bCs/>
                <w:sz w:val="24"/>
                <w:szCs w:val="24"/>
              </w:rPr>
              <w:t>ngdp</w:t>
            </w:r>
            <w:r w:rsidRPr="00E2748D">
              <w:rPr>
                <w:rFonts w:cstheme="minorHAnsi"/>
                <w:b/>
                <w:bCs/>
                <w:sz w:val="24"/>
                <w:szCs w:val="24"/>
                <w:lang w:val="en-US"/>
              </w:rPr>
              <w:t>_</w:t>
            </w:r>
            <w:r w:rsidRPr="00E2748D">
              <w:rPr>
                <w:rFonts w:cstheme="minorHAnsi"/>
                <w:b/>
                <w:bCs/>
                <w:sz w:val="24"/>
                <w:szCs w:val="24"/>
              </w:rPr>
              <w:t>person</w:t>
            </w:r>
          </w:p>
        </w:tc>
        <w:tc>
          <w:tcPr>
            <w:tcW w:w="1316" w:type="dxa"/>
          </w:tcPr>
          <w:p w14:paraId="304DF6C2" w14:textId="77777777" w:rsidR="00B6415E" w:rsidRPr="00E2748D" w:rsidRDefault="00B6415E" w:rsidP="00E2748D">
            <w:pPr>
              <w:spacing w:line="360" w:lineRule="auto"/>
              <w:jc w:val="center"/>
              <w:rPr>
                <w:rFonts w:cstheme="minorHAnsi"/>
                <w:sz w:val="24"/>
                <w:szCs w:val="24"/>
                <w:lang w:val="en-US"/>
              </w:rPr>
            </w:pPr>
            <w:r w:rsidRPr="00E2748D">
              <w:rPr>
                <w:rFonts w:cstheme="minorHAnsi"/>
                <w:sz w:val="24"/>
                <w:szCs w:val="24"/>
              </w:rPr>
              <w:t>. 4183023</w:t>
            </w:r>
          </w:p>
        </w:tc>
        <w:tc>
          <w:tcPr>
            <w:tcW w:w="1274" w:type="dxa"/>
          </w:tcPr>
          <w:p w14:paraId="3A003FFA" w14:textId="77777777" w:rsidR="00B6415E" w:rsidRPr="00E2748D" w:rsidRDefault="00B6415E" w:rsidP="00E2748D">
            <w:pPr>
              <w:spacing w:line="360" w:lineRule="auto"/>
              <w:jc w:val="center"/>
              <w:rPr>
                <w:rFonts w:cstheme="minorHAnsi"/>
                <w:sz w:val="24"/>
                <w:szCs w:val="24"/>
                <w:lang w:val="en-US"/>
              </w:rPr>
            </w:pPr>
            <w:r w:rsidRPr="00E2748D">
              <w:rPr>
                <w:rFonts w:cstheme="minorHAnsi"/>
                <w:sz w:val="24"/>
                <w:szCs w:val="24"/>
              </w:rPr>
              <w:t>.2741149</w:t>
            </w:r>
          </w:p>
        </w:tc>
        <w:tc>
          <w:tcPr>
            <w:tcW w:w="1181" w:type="dxa"/>
          </w:tcPr>
          <w:p w14:paraId="36A328F2" w14:textId="77777777" w:rsidR="00B6415E" w:rsidRPr="00E2748D" w:rsidRDefault="00B6415E" w:rsidP="00E2748D">
            <w:pPr>
              <w:spacing w:line="360" w:lineRule="auto"/>
              <w:jc w:val="center"/>
              <w:rPr>
                <w:rFonts w:cstheme="minorHAnsi"/>
                <w:sz w:val="24"/>
                <w:szCs w:val="24"/>
                <w:lang w:val="en-US"/>
              </w:rPr>
            </w:pPr>
            <w:r w:rsidRPr="00E2748D">
              <w:rPr>
                <w:rFonts w:cstheme="minorHAnsi"/>
                <w:sz w:val="24"/>
                <w:szCs w:val="24"/>
              </w:rPr>
              <w:t>1.53</w:t>
            </w:r>
          </w:p>
        </w:tc>
        <w:tc>
          <w:tcPr>
            <w:tcW w:w="1289" w:type="dxa"/>
          </w:tcPr>
          <w:p w14:paraId="2C669E90" w14:textId="77777777" w:rsidR="00B6415E" w:rsidRPr="00E2748D" w:rsidRDefault="00B6415E" w:rsidP="00E2748D">
            <w:pPr>
              <w:spacing w:line="360" w:lineRule="auto"/>
              <w:jc w:val="center"/>
              <w:rPr>
                <w:rFonts w:cstheme="minorHAnsi"/>
                <w:sz w:val="24"/>
                <w:szCs w:val="24"/>
                <w:lang w:val="en-US"/>
              </w:rPr>
            </w:pPr>
            <w:r w:rsidRPr="00E2748D">
              <w:rPr>
                <w:rFonts w:cstheme="minorHAnsi"/>
                <w:sz w:val="24"/>
                <w:szCs w:val="24"/>
              </w:rPr>
              <w:t>0.144</w:t>
            </w:r>
          </w:p>
        </w:tc>
        <w:tc>
          <w:tcPr>
            <w:tcW w:w="1279" w:type="dxa"/>
          </w:tcPr>
          <w:p w14:paraId="77DDBB33" w14:textId="77777777" w:rsidR="00B6415E" w:rsidRPr="00E2748D" w:rsidRDefault="00B6415E" w:rsidP="00E2748D">
            <w:pPr>
              <w:spacing w:line="360" w:lineRule="auto"/>
              <w:jc w:val="center"/>
              <w:rPr>
                <w:rFonts w:cstheme="minorHAnsi"/>
                <w:sz w:val="24"/>
                <w:szCs w:val="24"/>
                <w:lang w:val="en-US"/>
              </w:rPr>
            </w:pPr>
            <w:r w:rsidRPr="00E2748D">
              <w:rPr>
                <w:rFonts w:cstheme="minorHAnsi"/>
                <w:sz w:val="24"/>
                <w:szCs w:val="24"/>
              </w:rPr>
              <w:t>-. 1575917</w:t>
            </w:r>
          </w:p>
        </w:tc>
        <w:tc>
          <w:tcPr>
            <w:tcW w:w="1270" w:type="dxa"/>
          </w:tcPr>
          <w:p w14:paraId="106378E9" w14:textId="77777777" w:rsidR="00B6415E" w:rsidRPr="00E2748D" w:rsidRDefault="00B6415E" w:rsidP="00E2748D">
            <w:pPr>
              <w:spacing w:line="360" w:lineRule="auto"/>
              <w:jc w:val="center"/>
              <w:rPr>
                <w:rFonts w:cstheme="minorHAnsi"/>
                <w:sz w:val="24"/>
                <w:szCs w:val="24"/>
                <w:lang w:val="en-US"/>
              </w:rPr>
            </w:pPr>
            <w:r w:rsidRPr="00E2748D">
              <w:rPr>
                <w:rFonts w:cstheme="minorHAnsi"/>
                <w:sz w:val="24"/>
                <w:szCs w:val="24"/>
              </w:rPr>
              <w:t>.9941962</w:t>
            </w:r>
          </w:p>
        </w:tc>
      </w:tr>
      <w:tr w:rsidR="00B6415E" w:rsidRPr="004348C2" w14:paraId="09BA7297" w14:textId="77777777" w:rsidTr="00E2748D">
        <w:tc>
          <w:tcPr>
            <w:tcW w:w="1736" w:type="dxa"/>
          </w:tcPr>
          <w:p w14:paraId="612464B6" w14:textId="77777777" w:rsidR="00B6415E" w:rsidRPr="00E2748D" w:rsidRDefault="00B6415E" w:rsidP="00E2748D">
            <w:pPr>
              <w:spacing w:line="360" w:lineRule="auto"/>
              <w:jc w:val="center"/>
              <w:rPr>
                <w:rFonts w:cstheme="minorHAnsi"/>
                <w:b/>
                <w:bCs/>
                <w:sz w:val="24"/>
                <w:szCs w:val="24"/>
                <w:lang w:val="en-US"/>
              </w:rPr>
            </w:pPr>
            <w:r w:rsidRPr="00E2748D">
              <w:rPr>
                <w:rFonts w:cstheme="minorHAnsi"/>
                <w:b/>
                <w:bCs/>
                <w:sz w:val="24"/>
                <w:szCs w:val="24"/>
                <w:lang w:val="en-US"/>
              </w:rPr>
              <w:t>l</w:t>
            </w:r>
            <w:r w:rsidRPr="00E2748D">
              <w:rPr>
                <w:rFonts w:cstheme="minorHAnsi"/>
                <w:b/>
                <w:bCs/>
                <w:sz w:val="24"/>
                <w:szCs w:val="24"/>
              </w:rPr>
              <w:t>and</w:t>
            </w:r>
            <w:r w:rsidRPr="00E2748D">
              <w:rPr>
                <w:rFonts w:cstheme="minorHAnsi"/>
                <w:b/>
                <w:bCs/>
                <w:sz w:val="24"/>
                <w:szCs w:val="24"/>
                <w:lang w:val="en-US"/>
              </w:rPr>
              <w:t>_</w:t>
            </w:r>
            <w:r w:rsidRPr="00E2748D">
              <w:rPr>
                <w:rFonts w:cstheme="minorHAnsi"/>
                <w:b/>
                <w:bCs/>
                <w:sz w:val="24"/>
                <w:szCs w:val="24"/>
              </w:rPr>
              <w:t>ha</w:t>
            </w:r>
            <w:r w:rsidRPr="00E2748D">
              <w:rPr>
                <w:rFonts w:cstheme="minorHAnsi"/>
                <w:b/>
                <w:bCs/>
                <w:sz w:val="24"/>
                <w:szCs w:val="24"/>
                <w:lang w:val="en-US"/>
              </w:rPr>
              <w:t>_</w:t>
            </w:r>
            <w:r w:rsidRPr="00E2748D">
              <w:rPr>
                <w:rFonts w:cstheme="minorHAnsi"/>
                <w:b/>
                <w:bCs/>
                <w:sz w:val="24"/>
                <w:szCs w:val="24"/>
              </w:rPr>
              <w:t>person</w:t>
            </w:r>
          </w:p>
        </w:tc>
        <w:tc>
          <w:tcPr>
            <w:tcW w:w="1316" w:type="dxa"/>
          </w:tcPr>
          <w:p w14:paraId="4C38778D" w14:textId="77777777" w:rsidR="00B6415E" w:rsidRPr="00E2748D" w:rsidRDefault="00B6415E" w:rsidP="00E2748D">
            <w:pPr>
              <w:spacing w:line="360" w:lineRule="auto"/>
              <w:jc w:val="center"/>
              <w:rPr>
                <w:rFonts w:cstheme="minorHAnsi"/>
                <w:sz w:val="24"/>
                <w:szCs w:val="24"/>
                <w:lang w:val="en-US"/>
              </w:rPr>
            </w:pPr>
            <w:r w:rsidRPr="00E2748D">
              <w:rPr>
                <w:rFonts w:cstheme="minorHAnsi"/>
                <w:sz w:val="24"/>
                <w:szCs w:val="24"/>
              </w:rPr>
              <w:t>-2.189521</w:t>
            </w:r>
          </w:p>
        </w:tc>
        <w:tc>
          <w:tcPr>
            <w:tcW w:w="1274" w:type="dxa"/>
          </w:tcPr>
          <w:p w14:paraId="2D4F4978" w14:textId="77777777" w:rsidR="00B6415E" w:rsidRPr="00E2748D" w:rsidRDefault="00B6415E" w:rsidP="00E2748D">
            <w:pPr>
              <w:spacing w:line="360" w:lineRule="auto"/>
              <w:jc w:val="center"/>
              <w:rPr>
                <w:rFonts w:cstheme="minorHAnsi"/>
                <w:sz w:val="24"/>
                <w:szCs w:val="24"/>
                <w:lang w:val="en-US"/>
              </w:rPr>
            </w:pPr>
            <w:r w:rsidRPr="00E2748D">
              <w:rPr>
                <w:rFonts w:cstheme="minorHAnsi"/>
                <w:sz w:val="24"/>
                <w:szCs w:val="24"/>
              </w:rPr>
              <w:t>.8753581</w:t>
            </w:r>
          </w:p>
        </w:tc>
        <w:tc>
          <w:tcPr>
            <w:tcW w:w="1181" w:type="dxa"/>
          </w:tcPr>
          <w:p w14:paraId="55C253FD" w14:textId="77777777" w:rsidR="00B6415E" w:rsidRPr="00E2748D" w:rsidRDefault="00B6415E" w:rsidP="00E2748D">
            <w:pPr>
              <w:spacing w:line="360" w:lineRule="auto"/>
              <w:jc w:val="center"/>
              <w:rPr>
                <w:rFonts w:cstheme="minorHAnsi"/>
                <w:sz w:val="24"/>
                <w:szCs w:val="24"/>
                <w:lang w:val="en-US"/>
              </w:rPr>
            </w:pPr>
            <w:r w:rsidRPr="00E2748D">
              <w:rPr>
                <w:rFonts w:cstheme="minorHAnsi"/>
                <w:sz w:val="24"/>
                <w:szCs w:val="24"/>
              </w:rPr>
              <w:t>-2.50</w:t>
            </w:r>
          </w:p>
        </w:tc>
        <w:tc>
          <w:tcPr>
            <w:tcW w:w="1289" w:type="dxa"/>
          </w:tcPr>
          <w:p w14:paraId="1B1CF11F" w14:textId="77777777" w:rsidR="00B6415E" w:rsidRPr="00E2748D" w:rsidRDefault="00B6415E" w:rsidP="00E2748D">
            <w:pPr>
              <w:spacing w:line="360" w:lineRule="auto"/>
              <w:jc w:val="center"/>
              <w:rPr>
                <w:rFonts w:cstheme="minorHAnsi"/>
                <w:sz w:val="24"/>
                <w:szCs w:val="24"/>
                <w:lang w:val="en-US"/>
              </w:rPr>
            </w:pPr>
            <w:r w:rsidRPr="00E2748D">
              <w:rPr>
                <w:rFonts w:cstheme="minorHAnsi"/>
                <w:sz w:val="24"/>
                <w:szCs w:val="24"/>
              </w:rPr>
              <w:t>0.022</w:t>
            </w:r>
          </w:p>
        </w:tc>
        <w:tc>
          <w:tcPr>
            <w:tcW w:w="1279" w:type="dxa"/>
          </w:tcPr>
          <w:p w14:paraId="405AEE6E" w14:textId="77777777" w:rsidR="00B6415E" w:rsidRPr="00E2748D" w:rsidRDefault="00B6415E" w:rsidP="00E2748D">
            <w:pPr>
              <w:spacing w:line="360" w:lineRule="auto"/>
              <w:jc w:val="center"/>
              <w:rPr>
                <w:rFonts w:cstheme="minorHAnsi"/>
                <w:sz w:val="24"/>
                <w:szCs w:val="24"/>
                <w:lang w:val="en-US"/>
              </w:rPr>
            </w:pPr>
            <w:r w:rsidRPr="00E2748D">
              <w:rPr>
                <w:rFonts w:cstheme="minorHAnsi"/>
                <w:sz w:val="24"/>
                <w:szCs w:val="24"/>
              </w:rPr>
              <w:t>-4.02858</w:t>
            </w:r>
          </w:p>
        </w:tc>
        <w:tc>
          <w:tcPr>
            <w:tcW w:w="1270" w:type="dxa"/>
          </w:tcPr>
          <w:p w14:paraId="7B79C654" w14:textId="77777777" w:rsidR="00B6415E" w:rsidRPr="00E2748D" w:rsidRDefault="00B6415E" w:rsidP="00E2748D">
            <w:pPr>
              <w:spacing w:line="360" w:lineRule="auto"/>
              <w:jc w:val="center"/>
              <w:rPr>
                <w:rFonts w:cstheme="minorHAnsi"/>
                <w:sz w:val="24"/>
                <w:szCs w:val="24"/>
                <w:lang w:val="en-US"/>
              </w:rPr>
            </w:pPr>
            <w:r w:rsidRPr="00E2748D">
              <w:rPr>
                <w:rFonts w:cstheme="minorHAnsi"/>
                <w:sz w:val="24"/>
                <w:szCs w:val="24"/>
              </w:rPr>
              <w:t>-. 3504618</w:t>
            </w:r>
          </w:p>
        </w:tc>
      </w:tr>
      <w:tr w:rsidR="00B6415E" w:rsidRPr="004348C2" w14:paraId="1B89EDFF" w14:textId="77777777" w:rsidTr="00E2748D">
        <w:tc>
          <w:tcPr>
            <w:tcW w:w="1736" w:type="dxa"/>
          </w:tcPr>
          <w:p w14:paraId="50CAB7E3" w14:textId="77777777" w:rsidR="00B6415E" w:rsidRPr="00E2748D" w:rsidRDefault="00B6415E" w:rsidP="00E2748D">
            <w:pPr>
              <w:spacing w:line="360" w:lineRule="auto"/>
              <w:jc w:val="center"/>
              <w:rPr>
                <w:rFonts w:cstheme="minorHAnsi"/>
                <w:b/>
                <w:bCs/>
                <w:sz w:val="24"/>
                <w:szCs w:val="24"/>
                <w:lang w:val="en-US"/>
              </w:rPr>
            </w:pPr>
            <w:r w:rsidRPr="00E2748D">
              <w:rPr>
                <w:rFonts w:cstheme="minorHAnsi"/>
                <w:b/>
                <w:bCs/>
                <w:sz w:val="24"/>
                <w:szCs w:val="24"/>
              </w:rPr>
              <w:t>urban</w:t>
            </w:r>
            <w:r w:rsidRPr="00E2748D">
              <w:rPr>
                <w:rFonts w:cstheme="minorHAnsi"/>
                <w:b/>
                <w:bCs/>
                <w:sz w:val="24"/>
                <w:szCs w:val="24"/>
                <w:lang w:val="en-US"/>
              </w:rPr>
              <w:t>_</w:t>
            </w:r>
            <w:r w:rsidRPr="00E2748D">
              <w:rPr>
                <w:rFonts w:cstheme="minorHAnsi"/>
                <w:b/>
                <w:bCs/>
                <w:sz w:val="24"/>
                <w:szCs w:val="24"/>
              </w:rPr>
              <w:t>pop</w:t>
            </w:r>
          </w:p>
        </w:tc>
        <w:tc>
          <w:tcPr>
            <w:tcW w:w="1316" w:type="dxa"/>
          </w:tcPr>
          <w:p w14:paraId="0BFD5FAD" w14:textId="77777777" w:rsidR="00B6415E" w:rsidRPr="00E2748D" w:rsidRDefault="00B6415E" w:rsidP="00E2748D">
            <w:pPr>
              <w:spacing w:line="360" w:lineRule="auto"/>
              <w:jc w:val="center"/>
              <w:rPr>
                <w:rFonts w:cstheme="minorHAnsi"/>
                <w:sz w:val="24"/>
                <w:szCs w:val="24"/>
                <w:lang w:val="en-US"/>
              </w:rPr>
            </w:pPr>
            <w:r w:rsidRPr="00E2748D">
              <w:rPr>
                <w:rFonts w:cstheme="minorHAnsi"/>
                <w:sz w:val="24"/>
                <w:szCs w:val="24"/>
              </w:rPr>
              <w:t>. 4557763</w:t>
            </w:r>
          </w:p>
        </w:tc>
        <w:tc>
          <w:tcPr>
            <w:tcW w:w="1274" w:type="dxa"/>
          </w:tcPr>
          <w:p w14:paraId="124C2C05" w14:textId="77777777" w:rsidR="00B6415E" w:rsidRPr="00E2748D" w:rsidRDefault="00B6415E" w:rsidP="00E2748D">
            <w:pPr>
              <w:spacing w:line="360" w:lineRule="auto"/>
              <w:jc w:val="center"/>
              <w:rPr>
                <w:rFonts w:cstheme="minorHAnsi"/>
                <w:sz w:val="24"/>
                <w:szCs w:val="24"/>
                <w:lang w:val="en-US"/>
              </w:rPr>
            </w:pPr>
            <w:r w:rsidRPr="00E2748D">
              <w:rPr>
                <w:rFonts w:cstheme="minorHAnsi"/>
                <w:sz w:val="24"/>
                <w:szCs w:val="24"/>
              </w:rPr>
              <w:t>1.281639</w:t>
            </w:r>
          </w:p>
        </w:tc>
        <w:tc>
          <w:tcPr>
            <w:tcW w:w="1181" w:type="dxa"/>
          </w:tcPr>
          <w:p w14:paraId="0F4169D3" w14:textId="77777777" w:rsidR="00B6415E" w:rsidRPr="00E2748D" w:rsidRDefault="00B6415E" w:rsidP="00E2748D">
            <w:pPr>
              <w:spacing w:line="360" w:lineRule="auto"/>
              <w:jc w:val="center"/>
              <w:rPr>
                <w:rFonts w:cstheme="minorHAnsi"/>
                <w:sz w:val="24"/>
                <w:szCs w:val="24"/>
                <w:lang w:val="en-US"/>
              </w:rPr>
            </w:pPr>
            <w:r w:rsidRPr="00E2748D">
              <w:rPr>
                <w:rFonts w:cstheme="minorHAnsi"/>
                <w:sz w:val="24"/>
                <w:szCs w:val="24"/>
              </w:rPr>
              <w:t>0.36</w:t>
            </w:r>
          </w:p>
        </w:tc>
        <w:tc>
          <w:tcPr>
            <w:tcW w:w="1289" w:type="dxa"/>
          </w:tcPr>
          <w:p w14:paraId="5B858B5B" w14:textId="77777777" w:rsidR="00B6415E" w:rsidRPr="00E2748D" w:rsidRDefault="00B6415E" w:rsidP="00E2748D">
            <w:pPr>
              <w:spacing w:line="360" w:lineRule="auto"/>
              <w:jc w:val="center"/>
              <w:rPr>
                <w:rFonts w:cstheme="minorHAnsi"/>
                <w:sz w:val="24"/>
                <w:szCs w:val="24"/>
                <w:lang w:val="en-US"/>
              </w:rPr>
            </w:pPr>
            <w:r w:rsidRPr="00E2748D">
              <w:rPr>
                <w:rFonts w:cstheme="minorHAnsi"/>
                <w:sz w:val="24"/>
                <w:szCs w:val="24"/>
              </w:rPr>
              <w:t>0.726</w:t>
            </w:r>
          </w:p>
        </w:tc>
        <w:tc>
          <w:tcPr>
            <w:tcW w:w="1279" w:type="dxa"/>
          </w:tcPr>
          <w:p w14:paraId="2D401BBE" w14:textId="77777777" w:rsidR="00B6415E" w:rsidRPr="00E2748D" w:rsidRDefault="00B6415E" w:rsidP="00E2748D">
            <w:pPr>
              <w:spacing w:line="360" w:lineRule="auto"/>
              <w:jc w:val="center"/>
              <w:rPr>
                <w:rFonts w:cstheme="minorHAnsi"/>
                <w:sz w:val="24"/>
                <w:szCs w:val="24"/>
                <w:lang w:val="en-US"/>
              </w:rPr>
            </w:pPr>
            <w:r w:rsidRPr="00E2748D">
              <w:rPr>
                <w:rFonts w:cstheme="minorHAnsi"/>
                <w:sz w:val="24"/>
                <w:szCs w:val="24"/>
              </w:rPr>
              <w:t>-2.236847</w:t>
            </w:r>
          </w:p>
        </w:tc>
        <w:tc>
          <w:tcPr>
            <w:tcW w:w="1270" w:type="dxa"/>
          </w:tcPr>
          <w:p w14:paraId="0F752144" w14:textId="77777777" w:rsidR="00B6415E" w:rsidRPr="00E2748D" w:rsidRDefault="00B6415E" w:rsidP="00E2748D">
            <w:pPr>
              <w:spacing w:line="360" w:lineRule="auto"/>
              <w:jc w:val="center"/>
              <w:rPr>
                <w:rFonts w:cstheme="minorHAnsi"/>
                <w:sz w:val="24"/>
                <w:szCs w:val="24"/>
                <w:lang w:val="en-US"/>
              </w:rPr>
            </w:pPr>
            <w:r w:rsidRPr="00E2748D">
              <w:rPr>
                <w:rFonts w:cstheme="minorHAnsi"/>
                <w:sz w:val="24"/>
                <w:szCs w:val="24"/>
              </w:rPr>
              <w:t>3.1484</w:t>
            </w:r>
          </w:p>
        </w:tc>
      </w:tr>
      <w:tr w:rsidR="00B6415E" w:rsidRPr="004348C2" w14:paraId="36CBB1C9" w14:textId="77777777" w:rsidTr="00E2748D">
        <w:tc>
          <w:tcPr>
            <w:tcW w:w="1736" w:type="dxa"/>
          </w:tcPr>
          <w:p w14:paraId="157BFD45" w14:textId="77777777" w:rsidR="00B6415E" w:rsidRPr="00E2748D" w:rsidRDefault="00B6415E" w:rsidP="00E2748D">
            <w:pPr>
              <w:spacing w:line="360" w:lineRule="auto"/>
              <w:jc w:val="center"/>
              <w:rPr>
                <w:rFonts w:cstheme="minorHAnsi"/>
                <w:b/>
                <w:bCs/>
                <w:sz w:val="24"/>
                <w:szCs w:val="24"/>
                <w:lang w:val="en-US"/>
              </w:rPr>
            </w:pPr>
            <w:r w:rsidRPr="00E2748D">
              <w:rPr>
                <w:rFonts w:cstheme="minorHAnsi"/>
                <w:b/>
                <w:bCs/>
                <w:sz w:val="24"/>
                <w:szCs w:val="24"/>
              </w:rPr>
              <w:t>crop</w:t>
            </w:r>
            <w:r w:rsidRPr="00E2748D">
              <w:rPr>
                <w:rFonts w:cstheme="minorHAnsi"/>
                <w:b/>
                <w:bCs/>
                <w:sz w:val="24"/>
                <w:szCs w:val="24"/>
                <w:lang w:val="en-US"/>
              </w:rPr>
              <w:t>_</w:t>
            </w:r>
            <w:r w:rsidRPr="00E2748D">
              <w:rPr>
                <w:rFonts w:cstheme="minorHAnsi"/>
                <w:b/>
                <w:bCs/>
                <w:sz w:val="24"/>
                <w:szCs w:val="24"/>
              </w:rPr>
              <w:t>output</w:t>
            </w:r>
            <w:r w:rsidRPr="00E2748D">
              <w:rPr>
                <w:rFonts w:cstheme="minorHAnsi"/>
                <w:b/>
                <w:bCs/>
                <w:sz w:val="24"/>
                <w:szCs w:val="24"/>
                <w:lang w:val="en-US"/>
              </w:rPr>
              <w:t>_</w:t>
            </w:r>
            <w:r w:rsidRPr="00E2748D">
              <w:rPr>
                <w:rFonts w:cstheme="minorHAnsi"/>
                <w:b/>
                <w:bCs/>
                <w:sz w:val="24"/>
                <w:szCs w:val="24"/>
              </w:rPr>
              <w:t>ha</w:t>
            </w:r>
          </w:p>
        </w:tc>
        <w:tc>
          <w:tcPr>
            <w:tcW w:w="1316" w:type="dxa"/>
          </w:tcPr>
          <w:p w14:paraId="50B00B4B" w14:textId="77777777" w:rsidR="00B6415E" w:rsidRPr="00E2748D" w:rsidRDefault="00B6415E" w:rsidP="00E2748D">
            <w:pPr>
              <w:spacing w:line="360" w:lineRule="auto"/>
              <w:jc w:val="center"/>
              <w:rPr>
                <w:rFonts w:cstheme="minorHAnsi"/>
                <w:sz w:val="24"/>
                <w:szCs w:val="24"/>
                <w:lang w:val="en-US"/>
              </w:rPr>
            </w:pPr>
            <w:r w:rsidRPr="00E2748D">
              <w:rPr>
                <w:rFonts w:cstheme="minorHAnsi"/>
                <w:sz w:val="24"/>
                <w:szCs w:val="24"/>
              </w:rPr>
              <w:t>.0001036</w:t>
            </w:r>
          </w:p>
        </w:tc>
        <w:tc>
          <w:tcPr>
            <w:tcW w:w="1274" w:type="dxa"/>
          </w:tcPr>
          <w:p w14:paraId="0CAE242D" w14:textId="77777777" w:rsidR="00B6415E" w:rsidRPr="00E2748D" w:rsidRDefault="00B6415E" w:rsidP="00E2748D">
            <w:pPr>
              <w:spacing w:line="360" w:lineRule="auto"/>
              <w:jc w:val="center"/>
              <w:rPr>
                <w:rFonts w:cstheme="minorHAnsi"/>
                <w:sz w:val="24"/>
                <w:szCs w:val="24"/>
                <w:lang w:val="en-US"/>
              </w:rPr>
            </w:pPr>
            <w:r w:rsidRPr="00E2748D">
              <w:rPr>
                <w:rFonts w:cstheme="minorHAnsi"/>
                <w:sz w:val="24"/>
                <w:szCs w:val="24"/>
              </w:rPr>
              <w:t>.0000573</w:t>
            </w:r>
          </w:p>
        </w:tc>
        <w:tc>
          <w:tcPr>
            <w:tcW w:w="1181" w:type="dxa"/>
          </w:tcPr>
          <w:p w14:paraId="0FAE835B" w14:textId="77777777" w:rsidR="00B6415E" w:rsidRPr="00E2748D" w:rsidRDefault="00B6415E" w:rsidP="00E2748D">
            <w:pPr>
              <w:spacing w:line="360" w:lineRule="auto"/>
              <w:jc w:val="center"/>
              <w:rPr>
                <w:rFonts w:cstheme="minorHAnsi"/>
                <w:sz w:val="24"/>
                <w:szCs w:val="24"/>
                <w:lang w:val="en-US"/>
              </w:rPr>
            </w:pPr>
            <w:r w:rsidRPr="00E2748D">
              <w:rPr>
                <w:rFonts w:cstheme="minorHAnsi"/>
                <w:sz w:val="24"/>
                <w:szCs w:val="24"/>
              </w:rPr>
              <w:t>1.81</w:t>
            </w:r>
          </w:p>
        </w:tc>
        <w:tc>
          <w:tcPr>
            <w:tcW w:w="1289" w:type="dxa"/>
          </w:tcPr>
          <w:p w14:paraId="34F1E598" w14:textId="77777777" w:rsidR="00B6415E" w:rsidRPr="00E2748D" w:rsidRDefault="00B6415E" w:rsidP="00E2748D">
            <w:pPr>
              <w:spacing w:line="360" w:lineRule="auto"/>
              <w:jc w:val="center"/>
              <w:rPr>
                <w:rFonts w:cstheme="minorHAnsi"/>
                <w:sz w:val="24"/>
                <w:szCs w:val="24"/>
                <w:lang w:val="en-US"/>
              </w:rPr>
            </w:pPr>
            <w:r w:rsidRPr="00E2748D">
              <w:rPr>
                <w:rFonts w:cstheme="minorHAnsi"/>
                <w:sz w:val="24"/>
                <w:szCs w:val="24"/>
              </w:rPr>
              <w:t>0.087</w:t>
            </w:r>
          </w:p>
        </w:tc>
        <w:tc>
          <w:tcPr>
            <w:tcW w:w="1279" w:type="dxa"/>
          </w:tcPr>
          <w:p w14:paraId="3F01C026" w14:textId="77777777" w:rsidR="00B6415E" w:rsidRPr="00E2748D" w:rsidRDefault="00B6415E" w:rsidP="00E2748D">
            <w:pPr>
              <w:spacing w:line="360" w:lineRule="auto"/>
              <w:jc w:val="center"/>
              <w:rPr>
                <w:rFonts w:cstheme="minorHAnsi"/>
                <w:sz w:val="24"/>
                <w:szCs w:val="24"/>
                <w:lang w:val="en-US"/>
              </w:rPr>
            </w:pPr>
            <w:r w:rsidRPr="00E2748D">
              <w:rPr>
                <w:rFonts w:cstheme="minorHAnsi"/>
                <w:sz w:val="24"/>
                <w:szCs w:val="24"/>
                <w:lang w:val="en-US"/>
              </w:rPr>
              <w:t>-</w:t>
            </w:r>
            <w:r w:rsidRPr="00E2748D">
              <w:rPr>
                <w:rFonts w:cstheme="minorHAnsi"/>
                <w:sz w:val="24"/>
                <w:szCs w:val="24"/>
              </w:rPr>
              <w:t>.0000168</w:t>
            </w:r>
          </w:p>
        </w:tc>
        <w:tc>
          <w:tcPr>
            <w:tcW w:w="1270" w:type="dxa"/>
          </w:tcPr>
          <w:p w14:paraId="41355A08" w14:textId="77777777" w:rsidR="00B6415E" w:rsidRPr="00E2748D" w:rsidRDefault="00B6415E" w:rsidP="00E2748D">
            <w:pPr>
              <w:spacing w:line="360" w:lineRule="auto"/>
              <w:jc w:val="center"/>
              <w:rPr>
                <w:rFonts w:cstheme="minorHAnsi"/>
                <w:sz w:val="24"/>
                <w:szCs w:val="24"/>
                <w:lang w:val="en-US"/>
              </w:rPr>
            </w:pPr>
            <w:r w:rsidRPr="00E2748D">
              <w:rPr>
                <w:rFonts w:cstheme="minorHAnsi"/>
                <w:sz w:val="24"/>
                <w:szCs w:val="24"/>
              </w:rPr>
              <w:t>.000224</w:t>
            </w:r>
          </w:p>
        </w:tc>
      </w:tr>
      <w:tr w:rsidR="00B6415E" w:rsidRPr="004348C2" w14:paraId="3607E149" w14:textId="77777777" w:rsidTr="00E2748D">
        <w:tc>
          <w:tcPr>
            <w:tcW w:w="1736" w:type="dxa"/>
          </w:tcPr>
          <w:p w14:paraId="3F702D6F" w14:textId="77777777" w:rsidR="00B6415E" w:rsidRPr="00E2748D" w:rsidRDefault="00B6415E" w:rsidP="00E2748D">
            <w:pPr>
              <w:spacing w:line="360" w:lineRule="auto"/>
              <w:jc w:val="center"/>
              <w:rPr>
                <w:rFonts w:cstheme="minorHAnsi"/>
                <w:b/>
                <w:bCs/>
                <w:sz w:val="24"/>
                <w:szCs w:val="24"/>
                <w:lang w:val="en-US"/>
              </w:rPr>
            </w:pPr>
            <w:r w:rsidRPr="00E2748D">
              <w:rPr>
                <w:rFonts w:cstheme="minorHAnsi"/>
                <w:b/>
                <w:bCs/>
                <w:sz w:val="24"/>
                <w:szCs w:val="24"/>
                <w:lang w:val="en-US"/>
              </w:rPr>
              <w:t>_cons</w:t>
            </w:r>
          </w:p>
        </w:tc>
        <w:tc>
          <w:tcPr>
            <w:tcW w:w="1316" w:type="dxa"/>
          </w:tcPr>
          <w:p w14:paraId="4D8BC4C1" w14:textId="77777777" w:rsidR="00B6415E" w:rsidRPr="00E2748D" w:rsidRDefault="00B6415E" w:rsidP="00E2748D">
            <w:pPr>
              <w:spacing w:line="360" w:lineRule="auto"/>
              <w:jc w:val="center"/>
              <w:rPr>
                <w:rFonts w:cstheme="minorHAnsi"/>
                <w:sz w:val="24"/>
                <w:szCs w:val="24"/>
                <w:lang w:val="en-US"/>
              </w:rPr>
            </w:pPr>
            <w:r w:rsidRPr="00E2748D">
              <w:rPr>
                <w:rFonts w:cstheme="minorHAnsi"/>
                <w:sz w:val="24"/>
                <w:szCs w:val="24"/>
              </w:rPr>
              <w:t>5.063485</w:t>
            </w:r>
          </w:p>
        </w:tc>
        <w:tc>
          <w:tcPr>
            <w:tcW w:w="1274" w:type="dxa"/>
          </w:tcPr>
          <w:p w14:paraId="0607FA42" w14:textId="77777777" w:rsidR="00B6415E" w:rsidRPr="00E2748D" w:rsidRDefault="00B6415E" w:rsidP="00E2748D">
            <w:pPr>
              <w:spacing w:line="360" w:lineRule="auto"/>
              <w:jc w:val="center"/>
              <w:rPr>
                <w:rFonts w:cstheme="minorHAnsi"/>
                <w:sz w:val="24"/>
                <w:szCs w:val="24"/>
                <w:lang w:val="en-US"/>
              </w:rPr>
            </w:pPr>
            <w:r w:rsidRPr="00E2748D">
              <w:rPr>
                <w:rFonts w:cstheme="minorHAnsi"/>
                <w:sz w:val="24"/>
                <w:szCs w:val="24"/>
              </w:rPr>
              <w:t>2.396706</w:t>
            </w:r>
          </w:p>
        </w:tc>
        <w:tc>
          <w:tcPr>
            <w:tcW w:w="1181" w:type="dxa"/>
          </w:tcPr>
          <w:p w14:paraId="7B1856CB" w14:textId="77777777" w:rsidR="00B6415E" w:rsidRPr="00E2748D" w:rsidRDefault="00B6415E" w:rsidP="00E2748D">
            <w:pPr>
              <w:spacing w:line="360" w:lineRule="auto"/>
              <w:jc w:val="center"/>
              <w:rPr>
                <w:rFonts w:cstheme="minorHAnsi"/>
                <w:sz w:val="24"/>
                <w:szCs w:val="24"/>
                <w:lang w:val="en-US"/>
              </w:rPr>
            </w:pPr>
            <w:r w:rsidRPr="00E2748D">
              <w:rPr>
                <w:rFonts w:cstheme="minorHAnsi"/>
                <w:sz w:val="24"/>
                <w:szCs w:val="24"/>
              </w:rPr>
              <w:t>2.11</w:t>
            </w:r>
          </w:p>
        </w:tc>
        <w:tc>
          <w:tcPr>
            <w:tcW w:w="1289" w:type="dxa"/>
          </w:tcPr>
          <w:p w14:paraId="6FC69903" w14:textId="77777777" w:rsidR="00B6415E" w:rsidRPr="00E2748D" w:rsidRDefault="00B6415E" w:rsidP="00E2748D">
            <w:pPr>
              <w:spacing w:line="360" w:lineRule="auto"/>
              <w:jc w:val="center"/>
              <w:rPr>
                <w:rFonts w:cstheme="minorHAnsi"/>
                <w:sz w:val="24"/>
                <w:szCs w:val="24"/>
                <w:lang w:val="en-US"/>
              </w:rPr>
            </w:pPr>
            <w:r w:rsidRPr="00E2748D">
              <w:rPr>
                <w:rFonts w:cstheme="minorHAnsi"/>
                <w:sz w:val="24"/>
                <w:szCs w:val="24"/>
              </w:rPr>
              <w:t>0.049</w:t>
            </w:r>
          </w:p>
        </w:tc>
        <w:tc>
          <w:tcPr>
            <w:tcW w:w="1279" w:type="dxa"/>
          </w:tcPr>
          <w:p w14:paraId="30E8FE41" w14:textId="77777777" w:rsidR="00B6415E" w:rsidRPr="00E2748D" w:rsidRDefault="00B6415E" w:rsidP="00E2748D">
            <w:pPr>
              <w:spacing w:line="360" w:lineRule="auto"/>
              <w:jc w:val="center"/>
              <w:rPr>
                <w:rFonts w:cstheme="minorHAnsi"/>
                <w:sz w:val="24"/>
                <w:szCs w:val="24"/>
                <w:lang w:val="en-US"/>
              </w:rPr>
            </w:pPr>
            <w:r w:rsidRPr="00E2748D">
              <w:rPr>
                <w:rFonts w:cstheme="minorHAnsi"/>
                <w:sz w:val="24"/>
                <w:szCs w:val="24"/>
              </w:rPr>
              <w:t>.0281925</w:t>
            </w:r>
          </w:p>
        </w:tc>
        <w:tc>
          <w:tcPr>
            <w:tcW w:w="1270" w:type="dxa"/>
          </w:tcPr>
          <w:p w14:paraId="756EC852" w14:textId="77777777" w:rsidR="00B6415E" w:rsidRPr="00E2748D" w:rsidRDefault="00B6415E" w:rsidP="00E2748D">
            <w:pPr>
              <w:spacing w:line="360" w:lineRule="auto"/>
              <w:jc w:val="center"/>
              <w:rPr>
                <w:rFonts w:cstheme="minorHAnsi"/>
                <w:sz w:val="24"/>
                <w:szCs w:val="24"/>
                <w:lang w:val="en-US"/>
              </w:rPr>
            </w:pPr>
            <w:r w:rsidRPr="00E2748D">
              <w:rPr>
                <w:rFonts w:cstheme="minorHAnsi"/>
                <w:sz w:val="24"/>
                <w:szCs w:val="24"/>
              </w:rPr>
              <w:t>10.09878</w:t>
            </w:r>
          </w:p>
        </w:tc>
      </w:tr>
    </w:tbl>
    <w:p w14:paraId="47D93D6B" w14:textId="77777777" w:rsidR="00D06F58" w:rsidRPr="007E708F" w:rsidRDefault="002B2053" w:rsidP="00D06F58">
      <w:pPr>
        <w:keepNext/>
        <w:spacing w:before="240" w:line="360" w:lineRule="auto"/>
        <w:ind w:firstLine="709"/>
        <w:jc w:val="both"/>
        <w:rPr>
          <w:lang w:val="en-US"/>
        </w:rPr>
      </w:pPr>
      <w:r w:rsidRPr="00AF0922">
        <w:rPr>
          <w:lang w:val="en-US"/>
        </w:rPr>
        <w:lastRenderedPageBreak/>
        <w:t xml:space="preserve">The new model, at a 15% significance level, </w:t>
      </w:r>
      <w:r w:rsidR="00AF0922">
        <w:rPr>
          <w:lang w:val="en-US"/>
        </w:rPr>
        <w:t>additionally</w:t>
      </w:r>
      <w:r w:rsidRPr="00AF0922">
        <w:rPr>
          <w:lang w:val="en-US"/>
        </w:rPr>
        <w:t xml:space="preserve"> reflects the significance of GDP </w:t>
      </w:r>
    </w:p>
    <w:p w14:paraId="74161021" w14:textId="71D63882" w:rsidR="00D06F58" w:rsidRPr="00D06F58" w:rsidRDefault="00D06F58" w:rsidP="00D06F58">
      <w:pPr>
        <w:pStyle w:val="a9"/>
        <w:jc w:val="both"/>
        <w:rPr>
          <w:lang w:val="en-US"/>
        </w:rPr>
      </w:pPr>
      <w:r w:rsidRPr="00D06F58">
        <w:rPr>
          <w:lang w:val="en-US"/>
        </w:rPr>
        <w:t xml:space="preserve">Table </w:t>
      </w:r>
      <w:r>
        <w:fldChar w:fldCharType="begin"/>
      </w:r>
      <w:r w:rsidRPr="00D06F58">
        <w:rPr>
          <w:lang w:val="en-US"/>
        </w:rPr>
        <w:instrText xml:space="preserve"> SEQ Table \* ARABIC </w:instrText>
      </w:r>
      <w:r>
        <w:fldChar w:fldCharType="separate"/>
      </w:r>
      <w:r w:rsidR="003C1F6D">
        <w:rPr>
          <w:noProof/>
          <w:lang w:val="en-US"/>
        </w:rPr>
        <w:t>6</w:t>
      </w:r>
      <w:r>
        <w:fldChar w:fldCharType="end"/>
      </w:r>
      <w:r>
        <w:rPr>
          <w:lang w:val="en-US"/>
        </w:rPr>
        <w:t>. Results of the second regression</w:t>
      </w:r>
    </w:p>
    <w:p w14:paraId="4A3C6DDB" w14:textId="662C2D78" w:rsidR="00E2748D" w:rsidRPr="00E2748D" w:rsidRDefault="002B2053" w:rsidP="00E2748D">
      <w:pPr>
        <w:spacing w:before="240" w:line="360" w:lineRule="auto"/>
        <w:ind w:firstLine="709"/>
        <w:jc w:val="both"/>
        <w:rPr>
          <w:lang w:val="en-US"/>
        </w:rPr>
      </w:pPr>
      <w:r w:rsidRPr="00AF0922">
        <w:rPr>
          <w:lang w:val="en-US"/>
        </w:rPr>
        <w:t>per capita.</w:t>
      </w:r>
    </w:p>
    <w:tbl>
      <w:tblPr>
        <w:tblStyle w:val="a8"/>
        <w:tblW w:w="0" w:type="auto"/>
        <w:tblInd w:w="0" w:type="dxa"/>
        <w:tblLook w:val="04A0" w:firstRow="1" w:lastRow="0" w:firstColumn="1" w:lastColumn="0" w:noHBand="0" w:noVBand="1"/>
      </w:tblPr>
      <w:tblGrid>
        <w:gridCol w:w="9345"/>
      </w:tblGrid>
      <w:tr w:rsidR="00E2748D" w:rsidRPr="004348C2" w14:paraId="6F8B525D" w14:textId="77777777" w:rsidTr="007A032E">
        <w:tc>
          <w:tcPr>
            <w:tcW w:w="9345" w:type="dxa"/>
          </w:tcPr>
          <w:p w14:paraId="0B4F3797" w14:textId="77777777" w:rsidR="00E2748D" w:rsidRPr="004348C2" w:rsidRDefault="00E2748D" w:rsidP="007A032E">
            <w:pPr>
              <w:spacing w:line="360" w:lineRule="auto"/>
              <w:rPr>
                <w:rFonts w:cstheme="minorHAnsi"/>
                <w:lang w:val="en-US"/>
              </w:rPr>
            </w:pPr>
            <w:r w:rsidRPr="004348C2">
              <w:rPr>
                <w:rFonts w:cstheme="minorHAnsi"/>
                <w:lang w:val="en-US"/>
              </w:rPr>
              <w:t>. ovtest</w:t>
            </w:r>
          </w:p>
          <w:p w14:paraId="791444D7" w14:textId="77777777" w:rsidR="00E2748D" w:rsidRPr="004348C2" w:rsidRDefault="00E2748D" w:rsidP="007A032E">
            <w:pPr>
              <w:spacing w:line="360" w:lineRule="auto"/>
              <w:rPr>
                <w:rFonts w:cstheme="minorHAnsi"/>
                <w:lang w:val="en-US"/>
              </w:rPr>
            </w:pPr>
            <w:r w:rsidRPr="004348C2">
              <w:rPr>
                <w:rFonts w:cstheme="minorHAnsi"/>
                <w:lang w:val="en-US"/>
              </w:rPr>
              <w:t>Ramsey RESET test using powers of the fitted values of lnp</w:t>
            </w:r>
          </w:p>
          <w:p w14:paraId="19A1D3A9" w14:textId="77777777" w:rsidR="00E2748D" w:rsidRPr="004348C2" w:rsidRDefault="00E2748D" w:rsidP="007A032E">
            <w:pPr>
              <w:spacing w:line="360" w:lineRule="auto"/>
              <w:rPr>
                <w:rFonts w:cstheme="minorHAnsi"/>
                <w:lang w:val="en-US"/>
              </w:rPr>
            </w:pPr>
            <w:r w:rsidRPr="004348C2">
              <w:rPr>
                <w:rFonts w:cstheme="minorHAnsi"/>
                <w:lang w:val="en-US"/>
              </w:rPr>
              <w:t>Ho: model has no omitted variables</w:t>
            </w:r>
          </w:p>
          <w:p w14:paraId="7041AF11" w14:textId="77777777" w:rsidR="00E2748D" w:rsidRPr="004348C2" w:rsidRDefault="00E2748D" w:rsidP="007A032E">
            <w:pPr>
              <w:spacing w:line="360" w:lineRule="auto"/>
              <w:rPr>
                <w:rFonts w:cstheme="minorHAnsi"/>
                <w:lang w:val="en-US"/>
              </w:rPr>
            </w:pPr>
            <w:r w:rsidRPr="004348C2">
              <w:rPr>
                <w:rFonts w:cstheme="minorHAnsi"/>
              </w:rPr>
              <w:t>F (3, 1</w:t>
            </w:r>
            <w:r w:rsidRPr="004348C2">
              <w:rPr>
                <w:rFonts w:cstheme="minorHAnsi"/>
                <w:lang w:val="en-US"/>
              </w:rPr>
              <w:t>5</w:t>
            </w:r>
            <w:r w:rsidRPr="004348C2">
              <w:rPr>
                <w:rFonts w:cstheme="minorHAnsi"/>
              </w:rPr>
              <w:t>)</w:t>
            </w:r>
            <w:r w:rsidRPr="004348C2">
              <w:rPr>
                <w:rFonts w:cstheme="minorHAnsi"/>
                <w:lang w:val="en-US"/>
              </w:rPr>
              <w:t xml:space="preserve"> = </w:t>
            </w:r>
            <w:r w:rsidRPr="004348C2">
              <w:rPr>
                <w:rFonts w:cstheme="minorHAnsi"/>
              </w:rPr>
              <w:t>0.</w:t>
            </w:r>
            <w:r w:rsidRPr="004348C2">
              <w:rPr>
                <w:rFonts w:cstheme="minorHAnsi"/>
                <w:lang w:val="en-US"/>
              </w:rPr>
              <w:t>23</w:t>
            </w:r>
          </w:p>
          <w:p w14:paraId="22E6139E" w14:textId="77777777" w:rsidR="00E2748D" w:rsidRPr="004348C2" w:rsidRDefault="00E2748D" w:rsidP="007A032E">
            <w:pPr>
              <w:spacing w:line="360" w:lineRule="auto"/>
              <w:rPr>
                <w:rFonts w:cstheme="minorHAnsi"/>
                <w:lang w:val="en-US"/>
              </w:rPr>
            </w:pPr>
            <w:r w:rsidRPr="004348C2">
              <w:rPr>
                <w:rFonts w:cstheme="minorHAnsi"/>
              </w:rPr>
              <w:t xml:space="preserve">Prob </w:t>
            </w:r>
            <w:r w:rsidRPr="004348C2">
              <w:rPr>
                <w:rFonts w:cstheme="minorHAnsi"/>
                <w:sz w:val="24"/>
                <w:szCs w:val="24"/>
                <w:lang w:val="en-US"/>
              </w:rPr>
              <w:t>&gt;</w:t>
            </w:r>
            <w:r w:rsidRPr="004348C2">
              <w:rPr>
                <w:rFonts w:cstheme="minorHAnsi"/>
              </w:rPr>
              <w:t xml:space="preserve"> F</w:t>
            </w:r>
            <w:r w:rsidRPr="004348C2">
              <w:rPr>
                <w:rFonts w:cstheme="minorHAnsi"/>
                <w:lang w:val="en-US"/>
              </w:rPr>
              <w:t xml:space="preserve"> = </w:t>
            </w:r>
            <w:r w:rsidRPr="004348C2">
              <w:rPr>
                <w:rFonts w:cstheme="minorHAnsi"/>
              </w:rPr>
              <w:t>0.8</w:t>
            </w:r>
            <w:r w:rsidRPr="004348C2">
              <w:rPr>
                <w:rFonts w:cstheme="minorHAnsi"/>
                <w:lang w:val="en-US"/>
              </w:rPr>
              <w:t>753</w:t>
            </w:r>
          </w:p>
        </w:tc>
      </w:tr>
    </w:tbl>
    <w:p w14:paraId="54DB2C3A" w14:textId="13821081" w:rsidR="00E2748D" w:rsidRPr="004348C2" w:rsidRDefault="00E2748D" w:rsidP="00E2748D">
      <w:pPr>
        <w:spacing w:after="0" w:line="360" w:lineRule="auto"/>
        <w:ind w:firstLine="709"/>
        <w:jc w:val="both"/>
        <w:rPr>
          <w:rFonts w:cstheme="minorHAnsi"/>
          <w:sz w:val="24"/>
          <w:szCs w:val="24"/>
        </w:rPr>
      </w:pPr>
    </w:p>
    <w:tbl>
      <w:tblPr>
        <w:tblStyle w:val="a8"/>
        <w:tblW w:w="0" w:type="auto"/>
        <w:tblInd w:w="0" w:type="dxa"/>
        <w:tblLook w:val="04A0" w:firstRow="1" w:lastRow="0" w:firstColumn="1" w:lastColumn="0" w:noHBand="0" w:noVBand="1"/>
      </w:tblPr>
      <w:tblGrid>
        <w:gridCol w:w="2830"/>
        <w:gridCol w:w="3400"/>
        <w:gridCol w:w="3115"/>
      </w:tblGrid>
      <w:tr w:rsidR="00E2748D" w:rsidRPr="004348C2" w14:paraId="77702444" w14:textId="77777777" w:rsidTr="007A032E">
        <w:tc>
          <w:tcPr>
            <w:tcW w:w="2830" w:type="dxa"/>
          </w:tcPr>
          <w:p w14:paraId="773C864F" w14:textId="77777777" w:rsidR="00E2748D" w:rsidRPr="00E2748D" w:rsidRDefault="00E2748D" w:rsidP="00E2748D">
            <w:pPr>
              <w:spacing w:line="360" w:lineRule="auto"/>
              <w:jc w:val="center"/>
              <w:rPr>
                <w:rFonts w:cstheme="minorHAnsi"/>
                <w:b/>
                <w:bCs/>
                <w:sz w:val="24"/>
                <w:szCs w:val="24"/>
              </w:rPr>
            </w:pPr>
            <w:r w:rsidRPr="00E2748D">
              <w:rPr>
                <w:rFonts w:cstheme="minorHAnsi"/>
                <w:b/>
                <w:bCs/>
                <w:sz w:val="24"/>
                <w:szCs w:val="24"/>
              </w:rPr>
              <w:t>Variable</w:t>
            </w:r>
          </w:p>
        </w:tc>
        <w:tc>
          <w:tcPr>
            <w:tcW w:w="3400" w:type="dxa"/>
          </w:tcPr>
          <w:p w14:paraId="67F96B59" w14:textId="77777777" w:rsidR="00E2748D" w:rsidRPr="00E2748D" w:rsidRDefault="00E2748D" w:rsidP="00E2748D">
            <w:pPr>
              <w:spacing w:line="360" w:lineRule="auto"/>
              <w:jc w:val="center"/>
              <w:rPr>
                <w:rFonts w:cstheme="minorHAnsi"/>
                <w:b/>
                <w:bCs/>
                <w:sz w:val="24"/>
                <w:szCs w:val="24"/>
                <w:lang w:val="en-US"/>
              </w:rPr>
            </w:pPr>
            <w:r w:rsidRPr="00E2748D">
              <w:rPr>
                <w:rFonts w:cstheme="minorHAnsi"/>
                <w:b/>
                <w:bCs/>
                <w:sz w:val="24"/>
                <w:szCs w:val="24"/>
              </w:rPr>
              <w:t>VI</w:t>
            </w:r>
            <w:r w:rsidRPr="00E2748D">
              <w:rPr>
                <w:rFonts w:cstheme="minorHAnsi"/>
                <w:b/>
                <w:bCs/>
                <w:sz w:val="24"/>
                <w:szCs w:val="24"/>
                <w:lang w:val="en-US"/>
              </w:rPr>
              <w:t>F</w:t>
            </w:r>
          </w:p>
        </w:tc>
        <w:tc>
          <w:tcPr>
            <w:tcW w:w="3115" w:type="dxa"/>
          </w:tcPr>
          <w:p w14:paraId="66982FD6" w14:textId="77777777" w:rsidR="00E2748D" w:rsidRPr="00E2748D" w:rsidRDefault="00E2748D" w:rsidP="00E2748D">
            <w:pPr>
              <w:spacing w:line="360" w:lineRule="auto"/>
              <w:jc w:val="center"/>
              <w:rPr>
                <w:rFonts w:cstheme="minorHAnsi"/>
                <w:b/>
                <w:bCs/>
                <w:sz w:val="24"/>
                <w:szCs w:val="24"/>
                <w:lang w:val="en-US"/>
              </w:rPr>
            </w:pPr>
            <w:r w:rsidRPr="00E2748D">
              <w:rPr>
                <w:rFonts w:cstheme="minorHAnsi"/>
                <w:b/>
                <w:bCs/>
                <w:sz w:val="24"/>
                <w:szCs w:val="24"/>
              </w:rPr>
              <w:t>1/VI</w:t>
            </w:r>
            <w:r w:rsidRPr="00E2748D">
              <w:rPr>
                <w:rFonts w:cstheme="minorHAnsi"/>
                <w:b/>
                <w:bCs/>
                <w:sz w:val="24"/>
                <w:szCs w:val="24"/>
                <w:lang w:val="en-US"/>
              </w:rPr>
              <w:t>F</w:t>
            </w:r>
          </w:p>
        </w:tc>
      </w:tr>
      <w:tr w:rsidR="00E2748D" w:rsidRPr="004348C2" w14:paraId="3B9EADD7" w14:textId="77777777" w:rsidTr="007A032E">
        <w:tc>
          <w:tcPr>
            <w:tcW w:w="2830" w:type="dxa"/>
          </w:tcPr>
          <w:p w14:paraId="242C4AC0" w14:textId="77777777" w:rsidR="00E2748D" w:rsidRPr="00E2748D" w:rsidRDefault="00E2748D" w:rsidP="00E2748D">
            <w:pPr>
              <w:spacing w:line="360" w:lineRule="auto"/>
              <w:jc w:val="center"/>
              <w:rPr>
                <w:rFonts w:cstheme="minorHAnsi"/>
                <w:b/>
                <w:bCs/>
                <w:sz w:val="24"/>
                <w:szCs w:val="24"/>
              </w:rPr>
            </w:pPr>
            <w:r w:rsidRPr="00E2748D">
              <w:rPr>
                <w:rFonts w:cstheme="minorHAnsi"/>
                <w:b/>
                <w:bCs/>
                <w:sz w:val="24"/>
                <w:szCs w:val="24"/>
              </w:rPr>
              <w:t>Ingdp</w:t>
            </w:r>
            <w:r w:rsidRPr="00E2748D">
              <w:rPr>
                <w:rFonts w:cstheme="minorHAnsi"/>
                <w:b/>
                <w:bCs/>
                <w:sz w:val="24"/>
                <w:szCs w:val="24"/>
                <w:lang w:val="en-US"/>
              </w:rPr>
              <w:t>_</w:t>
            </w:r>
            <w:r w:rsidRPr="00E2748D">
              <w:rPr>
                <w:rFonts w:cstheme="minorHAnsi"/>
                <w:b/>
                <w:bCs/>
                <w:sz w:val="24"/>
                <w:szCs w:val="24"/>
              </w:rPr>
              <w:t>person</w:t>
            </w:r>
          </w:p>
        </w:tc>
        <w:tc>
          <w:tcPr>
            <w:tcW w:w="3400" w:type="dxa"/>
          </w:tcPr>
          <w:p w14:paraId="523C7FF1" w14:textId="77777777" w:rsidR="00E2748D" w:rsidRPr="004348C2" w:rsidRDefault="00E2748D" w:rsidP="00E2748D">
            <w:pPr>
              <w:spacing w:line="360" w:lineRule="auto"/>
              <w:jc w:val="center"/>
              <w:rPr>
                <w:rFonts w:cstheme="minorHAnsi"/>
                <w:sz w:val="24"/>
                <w:szCs w:val="24"/>
              </w:rPr>
            </w:pPr>
            <w:r w:rsidRPr="004348C2">
              <w:rPr>
                <w:rFonts w:cstheme="minorHAnsi"/>
                <w:sz w:val="24"/>
                <w:szCs w:val="24"/>
              </w:rPr>
              <w:t>2.41</w:t>
            </w:r>
          </w:p>
        </w:tc>
        <w:tc>
          <w:tcPr>
            <w:tcW w:w="3115" w:type="dxa"/>
          </w:tcPr>
          <w:p w14:paraId="7605125F" w14:textId="77777777" w:rsidR="00E2748D" w:rsidRPr="004348C2" w:rsidRDefault="00E2748D" w:rsidP="00E2748D">
            <w:pPr>
              <w:spacing w:line="360" w:lineRule="auto"/>
              <w:jc w:val="center"/>
              <w:rPr>
                <w:rFonts w:cstheme="minorHAnsi"/>
                <w:sz w:val="24"/>
                <w:szCs w:val="24"/>
              </w:rPr>
            </w:pPr>
            <w:r w:rsidRPr="004348C2">
              <w:rPr>
                <w:rFonts w:cstheme="minorHAnsi"/>
                <w:sz w:val="24"/>
                <w:szCs w:val="24"/>
              </w:rPr>
              <w:t>0.414338</w:t>
            </w:r>
          </w:p>
        </w:tc>
      </w:tr>
      <w:tr w:rsidR="00E2748D" w:rsidRPr="004348C2" w14:paraId="73FD2CCB" w14:textId="77777777" w:rsidTr="007A032E">
        <w:tc>
          <w:tcPr>
            <w:tcW w:w="2830" w:type="dxa"/>
          </w:tcPr>
          <w:p w14:paraId="517FD72A" w14:textId="77777777" w:rsidR="00E2748D" w:rsidRPr="00E2748D" w:rsidRDefault="00E2748D" w:rsidP="00E2748D">
            <w:pPr>
              <w:spacing w:line="360" w:lineRule="auto"/>
              <w:jc w:val="center"/>
              <w:rPr>
                <w:rFonts w:cstheme="minorHAnsi"/>
                <w:b/>
                <w:bCs/>
                <w:sz w:val="24"/>
                <w:szCs w:val="24"/>
              </w:rPr>
            </w:pPr>
            <w:r w:rsidRPr="00E2748D">
              <w:rPr>
                <w:rFonts w:cstheme="minorHAnsi"/>
                <w:b/>
                <w:bCs/>
                <w:sz w:val="24"/>
                <w:szCs w:val="24"/>
                <w:lang w:val="en-US"/>
              </w:rPr>
              <w:t>land_ha_pe</w:t>
            </w:r>
            <w:r w:rsidRPr="00E2748D">
              <w:rPr>
                <w:rFonts w:cstheme="minorHAnsi"/>
                <w:b/>
                <w:bCs/>
                <w:sz w:val="24"/>
                <w:szCs w:val="24"/>
              </w:rPr>
              <w:t>~</w:t>
            </w:r>
            <w:r w:rsidRPr="00E2748D">
              <w:rPr>
                <w:rFonts w:cstheme="minorHAnsi"/>
                <w:b/>
                <w:bCs/>
                <w:sz w:val="24"/>
                <w:szCs w:val="24"/>
                <w:lang w:val="en-US"/>
              </w:rPr>
              <w:t>n</w:t>
            </w:r>
          </w:p>
        </w:tc>
        <w:tc>
          <w:tcPr>
            <w:tcW w:w="3400" w:type="dxa"/>
          </w:tcPr>
          <w:p w14:paraId="306E39BB" w14:textId="77777777" w:rsidR="00E2748D" w:rsidRPr="004348C2" w:rsidRDefault="00E2748D" w:rsidP="00E2748D">
            <w:pPr>
              <w:spacing w:line="360" w:lineRule="auto"/>
              <w:jc w:val="center"/>
              <w:rPr>
                <w:rFonts w:cstheme="minorHAnsi"/>
                <w:sz w:val="24"/>
                <w:szCs w:val="24"/>
              </w:rPr>
            </w:pPr>
            <w:r w:rsidRPr="004348C2">
              <w:rPr>
                <w:rFonts w:cstheme="minorHAnsi"/>
                <w:sz w:val="24"/>
                <w:szCs w:val="24"/>
              </w:rPr>
              <w:t>1.95</w:t>
            </w:r>
          </w:p>
        </w:tc>
        <w:tc>
          <w:tcPr>
            <w:tcW w:w="3115" w:type="dxa"/>
          </w:tcPr>
          <w:p w14:paraId="0FA97BC0" w14:textId="77777777" w:rsidR="00E2748D" w:rsidRPr="004348C2" w:rsidRDefault="00E2748D" w:rsidP="00E2748D">
            <w:pPr>
              <w:spacing w:line="360" w:lineRule="auto"/>
              <w:jc w:val="center"/>
              <w:rPr>
                <w:rFonts w:cstheme="minorHAnsi"/>
                <w:sz w:val="24"/>
                <w:szCs w:val="24"/>
              </w:rPr>
            </w:pPr>
            <w:r w:rsidRPr="004348C2">
              <w:rPr>
                <w:rFonts w:cstheme="minorHAnsi"/>
                <w:sz w:val="24"/>
                <w:szCs w:val="24"/>
              </w:rPr>
              <w:t>0.512785</w:t>
            </w:r>
          </w:p>
        </w:tc>
      </w:tr>
      <w:tr w:rsidR="00E2748D" w:rsidRPr="004348C2" w14:paraId="440B3773" w14:textId="77777777" w:rsidTr="007A032E">
        <w:tc>
          <w:tcPr>
            <w:tcW w:w="2830" w:type="dxa"/>
          </w:tcPr>
          <w:p w14:paraId="52AC62DA" w14:textId="77777777" w:rsidR="00E2748D" w:rsidRPr="00E2748D" w:rsidRDefault="00E2748D" w:rsidP="00E2748D">
            <w:pPr>
              <w:spacing w:line="360" w:lineRule="auto"/>
              <w:jc w:val="center"/>
              <w:rPr>
                <w:rFonts w:cstheme="minorHAnsi"/>
                <w:b/>
                <w:bCs/>
                <w:sz w:val="24"/>
                <w:szCs w:val="24"/>
                <w:lang w:val="en-US"/>
              </w:rPr>
            </w:pPr>
            <w:r w:rsidRPr="00E2748D">
              <w:rPr>
                <w:rFonts w:cstheme="minorHAnsi"/>
                <w:b/>
                <w:bCs/>
                <w:sz w:val="24"/>
                <w:szCs w:val="24"/>
                <w:lang w:val="en-US"/>
              </w:rPr>
              <w:t>urban_pop</w:t>
            </w:r>
          </w:p>
        </w:tc>
        <w:tc>
          <w:tcPr>
            <w:tcW w:w="3400" w:type="dxa"/>
          </w:tcPr>
          <w:p w14:paraId="3A592FD2" w14:textId="77777777" w:rsidR="00E2748D" w:rsidRPr="004348C2" w:rsidRDefault="00E2748D" w:rsidP="00E2748D">
            <w:pPr>
              <w:spacing w:line="360" w:lineRule="auto"/>
              <w:jc w:val="center"/>
              <w:rPr>
                <w:rFonts w:cstheme="minorHAnsi"/>
                <w:sz w:val="24"/>
                <w:szCs w:val="24"/>
              </w:rPr>
            </w:pPr>
            <w:r w:rsidRPr="004348C2">
              <w:rPr>
                <w:rFonts w:cstheme="minorHAnsi"/>
                <w:sz w:val="24"/>
                <w:szCs w:val="24"/>
              </w:rPr>
              <w:t>1.93</w:t>
            </w:r>
          </w:p>
        </w:tc>
        <w:tc>
          <w:tcPr>
            <w:tcW w:w="3115" w:type="dxa"/>
          </w:tcPr>
          <w:p w14:paraId="0A8C50FA" w14:textId="77777777" w:rsidR="00E2748D" w:rsidRPr="004348C2" w:rsidRDefault="00E2748D" w:rsidP="00E2748D">
            <w:pPr>
              <w:spacing w:line="360" w:lineRule="auto"/>
              <w:jc w:val="center"/>
              <w:rPr>
                <w:rFonts w:cstheme="minorHAnsi"/>
                <w:sz w:val="24"/>
                <w:szCs w:val="24"/>
              </w:rPr>
            </w:pPr>
            <w:r w:rsidRPr="004348C2">
              <w:rPr>
                <w:rFonts w:cstheme="minorHAnsi"/>
                <w:sz w:val="24"/>
                <w:szCs w:val="24"/>
              </w:rPr>
              <w:t>0.517345</w:t>
            </w:r>
          </w:p>
        </w:tc>
      </w:tr>
      <w:tr w:rsidR="00E2748D" w:rsidRPr="004348C2" w14:paraId="45966298" w14:textId="77777777" w:rsidTr="007A032E">
        <w:tc>
          <w:tcPr>
            <w:tcW w:w="2830" w:type="dxa"/>
          </w:tcPr>
          <w:p w14:paraId="7D5B0C31" w14:textId="77777777" w:rsidR="00E2748D" w:rsidRPr="00E2748D" w:rsidRDefault="00E2748D" w:rsidP="00E2748D">
            <w:pPr>
              <w:spacing w:line="360" w:lineRule="auto"/>
              <w:jc w:val="center"/>
              <w:rPr>
                <w:rFonts w:cstheme="minorHAnsi"/>
                <w:b/>
                <w:bCs/>
                <w:sz w:val="24"/>
                <w:szCs w:val="24"/>
              </w:rPr>
            </w:pPr>
            <w:r w:rsidRPr="00E2748D">
              <w:rPr>
                <w:rFonts w:cstheme="minorHAnsi"/>
                <w:b/>
                <w:bCs/>
                <w:sz w:val="24"/>
                <w:szCs w:val="24"/>
              </w:rPr>
              <w:t>crop</w:t>
            </w:r>
            <w:r w:rsidRPr="00E2748D">
              <w:rPr>
                <w:rFonts w:cstheme="minorHAnsi"/>
                <w:b/>
                <w:bCs/>
                <w:sz w:val="24"/>
                <w:szCs w:val="24"/>
                <w:lang w:val="en-US"/>
              </w:rPr>
              <w:t>_</w:t>
            </w:r>
            <w:r w:rsidRPr="00E2748D">
              <w:rPr>
                <w:rFonts w:cstheme="minorHAnsi"/>
                <w:b/>
                <w:bCs/>
                <w:sz w:val="24"/>
                <w:szCs w:val="24"/>
              </w:rPr>
              <w:t>outpu~a</w:t>
            </w:r>
          </w:p>
        </w:tc>
        <w:tc>
          <w:tcPr>
            <w:tcW w:w="3400" w:type="dxa"/>
          </w:tcPr>
          <w:p w14:paraId="28EFB6B4" w14:textId="77777777" w:rsidR="00E2748D" w:rsidRPr="004348C2" w:rsidRDefault="00E2748D" w:rsidP="00E2748D">
            <w:pPr>
              <w:spacing w:line="360" w:lineRule="auto"/>
              <w:jc w:val="center"/>
              <w:rPr>
                <w:rFonts w:cstheme="minorHAnsi"/>
                <w:sz w:val="24"/>
                <w:szCs w:val="24"/>
              </w:rPr>
            </w:pPr>
            <w:r w:rsidRPr="004348C2">
              <w:rPr>
                <w:rFonts w:cstheme="minorHAnsi"/>
                <w:sz w:val="24"/>
                <w:szCs w:val="24"/>
              </w:rPr>
              <w:t>1.60</w:t>
            </w:r>
          </w:p>
        </w:tc>
        <w:tc>
          <w:tcPr>
            <w:tcW w:w="3115" w:type="dxa"/>
          </w:tcPr>
          <w:p w14:paraId="0F40D775" w14:textId="77777777" w:rsidR="00E2748D" w:rsidRPr="004348C2" w:rsidRDefault="00E2748D" w:rsidP="00E2748D">
            <w:pPr>
              <w:spacing w:line="360" w:lineRule="auto"/>
              <w:jc w:val="center"/>
              <w:rPr>
                <w:rFonts w:cstheme="minorHAnsi"/>
                <w:sz w:val="24"/>
                <w:szCs w:val="24"/>
              </w:rPr>
            </w:pPr>
            <w:r w:rsidRPr="004348C2">
              <w:rPr>
                <w:rFonts w:cstheme="minorHAnsi"/>
                <w:sz w:val="24"/>
                <w:szCs w:val="24"/>
              </w:rPr>
              <w:t>0.623455</w:t>
            </w:r>
          </w:p>
        </w:tc>
      </w:tr>
      <w:tr w:rsidR="00E2748D" w:rsidRPr="004348C2" w14:paraId="1A2695EF" w14:textId="77777777" w:rsidTr="007A032E">
        <w:tc>
          <w:tcPr>
            <w:tcW w:w="2830" w:type="dxa"/>
          </w:tcPr>
          <w:p w14:paraId="355138D0" w14:textId="77777777" w:rsidR="00E2748D" w:rsidRPr="00E2748D" w:rsidRDefault="00E2748D" w:rsidP="00E2748D">
            <w:pPr>
              <w:spacing w:line="360" w:lineRule="auto"/>
              <w:jc w:val="center"/>
              <w:rPr>
                <w:rFonts w:cstheme="minorHAnsi"/>
                <w:b/>
                <w:bCs/>
                <w:sz w:val="24"/>
                <w:szCs w:val="24"/>
              </w:rPr>
            </w:pPr>
            <w:r w:rsidRPr="00E2748D">
              <w:rPr>
                <w:rFonts w:cstheme="minorHAnsi"/>
                <w:b/>
                <w:bCs/>
                <w:sz w:val="24"/>
                <w:szCs w:val="24"/>
              </w:rPr>
              <w:t>Mean VIF</w:t>
            </w:r>
          </w:p>
        </w:tc>
        <w:tc>
          <w:tcPr>
            <w:tcW w:w="6515" w:type="dxa"/>
            <w:gridSpan w:val="2"/>
          </w:tcPr>
          <w:p w14:paraId="07FD4401" w14:textId="55793F25" w:rsidR="00E2748D" w:rsidRPr="004348C2" w:rsidRDefault="00E2748D" w:rsidP="00D06F58">
            <w:pPr>
              <w:keepNext/>
              <w:spacing w:line="360" w:lineRule="auto"/>
              <w:rPr>
                <w:rFonts w:cstheme="minorHAnsi"/>
                <w:sz w:val="24"/>
                <w:szCs w:val="24"/>
              </w:rPr>
            </w:pPr>
            <w:r>
              <w:rPr>
                <w:rFonts w:cstheme="minorHAnsi"/>
                <w:sz w:val="24"/>
                <w:szCs w:val="24"/>
                <w:lang w:val="en-US"/>
              </w:rPr>
              <w:t xml:space="preserve">                         </w:t>
            </w:r>
            <w:r w:rsidRPr="004348C2">
              <w:rPr>
                <w:rFonts w:cstheme="minorHAnsi"/>
                <w:sz w:val="24"/>
                <w:szCs w:val="24"/>
              </w:rPr>
              <w:t>1.98</w:t>
            </w:r>
          </w:p>
        </w:tc>
      </w:tr>
    </w:tbl>
    <w:p w14:paraId="3FEECA92" w14:textId="703A53B9" w:rsidR="00D06F58" w:rsidRPr="00D06F58" w:rsidRDefault="00D06F58">
      <w:pPr>
        <w:pStyle w:val="a9"/>
        <w:rPr>
          <w:lang w:val="en-US"/>
        </w:rPr>
      </w:pPr>
      <w:r w:rsidRPr="00D06F58">
        <w:rPr>
          <w:lang w:val="en-US"/>
        </w:rPr>
        <w:t xml:space="preserve">Table </w:t>
      </w:r>
      <w:r>
        <w:fldChar w:fldCharType="begin"/>
      </w:r>
      <w:r w:rsidRPr="00D06F58">
        <w:rPr>
          <w:lang w:val="en-US"/>
        </w:rPr>
        <w:instrText xml:space="preserve"> SEQ Table \* ARABIC </w:instrText>
      </w:r>
      <w:r>
        <w:fldChar w:fldCharType="separate"/>
      </w:r>
      <w:r w:rsidR="003C1F6D">
        <w:rPr>
          <w:noProof/>
          <w:lang w:val="en-US"/>
        </w:rPr>
        <w:t>7</w:t>
      </w:r>
      <w:r>
        <w:fldChar w:fldCharType="end"/>
      </w:r>
      <w:r>
        <w:rPr>
          <w:lang w:val="en-US"/>
        </w:rPr>
        <w:t>. VIFs of the second regression</w:t>
      </w:r>
    </w:p>
    <w:p w14:paraId="74E96367" w14:textId="4B56846E" w:rsidR="002B2053" w:rsidRDefault="002B2053" w:rsidP="00E2748D">
      <w:pPr>
        <w:spacing w:before="240" w:line="360" w:lineRule="auto"/>
        <w:ind w:firstLine="709"/>
        <w:jc w:val="both"/>
        <w:rPr>
          <w:lang w:val="en-US"/>
        </w:rPr>
      </w:pPr>
      <w:r w:rsidRPr="00AF0922">
        <w:rPr>
          <w:lang w:val="en-US"/>
        </w:rPr>
        <w:t>At the same time, the situation with multicollinearity has greatly improved with the unchanged results of the test for missing variables.</w:t>
      </w:r>
    </w:p>
    <w:p w14:paraId="66C888B2" w14:textId="2E16BA80" w:rsidR="00AF0922" w:rsidRPr="00AF0922" w:rsidRDefault="00AF0922" w:rsidP="00B6415E">
      <w:pPr>
        <w:spacing w:line="360" w:lineRule="auto"/>
        <w:ind w:firstLine="709"/>
        <w:jc w:val="both"/>
        <w:rPr>
          <w:b/>
          <w:bCs/>
          <w:lang w:val="en-US"/>
        </w:rPr>
      </w:pPr>
      <w:r w:rsidRPr="00AF0922">
        <w:rPr>
          <w:b/>
          <w:bCs/>
          <w:lang w:val="en-US"/>
        </w:rPr>
        <w:t>Outliers</w:t>
      </w:r>
    </w:p>
    <w:p w14:paraId="389750AB" w14:textId="174A5699" w:rsidR="002B2053" w:rsidRPr="00AF0922" w:rsidRDefault="002B2053" w:rsidP="00B6415E">
      <w:pPr>
        <w:spacing w:line="360" w:lineRule="auto"/>
        <w:ind w:firstLine="709"/>
        <w:jc w:val="both"/>
        <w:rPr>
          <w:lang w:val="en-US"/>
        </w:rPr>
      </w:pPr>
      <w:r w:rsidRPr="00AF0922">
        <w:rPr>
          <w:lang w:val="en-US"/>
        </w:rPr>
        <w:t xml:space="preserve">Let's check the data for atypical observations: vertical outliers using studentized residuals, unbalance points using Cook's distance. The test results showed the presence of one vertical outlier (Slovakia) and the presence of two points of imbalance (Slovakia and the Netherlands). If we talk about Slovakia, then there is indeed an unreasonably high cost of land with relatively low explainable parameters. If we talk about the Netherlands, then the point of imbalance is due to the logarithm of the price, but not the logarithm of the </w:t>
      </w:r>
      <w:r w:rsidR="00AF0922">
        <w:rPr>
          <w:lang w:val="en-US"/>
        </w:rPr>
        <w:t>crop output per ha</w:t>
      </w:r>
      <w:r w:rsidRPr="00AF0922">
        <w:rPr>
          <w:lang w:val="en-US"/>
        </w:rPr>
        <w:t>, since in the Netherlands they are high. If there is no logarithm of the dependent variable, there is no imbalance point in the model.</w:t>
      </w:r>
    </w:p>
    <w:p w14:paraId="1FFE797A" w14:textId="77777777" w:rsidR="002B2053" w:rsidRPr="00AF0922" w:rsidRDefault="002B2053" w:rsidP="00B6415E">
      <w:pPr>
        <w:spacing w:line="360" w:lineRule="auto"/>
        <w:ind w:firstLine="709"/>
        <w:jc w:val="both"/>
        <w:rPr>
          <w:lang w:val="en-US"/>
        </w:rPr>
      </w:pPr>
      <w:r w:rsidRPr="00AF0922">
        <w:rPr>
          <w:lang w:val="en-US"/>
        </w:rPr>
        <w:t>When the outlier (Slovakia) is removed, the model improves somewhat, however, the removal must be justified, so we will leave it unchanged.</w:t>
      </w:r>
    </w:p>
    <w:tbl>
      <w:tblPr>
        <w:tblStyle w:val="a8"/>
        <w:tblpPr w:leftFromText="180" w:rightFromText="180" w:vertAnchor="text" w:tblpY="1"/>
        <w:tblOverlap w:val="never"/>
        <w:tblW w:w="0" w:type="auto"/>
        <w:tblInd w:w="0" w:type="dxa"/>
        <w:tblLook w:val="04A0" w:firstRow="1" w:lastRow="0" w:firstColumn="1" w:lastColumn="0" w:noHBand="0" w:noVBand="1"/>
      </w:tblPr>
      <w:tblGrid>
        <w:gridCol w:w="1555"/>
        <w:gridCol w:w="1701"/>
        <w:gridCol w:w="1417"/>
        <w:gridCol w:w="1701"/>
        <w:gridCol w:w="2971"/>
      </w:tblGrid>
      <w:tr w:rsidR="00E2748D" w:rsidRPr="004348C2" w14:paraId="32B4D241" w14:textId="77777777" w:rsidTr="00E2748D">
        <w:tc>
          <w:tcPr>
            <w:tcW w:w="1555" w:type="dxa"/>
          </w:tcPr>
          <w:p w14:paraId="32530C2A" w14:textId="77777777" w:rsidR="00E2748D" w:rsidRPr="00E2748D" w:rsidRDefault="00E2748D" w:rsidP="007A032E">
            <w:pPr>
              <w:spacing w:line="360" w:lineRule="auto"/>
              <w:jc w:val="center"/>
              <w:rPr>
                <w:rFonts w:cstheme="minorHAnsi"/>
                <w:b/>
                <w:bCs/>
                <w:sz w:val="24"/>
                <w:szCs w:val="24"/>
                <w:lang w:val="en-US"/>
              </w:rPr>
            </w:pPr>
            <w:r w:rsidRPr="00E2748D">
              <w:rPr>
                <w:rFonts w:cstheme="minorHAnsi"/>
                <w:b/>
                <w:bCs/>
                <w:sz w:val="24"/>
                <w:szCs w:val="24"/>
                <w:lang w:val="en-US"/>
              </w:rPr>
              <w:t>Source</w:t>
            </w:r>
          </w:p>
        </w:tc>
        <w:tc>
          <w:tcPr>
            <w:tcW w:w="1701" w:type="dxa"/>
          </w:tcPr>
          <w:p w14:paraId="37067230" w14:textId="77777777" w:rsidR="00E2748D" w:rsidRPr="00E2748D" w:rsidRDefault="00E2748D" w:rsidP="007A032E">
            <w:pPr>
              <w:spacing w:line="360" w:lineRule="auto"/>
              <w:jc w:val="center"/>
              <w:rPr>
                <w:rFonts w:cstheme="minorHAnsi"/>
                <w:b/>
                <w:bCs/>
                <w:sz w:val="24"/>
                <w:szCs w:val="24"/>
                <w:lang w:val="en-US"/>
              </w:rPr>
            </w:pPr>
            <w:r w:rsidRPr="00E2748D">
              <w:rPr>
                <w:rFonts w:cstheme="minorHAnsi"/>
                <w:b/>
                <w:bCs/>
                <w:sz w:val="24"/>
                <w:szCs w:val="24"/>
                <w:lang w:val="en-US"/>
              </w:rPr>
              <w:t>SS</w:t>
            </w:r>
          </w:p>
        </w:tc>
        <w:tc>
          <w:tcPr>
            <w:tcW w:w="1417" w:type="dxa"/>
          </w:tcPr>
          <w:p w14:paraId="0D57677E" w14:textId="77777777" w:rsidR="00E2748D" w:rsidRPr="00E2748D" w:rsidRDefault="00E2748D" w:rsidP="007A032E">
            <w:pPr>
              <w:spacing w:line="360" w:lineRule="auto"/>
              <w:jc w:val="center"/>
              <w:rPr>
                <w:rFonts w:cstheme="minorHAnsi"/>
                <w:b/>
                <w:bCs/>
                <w:sz w:val="24"/>
                <w:szCs w:val="24"/>
                <w:lang w:val="en-US"/>
              </w:rPr>
            </w:pPr>
            <w:r w:rsidRPr="00E2748D">
              <w:rPr>
                <w:rFonts w:cstheme="minorHAnsi"/>
                <w:b/>
                <w:bCs/>
                <w:sz w:val="24"/>
                <w:szCs w:val="24"/>
                <w:lang w:val="en-US"/>
              </w:rPr>
              <w:t>df</w:t>
            </w:r>
          </w:p>
        </w:tc>
        <w:tc>
          <w:tcPr>
            <w:tcW w:w="1701" w:type="dxa"/>
          </w:tcPr>
          <w:p w14:paraId="6D2A0E42" w14:textId="77777777" w:rsidR="00E2748D" w:rsidRPr="00E2748D" w:rsidRDefault="00E2748D" w:rsidP="007A032E">
            <w:pPr>
              <w:spacing w:line="360" w:lineRule="auto"/>
              <w:jc w:val="center"/>
              <w:rPr>
                <w:rFonts w:cstheme="minorHAnsi"/>
                <w:b/>
                <w:bCs/>
                <w:sz w:val="24"/>
                <w:szCs w:val="24"/>
                <w:lang w:val="en-US"/>
              </w:rPr>
            </w:pPr>
            <w:r w:rsidRPr="00E2748D">
              <w:rPr>
                <w:rFonts w:cstheme="minorHAnsi"/>
                <w:b/>
                <w:bCs/>
                <w:sz w:val="24"/>
                <w:szCs w:val="24"/>
                <w:lang w:val="en-US"/>
              </w:rPr>
              <w:t>MS</w:t>
            </w:r>
          </w:p>
        </w:tc>
        <w:tc>
          <w:tcPr>
            <w:tcW w:w="2971" w:type="dxa"/>
            <w:vMerge w:val="restart"/>
          </w:tcPr>
          <w:p w14:paraId="0171F0BE" w14:textId="52F2A7EE" w:rsidR="00E2748D" w:rsidRPr="004348C2" w:rsidRDefault="00E2748D" w:rsidP="007A032E">
            <w:pPr>
              <w:spacing w:line="360" w:lineRule="auto"/>
              <w:rPr>
                <w:rFonts w:cstheme="minorHAnsi"/>
                <w:sz w:val="24"/>
                <w:szCs w:val="24"/>
                <w:lang w:val="en-US"/>
              </w:rPr>
            </w:pPr>
            <w:r w:rsidRPr="004348C2">
              <w:rPr>
                <w:rFonts w:cstheme="minorHAnsi"/>
                <w:sz w:val="24"/>
                <w:szCs w:val="24"/>
                <w:lang w:val="en-US"/>
              </w:rPr>
              <w:t xml:space="preserve">Number of obs  </w:t>
            </w:r>
            <w:r>
              <w:rPr>
                <w:rFonts w:cstheme="minorHAnsi"/>
                <w:sz w:val="24"/>
                <w:szCs w:val="24"/>
                <w:lang w:val="en-US"/>
              </w:rPr>
              <w:t xml:space="preserve">     </w:t>
            </w:r>
            <w:r w:rsidRPr="004348C2">
              <w:rPr>
                <w:rFonts w:cstheme="minorHAnsi"/>
                <w:sz w:val="24"/>
                <w:szCs w:val="24"/>
                <w:lang w:val="en-US"/>
              </w:rPr>
              <w:t>=        22</w:t>
            </w:r>
          </w:p>
          <w:p w14:paraId="0B2D58C2" w14:textId="7ACAAE8D" w:rsidR="00E2748D" w:rsidRPr="004348C2" w:rsidRDefault="00E2748D" w:rsidP="007A032E">
            <w:pPr>
              <w:spacing w:line="360" w:lineRule="auto"/>
              <w:rPr>
                <w:rFonts w:cstheme="minorHAnsi"/>
                <w:sz w:val="24"/>
                <w:szCs w:val="24"/>
                <w:lang w:val="en-US"/>
              </w:rPr>
            </w:pPr>
            <w:r w:rsidRPr="004348C2">
              <w:rPr>
                <w:rFonts w:cstheme="minorHAnsi"/>
                <w:sz w:val="24"/>
                <w:szCs w:val="24"/>
                <w:lang w:val="en-US"/>
              </w:rPr>
              <w:t xml:space="preserve">F(      4,         17) </w:t>
            </w:r>
            <w:r>
              <w:rPr>
                <w:rFonts w:cstheme="minorHAnsi"/>
                <w:sz w:val="24"/>
                <w:szCs w:val="24"/>
                <w:lang w:val="en-US"/>
              </w:rPr>
              <w:t xml:space="preserve">     </w:t>
            </w:r>
            <w:r w:rsidRPr="004348C2">
              <w:rPr>
                <w:rFonts w:cstheme="minorHAnsi"/>
                <w:sz w:val="24"/>
                <w:szCs w:val="24"/>
                <w:lang w:val="en-US"/>
              </w:rPr>
              <w:t>=   20.04</w:t>
            </w:r>
          </w:p>
          <w:p w14:paraId="65B2B2A3" w14:textId="4563E54A" w:rsidR="00E2748D" w:rsidRPr="004348C2" w:rsidRDefault="00E2748D" w:rsidP="007A032E">
            <w:pPr>
              <w:spacing w:line="360" w:lineRule="auto"/>
              <w:rPr>
                <w:rFonts w:cstheme="minorHAnsi"/>
                <w:sz w:val="24"/>
                <w:szCs w:val="24"/>
                <w:lang w:val="en-US"/>
              </w:rPr>
            </w:pPr>
            <w:r w:rsidRPr="004348C2">
              <w:rPr>
                <w:rFonts w:cstheme="minorHAnsi"/>
                <w:sz w:val="24"/>
                <w:szCs w:val="24"/>
                <w:lang w:val="en-US"/>
              </w:rPr>
              <w:t xml:space="preserve">Prob &gt; F              </w:t>
            </w:r>
            <w:r>
              <w:rPr>
                <w:rFonts w:cstheme="minorHAnsi"/>
                <w:sz w:val="24"/>
                <w:szCs w:val="24"/>
                <w:lang w:val="en-US"/>
              </w:rPr>
              <w:t xml:space="preserve">     </w:t>
            </w:r>
            <w:r w:rsidRPr="004348C2">
              <w:rPr>
                <w:rFonts w:cstheme="minorHAnsi"/>
                <w:sz w:val="24"/>
                <w:szCs w:val="24"/>
                <w:lang w:val="en-US"/>
              </w:rPr>
              <w:t>= 0.0000</w:t>
            </w:r>
          </w:p>
          <w:p w14:paraId="137C0A58" w14:textId="1F8F6C80" w:rsidR="00E2748D" w:rsidRPr="004348C2" w:rsidRDefault="00E2748D" w:rsidP="007A032E">
            <w:pPr>
              <w:spacing w:line="360" w:lineRule="auto"/>
              <w:rPr>
                <w:rFonts w:cstheme="minorHAnsi"/>
                <w:sz w:val="24"/>
                <w:szCs w:val="24"/>
                <w:lang w:val="en-US"/>
              </w:rPr>
            </w:pPr>
            <w:r w:rsidRPr="004348C2">
              <w:rPr>
                <w:rFonts w:cstheme="minorHAnsi"/>
                <w:sz w:val="24"/>
                <w:szCs w:val="24"/>
                <w:lang w:val="en-US"/>
              </w:rPr>
              <w:t xml:space="preserve">R-squared           </w:t>
            </w:r>
            <w:r>
              <w:rPr>
                <w:rFonts w:cstheme="minorHAnsi"/>
                <w:sz w:val="24"/>
                <w:szCs w:val="24"/>
                <w:lang w:val="en-US"/>
              </w:rPr>
              <w:t xml:space="preserve">     </w:t>
            </w:r>
            <w:r w:rsidRPr="004348C2">
              <w:rPr>
                <w:rFonts w:cstheme="minorHAnsi"/>
                <w:sz w:val="24"/>
                <w:szCs w:val="24"/>
                <w:lang w:val="en-US"/>
              </w:rPr>
              <w:t>= 0.8250</w:t>
            </w:r>
          </w:p>
          <w:p w14:paraId="18A59C27" w14:textId="3142C485" w:rsidR="00E2748D" w:rsidRPr="004348C2" w:rsidRDefault="00E2748D" w:rsidP="007A032E">
            <w:pPr>
              <w:spacing w:line="360" w:lineRule="auto"/>
              <w:rPr>
                <w:rFonts w:cstheme="minorHAnsi"/>
                <w:sz w:val="24"/>
                <w:szCs w:val="24"/>
                <w:lang w:val="en-US"/>
              </w:rPr>
            </w:pPr>
            <w:r w:rsidRPr="004348C2">
              <w:rPr>
                <w:rFonts w:cstheme="minorHAnsi"/>
                <w:sz w:val="24"/>
                <w:szCs w:val="24"/>
                <w:lang w:val="en-US"/>
              </w:rPr>
              <w:lastRenderedPageBreak/>
              <w:t xml:space="preserve">Adj R-squared   </w:t>
            </w:r>
            <w:r>
              <w:rPr>
                <w:rFonts w:cstheme="minorHAnsi"/>
                <w:sz w:val="24"/>
                <w:szCs w:val="24"/>
                <w:lang w:val="en-US"/>
              </w:rPr>
              <w:t xml:space="preserve">     </w:t>
            </w:r>
            <w:r w:rsidRPr="004348C2">
              <w:rPr>
                <w:rFonts w:cstheme="minorHAnsi"/>
                <w:sz w:val="24"/>
                <w:szCs w:val="24"/>
                <w:lang w:val="en-US"/>
              </w:rPr>
              <w:t xml:space="preserve"> = 0.7839</w:t>
            </w:r>
          </w:p>
          <w:p w14:paraId="246430E7" w14:textId="4B5F832E" w:rsidR="00E2748D" w:rsidRPr="004348C2" w:rsidRDefault="00E2748D" w:rsidP="007A032E">
            <w:pPr>
              <w:spacing w:line="360" w:lineRule="auto"/>
              <w:rPr>
                <w:rFonts w:cstheme="minorHAnsi"/>
                <w:sz w:val="24"/>
                <w:szCs w:val="24"/>
                <w:lang w:val="en-US"/>
              </w:rPr>
            </w:pPr>
            <w:r w:rsidRPr="004348C2">
              <w:rPr>
                <w:rFonts w:cstheme="minorHAnsi"/>
                <w:sz w:val="24"/>
                <w:szCs w:val="24"/>
                <w:lang w:val="en-US"/>
              </w:rPr>
              <w:t xml:space="preserve">Root MSE            </w:t>
            </w:r>
            <w:r>
              <w:rPr>
                <w:rFonts w:cstheme="minorHAnsi"/>
                <w:sz w:val="24"/>
                <w:szCs w:val="24"/>
                <w:lang w:val="en-US"/>
              </w:rPr>
              <w:t xml:space="preserve">     </w:t>
            </w:r>
            <w:r w:rsidRPr="004348C2">
              <w:rPr>
                <w:rFonts w:cstheme="minorHAnsi"/>
                <w:sz w:val="24"/>
                <w:szCs w:val="24"/>
                <w:lang w:val="en-US"/>
              </w:rPr>
              <w:t>= .45604</w:t>
            </w:r>
          </w:p>
        </w:tc>
      </w:tr>
      <w:tr w:rsidR="00E2748D" w:rsidRPr="004348C2" w14:paraId="1F51DDDD" w14:textId="77777777" w:rsidTr="00E2748D">
        <w:tc>
          <w:tcPr>
            <w:tcW w:w="1555" w:type="dxa"/>
          </w:tcPr>
          <w:p w14:paraId="5DF2D443" w14:textId="77777777" w:rsidR="00E2748D" w:rsidRPr="00E2748D" w:rsidRDefault="00E2748D" w:rsidP="007A032E">
            <w:pPr>
              <w:spacing w:line="360" w:lineRule="auto"/>
              <w:jc w:val="center"/>
              <w:rPr>
                <w:rFonts w:cstheme="minorHAnsi"/>
                <w:b/>
                <w:bCs/>
                <w:sz w:val="24"/>
                <w:szCs w:val="24"/>
                <w:lang w:val="en-US"/>
              </w:rPr>
            </w:pPr>
            <w:r w:rsidRPr="00E2748D">
              <w:rPr>
                <w:rFonts w:cstheme="minorHAnsi"/>
                <w:b/>
                <w:bCs/>
                <w:sz w:val="24"/>
                <w:szCs w:val="24"/>
                <w:lang w:val="en-US"/>
              </w:rPr>
              <w:t>Model</w:t>
            </w:r>
          </w:p>
        </w:tc>
        <w:tc>
          <w:tcPr>
            <w:tcW w:w="1701" w:type="dxa"/>
          </w:tcPr>
          <w:p w14:paraId="47C60793" w14:textId="77777777" w:rsidR="00E2748D" w:rsidRPr="004348C2" w:rsidRDefault="00E2748D" w:rsidP="007A032E">
            <w:pPr>
              <w:spacing w:line="360" w:lineRule="auto"/>
              <w:jc w:val="center"/>
              <w:rPr>
                <w:rFonts w:cstheme="minorHAnsi"/>
                <w:sz w:val="24"/>
                <w:szCs w:val="24"/>
                <w:lang w:val="en-US"/>
              </w:rPr>
            </w:pPr>
            <w:r w:rsidRPr="004348C2">
              <w:rPr>
                <w:rFonts w:cstheme="minorHAnsi"/>
              </w:rPr>
              <w:t>16.6723432</w:t>
            </w:r>
          </w:p>
        </w:tc>
        <w:tc>
          <w:tcPr>
            <w:tcW w:w="1417" w:type="dxa"/>
          </w:tcPr>
          <w:p w14:paraId="131D6833" w14:textId="77777777" w:rsidR="00E2748D" w:rsidRPr="004348C2" w:rsidRDefault="00E2748D" w:rsidP="007A032E">
            <w:pPr>
              <w:spacing w:line="360" w:lineRule="auto"/>
              <w:jc w:val="center"/>
              <w:rPr>
                <w:rFonts w:cstheme="minorHAnsi"/>
                <w:sz w:val="24"/>
                <w:szCs w:val="24"/>
                <w:lang w:val="en-US"/>
              </w:rPr>
            </w:pPr>
            <w:r w:rsidRPr="004348C2">
              <w:rPr>
                <w:rFonts w:cstheme="minorHAnsi"/>
              </w:rPr>
              <w:t>4</w:t>
            </w:r>
          </w:p>
        </w:tc>
        <w:tc>
          <w:tcPr>
            <w:tcW w:w="1701" w:type="dxa"/>
          </w:tcPr>
          <w:p w14:paraId="6A331F2D" w14:textId="77777777" w:rsidR="00E2748D" w:rsidRPr="004348C2" w:rsidRDefault="00E2748D" w:rsidP="007A032E">
            <w:pPr>
              <w:spacing w:line="360" w:lineRule="auto"/>
              <w:jc w:val="center"/>
              <w:rPr>
                <w:rFonts w:cstheme="minorHAnsi"/>
                <w:sz w:val="24"/>
                <w:szCs w:val="24"/>
                <w:lang w:val="en-US"/>
              </w:rPr>
            </w:pPr>
            <w:r w:rsidRPr="004348C2">
              <w:rPr>
                <w:rFonts w:cstheme="minorHAnsi"/>
              </w:rPr>
              <w:t>4.16808579</w:t>
            </w:r>
          </w:p>
        </w:tc>
        <w:tc>
          <w:tcPr>
            <w:tcW w:w="2971" w:type="dxa"/>
            <w:vMerge/>
          </w:tcPr>
          <w:p w14:paraId="463FF975" w14:textId="77777777" w:rsidR="00E2748D" w:rsidRPr="004348C2" w:rsidRDefault="00E2748D" w:rsidP="007A032E">
            <w:pPr>
              <w:spacing w:line="360" w:lineRule="auto"/>
              <w:rPr>
                <w:rFonts w:cstheme="minorHAnsi"/>
                <w:sz w:val="24"/>
                <w:szCs w:val="24"/>
              </w:rPr>
            </w:pPr>
          </w:p>
        </w:tc>
      </w:tr>
      <w:tr w:rsidR="00E2748D" w:rsidRPr="004348C2" w14:paraId="0E8DDD48" w14:textId="77777777" w:rsidTr="00E2748D">
        <w:tc>
          <w:tcPr>
            <w:tcW w:w="1555" w:type="dxa"/>
          </w:tcPr>
          <w:p w14:paraId="22B93164" w14:textId="77777777" w:rsidR="00E2748D" w:rsidRPr="00E2748D" w:rsidRDefault="00E2748D" w:rsidP="007A032E">
            <w:pPr>
              <w:spacing w:line="360" w:lineRule="auto"/>
              <w:jc w:val="center"/>
              <w:rPr>
                <w:rFonts w:cstheme="minorHAnsi"/>
                <w:b/>
                <w:bCs/>
                <w:sz w:val="24"/>
                <w:szCs w:val="24"/>
                <w:lang w:val="en-US"/>
              </w:rPr>
            </w:pPr>
            <w:r w:rsidRPr="00E2748D">
              <w:rPr>
                <w:rFonts w:cstheme="minorHAnsi"/>
                <w:b/>
                <w:bCs/>
                <w:sz w:val="24"/>
                <w:szCs w:val="24"/>
                <w:lang w:val="en-US"/>
              </w:rPr>
              <w:t>Residual</w:t>
            </w:r>
          </w:p>
        </w:tc>
        <w:tc>
          <w:tcPr>
            <w:tcW w:w="1701" w:type="dxa"/>
          </w:tcPr>
          <w:p w14:paraId="35A89575" w14:textId="77777777" w:rsidR="00E2748D" w:rsidRPr="004348C2" w:rsidRDefault="00E2748D" w:rsidP="007A032E">
            <w:pPr>
              <w:spacing w:line="360" w:lineRule="auto"/>
              <w:jc w:val="center"/>
              <w:rPr>
                <w:rFonts w:cstheme="minorHAnsi"/>
                <w:sz w:val="24"/>
                <w:szCs w:val="24"/>
                <w:lang w:val="en-US"/>
              </w:rPr>
            </w:pPr>
            <w:r w:rsidRPr="004348C2">
              <w:rPr>
                <w:rFonts w:cstheme="minorHAnsi"/>
              </w:rPr>
              <w:t>3.53551543</w:t>
            </w:r>
          </w:p>
        </w:tc>
        <w:tc>
          <w:tcPr>
            <w:tcW w:w="1417" w:type="dxa"/>
          </w:tcPr>
          <w:p w14:paraId="1F7A71F6" w14:textId="77777777" w:rsidR="00E2748D" w:rsidRPr="004348C2" w:rsidRDefault="00E2748D" w:rsidP="007A032E">
            <w:pPr>
              <w:spacing w:line="360" w:lineRule="auto"/>
              <w:jc w:val="center"/>
              <w:rPr>
                <w:rFonts w:cstheme="minorHAnsi"/>
                <w:sz w:val="24"/>
                <w:szCs w:val="24"/>
                <w:lang w:val="en-US"/>
              </w:rPr>
            </w:pPr>
            <w:r w:rsidRPr="004348C2">
              <w:rPr>
                <w:rFonts w:cstheme="minorHAnsi"/>
              </w:rPr>
              <w:t>17</w:t>
            </w:r>
          </w:p>
        </w:tc>
        <w:tc>
          <w:tcPr>
            <w:tcW w:w="1701" w:type="dxa"/>
          </w:tcPr>
          <w:p w14:paraId="3772B6A5" w14:textId="77777777" w:rsidR="00E2748D" w:rsidRPr="004348C2" w:rsidRDefault="00E2748D" w:rsidP="007A032E">
            <w:pPr>
              <w:spacing w:line="360" w:lineRule="auto"/>
              <w:jc w:val="center"/>
              <w:rPr>
                <w:rFonts w:cstheme="minorHAnsi"/>
                <w:sz w:val="24"/>
                <w:szCs w:val="24"/>
                <w:lang w:val="en-US"/>
              </w:rPr>
            </w:pPr>
            <w:r w:rsidRPr="004348C2">
              <w:rPr>
                <w:rFonts w:cstheme="minorHAnsi"/>
              </w:rPr>
              <w:t>.207971496</w:t>
            </w:r>
          </w:p>
        </w:tc>
        <w:tc>
          <w:tcPr>
            <w:tcW w:w="2971" w:type="dxa"/>
            <w:vMerge/>
          </w:tcPr>
          <w:p w14:paraId="46D5AE55" w14:textId="77777777" w:rsidR="00E2748D" w:rsidRPr="004348C2" w:rsidRDefault="00E2748D" w:rsidP="007A032E">
            <w:pPr>
              <w:spacing w:line="360" w:lineRule="auto"/>
              <w:rPr>
                <w:rFonts w:cstheme="minorHAnsi"/>
                <w:sz w:val="24"/>
                <w:szCs w:val="24"/>
              </w:rPr>
            </w:pPr>
          </w:p>
        </w:tc>
      </w:tr>
      <w:tr w:rsidR="00E2748D" w:rsidRPr="004348C2" w14:paraId="7F6272CB" w14:textId="77777777" w:rsidTr="00E2748D">
        <w:tc>
          <w:tcPr>
            <w:tcW w:w="1555" w:type="dxa"/>
          </w:tcPr>
          <w:p w14:paraId="736EC3EF" w14:textId="77777777" w:rsidR="00E2748D" w:rsidRPr="00E2748D" w:rsidRDefault="00E2748D" w:rsidP="007A032E">
            <w:pPr>
              <w:spacing w:line="360" w:lineRule="auto"/>
              <w:jc w:val="center"/>
              <w:rPr>
                <w:rFonts w:cstheme="minorHAnsi"/>
                <w:b/>
                <w:bCs/>
                <w:sz w:val="24"/>
                <w:szCs w:val="24"/>
                <w:lang w:val="en-US"/>
              </w:rPr>
            </w:pPr>
            <w:r w:rsidRPr="00E2748D">
              <w:rPr>
                <w:rFonts w:cstheme="minorHAnsi"/>
                <w:b/>
                <w:bCs/>
                <w:sz w:val="24"/>
                <w:szCs w:val="24"/>
                <w:lang w:val="en-US"/>
              </w:rPr>
              <w:t>Total</w:t>
            </w:r>
          </w:p>
        </w:tc>
        <w:tc>
          <w:tcPr>
            <w:tcW w:w="1701" w:type="dxa"/>
          </w:tcPr>
          <w:p w14:paraId="7B5F8B2D" w14:textId="77777777" w:rsidR="00E2748D" w:rsidRPr="004348C2" w:rsidRDefault="00E2748D" w:rsidP="007A032E">
            <w:pPr>
              <w:spacing w:line="360" w:lineRule="auto"/>
              <w:jc w:val="center"/>
              <w:rPr>
                <w:rFonts w:cstheme="minorHAnsi"/>
                <w:sz w:val="24"/>
                <w:szCs w:val="24"/>
                <w:lang w:val="en-US"/>
              </w:rPr>
            </w:pPr>
            <w:r w:rsidRPr="004348C2">
              <w:rPr>
                <w:rFonts w:cstheme="minorHAnsi"/>
                <w:sz w:val="24"/>
                <w:szCs w:val="24"/>
                <w:lang w:val="en-US"/>
              </w:rPr>
              <w:t>20.2078586</w:t>
            </w:r>
          </w:p>
        </w:tc>
        <w:tc>
          <w:tcPr>
            <w:tcW w:w="1417" w:type="dxa"/>
          </w:tcPr>
          <w:p w14:paraId="1B6B3828" w14:textId="77777777" w:rsidR="00E2748D" w:rsidRPr="004348C2" w:rsidRDefault="00E2748D" w:rsidP="007A032E">
            <w:pPr>
              <w:spacing w:line="360" w:lineRule="auto"/>
              <w:jc w:val="center"/>
              <w:rPr>
                <w:rFonts w:cstheme="minorHAnsi"/>
                <w:sz w:val="24"/>
                <w:szCs w:val="24"/>
                <w:lang w:val="en-US"/>
              </w:rPr>
            </w:pPr>
            <w:r w:rsidRPr="004348C2">
              <w:rPr>
                <w:rFonts w:cstheme="minorHAnsi"/>
                <w:sz w:val="24"/>
                <w:szCs w:val="24"/>
                <w:lang w:val="en-US"/>
              </w:rPr>
              <w:t>21</w:t>
            </w:r>
          </w:p>
        </w:tc>
        <w:tc>
          <w:tcPr>
            <w:tcW w:w="1701" w:type="dxa"/>
          </w:tcPr>
          <w:p w14:paraId="7B562547" w14:textId="77777777" w:rsidR="00E2748D" w:rsidRPr="004348C2" w:rsidRDefault="00E2748D" w:rsidP="007A032E">
            <w:pPr>
              <w:spacing w:line="360" w:lineRule="auto"/>
              <w:jc w:val="center"/>
              <w:rPr>
                <w:rFonts w:cstheme="minorHAnsi"/>
                <w:sz w:val="24"/>
                <w:szCs w:val="24"/>
                <w:lang w:val="en-US"/>
              </w:rPr>
            </w:pPr>
            <w:r w:rsidRPr="004348C2">
              <w:rPr>
                <w:rFonts w:cstheme="minorHAnsi"/>
                <w:sz w:val="24"/>
                <w:szCs w:val="24"/>
                <w:lang w:val="en-US"/>
              </w:rPr>
              <w:t>.962278981</w:t>
            </w:r>
          </w:p>
        </w:tc>
        <w:tc>
          <w:tcPr>
            <w:tcW w:w="2971" w:type="dxa"/>
            <w:vMerge/>
          </w:tcPr>
          <w:p w14:paraId="32E11153" w14:textId="77777777" w:rsidR="00E2748D" w:rsidRPr="004348C2" w:rsidRDefault="00E2748D" w:rsidP="007A032E">
            <w:pPr>
              <w:spacing w:line="360" w:lineRule="auto"/>
              <w:rPr>
                <w:rFonts w:cstheme="minorHAnsi"/>
                <w:sz w:val="24"/>
                <w:szCs w:val="24"/>
                <w:lang w:val="en-US"/>
              </w:rPr>
            </w:pPr>
          </w:p>
        </w:tc>
      </w:tr>
    </w:tbl>
    <w:p w14:paraId="7EDAC72F" w14:textId="39CDF8CD" w:rsidR="00E2748D" w:rsidRDefault="00E2748D" w:rsidP="00E2748D">
      <w:pPr>
        <w:spacing w:after="0" w:line="360" w:lineRule="auto"/>
        <w:ind w:firstLine="709"/>
        <w:jc w:val="both"/>
        <w:rPr>
          <w:rFonts w:cstheme="minorHAnsi"/>
        </w:rPr>
      </w:pPr>
    </w:p>
    <w:p w14:paraId="2DCEB481" w14:textId="77777777" w:rsidR="00E2748D" w:rsidRPr="004348C2" w:rsidRDefault="00E2748D" w:rsidP="00E2748D">
      <w:pPr>
        <w:spacing w:after="0" w:line="360" w:lineRule="auto"/>
        <w:ind w:firstLine="709"/>
        <w:jc w:val="both"/>
        <w:rPr>
          <w:rFonts w:cstheme="minorHAnsi"/>
        </w:rPr>
      </w:pPr>
    </w:p>
    <w:tbl>
      <w:tblPr>
        <w:tblStyle w:val="a8"/>
        <w:tblW w:w="0" w:type="auto"/>
        <w:tblInd w:w="0" w:type="dxa"/>
        <w:tblLook w:val="04A0" w:firstRow="1" w:lastRow="0" w:firstColumn="1" w:lastColumn="0" w:noHBand="0" w:noVBand="1"/>
      </w:tblPr>
      <w:tblGrid>
        <w:gridCol w:w="1828"/>
        <w:gridCol w:w="1302"/>
        <w:gridCol w:w="1263"/>
        <w:gridCol w:w="1153"/>
        <w:gridCol w:w="1264"/>
        <w:gridCol w:w="1272"/>
        <w:gridCol w:w="1263"/>
      </w:tblGrid>
      <w:tr w:rsidR="00E2748D" w:rsidRPr="004348C2" w14:paraId="685A6549" w14:textId="77777777" w:rsidTr="007A032E">
        <w:trPr>
          <w:trHeight w:val="507"/>
        </w:trPr>
        <w:tc>
          <w:tcPr>
            <w:tcW w:w="1736" w:type="dxa"/>
          </w:tcPr>
          <w:p w14:paraId="2A185694" w14:textId="77777777" w:rsidR="00E2748D" w:rsidRPr="00E2748D" w:rsidRDefault="00E2748D" w:rsidP="00E2748D">
            <w:pPr>
              <w:spacing w:line="360" w:lineRule="auto"/>
              <w:jc w:val="center"/>
              <w:rPr>
                <w:rFonts w:cstheme="minorHAnsi"/>
                <w:b/>
                <w:bCs/>
                <w:sz w:val="24"/>
                <w:szCs w:val="24"/>
                <w:lang w:val="en-US"/>
              </w:rPr>
            </w:pPr>
            <w:r w:rsidRPr="00E2748D">
              <w:rPr>
                <w:rFonts w:cstheme="minorHAnsi"/>
                <w:b/>
                <w:bCs/>
                <w:sz w:val="24"/>
                <w:szCs w:val="24"/>
              </w:rPr>
              <w:t>Inp</w:t>
            </w:r>
          </w:p>
        </w:tc>
        <w:tc>
          <w:tcPr>
            <w:tcW w:w="1316" w:type="dxa"/>
          </w:tcPr>
          <w:p w14:paraId="02BE3307" w14:textId="77777777" w:rsidR="00E2748D" w:rsidRPr="00E2748D" w:rsidRDefault="00E2748D" w:rsidP="00E2748D">
            <w:pPr>
              <w:spacing w:line="360" w:lineRule="auto"/>
              <w:jc w:val="center"/>
              <w:rPr>
                <w:rFonts w:cstheme="minorHAnsi"/>
                <w:b/>
                <w:bCs/>
                <w:sz w:val="24"/>
                <w:szCs w:val="24"/>
                <w:lang w:val="en-US"/>
              </w:rPr>
            </w:pPr>
            <w:r w:rsidRPr="00E2748D">
              <w:rPr>
                <w:rFonts w:cstheme="minorHAnsi"/>
                <w:b/>
                <w:bCs/>
                <w:sz w:val="24"/>
                <w:szCs w:val="24"/>
              </w:rPr>
              <w:t>Coef.</w:t>
            </w:r>
          </w:p>
        </w:tc>
        <w:tc>
          <w:tcPr>
            <w:tcW w:w="1274" w:type="dxa"/>
          </w:tcPr>
          <w:p w14:paraId="55B83D0D" w14:textId="77777777" w:rsidR="00E2748D" w:rsidRPr="00E2748D" w:rsidRDefault="00E2748D" w:rsidP="00E2748D">
            <w:pPr>
              <w:spacing w:line="360" w:lineRule="auto"/>
              <w:jc w:val="center"/>
              <w:rPr>
                <w:rFonts w:cstheme="minorHAnsi"/>
                <w:b/>
                <w:bCs/>
                <w:sz w:val="24"/>
                <w:szCs w:val="24"/>
                <w:lang w:val="en-US"/>
              </w:rPr>
            </w:pPr>
            <w:r w:rsidRPr="00E2748D">
              <w:rPr>
                <w:rFonts w:cstheme="minorHAnsi"/>
                <w:b/>
                <w:bCs/>
                <w:sz w:val="24"/>
                <w:szCs w:val="24"/>
              </w:rPr>
              <w:t>Std. Err.</w:t>
            </w:r>
          </w:p>
        </w:tc>
        <w:tc>
          <w:tcPr>
            <w:tcW w:w="1181" w:type="dxa"/>
          </w:tcPr>
          <w:p w14:paraId="180B0DB2" w14:textId="77777777" w:rsidR="00E2748D" w:rsidRPr="00E2748D" w:rsidRDefault="00E2748D" w:rsidP="00E2748D">
            <w:pPr>
              <w:spacing w:line="360" w:lineRule="auto"/>
              <w:jc w:val="center"/>
              <w:rPr>
                <w:rFonts w:cstheme="minorHAnsi"/>
                <w:b/>
                <w:bCs/>
                <w:sz w:val="24"/>
                <w:szCs w:val="24"/>
                <w:lang w:val="en-US"/>
              </w:rPr>
            </w:pPr>
            <w:r w:rsidRPr="00E2748D">
              <w:rPr>
                <w:rFonts w:cstheme="minorHAnsi"/>
                <w:b/>
                <w:bCs/>
                <w:sz w:val="24"/>
                <w:szCs w:val="24"/>
              </w:rPr>
              <w:t>t</w:t>
            </w:r>
          </w:p>
        </w:tc>
        <w:tc>
          <w:tcPr>
            <w:tcW w:w="1289" w:type="dxa"/>
          </w:tcPr>
          <w:p w14:paraId="7B191457" w14:textId="77777777" w:rsidR="00E2748D" w:rsidRPr="00E2748D" w:rsidRDefault="00E2748D" w:rsidP="00E2748D">
            <w:pPr>
              <w:spacing w:line="360" w:lineRule="auto"/>
              <w:jc w:val="center"/>
              <w:rPr>
                <w:rFonts w:cstheme="minorHAnsi"/>
                <w:b/>
                <w:bCs/>
                <w:sz w:val="24"/>
                <w:szCs w:val="24"/>
                <w:lang w:val="en-US"/>
              </w:rPr>
            </w:pPr>
            <w:r w:rsidRPr="00E2748D">
              <w:rPr>
                <w:rFonts w:cstheme="minorHAnsi"/>
                <w:b/>
                <w:bCs/>
                <w:sz w:val="24"/>
                <w:szCs w:val="24"/>
                <w:lang w:val="en-US"/>
              </w:rPr>
              <w:t>P&gt;|t|</w:t>
            </w:r>
          </w:p>
        </w:tc>
        <w:tc>
          <w:tcPr>
            <w:tcW w:w="2549" w:type="dxa"/>
            <w:gridSpan w:val="2"/>
          </w:tcPr>
          <w:p w14:paraId="0C2E5408" w14:textId="77777777" w:rsidR="00E2748D" w:rsidRPr="00E2748D" w:rsidRDefault="00E2748D" w:rsidP="00E2748D">
            <w:pPr>
              <w:spacing w:line="360" w:lineRule="auto"/>
              <w:jc w:val="center"/>
              <w:rPr>
                <w:rFonts w:cstheme="minorHAnsi"/>
                <w:b/>
                <w:bCs/>
                <w:sz w:val="24"/>
                <w:szCs w:val="24"/>
                <w:lang w:val="en-US"/>
              </w:rPr>
            </w:pPr>
            <w:r w:rsidRPr="00E2748D">
              <w:rPr>
                <w:rFonts w:cstheme="minorHAnsi"/>
                <w:b/>
                <w:bCs/>
                <w:sz w:val="24"/>
                <w:szCs w:val="24"/>
                <w:lang w:val="en-US"/>
              </w:rPr>
              <w:t>[95% Conf. Interval]</w:t>
            </w:r>
          </w:p>
        </w:tc>
      </w:tr>
      <w:tr w:rsidR="00E2748D" w:rsidRPr="004348C2" w14:paraId="027594B8" w14:textId="77777777" w:rsidTr="007A032E">
        <w:tc>
          <w:tcPr>
            <w:tcW w:w="1736" w:type="dxa"/>
          </w:tcPr>
          <w:p w14:paraId="6EEC8C11" w14:textId="77777777" w:rsidR="00E2748D" w:rsidRPr="00E2748D" w:rsidRDefault="00E2748D" w:rsidP="00E2748D">
            <w:pPr>
              <w:spacing w:line="360" w:lineRule="auto"/>
              <w:jc w:val="center"/>
              <w:rPr>
                <w:rFonts w:cstheme="minorHAnsi"/>
                <w:b/>
                <w:bCs/>
                <w:sz w:val="24"/>
                <w:szCs w:val="24"/>
                <w:lang w:val="en-US"/>
              </w:rPr>
            </w:pPr>
            <w:r w:rsidRPr="00E2748D">
              <w:rPr>
                <w:rFonts w:cstheme="minorHAnsi"/>
                <w:b/>
                <w:bCs/>
                <w:sz w:val="24"/>
                <w:szCs w:val="24"/>
                <w:lang w:val="en-US"/>
              </w:rPr>
              <w:t>l</w:t>
            </w:r>
            <w:r w:rsidRPr="00E2748D">
              <w:rPr>
                <w:rFonts w:cstheme="minorHAnsi"/>
                <w:b/>
                <w:bCs/>
                <w:sz w:val="24"/>
                <w:szCs w:val="24"/>
              </w:rPr>
              <w:t>ngdp</w:t>
            </w:r>
            <w:r w:rsidRPr="00E2748D">
              <w:rPr>
                <w:rFonts w:cstheme="minorHAnsi"/>
                <w:b/>
                <w:bCs/>
                <w:sz w:val="24"/>
                <w:szCs w:val="24"/>
                <w:lang w:val="en-US"/>
              </w:rPr>
              <w:t>_</w:t>
            </w:r>
            <w:r w:rsidRPr="00E2748D">
              <w:rPr>
                <w:rFonts w:cstheme="minorHAnsi"/>
                <w:b/>
                <w:bCs/>
                <w:sz w:val="24"/>
                <w:szCs w:val="24"/>
              </w:rPr>
              <w:t>person</w:t>
            </w:r>
          </w:p>
        </w:tc>
        <w:tc>
          <w:tcPr>
            <w:tcW w:w="1316" w:type="dxa"/>
          </w:tcPr>
          <w:p w14:paraId="03C64D42" w14:textId="77777777" w:rsidR="00E2748D" w:rsidRPr="00E2748D" w:rsidRDefault="00E2748D" w:rsidP="00E2748D">
            <w:pPr>
              <w:spacing w:line="360" w:lineRule="auto"/>
              <w:jc w:val="center"/>
              <w:rPr>
                <w:rFonts w:cstheme="minorHAnsi"/>
                <w:sz w:val="24"/>
                <w:szCs w:val="24"/>
                <w:lang w:val="en-US"/>
              </w:rPr>
            </w:pPr>
            <w:r w:rsidRPr="00E2748D">
              <w:rPr>
                <w:rFonts w:cstheme="minorHAnsi"/>
              </w:rPr>
              <w:t>.3719499</w:t>
            </w:r>
          </w:p>
        </w:tc>
        <w:tc>
          <w:tcPr>
            <w:tcW w:w="1274" w:type="dxa"/>
          </w:tcPr>
          <w:p w14:paraId="698E91CC" w14:textId="77777777" w:rsidR="00E2748D" w:rsidRPr="00E2748D" w:rsidRDefault="00E2748D" w:rsidP="00E2748D">
            <w:pPr>
              <w:spacing w:line="360" w:lineRule="auto"/>
              <w:jc w:val="center"/>
              <w:rPr>
                <w:rFonts w:cstheme="minorHAnsi"/>
                <w:sz w:val="24"/>
                <w:szCs w:val="24"/>
                <w:lang w:val="en-US"/>
              </w:rPr>
            </w:pPr>
            <w:r w:rsidRPr="00E2748D">
              <w:rPr>
                <w:rFonts w:cstheme="minorHAnsi"/>
              </w:rPr>
              <w:t>.221021</w:t>
            </w:r>
          </w:p>
        </w:tc>
        <w:tc>
          <w:tcPr>
            <w:tcW w:w="1181" w:type="dxa"/>
          </w:tcPr>
          <w:p w14:paraId="1D7C417D" w14:textId="77777777" w:rsidR="00E2748D" w:rsidRPr="00E2748D" w:rsidRDefault="00E2748D" w:rsidP="00E2748D">
            <w:pPr>
              <w:spacing w:line="360" w:lineRule="auto"/>
              <w:jc w:val="center"/>
              <w:rPr>
                <w:rFonts w:cstheme="minorHAnsi"/>
                <w:sz w:val="24"/>
                <w:szCs w:val="24"/>
                <w:lang w:val="en-US"/>
              </w:rPr>
            </w:pPr>
            <w:r w:rsidRPr="00E2748D">
              <w:rPr>
                <w:rFonts w:cstheme="minorHAnsi"/>
              </w:rPr>
              <w:t>1.68</w:t>
            </w:r>
          </w:p>
        </w:tc>
        <w:tc>
          <w:tcPr>
            <w:tcW w:w="1289" w:type="dxa"/>
          </w:tcPr>
          <w:p w14:paraId="42E90DFC" w14:textId="77777777" w:rsidR="00E2748D" w:rsidRPr="00E2748D" w:rsidRDefault="00E2748D" w:rsidP="00E2748D">
            <w:pPr>
              <w:spacing w:line="360" w:lineRule="auto"/>
              <w:jc w:val="center"/>
              <w:rPr>
                <w:rFonts w:cstheme="minorHAnsi"/>
                <w:sz w:val="24"/>
                <w:szCs w:val="24"/>
                <w:lang w:val="en-US"/>
              </w:rPr>
            </w:pPr>
            <w:r w:rsidRPr="00E2748D">
              <w:rPr>
                <w:rFonts w:cstheme="minorHAnsi"/>
              </w:rPr>
              <w:t>0.111</w:t>
            </w:r>
          </w:p>
        </w:tc>
        <w:tc>
          <w:tcPr>
            <w:tcW w:w="1279" w:type="dxa"/>
          </w:tcPr>
          <w:p w14:paraId="01CA5185" w14:textId="77777777" w:rsidR="00E2748D" w:rsidRPr="00E2748D" w:rsidRDefault="00E2748D" w:rsidP="00E2748D">
            <w:pPr>
              <w:spacing w:line="360" w:lineRule="auto"/>
              <w:jc w:val="center"/>
              <w:rPr>
                <w:rFonts w:cstheme="minorHAnsi"/>
                <w:sz w:val="24"/>
                <w:szCs w:val="24"/>
                <w:lang w:val="en-US"/>
              </w:rPr>
            </w:pPr>
            <w:r w:rsidRPr="00E2748D">
              <w:rPr>
                <w:rFonts w:cstheme="minorHAnsi"/>
                <w:sz w:val="24"/>
                <w:szCs w:val="24"/>
                <w:lang w:val="en-US"/>
              </w:rPr>
              <w:t>-.0943637</w:t>
            </w:r>
          </w:p>
        </w:tc>
        <w:tc>
          <w:tcPr>
            <w:tcW w:w="1270" w:type="dxa"/>
          </w:tcPr>
          <w:p w14:paraId="49A60E0B" w14:textId="77777777" w:rsidR="00E2748D" w:rsidRPr="00E2748D" w:rsidRDefault="00E2748D" w:rsidP="00E2748D">
            <w:pPr>
              <w:spacing w:line="360" w:lineRule="auto"/>
              <w:jc w:val="center"/>
              <w:rPr>
                <w:rFonts w:cstheme="minorHAnsi"/>
                <w:sz w:val="24"/>
                <w:szCs w:val="24"/>
                <w:lang w:val="en-US"/>
              </w:rPr>
            </w:pPr>
            <w:r w:rsidRPr="00E2748D">
              <w:rPr>
                <w:rFonts w:cstheme="minorHAnsi"/>
                <w:sz w:val="24"/>
                <w:szCs w:val="24"/>
                <w:lang w:val="en-US"/>
              </w:rPr>
              <w:t>.8382634</w:t>
            </w:r>
          </w:p>
        </w:tc>
      </w:tr>
      <w:tr w:rsidR="00E2748D" w:rsidRPr="004348C2" w14:paraId="1ACDB4B7" w14:textId="77777777" w:rsidTr="007A032E">
        <w:tc>
          <w:tcPr>
            <w:tcW w:w="1736" w:type="dxa"/>
          </w:tcPr>
          <w:p w14:paraId="73D6FD5B" w14:textId="77777777" w:rsidR="00E2748D" w:rsidRPr="00E2748D" w:rsidRDefault="00E2748D" w:rsidP="00E2748D">
            <w:pPr>
              <w:spacing w:line="360" w:lineRule="auto"/>
              <w:jc w:val="center"/>
              <w:rPr>
                <w:rFonts w:cstheme="minorHAnsi"/>
                <w:b/>
                <w:bCs/>
                <w:sz w:val="24"/>
                <w:szCs w:val="24"/>
                <w:lang w:val="en-US"/>
              </w:rPr>
            </w:pPr>
            <w:r w:rsidRPr="00E2748D">
              <w:rPr>
                <w:rFonts w:cstheme="minorHAnsi"/>
                <w:b/>
                <w:bCs/>
                <w:sz w:val="24"/>
                <w:szCs w:val="24"/>
              </w:rPr>
              <w:t>urban</w:t>
            </w:r>
            <w:r w:rsidRPr="00E2748D">
              <w:rPr>
                <w:rFonts w:cstheme="minorHAnsi"/>
                <w:b/>
                <w:bCs/>
                <w:sz w:val="24"/>
                <w:szCs w:val="24"/>
                <w:lang w:val="en-US"/>
              </w:rPr>
              <w:t>_</w:t>
            </w:r>
            <w:r w:rsidRPr="00E2748D">
              <w:rPr>
                <w:rFonts w:cstheme="minorHAnsi"/>
                <w:b/>
                <w:bCs/>
                <w:sz w:val="24"/>
                <w:szCs w:val="24"/>
              </w:rPr>
              <w:t>pop</w:t>
            </w:r>
          </w:p>
        </w:tc>
        <w:tc>
          <w:tcPr>
            <w:tcW w:w="1316" w:type="dxa"/>
          </w:tcPr>
          <w:p w14:paraId="19C273D7" w14:textId="77777777" w:rsidR="00E2748D" w:rsidRPr="00E2748D" w:rsidRDefault="00E2748D" w:rsidP="00E2748D">
            <w:pPr>
              <w:spacing w:line="360" w:lineRule="auto"/>
              <w:jc w:val="center"/>
              <w:rPr>
                <w:rFonts w:cstheme="minorHAnsi"/>
                <w:sz w:val="24"/>
                <w:szCs w:val="24"/>
                <w:lang w:val="en-US"/>
              </w:rPr>
            </w:pPr>
            <w:r w:rsidRPr="00E2748D">
              <w:rPr>
                <w:rFonts w:cstheme="minorHAnsi"/>
              </w:rPr>
              <w:t>1.518383</w:t>
            </w:r>
          </w:p>
        </w:tc>
        <w:tc>
          <w:tcPr>
            <w:tcW w:w="1274" w:type="dxa"/>
          </w:tcPr>
          <w:p w14:paraId="53E2B92D" w14:textId="77777777" w:rsidR="00E2748D" w:rsidRPr="00E2748D" w:rsidRDefault="00E2748D" w:rsidP="00E2748D">
            <w:pPr>
              <w:spacing w:line="360" w:lineRule="auto"/>
              <w:jc w:val="center"/>
              <w:rPr>
                <w:rFonts w:cstheme="minorHAnsi"/>
                <w:sz w:val="24"/>
                <w:szCs w:val="24"/>
                <w:lang w:val="en-US"/>
              </w:rPr>
            </w:pPr>
            <w:r w:rsidRPr="00E2748D">
              <w:rPr>
                <w:rFonts w:cstheme="minorHAnsi"/>
              </w:rPr>
              <w:t>1.080791</w:t>
            </w:r>
          </w:p>
        </w:tc>
        <w:tc>
          <w:tcPr>
            <w:tcW w:w="1181" w:type="dxa"/>
          </w:tcPr>
          <w:p w14:paraId="3BE6C46C" w14:textId="77777777" w:rsidR="00E2748D" w:rsidRPr="00E2748D" w:rsidRDefault="00E2748D" w:rsidP="00E2748D">
            <w:pPr>
              <w:spacing w:line="360" w:lineRule="auto"/>
              <w:jc w:val="center"/>
              <w:rPr>
                <w:rFonts w:cstheme="minorHAnsi"/>
                <w:sz w:val="24"/>
                <w:szCs w:val="24"/>
                <w:lang w:val="en-US"/>
              </w:rPr>
            </w:pPr>
            <w:r w:rsidRPr="00E2748D">
              <w:rPr>
                <w:rFonts w:cstheme="minorHAnsi"/>
              </w:rPr>
              <w:t>1.40</w:t>
            </w:r>
          </w:p>
        </w:tc>
        <w:tc>
          <w:tcPr>
            <w:tcW w:w="1289" w:type="dxa"/>
          </w:tcPr>
          <w:p w14:paraId="1F0A2B3E" w14:textId="77777777" w:rsidR="00E2748D" w:rsidRPr="00E2748D" w:rsidRDefault="00E2748D" w:rsidP="00E2748D">
            <w:pPr>
              <w:spacing w:line="360" w:lineRule="auto"/>
              <w:jc w:val="center"/>
              <w:rPr>
                <w:rFonts w:cstheme="minorHAnsi"/>
                <w:sz w:val="24"/>
                <w:szCs w:val="24"/>
                <w:lang w:val="en-US"/>
              </w:rPr>
            </w:pPr>
            <w:r w:rsidRPr="00E2748D">
              <w:rPr>
                <w:rFonts w:cstheme="minorHAnsi"/>
              </w:rPr>
              <w:t>0.178</w:t>
            </w:r>
          </w:p>
        </w:tc>
        <w:tc>
          <w:tcPr>
            <w:tcW w:w="1279" w:type="dxa"/>
          </w:tcPr>
          <w:p w14:paraId="6429B25A" w14:textId="77777777" w:rsidR="00E2748D" w:rsidRPr="00E2748D" w:rsidRDefault="00E2748D" w:rsidP="00E2748D">
            <w:pPr>
              <w:spacing w:line="360" w:lineRule="auto"/>
              <w:jc w:val="center"/>
              <w:rPr>
                <w:rFonts w:cstheme="minorHAnsi"/>
                <w:sz w:val="24"/>
                <w:szCs w:val="24"/>
                <w:lang w:val="en-US"/>
              </w:rPr>
            </w:pPr>
            <w:r w:rsidRPr="00E2748D">
              <w:rPr>
                <w:rFonts w:cstheme="minorHAnsi"/>
                <w:lang w:val="en-US"/>
              </w:rPr>
              <w:t>-</w:t>
            </w:r>
            <w:r w:rsidRPr="00E2748D">
              <w:rPr>
                <w:rFonts w:cstheme="minorHAnsi"/>
              </w:rPr>
              <w:t>.7618857</w:t>
            </w:r>
          </w:p>
        </w:tc>
        <w:tc>
          <w:tcPr>
            <w:tcW w:w="1270" w:type="dxa"/>
          </w:tcPr>
          <w:p w14:paraId="2EAC15D1" w14:textId="77777777" w:rsidR="00E2748D" w:rsidRPr="00E2748D" w:rsidRDefault="00E2748D" w:rsidP="00E2748D">
            <w:pPr>
              <w:spacing w:line="360" w:lineRule="auto"/>
              <w:jc w:val="center"/>
              <w:rPr>
                <w:rFonts w:cstheme="minorHAnsi"/>
                <w:sz w:val="24"/>
                <w:szCs w:val="24"/>
                <w:lang w:val="en-US"/>
              </w:rPr>
            </w:pPr>
            <w:r w:rsidRPr="00E2748D">
              <w:rPr>
                <w:rFonts w:cstheme="minorHAnsi"/>
              </w:rPr>
              <w:t>3.798652</w:t>
            </w:r>
          </w:p>
        </w:tc>
      </w:tr>
      <w:tr w:rsidR="00E2748D" w:rsidRPr="004348C2" w14:paraId="548426BC" w14:textId="77777777" w:rsidTr="007A032E">
        <w:tc>
          <w:tcPr>
            <w:tcW w:w="1736" w:type="dxa"/>
          </w:tcPr>
          <w:p w14:paraId="609A9663" w14:textId="77777777" w:rsidR="00E2748D" w:rsidRPr="00E2748D" w:rsidRDefault="00E2748D" w:rsidP="00E2748D">
            <w:pPr>
              <w:spacing w:line="360" w:lineRule="auto"/>
              <w:jc w:val="center"/>
              <w:rPr>
                <w:rFonts w:cstheme="minorHAnsi"/>
                <w:b/>
                <w:bCs/>
                <w:sz w:val="24"/>
                <w:szCs w:val="24"/>
                <w:lang w:val="en-US"/>
              </w:rPr>
            </w:pPr>
            <w:r w:rsidRPr="00E2748D">
              <w:rPr>
                <w:rFonts w:cstheme="minorHAnsi"/>
                <w:b/>
                <w:bCs/>
                <w:sz w:val="24"/>
                <w:szCs w:val="24"/>
              </w:rPr>
              <w:t>crop</w:t>
            </w:r>
            <w:r w:rsidRPr="00E2748D">
              <w:rPr>
                <w:rFonts w:cstheme="minorHAnsi"/>
                <w:b/>
                <w:bCs/>
                <w:sz w:val="24"/>
                <w:szCs w:val="24"/>
                <w:lang w:val="en-US"/>
              </w:rPr>
              <w:t>_</w:t>
            </w:r>
            <w:r w:rsidRPr="00E2748D">
              <w:rPr>
                <w:rFonts w:cstheme="minorHAnsi"/>
                <w:b/>
                <w:bCs/>
                <w:sz w:val="24"/>
                <w:szCs w:val="24"/>
              </w:rPr>
              <w:t>output</w:t>
            </w:r>
            <w:r w:rsidRPr="00E2748D">
              <w:rPr>
                <w:rFonts w:cstheme="minorHAnsi"/>
                <w:b/>
                <w:bCs/>
                <w:sz w:val="24"/>
                <w:szCs w:val="24"/>
                <w:lang w:val="en-US"/>
              </w:rPr>
              <w:t>_</w:t>
            </w:r>
            <w:r w:rsidRPr="00E2748D">
              <w:rPr>
                <w:rFonts w:cstheme="minorHAnsi"/>
                <w:b/>
                <w:bCs/>
                <w:sz w:val="24"/>
                <w:szCs w:val="24"/>
              </w:rPr>
              <w:t>ha</w:t>
            </w:r>
          </w:p>
        </w:tc>
        <w:tc>
          <w:tcPr>
            <w:tcW w:w="1316" w:type="dxa"/>
          </w:tcPr>
          <w:p w14:paraId="25883FDD" w14:textId="77777777" w:rsidR="00E2748D" w:rsidRPr="00E2748D" w:rsidRDefault="00E2748D" w:rsidP="00E2748D">
            <w:pPr>
              <w:spacing w:line="360" w:lineRule="auto"/>
              <w:jc w:val="center"/>
              <w:rPr>
                <w:rFonts w:cstheme="minorHAnsi"/>
                <w:sz w:val="24"/>
                <w:szCs w:val="24"/>
                <w:lang w:val="en-US"/>
              </w:rPr>
            </w:pPr>
            <w:r w:rsidRPr="00E2748D">
              <w:rPr>
                <w:rFonts w:cstheme="minorHAnsi"/>
              </w:rPr>
              <w:t>.0001156</w:t>
            </w:r>
          </w:p>
        </w:tc>
        <w:tc>
          <w:tcPr>
            <w:tcW w:w="1274" w:type="dxa"/>
          </w:tcPr>
          <w:p w14:paraId="7706CA56" w14:textId="77777777" w:rsidR="00E2748D" w:rsidRPr="00E2748D" w:rsidRDefault="00E2748D" w:rsidP="00E2748D">
            <w:pPr>
              <w:spacing w:line="360" w:lineRule="auto"/>
              <w:jc w:val="center"/>
              <w:rPr>
                <w:rFonts w:cstheme="minorHAnsi"/>
                <w:sz w:val="24"/>
                <w:szCs w:val="24"/>
                <w:lang w:val="en-US"/>
              </w:rPr>
            </w:pPr>
            <w:r w:rsidRPr="00E2748D">
              <w:rPr>
                <w:rFonts w:cstheme="minorHAnsi"/>
              </w:rPr>
              <w:t>.0000463</w:t>
            </w:r>
          </w:p>
        </w:tc>
        <w:tc>
          <w:tcPr>
            <w:tcW w:w="1181" w:type="dxa"/>
          </w:tcPr>
          <w:p w14:paraId="5A8D4944" w14:textId="77777777" w:rsidR="00E2748D" w:rsidRPr="00E2748D" w:rsidRDefault="00E2748D" w:rsidP="00E2748D">
            <w:pPr>
              <w:spacing w:line="360" w:lineRule="auto"/>
              <w:jc w:val="center"/>
              <w:rPr>
                <w:rFonts w:cstheme="minorHAnsi"/>
                <w:sz w:val="24"/>
                <w:szCs w:val="24"/>
                <w:lang w:val="en-US"/>
              </w:rPr>
            </w:pPr>
            <w:r w:rsidRPr="00E2748D">
              <w:rPr>
                <w:rFonts w:cstheme="minorHAnsi"/>
              </w:rPr>
              <w:t>2.50</w:t>
            </w:r>
          </w:p>
        </w:tc>
        <w:tc>
          <w:tcPr>
            <w:tcW w:w="1289" w:type="dxa"/>
          </w:tcPr>
          <w:p w14:paraId="794091A3" w14:textId="77777777" w:rsidR="00E2748D" w:rsidRPr="00E2748D" w:rsidRDefault="00E2748D" w:rsidP="00E2748D">
            <w:pPr>
              <w:spacing w:line="360" w:lineRule="auto"/>
              <w:jc w:val="center"/>
              <w:rPr>
                <w:rFonts w:cstheme="minorHAnsi"/>
                <w:sz w:val="24"/>
                <w:szCs w:val="24"/>
                <w:lang w:val="en-US"/>
              </w:rPr>
            </w:pPr>
            <w:r w:rsidRPr="00E2748D">
              <w:rPr>
                <w:rFonts w:cstheme="minorHAnsi"/>
              </w:rPr>
              <w:t>0.023</w:t>
            </w:r>
          </w:p>
        </w:tc>
        <w:tc>
          <w:tcPr>
            <w:tcW w:w="1279" w:type="dxa"/>
          </w:tcPr>
          <w:p w14:paraId="3D20158C" w14:textId="77777777" w:rsidR="00E2748D" w:rsidRPr="00E2748D" w:rsidRDefault="00E2748D" w:rsidP="00E2748D">
            <w:pPr>
              <w:spacing w:line="360" w:lineRule="auto"/>
              <w:jc w:val="center"/>
              <w:rPr>
                <w:rFonts w:cstheme="minorHAnsi"/>
                <w:sz w:val="24"/>
                <w:szCs w:val="24"/>
                <w:lang w:val="en-US"/>
              </w:rPr>
            </w:pPr>
            <w:r w:rsidRPr="00E2748D">
              <w:rPr>
                <w:rFonts w:cstheme="minorHAnsi"/>
              </w:rPr>
              <w:t>.000018</w:t>
            </w:r>
          </w:p>
        </w:tc>
        <w:tc>
          <w:tcPr>
            <w:tcW w:w="1270" w:type="dxa"/>
          </w:tcPr>
          <w:p w14:paraId="12E7751A" w14:textId="77777777" w:rsidR="00E2748D" w:rsidRPr="00E2748D" w:rsidRDefault="00E2748D" w:rsidP="00E2748D">
            <w:pPr>
              <w:spacing w:line="360" w:lineRule="auto"/>
              <w:jc w:val="center"/>
              <w:rPr>
                <w:rFonts w:cstheme="minorHAnsi"/>
                <w:sz w:val="24"/>
                <w:szCs w:val="24"/>
                <w:lang w:val="en-US"/>
              </w:rPr>
            </w:pPr>
            <w:r w:rsidRPr="00E2748D">
              <w:rPr>
                <w:rFonts w:cstheme="minorHAnsi"/>
              </w:rPr>
              <w:t>.0002132</w:t>
            </w:r>
          </w:p>
        </w:tc>
      </w:tr>
      <w:tr w:rsidR="00E2748D" w:rsidRPr="004348C2" w14:paraId="6817B146" w14:textId="77777777" w:rsidTr="007A032E">
        <w:tc>
          <w:tcPr>
            <w:tcW w:w="1736" w:type="dxa"/>
          </w:tcPr>
          <w:p w14:paraId="6CCECE4A" w14:textId="77777777" w:rsidR="00E2748D" w:rsidRPr="00E2748D" w:rsidRDefault="00E2748D" w:rsidP="00E2748D">
            <w:pPr>
              <w:spacing w:line="360" w:lineRule="auto"/>
              <w:jc w:val="center"/>
              <w:rPr>
                <w:rFonts w:cstheme="minorHAnsi"/>
                <w:b/>
                <w:bCs/>
                <w:sz w:val="24"/>
                <w:szCs w:val="24"/>
              </w:rPr>
            </w:pPr>
            <w:r w:rsidRPr="00E2748D">
              <w:rPr>
                <w:rFonts w:cstheme="minorHAnsi"/>
                <w:b/>
                <w:bCs/>
                <w:sz w:val="24"/>
                <w:szCs w:val="24"/>
                <w:lang w:val="en-US"/>
              </w:rPr>
              <w:t>l</w:t>
            </w:r>
            <w:r w:rsidRPr="00E2748D">
              <w:rPr>
                <w:rFonts w:cstheme="minorHAnsi"/>
                <w:b/>
                <w:bCs/>
                <w:sz w:val="24"/>
                <w:szCs w:val="24"/>
              </w:rPr>
              <w:t>and</w:t>
            </w:r>
            <w:r w:rsidRPr="00E2748D">
              <w:rPr>
                <w:rFonts w:cstheme="minorHAnsi"/>
                <w:b/>
                <w:bCs/>
                <w:sz w:val="24"/>
                <w:szCs w:val="24"/>
                <w:lang w:val="en-US"/>
              </w:rPr>
              <w:t>_</w:t>
            </w:r>
            <w:r w:rsidRPr="00E2748D">
              <w:rPr>
                <w:rFonts w:cstheme="minorHAnsi"/>
                <w:b/>
                <w:bCs/>
                <w:sz w:val="24"/>
                <w:szCs w:val="24"/>
              </w:rPr>
              <w:t>ha</w:t>
            </w:r>
            <w:r w:rsidRPr="00E2748D">
              <w:rPr>
                <w:rFonts w:cstheme="minorHAnsi"/>
                <w:b/>
                <w:bCs/>
                <w:sz w:val="24"/>
                <w:szCs w:val="24"/>
                <w:lang w:val="en-US"/>
              </w:rPr>
              <w:t>_</w:t>
            </w:r>
            <w:r w:rsidRPr="00E2748D">
              <w:rPr>
                <w:rFonts w:cstheme="minorHAnsi"/>
                <w:b/>
                <w:bCs/>
                <w:sz w:val="24"/>
                <w:szCs w:val="24"/>
              </w:rPr>
              <w:t>person</w:t>
            </w:r>
          </w:p>
        </w:tc>
        <w:tc>
          <w:tcPr>
            <w:tcW w:w="1316" w:type="dxa"/>
          </w:tcPr>
          <w:p w14:paraId="54CCDE79" w14:textId="77777777" w:rsidR="00E2748D" w:rsidRPr="00E2748D" w:rsidRDefault="00E2748D" w:rsidP="00E2748D">
            <w:pPr>
              <w:spacing w:line="360" w:lineRule="auto"/>
              <w:jc w:val="center"/>
              <w:rPr>
                <w:rFonts w:cstheme="minorHAnsi"/>
                <w:sz w:val="24"/>
                <w:szCs w:val="24"/>
                <w:lang w:val="en-US"/>
              </w:rPr>
            </w:pPr>
            <w:r w:rsidRPr="00E2748D">
              <w:rPr>
                <w:rFonts w:cstheme="minorHAnsi"/>
              </w:rPr>
              <w:t>-1.922757</w:t>
            </w:r>
          </w:p>
        </w:tc>
        <w:tc>
          <w:tcPr>
            <w:tcW w:w="1274" w:type="dxa"/>
          </w:tcPr>
          <w:p w14:paraId="527FAFE2" w14:textId="77777777" w:rsidR="00E2748D" w:rsidRPr="00E2748D" w:rsidRDefault="00E2748D" w:rsidP="00E2748D">
            <w:pPr>
              <w:spacing w:line="360" w:lineRule="auto"/>
              <w:jc w:val="center"/>
              <w:rPr>
                <w:rFonts w:cstheme="minorHAnsi"/>
                <w:sz w:val="24"/>
                <w:szCs w:val="24"/>
                <w:lang w:val="en-US"/>
              </w:rPr>
            </w:pPr>
            <w:r w:rsidRPr="00E2748D">
              <w:rPr>
                <w:rFonts w:cstheme="minorHAnsi"/>
              </w:rPr>
              <w:t>.7090316</w:t>
            </w:r>
          </w:p>
        </w:tc>
        <w:tc>
          <w:tcPr>
            <w:tcW w:w="1181" w:type="dxa"/>
          </w:tcPr>
          <w:p w14:paraId="078B4879" w14:textId="77777777" w:rsidR="00E2748D" w:rsidRPr="00E2748D" w:rsidRDefault="00E2748D" w:rsidP="00E2748D">
            <w:pPr>
              <w:spacing w:line="360" w:lineRule="auto"/>
              <w:jc w:val="center"/>
              <w:rPr>
                <w:rFonts w:cstheme="minorHAnsi"/>
                <w:sz w:val="24"/>
                <w:szCs w:val="24"/>
                <w:lang w:val="en-US"/>
              </w:rPr>
            </w:pPr>
            <w:r w:rsidRPr="00E2748D">
              <w:rPr>
                <w:rFonts w:cstheme="minorHAnsi"/>
              </w:rPr>
              <w:t>-2.71</w:t>
            </w:r>
          </w:p>
        </w:tc>
        <w:tc>
          <w:tcPr>
            <w:tcW w:w="1289" w:type="dxa"/>
          </w:tcPr>
          <w:p w14:paraId="0567F57F" w14:textId="77777777" w:rsidR="00E2748D" w:rsidRPr="00E2748D" w:rsidRDefault="00E2748D" w:rsidP="00E2748D">
            <w:pPr>
              <w:spacing w:line="360" w:lineRule="auto"/>
              <w:jc w:val="center"/>
              <w:rPr>
                <w:rFonts w:cstheme="minorHAnsi"/>
                <w:sz w:val="24"/>
                <w:szCs w:val="24"/>
                <w:lang w:val="en-US"/>
              </w:rPr>
            </w:pPr>
            <w:r w:rsidRPr="00E2748D">
              <w:rPr>
                <w:rFonts w:cstheme="minorHAnsi"/>
              </w:rPr>
              <w:t>0.015</w:t>
            </w:r>
          </w:p>
        </w:tc>
        <w:tc>
          <w:tcPr>
            <w:tcW w:w="1279" w:type="dxa"/>
          </w:tcPr>
          <w:p w14:paraId="0041AAB5" w14:textId="77777777" w:rsidR="00E2748D" w:rsidRPr="00E2748D" w:rsidRDefault="00E2748D" w:rsidP="00E2748D">
            <w:pPr>
              <w:spacing w:line="360" w:lineRule="auto"/>
              <w:jc w:val="center"/>
              <w:rPr>
                <w:rFonts w:cstheme="minorHAnsi"/>
                <w:sz w:val="24"/>
                <w:szCs w:val="24"/>
                <w:lang w:val="en-US"/>
              </w:rPr>
            </w:pPr>
            <w:r w:rsidRPr="00E2748D">
              <w:rPr>
                <w:rFonts w:cstheme="minorHAnsi"/>
              </w:rPr>
              <w:t>-3.418683</w:t>
            </w:r>
          </w:p>
        </w:tc>
        <w:tc>
          <w:tcPr>
            <w:tcW w:w="1270" w:type="dxa"/>
          </w:tcPr>
          <w:p w14:paraId="723EA39D" w14:textId="77777777" w:rsidR="00E2748D" w:rsidRPr="00E2748D" w:rsidRDefault="00E2748D" w:rsidP="00E2748D">
            <w:pPr>
              <w:spacing w:line="360" w:lineRule="auto"/>
              <w:jc w:val="center"/>
              <w:rPr>
                <w:rFonts w:cstheme="minorHAnsi"/>
                <w:sz w:val="24"/>
                <w:szCs w:val="24"/>
                <w:lang w:val="en-US"/>
              </w:rPr>
            </w:pPr>
            <w:r w:rsidRPr="00E2748D">
              <w:rPr>
                <w:rFonts w:cstheme="minorHAnsi"/>
                <w:lang w:val="en-US"/>
              </w:rPr>
              <w:t>-</w:t>
            </w:r>
            <w:r w:rsidRPr="00E2748D">
              <w:rPr>
                <w:rFonts w:cstheme="minorHAnsi"/>
              </w:rPr>
              <w:t>.4268309</w:t>
            </w:r>
          </w:p>
        </w:tc>
      </w:tr>
      <w:tr w:rsidR="00E2748D" w:rsidRPr="004348C2" w14:paraId="48AC5280" w14:textId="77777777" w:rsidTr="007A032E">
        <w:tc>
          <w:tcPr>
            <w:tcW w:w="1736" w:type="dxa"/>
          </w:tcPr>
          <w:p w14:paraId="6FF8C097" w14:textId="77777777" w:rsidR="00E2748D" w:rsidRPr="00E2748D" w:rsidRDefault="00E2748D" w:rsidP="00E2748D">
            <w:pPr>
              <w:spacing w:line="360" w:lineRule="auto"/>
              <w:jc w:val="center"/>
              <w:rPr>
                <w:rFonts w:cstheme="minorHAnsi"/>
                <w:b/>
                <w:bCs/>
                <w:sz w:val="24"/>
                <w:szCs w:val="24"/>
                <w:lang w:val="en-US"/>
              </w:rPr>
            </w:pPr>
            <w:r w:rsidRPr="00E2748D">
              <w:rPr>
                <w:rFonts w:cstheme="minorHAnsi"/>
                <w:b/>
                <w:bCs/>
                <w:sz w:val="24"/>
                <w:szCs w:val="24"/>
                <w:lang w:val="en-US"/>
              </w:rPr>
              <w:t>_cons</w:t>
            </w:r>
          </w:p>
        </w:tc>
        <w:tc>
          <w:tcPr>
            <w:tcW w:w="1316" w:type="dxa"/>
          </w:tcPr>
          <w:p w14:paraId="35014BDB" w14:textId="77777777" w:rsidR="00E2748D" w:rsidRPr="00E2748D" w:rsidRDefault="00E2748D" w:rsidP="00E2748D">
            <w:pPr>
              <w:spacing w:line="360" w:lineRule="auto"/>
              <w:jc w:val="center"/>
              <w:rPr>
                <w:rFonts w:cstheme="minorHAnsi"/>
                <w:sz w:val="24"/>
                <w:szCs w:val="24"/>
                <w:lang w:val="en-US"/>
              </w:rPr>
            </w:pPr>
            <w:r w:rsidRPr="00E2748D">
              <w:rPr>
                <w:rFonts w:cstheme="minorHAnsi"/>
              </w:rPr>
              <w:t>4.558648</w:t>
            </w:r>
          </w:p>
        </w:tc>
        <w:tc>
          <w:tcPr>
            <w:tcW w:w="1274" w:type="dxa"/>
          </w:tcPr>
          <w:p w14:paraId="0DC7D2B9" w14:textId="77777777" w:rsidR="00E2748D" w:rsidRPr="00E2748D" w:rsidRDefault="00E2748D" w:rsidP="00E2748D">
            <w:pPr>
              <w:spacing w:line="360" w:lineRule="auto"/>
              <w:jc w:val="center"/>
              <w:rPr>
                <w:rFonts w:cstheme="minorHAnsi"/>
                <w:sz w:val="24"/>
                <w:szCs w:val="24"/>
                <w:lang w:val="en-US"/>
              </w:rPr>
            </w:pPr>
            <w:r w:rsidRPr="00E2748D">
              <w:rPr>
                <w:rFonts w:cstheme="minorHAnsi"/>
              </w:rPr>
              <w:t>1.934653</w:t>
            </w:r>
          </w:p>
        </w:tc>
        <w:tc>
          <w:tcPr>
            <w:tcW w:w="1181" w:type="dxa"/>
          </w:tcPr>
          <w:p w14:paraId="45EBC598" w14:textId="77777777" w:rsidR="00E2748D" w:rsidRPr="00E2748D" w:rsidRDefault="00E2748D" w:rsidP="00E2748D">
            <w:pPr>
              <w:spacing w:line="360" w:lineRule="auto"/>
              <w:jc w:val="center"/>
              <w:rPr>
                <w:rFonts w:cstheme="minorHAnsi"/>
                <w:sz w:val="24"/>
                <w:szCs w:val="24"/>
                <w:lang w:val="en-US"/>
              </w:rPr>
            </w:pPr>
            <w:r w:rsidRPr="00E2748D">
              <w:rPr>
                <w:rFonts w:cstheme="minorHAnsi"/>
              </w:rPr>
              <w:t>2.36</w:t>
            </w:r>
          </w:p>
        </w:tc>
        <w:tc>
          <w:tcPr>
            <w:tcW w:w="1289" w:type="dxa"/>
          </w:tcPr>
          <w:p w14:paraId="01082F84" w14:textId="77777777" w:rsidR="00E2748D" w:rsidRPr="00E2748D" w:rsidRDefault="00E2748D" w:rsidP="00E2748D">
            <w:pPr>
              <w:spacing w:line="360" w:lineRule="auto"/>
              <w:jc w:val="center"/>
              <w:rPr>
                <w:rFonts w:cstheme="minorHAnsi"/>
                <w:sz w:val="24"/>
                <w:szCs w:val="24"/>
                <w:lang w:val="en-US"/>
              </w:rPr>
            </w:pPr>
            <w:r w:rsidRPr="00E2748D">
              <w:rPr>
                <w:rFonts w:cstheme="minorHAnsi"/>
              </w:rPr>
              <w:t>0.031</w:t>
            </w:r>
          </w:p>
        </w:tc>
        <w:tc>
          <w:tcPr>
            <w:tcW w:w="1279" w:type="dxa"/>
          </w:tcPr>
          <w:p w14:paraId="32137F85" w14:textId="77777777" w:rsidR="00E2748D" w:rsidRPr="00E2748D" w:rsidRDefault="00E2748D" w:rsidP="00E2748D">
            <w:pPr>
              <w:spacing w:line="360" w:lineRule="auto"/>
              <w:jc w:val="center"/>
              <w:rPr>
                <w:rFonts w:cstheme="minorHAnsi"/>
                <w:sz w:val="24"/>
                <w:szCs w:val="24"/>
                <w:lang w:val="en-US"/>
              </w:rPr>
            </w:pPr>
            <w:r w:rsidRPr="00E2748D">
              <w:rPr>
                <w:rFonts w:cstheme="minorHAnsi"/>
              </w:rPr>
              <w:t>.4768871</w:t>
            </w:r>
          </w:p>
        </w:tc>
        <w:tc>
          <w:tcPr>
            <w:tcW w:w="1270" w:type="dxa"/>
          </w:tcPr>
          <w:p w14:paraId="310FDD5F" w14:textId="77777777" w:rsidR="00E2748D" w:rsidRPr="00E2748D" w:rsidRDefault="00E2748D" w:rsidP="00D06F58">
            <w:pPr>
              <w:keepNext/>
              <w:spacing w:line="360" w:lineRule="auto"/>
              <w:jc w:val="center"/>
              <w:rPr>
                <w:rFonts w:cstheme="minorHAnsi"/>
                <w:sz w:val="24"/>
                <w:szCs w:val="24"/>
                <w:lang w:val="en-US"/>
              </w:rPr>
            </w:pPr>
            <w:r w:rsidRPr="00E2748D">
              <w:rPr>
                <w:rFonts w:cstheme="minorHAnsi"/>
              </w:rPr>
              <w:t>8.640409</w:t>
            </w:r>
          </w:p>
        </w:tc>
      </w:tr>
    </w:tbl>
    <w:p w14:paraId="2623226F" w14:textId="681D090D" w:rsidR="00D06F58" w:rsidRPr="0010329B" w:rsidRDefault="00D06F58" w:rsidP="00D06F58">
      <w:pPr>
        <w:pStyle w:val="a9"/>
        <w:jc w:val="center"/>
        <w:rPr>
          <w:lang w:val="en-US"/>
        </w:rPr>
      </w:pPr>
      <w:r w:rsidRPr="0010329B">
        <w:rPr>
          <w:lang w:val="en-US"/>
        </w:rPr>
        <w:t xml:space="preserve">Table </w:t>
      </w:r>
      <w:r>
        <w:fldChar w:fldCharType="begin"/>
      </w:r>
      <w:r w:rsidRPr="0010329B">
        <w:rPr>
          <w:lang w:val="en-US"/>
        </w:rPr>
        <w:instrText xml:space="preserve"> SEQ Table \* ARABIC </w:instrText>
      </w:r>
      <w:r>
        <w:fldChar w:fldCharType="separate"/>
      </w:r>
      <w:r w:rsidR="003C1F6D">
        <w:rPr>
          <w:noProof/>
          <w:lang w:val="en-US"/>
        </w:rPr>
        <w:t>8</w:t>
      </w:r>
      <w:r>
        <w:fldChar w:fldCharType="end"/>
      </w:r>
      <w:r>
        <w:rPr>
          <w:lang w:val="en-US"/>
        </w:rPr>
        <w:t>. Results regression</w:t>
      </w:r>
      <w:r w:rsidR="00CB4F0D">
        <w:rPr>
          <w:lang w:val="en-US"/>
        </w:rPr>
        <w:t xml:space="preserve"> without log of price</w:t>
      </w:r>
    </w:p>
    <w:p w14:paraId="58907D13" w14:textId="77777777" w:rsidR="002B2053" w:rsidRPr="00AF0922" w:rsidRDefault="002B2053" w:rsidP="00E2748D">
      <w:pPr>
        <w:spacing w:before="240" w:line="360" w:lineRule="auto"/>
        <w:ind w:firstLine="709"/>
        <w:jc w:val="both"/>
        <w:rPr>
          <w:b/>
          <w:bCs/>
          <w:lang w:val="en-US"/>
        </w:rPr>
      </w:pPr>
      <w:r w:rsidRPr="00AF0922">
        <w:rPr>
          <w:b/>
          <w:bCs/>
          <w:lang w:val="en-US"/>
        </w:rPr>
        <w:t>Heteroskedasticity</w:t>
      </w:r>
    </w:p>
    <w:p w14:paraId="6E5CA28A" w14:textId="43F1F508" w:rsidR="002B2053" w:rsidRPr="00AF0922" w:rsidRDefault="002B2053" w:rsidP="00B6415E">
      <w:pPr>
        <w:spacing w:line="360" w:lineRule="auto"/>
        <w:ind w:firstLine="709"/>
        <w:jc w:val="both"/>
        <w:rPr>
          <w:lang w:val="en-US"/>
        </w:rPr>
      </w:pPr>
      <w:r w:rsidRPr="00AF0922">
        <w:rPr>
          <w:lang w:val="en-US"/>
        </w:rPr>
        <w:t>Since the statistics are small, the Breusch-Pagan test can be used to test the regression for heteroscedasticity. After it was carried out, we received</w:t>
      </w:r>
      <w:r w:rsidR="00AF0922">
        <w:rPr>
          <w:lang w:val="en-US"/>
        </w:rPr>
        <w:t xml:space="preserve"> F</w:t>
      </w:r>
      <w:r w:rsidRPr="00AF0922">
        <w:rPr>
          <w:lang w:val="en-US"/>
        </w:rPr>
        <w:t>-value= 0.91 and p-value=0.48, from which it follows that we do not reject the null hypothesis, and there are no signs of heteroscedasticity in our model. White's test showed a similar result p-value=0.13. Thus, both tests give us the right to assert homoscedasticity in the model.</w:t>
      </w:r>
    </w:p>
    <w:p w14:paraId="5E87BCAD" w14:textId="77777777" w:rsidR="002B2053" w:rsidRPr="00AF0922" w:rsidRDefault="002B2053" w:rsidP="00B6415E">
      <w:pPr>
        <w:spacing w:line="360" w:lineRule="auto"/>
        <w:ind w:firstLine="709"/>
        <w:jc w:val="both"/>
        <w:rPr>
          <w:b/>
          <w:bCs/>
          <w:lang w:val="en-US"/>
        </w:rPr>
      </w:pPr>
      <w:r w:rsidRPr="00AF0922">
        <w:rPr>
          <w:b/>
          <w:bCs/>
          <w:lang w:val="en-US"/>
        </w:rPr>
        <w:t>Conclusions.</w:t>
      </w:r>
    </w:p>
    <w:p w14:paraId="185E13E3" w14:textId="0CD0FDFA" w:rsidR="002B2053" w:rsidRPr="00AF0922" w:rsidRDefault="002B2053" w:rsidP="00B6415E">
      <w:pPr>
        <w:spacing w:line="360" w:lineRule="auto"/>
        <w:ind w:firstLine="709"/>
        <w:jc w:val="both"/>
        <w:rPr>
          <w:lang w:val="en-US"/>
        </w:rPr>
      </w:pPr>
      <w:r w:rsidRPr="00AF0922">
        <w:rPr>
          <w:lang w:val="en-US"/>
        </w:rPr>
        <w:t xml:space="preserve">Taking advantage of the fact that the logistics efficiency index across European countries does not differ much or has a low </w:t>
      </w:r>
      <w:r w:rsidR="00AF0922" w:rsidRPr="00AF0922">
        <w:rPr>
          <w:lang w:val="en-US"/>
        </w:rPr>
        <w:t xml:space="preserve">standard </w:t>
      </w:r>
      <w:r w:rsidR="00AF0922">
        <w:rPr>
          <w:lang w:val="en-US"/>
        </w:rPr>
        <w:t>errors</w:t>
      </w:r>
      <w:r w:rsidRPr="00AF0922">
        <w:rPr>
          <w:lang w:val="en-US"/>
        </w:rPr>
        <w:t>, as well as the fact that the logarithm of GDP per capita and the logistics efficiency index are highly correlated, VIF is inflated, we chose to remove the logistics efficiency index from the model, leaving only 4 explanatory parameter. At the same time, we took the logarithm of the price per hectare of arable land and GDP per capita, preferred not to remove emissions, since their removal is not only unreasonable, but also does not greatly improve the model, since it is already quite accurate and passes standard tests. The results were as follows:</w:t>
      </w:r>
    </w:p>
    <w:p w14:paraId="6C2DB98A" w14:textId="77777777" w:rsidR="002B2053" w:rsidRPr="00AF0922" w:rsidRDefault="002B2053" w:rsidP="00B6415E">
      <w:pPr>
        <w:spacing w:line="360" w:lineRule="auto"/>
        <w:ind w:firstLine="709"/>
        <w:jc w:val="both"/>
        <w:rPr>
          <w:lang w:val="en-US"/>
        </w:rPr>
      </w:pPr>
      <w:r w:rsidRPr="00AF0922">
        <w:rPr>
          <w:lang w:val="en-US"/>
        </w:rPr>
        <w:t>- an increase in GDP per capita by 1 percent contributes to an increase in the price of arable land by 0.42%, assuming a 15% significance level</w:t>
      </w:r>
    </w:p>
    <w:p w14:paraId="3133C750" w14:textId="77777777" w:rsidR="002B2053" w:rsidRPr="00AF0922" w:rsidRDefault="002B2053" w:rsidP="00B6415E">
      <w:pPr>
        <w:spacing w:line="360" w:lineRule="auto"/>
        <w:ind w:firstLine="709"/>
        <w:jc w:val="both"/>
        <w:rPr>
          <w:lang w:val="en-US"/>
        </w:rPr>
      </w:pPr>
      <w:r w:rsidRPr="00AF0922">
        <w:rPr>
          <w:lang w:val="en-US"/>
        </w:rPr>
        <w:t>- an increase in the amount of arable land per person by 0.1 contributes to a decrease in the price of arable land by approximately 80%</w:t>
      </w:r>
    </w:p>
    <w:p w14:paraId="2A721C5C" w14:textId="77777777" w:rsidR="002B2053" w:rsidRPr="00AF0922" w:rsidRDefault="002B2053" w:rsidP="00B6415E">
      <w:pPr>
        <w:spacing w:line="360" w:lineRule="auto"/>
        <w:ind w:firstLine="709"/>
        <w:jc w:val="both"/>
        <w:rPr>
          <w:lang w:val="en-US"/>
        </w:rPr>
      </w:pPr>
      <w:r w:rsidRPr="00AF0922">
        <w:rPr>
          <w:lang w:val="en-US"/>
        </w:rPr>
        <w:t>- an increase in output per hectare per unit contributes to an increase in land prices by 0.01%</w:t>
      </w:r>
    </w:p>
    <w:p w14:paraId="76B6B628" w14:textId="0A98EB4A" w:rsidR="007E708F" w:rsidRDefault="002B2053" w:rsidP="00B6415E">
      <w:pPr>
        <w:spacing w:line="360" w:lineRule="auto"/>
        <w:ind w:firstLine="709"/>
        <w:jc w:val="both"/>
        <w:rPr>
          <w:lang w:val="en-US"/>
        </w:rPr>
      </w:pPr>
      <w:r w:rsidRPr="00AF0922">
        <w:rPr>
          <w:lang w:val="en-US"/>
        </w:rPr>
        <w:t>- the indicator of urbanization was insignificant.</w:t>
      </w:r>
    </w:p>
    <w:p w14:paraId="27873D84" w14:textId="77777777" w:rsidR="007E708F" w:rsidRDefault="007E708F">
      <w:pPr>
        <w:rPr>
          <w:lang w:val="en-US"/>
        </w:rPr>
      </w:pPr>
      <w:r>
        <w:rPr>
          <w:lang w:val="en-US"/>
        </w:rPr>
        <w:br w:type="page"/>
      </w:r>
    </w:p>
    <w:p w14:paraId="5130861D" w14:textId="77777777" w:rsidR="007E708F" w:rsidRPr="00E40230" w:rsidRDefault="007E708F" w:rsidP="007E708F">
      <w:pPr>
        <w:spacing w:line="360" w:lineRule="auto"/>
        <w:jc w:val="both"/>
        <w:rPr>
          <w:b/>
          <w:bCs/>
          <w:lang w:val="en-US"/>
        </w:rPr>
      </w:pPr>
      <w:r w:rsidRPr="00E40230">
        <w:rPr>
          <w:b/>
          <w:bCs/>
          <w:lang w:val="en-US"/>
        </w:rPr>
        <w:lastRenderedPageBreak/>
        <w:t>References</w:t>
      </w:r>
    </w:p>
    <w:p w14:paraId="4D95E432" w14:textId="77777777" w:rsidR="007E708F" w:rsidRDefault="007E708F" w:rsidP="007E708F">
      <w:pPr>
        <w:pStyle w:val="aa"/>
        <w:numPr>
          <w:ilvl w:val="0"/>
          <w:numId w:val="1"/>
        </w:numPr>
        <w:spacing w:line="360" w:lineRule="auto"/>
        <w:jc w:val="both"/>
        <w:rPr>
          <w:lang w:val="en-US"/>
        </w:rPr>
      </w:pPr>
      <w:r w:rsidRPr="00E40230">
        <w:rPr>
          <w:lang w:val="en-US"/>
        </w:rPr>
        <w:t xml:space="preserve">Blank, S.C. (2007). "Farmland Values as an Indicator of Regional Economic Performance?" Agricultural and Resource Economics Update, University of California. </w:t>
      </w:r>
      <w:hyperlink r:id="rId13" w:history="1">
        <w:r w:rsidRPr="00E40230">
          <w:rPr>
            <w:rStyle w:val="a3"/>
            <w:lang w:val="en-US"/>
          </w:rPr>
          <w:t>https://s.giannini.ucop.edu/uploads/giannini_public/33/df/33dfe89a-f7f0-4a6f-b6ee-066b7cf6226c/v10n6_1.pdf</w:t>
        </w:r>
      </w:hyperlink>
      <w:r w:rsidRPr="00E40230">
        <w:rPr>
          <w:lang w:val="en-US"/>
        </w:rPr>
        <w:t xml:space="preserve"> </w:t>
      </w:r>
    </w:p>
    <w:p w14:paraId="0A602DF4" w14:textId="77777777" w:rsidR="007E708F" w:rsidRPr="004F6457" w:rsidRDefault="007E708F" w:rsidP="007E708F">
      <w:pPr>
        <w:pStyle w:val="aa"/>
        <w:numPr>
          <w:ilvl w:val="0"/>
          <w:numId w:val="1"/>
        </w:numPr>
        <w:spacing w:line="360" w:lineRule="auto"/>
        <w:jc w:val="both"/>
        <w:rPr>
          <w:lang w:val="en-US"/>
        </w:rPr>
      </w:pPr>
      <w:r w:rsidRPr="004F6457">
        <w:rPr>
          <w:lang w:val="en-US"/>
        </w:rPr>
        <w:t>FACTORS AFFECTING FARMLAND PRICES IN FINLAND//Perttu Pyykkönen// Helsinki 2006</w:t>
      </w:r>
    </w:p>
    <w:p w14:paraId="26CFB0AD" w14:textId="77777777" w:rsidR="007E708F" w:rsidRPr="004F6457" w:rsidRDefault="007E708F" w:rsidP="007E708F">
      <w:pPr>
        <w:pStyle w:val="aa"/>
        <w:numPr>
          <w:ilvl w:val="0"/>
          <w:numId w:val="1"/>
        </w:numPr>
        <w:rPr>
          <w:lang w:val="en-US"/>
        </w:rPr>
      </w:pPr>
      <w:r w:rsidRPr="004F6457">
        <w:rPr>
          <w:lang w:val="en-US"/>
        </w:rPr>
        <w:t>Location determinants of agricultural and prices Standort Determinanten von agrarwirtschaftlichen Landpreisen// Pia Nilsson, Sara Johansson // Jahrbuch für Regionalwissenschaft volume 33, pages 1–21 (2013) // https://link.springer.com/article/10.1007/s10037-012-0071-4</w:t>
      </w:r>
    </w:p>
    <w:p w14:paraId="08B997D2" w14:textId="77777777" w:rsidR="007E708F" w:rsidRPr="0035133A" w:rsidRDefault="007E708F" w:rsidP="007E708F">
      <w:pPr>
        <w:pStyle w:val="aa"/>
        <w:numPr>
          <w:ilvl w:val="0"/>
          <w:numId w:val="1"/>
        </w:numPr>
        <w:spacing w:line="360" w:lineRule="auto"/>
        <w:jc w:val="both"/>
        <w:rPr>
          <w:lang w:val="en-US"/>
        </w:rPr>
      </w:pPr>
      <w:r w:rsidRPr="0035133A">
        <w:rPr>
          <w:lang w:val="en-US"/>
        </w:rPr>
        <w:t xml:space="preserve">Agricultural Land Values under Urbanizing Influences // Yue Jin Shi, Timothy T. Phipps, Dale Colyer // Land Economics, Vol. 73, No. 1 (Feb., 1997), pp. 90-100 (11 pages) // </w:t>
      </w:r>
      <w:hyperlink r:id="rId14" w:history="1">
        <w:r w:rsidRPr="0035133A">
          <w:rPr>
            <w:rStyle w:val="a3"/>
            <w:lang w:val="en-US"/>
          </w:rPr>
          <w:t>https://www.jstor.org/stable/3147079</w:t>
        </w:r>
      </w:hyperlink>
    </w:p>
    <w:p w14:paraId="633BDCF7" w14:textId="77777777" w:rsidR="002B2053" w:rsidRDefault="002B2053" w:rsidP="00B6415E">
      <w:pPr>
        <w:spacing w:line="360" w:lineRule="auto"/>
        <w:ind w:firstLine="709"/>
        <w:jc w:val="both"/>
        <w:rPr>
          <w:lang w:val="en-US"/>
        </w:rPr>
      </w:pPr>
    </w:p>
    <w:sectPr w:rsidR="002B2053" w:rsidSect="008B2D8D">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17540" w14:textId="77777777" w:rsidR="00FF224A" w:rsidRDefault="00FF224A" w:rsidP="000E6E55">
      <w:pPr>
        <w:spacing w:after="0" w:line="240" w:lineRule="auto"/>
      </w:pPr>
      <w:r>
        <w:separator/>
      </w:r>
    </w:p>
  </w:endnote>
  <w:endnote w:type="continuationSeparator" w:id="0">
    <w:p w14:paraId="5C0C399D" w14:textId="77777777" w:rsidR="00FF224A" w:rsidRDefault="00FF224A" w:rsidP="000E6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E17A8" w14:textId="77777777" w:rsidR="00FF224A" w:rsidRDefault="00FF224A" w:rsidP="000E6E55">
      <w:pPr>
        <w:spacing w:after="0" w:line="240" w:lineRule="auto"/>
      </w:pPr>
      <w:r>
        <w:separator/>
      </w:r>
    </w:p>
  </w:footnote>
  <w:footnote w:type="continuationSeparator" w:id="0">
    <w:p w14:paraId="7DE3E776" w14:textId="77777777" w:rsidR="00FF224A" w:rsidRDefault="00FF224A" w:rsidP="000E6E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84914"/>
    <w:multiLevelType w:val="hybridMultilevel"/>
    <w:tmpl w:val="B6D0DF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92578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readOnly" w:formatting="1" w:enforcement="1" w:cryptProviderType="rsaAES" w:cryptAlgorithmClass="hash" w:cryptAlgorithmType="typeAny" w:cryptAlgorithmSid="14" w:cryptSpinCount="100000" w:hash="sGIPzSZSFD/BnbKEOoKqyMqTDcsKZHrPYTMg2btxrbXxAF85x7/KoqSXdcNV0QNF9OT2ZOR/iyxoOW2/Ej7YUg==" w:salt="QjunuDyxpt/TaKK89Or0HA=="/>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053"/>
    <w:rsid w:val="0006504A"/>
    <w:rsid w:val="000C0EA8"/>
    <w:rsid w:val="000E6E55"/>
    <w:rsid w:val="0010329B"/>
    <w:rsid w:val="00234EDA"/>
    <w:rsid w:val="002723AC"/>
    <w:rsid w:val="002A6B3F"/>
    <w:rsid w:val="002B2053"/>
    <w:rsid w:val="002F1D54"/>
    <w:rsid w:val="00301877"/>
    <w:rsid w:val="0033598B"/>
    <w:rsid w:val="003C1F6D"/>
    <w:rsid w:val="00440991"/>
    <w:rsid w:val="004560A8"/>
    <w:rsid w:val="00470C76"/>
    <w:rsid w:val="004F10AA"/>
    <w:rsid w:val="007D7581"/>
    <w:rsid w:val="007E708F"/>
    <w:rsid w:val="008B2D8D"/>
    <w:rsid w:val="00901378"/>
    <w:rsid w:val="00920154"/>
    <w:rsid w:val="00933A5D"/>
    <w:rsid w:val="00942699"/>
    <w:rsid w:val="00996B40"/>
    <w:rsid w:val="009B182F"/>
    <w:rsid w:val="00AF0922"/>
    <w:rsid w:val="00B6415E"/>
    <w:rsid w:val="00CB4F0D"/>
    <w:rsid w:val="00D06F58"/>
    <w:rsid w:val="00D87F73"/>
    <w:rsid w:val="00DA6851"/>
    <w:rsid w:val="00E0024F"/>
    <w:rsid w:val="00E2748D"/>
    <w:rsid w:val="00FB60E6"/>
    <w:rsid w:val="00FF224A"/>
    <w:rsid w:val="00FF2D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A2E2F"/>
  <w15:chartTrackingRefBased/>
  <w15:docId w15:val="{D008AF9C-502B-41ED-82E8-AAEE04916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40991"/>
    <w:rPr>
      <w:color w:val="0563C1" w:themeColor="hyperlink"/>
      <w:u w:val="single"/>
    </w:rPr>
  </w:style>
  <w:style w:type="character" w:styleId="a4">
    <w:name w:val="Unresolved Mention"/>
    <w:basedOn w:val="a0"/>
    <w:uiPriority w:val="99"/>
    <w:semiHidden/>
    <w:unhideWhenUsed/>
    <w:rsid w:val="00440991"/>
    <w:rPr>
      <w:color w:val="605E5C"/>
      <w:shd w:val="clear" w:color="auto" w:fill="E1DFDD"/>
    </w:rPr>
  </w:style>
  <w:style w:type="paragraph" w:styleId="a5">
    <w:name w:val="footnote text"/>
    <w:basedOn w:val="a"/>
    <w:link w:val="a6"/>
    <w:uiPriority w:val="99"/>
    <w:semiHidden/>
    <w:unhideWhenUsed/>
    <w:rsid w:val="000E6E55"/>
    <w:pPr>
      <w:spacing w:after="0" w:line="240" w:lineRule="auto"/>
    </w:pPr>
    <w:rPr>
      <w:sz w:val="20"/>
      <w:szCs w:val="20"/>
    </w:rPr>
  </w:style>
  <w:style w:type="character" w:customStyle="1" w:styleId="a6">
    <w:name w:val="Текст сноски Знак"/>
    <w:basedOn w:val="a0"/>
    <w:link w:val="a5"/>
    <w:uiPriority w:val="99"/>
    <w:semiHidden/>
    <w:rsid w:val="000E6E55"/>
    <w:rPr>
      <w:sz w:val="20"/>
      <w:szCs w:val="20"/>
    </w:rPr>
  </w:style>
  <w:style w:type="character" w:styleId="a7">
    <w:name w:val="footnote reference"/>
    <w:basedOn w:val="a0"/>
    <w:uiPriority w:val="99"/>
    <w:semiHidden/>
    <w:unhideWhenUsed/>
    <w:rsid w:val="000E6E55"/>
    <w:rPr>
      <w:vertAlign w:val="superscript"/>
    </w:rPr>
  </w:style>
  <w:style w:type="table" w:styleId="a8">
    <w:name w:val="Table Grid"/>
    <w:basedOn w:val="a1"/>
    <w:uiPriority w:val="39"/>
    <w:rsid w:val="00B6415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D06F58"/>
    <w:pPr>
      <w:spacing w:after="200" w:line="240" w:lineRule="auto"/>
    </w:pPr>
    <w:rPr>
      <w:i/>
      <w:iCs/>
      <w:color w:val="44546A" w:themeColor="text2"/>
      <w:sz w:val="18"/>
      <w:szCs w:val="18"/>
    </w:rPr>
  </w:style>
  <w:style w:type="paragraph" w:styleId="aa">
    <w:name w:val="List Paragraph"/>
    <w:basedOn w:val="a"/>
    <w:uiPriority w:val="34"/>
    <w:qFormat/>
    <w:rsid w:val="007E708F"/>
    <w:pPr>
      <w:ind w:left="720"/>
      <w:contextualSpacing/>
    </w:pPr>
  </w:style>
  <w:style w:type="paragraph" w:styleId="ab">
    <w:name w:val="No Spacing"/>
    <w:link w:val="ac"/>
    <w:uiPriority w:val="1"/>
    <w:qFormat/>
    <w:rsid w:val="008B2D8D"/>
    <w:pPr>
      <w:spacing w:after="0" w:line="240" w:lineRule="auto"/>
    </w:pPr>
    <w:rPr>
      <w:rFonts w:eastAsiaTheme="minorEastAsia"/>
      <w:lang w:eastAsia="ru-RU"/>
    </w:rPr>
  </w:style>
  <w:style w:type="character" w:customStyle="1" w:styleId="ac">
    <w:name w:val="Без интервала Знак"/>
    <w:basedOn w:val="a0"/>
    <w:link w:val="ab"/>
    <w:uiPriority w:val="1"/>
    <w:rsid w:val="008B2D8D"/>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82436">
      <w:bodyDiv w:val="1"/>
      <w:marLeft w:val="0"/>
      <w:marRight w:val="0"/>
      <w:marTop w:val="0"/>
      <w:marBottom w:val="0"/>
      <w:divBdr>
        <w:top w:val="none" w:sz="0" w:space="0" w:color="auto"/>
        <w:left w:val="none" w:sz="0" w:space="0" w:color="auto"/>
        <w:bottom w:val="none" w:sz="0" w:space="0" w:color="auto"/>
        <w:right w:val="none" w:sz="0" w:space="0" w:color="auto"/>
      </w:divBdr>
    </w:div>
    <w:div w:id="133380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s.giannini.ucop.edu/uploads/giannini_public/33/df/33dfe89a-f7f0-4a6f-b6ee-066b7cf6226c/v10n6_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stor.org/stable/314707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C32DB780F54103824B7CC325F437F0"/>
        <w:category>
          <w:name w:val="Общие"/>
          <w:gallery w:val="placeholder"/>
        </w:category>
        <w:types>
          <w:type w:val="bbPlcHdr"/>
        </w:types>
        <w:behaviors>
          <w:behavior w:val="content"/>
        </w:behaviors>
        <w:guid w:val="{12E161F7-0EE9-4DDC-91E8-8CF37276F94C}"/>
      </w:docPartPr>
      <w:docPartBody>
        <w:p w:rsidR="00211131" w:rsidRDefault="00805904" w:rsidP="00805904">
          <w:pPr>
            <w:pStyle w:val="A5C32DB780F54103824B7CC325F437F0"/>
          </w:pPr>
          <w:r>
            <w:rPr>
              <w:rFonts w:asciiTheme="majorHAnsi" w:eastAsiaTheme="majorEastAsia" w:hAnsiTheme="majorHAnsi" w:cstheme="majorBidi"/>
              <w:color w:val="4472C4" w:themeColor="accent1"/>
              <w:sz w:val="88"/>
              <w:szCs w:val="88"/>
            </w:rPr>
            <w:t>[Заголовок документа]</w:t>
          </w:r>
        </w:p>
      </w:docPartBody>
    </w:docPart>
    <w:docPart>
      <w:docPartPr>
        <w:name w:val="B12CB88937854E70B095506B2A51CF66"/>
        <w:category>
          <w:name w:val="Общие"/>
          <w:gallery w:val="placeholder"/>
        </w:category>
        <w:types>
          <w:type w:val="bbPlcHdr"/>
        </w:types>
        <w:behaviors>
          <w:behavior w:val="content"/>
        </w:behaviors>
        <w:guid w:val="{C3CFE523-AB48-41FC-B18C-78B015AC6E73}"/>
      </w:docPartPr>
      <w:docPartBody>
        <w:p w:rsidR="00211131" w:rsidRDefault="00805904" w:rsidP="00805904">
          <w:pPr>
            <w:pStyle w:val="B12CB88937854E70B095506B2A51CF66"/>
          </w:pPr>
          <w:r>
            <w:rPr>
              <w:color w:val="2F5496" w:themeColor="accent1" w:themeShade="BF"/>
              <w:sz w:val="24"/>
              <w:szCs w:val="24"/>
            </w:rPr>
            <w:t>[Подзаголовок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04"/>
    <w:rsid w:val="00091D8A"/>
    <w:rsid w:val="00211131"/>
    <w:rsid w:val="0068078C"/>
    <w:rsid w:val="00805904"/>
    <w:rsid w:val="00B33266"/>
    <w:rsid w:val="00EA21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5C32DB780F54103824B7CC325F437F0">
    <w:name w:val="A5C32DB780F54103824B7CC325F437F0"/>
    <w:rsid w:val="00805904"/>
  </w:style>
  <w:style w:type="paragraph" w:customStyle="1" w:styleId="B12CB88937854E70B095506B2A51CF66">
    <w:name w:val="B12CB88937854E70B095506B2A51CF66"/>
    <w:rsid w:val="008059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A4CB5-E29E-4282-9574-5B717F045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2155</Words>
  <Characters>12285</Characters>
  <Application>Microsoft Office Word</Application>
  <DocSecurity>8</DocSecurity>
  <Lines>102</Lines>
  <Paragraphs>28</Paragraphs>
  <ScaleCrop>false</ScaleCrop>
  <HeadingPairs>
    <vt:vector size="2" baseType="variant">
      <vt:variant>
        <vt:lpstr>Название</vt:lpstr>
      </vt:variant>
      <vt:variant>
        <vt:i4>1</vt:i4>
      </vt:variant>
    </vt:vector>
  </HeadingPairs>
  <TitlesOfParts>
    <vt:vector size="1" baseType="lpstr">
      <vt:lpstr>Factors Affecting Arable Land Price</vt:lpstr>
    </vt:vector>
  </TitlesOfParts>
  <Company/>
  <LinksUpToDate>false</LinksUpToDate>
  <CharactersWithSpaces>14412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Affecting Arable Land Price</dc:title>
  <dc:subject>(Econometric analysis)</dc:subject>
  <dc:creator>Максим</dc:creator>
  <cp:keywords/>
  <dc:description/>
  <cp:lastModifiedBy>Михайлов Сергей Николаевич</cp:lastModifiedBy>
  <cp:revision>11</cp:revision>
  <cp:lastPrinted>2023-03-09T20:53:00Z</cp:lastPrinted>
  <dcterms:created xsi:type="dcterms:W3CDTF">2023-03-09T20:52:00Z</dcterms:created>
  <dcterms:modified xsi:type="dcterms:W3CDTF">2023-08-25T15:25:00Z</dcterms:modified>
</cp:coreProperties>
</file>