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538D" w14:textId="3D12769A" w:rsidR="00012A77" w:rsidRPr="0006697A" w:rsidRDefault="00012A77" w:rsidP="00983152">
      <w:pPr>
        <w:spacing w:after="0"/>
        <w:rPr>
          <w:rFonts w:asciiTheme="minorHAnsi" w:eastAsia="SFBX1440" w:hAnsiTheme="minorHAnsi" w:cstheme="minorHAnsi"/>
          <w:sz w:val="36"/>
          <w:szCs w:val="36"/>
          <w14:ligatures w14:val="standardContextual"/>
        </w:rPr>
      </w:pPr>
    </w:p>
    <w:p w14:paraId="26F599B5" w14:textId="77777777" w:rsidR="00012A77" w:rsidRDefault="00012A77" w:rsidP="00983152">
      <w:pPr>
        <w:spacing w:after="0"/>
        <w:rPr>
          <w:rFonts w:asciiTheme="minorHAnsi" w:eastAsia="SFBX1440" w:hAnsiTheme="minorHAnsi" w:cstheme="minorHAnsi"/>
          <w:sz w:val="36"/>
          <w:szCs w:val="36"/>
          <w14:ligatures w14:val="standardContextual"/>
        </w:rPr>
      </w:pPr>
    </w:p>
    <w:p w14:paraId="75BF9EAA" w14:textId="76BC0AC2" w:rsidR="00F12C76" w:rsidRDefault="00983152" w:rsidP="00983152">
      <w:pPr>
        <w:spacing w:after="0"/>
        <w:rPr>
          <w:rFonts w:asciiTheme="minorHAnsi" w:eastAsia="SFBX1440" w:hAnsiTheme="minorHAnsi" w:cstheme="minorHAnsi"/>
          <w:sz w:val="36"/>
          <w:szCs w:val="36"/>
          <w14:ligatures w14:val="standardContextual"/>
        </w:rPr>
      </w:pPr>
      <w:r w:rsidRPr="00983152">
        <w:rPr>
          <w:rFonts w:asciiTheme="minorHAnsi" w:eastAsia="SFBX1440" w:hAnsiTheme="minorHAnsi" w:cstheme="minorHAnsi"/>
          <w:sz w:val="36"/>
          <w:szCs w:val="36"/>
          <w14:ligatures w14:val="standardContextual"/>
        </w:rPr>
        <w:t>Работа 1.4.1. Изучение колебаний физического маятника</w:t>
      </w:r>
    </w:p>
    <w:p w14:paraId="691A05AD" w14:textId="2A669427" w:rsidR="0006697A" w:rsidRDefault="0006697A" w:rsidP="0006697A">
      <w:pPr>
        <w:spacing w:after="0"/>
        <w:jc w:val="center"/>
        <w:rPr>
          <w:rFonts w:asciiTheme="minorHAnsi" w:eastAsia="SFBX1440" w:hAnsiTheme="minorHAnsi" w:cstheme="minorHAnsi"/>
          <w:szCs w:val="28"/>
          <w14:ligatures w14:val="standardContextual"/>
        </w:rPr>
      </w:pPr>
      <w:r>
        <w:rPr>
          <w:rFonts w:asciiTheme="minorHAnsi" w:eastAsia="SFBX1440" w:hAnsiTheme="minorHAnsi" w:cstheme="minorHAnsi"/>
          <w:szCs w:val="28"/>
          <w14:ligatures w14:val="standardContextual"/>
        </w:rPr>
        <w:t>Выполнил:Идрисов Сергей Ринатович</w:t>
      </w:r>
      <w:r>
        <w:rPr>
          <w:rFonts w:asciiTheme="minorHAnsi" w:eastAsia="SFBX1440" w:hAnsiTheme="minorHAnsi" w:cstheme="minorHAnsi"/>
          <w:szCs w:val="28"/>
          <w14:ligatures w14:val="standardContextual"/>
        </w:rPr>
        <w:br/>
        <w:t>Физтех-школа электроники, фотоники и молекулярной физики.</w:t>
      </w:r>
    </w:p>
    <w:p w14:paraId="24C22E10" w14:textId="24DDACF8" w:rsidR="0006697A" w:rsidRPr="0006697A" w:rsidRDefault="0006697A" w:rsidP="0006697A">
      <w:pPr>
        <w:spacing w:after="0"/>
        <w:jc w:val="center"/>
        <w:rPr>
          <w:rFonts w:asciiTheme="minorHAnsi" w:eastAsia="SFBX1440" w:hAnsiTheme="minorHAnsi" w:cstheme="minorHAnsi"/>
          <w:szCs w:val="28"/>
          <w14:ligatures w14:val="standardContextual"/>
        </w:rPr>
      </w:pPr>
      <w:r>
        <w:rPr>
          <w:rFonts w:asciiTheme="minorHAnsi" w:eastAsia="SFBX1440" w:hAnsiTheme="minorHAnsi" w:cstheme="minorHAnsi"/>
          <w:szCs w:val="28"/>
          <w14:ligatures w14:val="standardContextual"/>
        </w:rPr>
        <w:t>1 курс.</w:t>
      </w:r>
    </w:p>
    <w:p w14:paraId="62CB0C0B" w14:textId="77777777" w:rsidR="00983152" w:rsidRDefault="00983152" w:rsidP="00983152">
      <w:pPr>
        <w:pStyle w:val="Default"/>
      </w:pPr>
    </w:p>
    <w:p w14:paraId="702BE013" w14:textId="77777777" w:rsidR="00983152" w:rsidRDefault="00983152" w:rsidP="00983152">
      <w:pPr>
        <w:spacing w:after="0"/>
        <w:rPr>
          <w:rFonts w:asciiTheme="minorHAnsi" w:hAnsiTheme="minorHAnsi" w:cstheme="minorHAnsi"/>
          <w:szCs w:val="28"/>
        </w:rPr>
      </w:pPr>
      <w:r w:rsidRPr="00983152">
        <w:rPr>
          <w:rFonts w:asciiTheme="minorHAnsi" w:hAnsiTheme="minorHAnsi" w:cstheme="minorHAnsi"/>
          <w:sz w:val="44"/>
          <w:szCs w:val="36"/>
        </w:rPr>
        <w:t xml:space="preserve"> </w:t>
      </w:r>
      <w:r w:rsidRPr="00983152">
        <w:rPr>
          <w:rFonts w:asciiTheme="minorHAnsi" w:hAnsiTheme="minorHAnsi" w:cstheme="minorHAnsi"/>
          <w:b/>
          <w:bCs/>
          <w:szCs w:val="28"/>
        </w:rPr>
        <w:t>Цель работы</w:t>
      </w:r>
      <w:r w:rsidRPr="00983152">
        <w:rPr>
          <w:rFonts w:asciiTheme="minorHAnsi" w:hAnsiTheme="minorHAnsi" w:cstheme="minorHAnsi"/>
          <w:szCs w:val="28"/>
        </w:rPr>
        <w:t xml:space="preserve">: </w:t>
      </w:r>
    </w:p>
    <w:p w14:paraId="58D9A4E8" w14:textId="52AB0CD0" w:rsidR="00983152" w:rsidRDefault="00983152" w:rsidP="00983152">
      <w:pPr>
        <w:spacing w:after="0"/>
        <w:rPr>
          <w:rFonts w:asciiTheme="minorHAnsi" w:hAnsiTheme="minorHAnsi" w:cstheme="minorHAnsi"/>
          <w:szCs w:val="28"/>
        </w:rPr>
      </w:pPr>
      <w:r w:rsidRPr="00983152">
        <w:rPr>
          <w:rFonts w:asciiTheme="minorHAnsi" w:hAnsiTheme="minorHAnsi" w:cstheme="minorHAnsi"/>
          <w:szCs w:val="28"/>
        </w:rPr>
        <w:t>1) на примере измерения периода свободных колебаний физического маятника познакомиться с систематическими и случайными погрешностями, прямыми и косвенными измерениями</w:t>
      </w:r>
      <w:r>
        <w:rPr>
          <w:rFonts w:asciiTheme="minorHAnsi" w:hAnsiTheme="minorHAnsi" w:cstheme="minorHAnsi"/>
          <w:szCs w:val="28"/>
        </w:rPr>
        <w:t>.</w:t>
      </w:r>
    </w:p>
    <w:p w14:paraId="751BDE05" w14:textId="2FACE07F" w:rsidR="00983152" w:rsidRDefault="00983152" w:rsidP="00983152">
      <w:pPr>
        <w:spacing w:after="0"/>
        <w:rPr>
          <w:rFonts w:asciiTheme="minorHAnsi" w:hAnsiTheme="minorHAnsi" w:cstheme="minorHAnsi"/>
          <w:szCs w:val="28"/>
        </w:rPr>
      </w:pPr>
      <w:r w:rsidRPr="00983152">
        <w:rPr>
          <w:rFonts w:asciiTheme="minorHAnsi" w:hAnsiTheme="minorHAnsi" w:cstheme="minorHAnsi"/>
          <w:szCs w:val="28"/>
        </w:rPr>
        <w:t>2) проверить справедливость формулы для периода колебаний физического маятника и определить значение ускорения свободного падения</w:t>
      </w:r>
      <w:r>
        <w:rPr>
          <w:rFonts w:asciiTheme="minorHAnsi" w:hAnsiTheme="minorHAnsi" w:cstheme="minorHAnsi"/>
          <w:szCs w:val="28"/>
        </w:rPr>
        <w:t>.</w:t>
      </w:r>
    </w:p>
    <w:p w14:paraId="28099540" w14:textId="77777777" w:rsidR="00983152" w:rsidRDefault="00983152" w:rsidP="00983152">
      <w:pPr>
        <w:spacing w:after="0"/>
        <w:rPr>
          <w:rFonts w:asciiTheme="minorHAnsi" w:hAnsiTheme="minorHAnsi" w:cstheme="minorHAnsi"/>
          <w:szCs w:val="28"/>
        </w:rPr>
      </w:pPr>
      <w:r w:rsidRPr="00983152">
        <w:rPr>
          <w:rFonts w:asciiTheme="minorHAnsi" w:hAnsiTheme="minorHAnsi" w:cstheme="minorHAnsi"/>
          <w:szCs w:val="28"/>
        </w:rPr>
        <w:t xml:space="preserve"> 3) убедиться в справедливости теоремы Гюйгенса об обратимости точек опоры и центра качания маятника</w:t>
      </w:r>
      <w:r>
        <w:rPr>
          <w:rFonts w:asciiTheme="minorHAnsi" w:hAnsiTheme="minorHAnsi" w:cstheme="minorHAnsi"/>
          <w:szCs w:val="28"/>
        </w:rPr>
        <w:t>.</w:t>
      </w:r>
    </w:p>
    <w:p w14:paraId="59C6E2F9" w14:textId="071776AF" w:rsidR="00983152" w:rsidRDefault="00983152" w:rsidP="00983152">
      <w:pPr>
        <w:spacing w:after="0"/>
        <w:rPr>
          <w:sz w:val="18"/>
          <w:szCs w:val="18"/>
        </w:rPr>
      </w:pPr>
      <w:r w:rsidRPr="00983152">
        <w:rPr>
          <w:rFonts w:asciiTheme="minorHAnsi" w:hAnsiTheme="minorHAnsi" w:cstheme="minorHAnsi"/>
          <w:szCs w:val="28"/>
        </w:rPr>
        <w:t xml:space="preserve"> 4) оценить погрешность прямых и косвенных измерений и конечного результата</w:t>
      </w:r>
      <w:r>
        <w:rPr>
          <w:sz w:val="18"/>
          <w:szCs w:val="18"/>
        </w:rPr>
        <w:t>.</w:t>
      </w:r>
    </w:p>
    <w:p w14:paraId="55D82132" w14:textId="35D64508" w:rsidR="00983152" w:rsidRDefault="00983152" w:rsidP="00983152">
      <w:pPr>
        <w:pStyle w:val="Default"/>
      </w:pPr>
    </w:p>
    <w:p w14:paraId="50EE0BCD" w14:textId="77777777" w:rsidR="00983152" w:rsidRDefault="00983152" w:rsidP="00983152">
      <w:pPr>
        <w:spacing w:after="0"/>
        <w:rPr>
          <w:rFonts w:asciiTheme="minorHAnsi" w:hAnsiTheme="minorHAnsi" w:cstheme="minorHAnsi"/>
          <w:szCs w:val="28"/>
        </w:rPr>
      </w:pPr>
      <w:r>
        <w:t xml:space="preserve"> </w:t>
      </w:r>
      <w:r w:rsidRPr="00983152">
        <w:rPr>
          <w:rFonts w:asciiTheme="minorHAnsi" w:hAnsiTheme="minorHAnsi" w:cstheme="minorHAnsi"/>
          <w:b/>
          <w:bCs/>
          <w:szCs w:val="28"/>
        </w:rPr>
        <w:t>В работе используются</w:t>
      </w:r>
      <w:r w:rsidRPr="00983152">
        <w:rPr>
          <w:rFonts w:asciiTheme="minorHAnsi" w:hAnsiTheme="minorHAnsi" w:cstheme="minorHAnsi"/>
          <w:szCs w:val="28"/>
        </w:rPr>
        <w:t xml:space="preserve">: </w:t>
      </w:r>
    </w:p>
    <w:p w14:paraId="72F15573" w14:textId="072F326B" w:rsidR="00983152" w:rsidRPr="00983152" w:rsidRDefault="00983152" w:rsidP="00983152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Cs w:val="28"/>
        </w:rPr>
      </w:pPr>
      <w:r w:rsidRPr="00983152">
        <w:rPr>
          <w:rFonts w:asciiTheme="minorHAnsi" w:hAnsiTheme="minorHAnsi" w:cstheme="minorHAnsi"/>
          <w:szCs w:val="28"/>
        </w:rPr>
        <w:t xml:space="preserve">металлический стержень с опорной призмой; </w:t>
      </w:r>
    </w:p>
    <w:p w14:paraId="49464E42" w14:textId="4E2E84DF" w:rsidR="00983152" w:rsidRPr="00983152" w:rsidRDefault="00983152" w:rsidP="00983152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Cs w:val="28"/>
        </w:rPr>
      </w:pPr>
      <w:r w:rsidRPr="00983152">
        <w:rPr>
          <w:rFonts w:asciiTheme="minorHAnsi" w:hAnsiTheme="minorHAnsi" w:cstheme="minorHAnsi"/>
          <w:szCs w:val="28"/>
        </w:rPr>
        <w:t xml:space="preserve">дополнительный груз; </w:t>
      </w:r>
    </w:p>
    <w:p w14:paraId="72380243" w14:textId="56E25F59" w:rsidR="00983152" w:rsidRPr="00983152" w:rsidRDefault="00983152" w:rsidP="00983152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Cs w:val="28"/>
        </w:rPr>
      </w:pPr>
      <w:r w:rsidRPr="00983152">
        <w:rPr>
          <w:rFonts w:asciiTheme="minorHAnsi" w:hAnsiTheme="minorHAnsi" w:cstheme="minorHAnsi"/>
          <w:szCs w:val="28"/>
        </w:rPr>
        <w:t>закреплённая на стене консоль;</w:t>
      </w:r>
    </w:p>
    <w:p w14:paraId="5D4E5E8A" w14:textId="235C9E64" w:rsidR="00983152" w:rsidRPr="00983152" w:rsidRDefault="00983152" w:rsidP="00983152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Cs w:val="28"/>
        </w:rPr>
      </w:pPr>
      <w:r w:rsidRPr="00983152">
        <w:rPr>
          <w:rFonts w:asciiTheme="minorHAnsi" w:hAnsiTheme="minorHAnsi" w:cstheme="minorHAnsi"/>
          <w:szCs w:val="28"/>
        </w:rPr>
        <w:t>подставка с острой гранью для опре-деления цента масс маятника; секундомер;</w:t>
      </w:r>
    </w:p>
    <w:p w14:paraId="60BA885B" w14:textId="7377D967" w:rsidR="00983152" w:rsidRPr="00983152" w:rsidRDefault="00983152" w:rsidP="00983152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Cs w:val="28"/>
        </w:rPr>
      </w:pPr>
      <w:r w:rsidRPr="00983152">
        <w:rPr>
          <w:rFonts w:asciiTheme="minorHAnsi" w:hAnsiTheme="minorHAnsi" w:cstheme="minorHAnsi"/>
          <w:szCs w:val="28"/>
        </w:rPr>
        <w:t xml:space="preserve">счётчик колебаний (механический или электронный); </w:t>
      </w:r>
    </w:p>
    <w:p w14:paraId="046EED95" w14:textId="41EFEB96" w:rsidR="00983152" w:rsidRPr="00983152" w:rsidRDefault="00983152" w:rsidP="00983152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Cs w:val="28"/>
        </w:rPr>
      </w:pPr>
      <w:r w:rsidRPr="00983152">
        <w:rPr>
          <w:rFonts w:asciiTheme="minorHAnsi" w:hAnsiTheme="minorHAnsi" w:cstheme="minorHAnsi"/>
          <w:szCs w:val="28"/>
        </w:rPr>
        <w:t xml:space="preserve">линейки металлические различной длины; штангенциркуль; </w:t>
      </w:r>
    </w:p>
    <w:p w14:paraId="5CED2C7F" w14:textId="77777777" w:rsidR="00983152" w:rsidRPr="00983152" w:rsidRDefault="00983152" w:rsidP="00983152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Cs w:val="28"/>
        </w:rPr>
      </w:pPr>
      <w:r w:rsidRPr="00983152">
        <w:rPr>
          <w:rFonts w:asciiTheme="minorHAnsi" w:hAnsiTheme="minorHAnsi" w:cstheme="minorHAnsi"/>
          <w:szCs w:val="28"/>
        </w:rPr>
        <w:t xml:space="preserve">элек-тронные весы; </w:t>
      </w:r>
    </w:p>
    <w:p w14:paraId="5E54CFBA" w14:textId="35E73482" w:rsidR="00983152" w:rsidRDefault="00983152" w:rsidP="00983152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Cs w:val="28"/>
        </w:rPr>
      </w:pPr>
      <w:r w:rsidRPr="00983152">
        <w:rPr>
          <w:rFonts w:asciiTheme="minorHAnsi" w:hAnsiTheme="minorHAnsi" w:cstheme="minorHAnsi"/>
          <w:szCs w:val="28"/>
        </w:rPr>
        <w:t>математический маятник (небольшой груз, подвешенный на нитях).</w:t>
      </w:r>
    </w:p>
    <w:p w14:paraId="5712A36A" w14:textId="77777777" w:rsidR="00983152" w:rsidRPr="00983152" w:rsidRDefault="00983152" w:rsidP="00983152">
      <w:pPr>
        <w:spacing w:after="0"/>
        <w:rPr>
          <w:rFonts w:asciiTheme="minorHAnsi" w:hAnsiTheme="minorHAnsi" w:cstheme="minorHAnsi"/>
          <w:szCs w:val="28"/>
        </w:rPr>
      </w:pPr>
    </w:p>
    <w:p w14:paraId="528FCC9E" w14:textId="03B4C2C3" w:rsidR="00983152" w:rsidRDefault="00983152" w:rsidP="00983152">
      <w:pPr>
        <w:pStyle w:val="Default"/>
      </w:pPr>
    </w:p>
    <w:p w14:paraId="69D7E876" w14:textId="22ECF7F2" w:rsidR="00983152" w:rsidRDefault="00983152" w:rsidP="00983152">
      <w:pPr>
        <w:spacing w:after="0"/>
        <w:jc w:val="center"/>
        <w:rPr>
          <w:b/>
          <w:bCs/>
          <w:sz w:val="36"/>
          <w:szCs w:val="36"/>
        </w:rPr>
      </w:pPr>
      <w:r w:rsidRPr="00983152">
        <w:rPr>
          <w:b/>
          <w:bCs/>
          <w:sz w:val="36"/>
          <w:szCs w:val="36"/>
        </w:rPr>
        <w:t>Введение</w:t>
      </w:r>
    </w:p>
    <w:p w14:paraId="3F3A2DA6" w14:textId="32E9E189" w:rsidR="00983152" w:rsidRPr="00983152" w:rsidRDefault="00983152" w:rsidP="00983152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sz w:val="24"/>
          <w:szCs w:val="24"/>
          <w14:ligatures w14:val="standardContextual"/>
        </w:rPr>
      </w:pPr>
    </w:p>
    <w:p w14:paraId="79D8EB9C" w14:textId="333529D0" w:rsidR="00983152" w:rsidRPr="00983152" w:rsidRDefault="00983152" w:rsidP="00983152">
      <w:pPr>
        <w:spacing w:after="0"/>
        <w:rPr>
          <w:rFonts w:asciiTheme="minorHAnsi" w:hAnsiTheme="minorHAnsi" w:cstheme="minorHAnsi"/>
          <w:color w:val="000000"/>
          <w:szCs w:val="28"/>
          <w14:ligatures w14:val="standardContextual"/>
        </w:rPr>
      </w:pPr>
      <w:r w:rsidRPr="00983152">
        <w:rPr>
          <w:rFonts w:asciiTheme="minorHAnsi" w:hAnsiTheme="minorHAnsi" w:cstheme="minorHAnsi"/>
          <w:noProof/>
          <w:color w:val="000000"/>
          <w:szCs w:val="28"/>
          <w14:ligatures w14:val="standardContextual"/>
        </w:rPr>
        <w:lastRenderedPageBreak/>
        <w:drawing>
          <wp:anchor distT="0" distB="0" distL="114300" distR="114300" simplePos="0" relativeHeight="251658240" behindDoc="1" locked="0" layoutInCell="1" allowOverlap="1" wp14:anchorId="2A9A3A2E" wp14:editId="36CB904F">
            <wp:simplePos x="0" y="0"/>
            <wp:positionH relativeFrom="column">
              <wp:posOffset>4731615</wp:posOffset>
            </wp:positionH>
            <wp:positionV relativeFrom="paragraph">
              <wp:posOffset>598689</wp:posOffset>
            </wp:positionV>
            <wp:extent cx="1232535" cy="2763520"/>
            <wp:effectExtent l="0" t="0" r="5715" b="0"/>
            <wp:wrapTight wrapText="bothSides">
              <wp:wrapPolygon edited="0">
                <wp:start x="0" y="0"/>
                <wp:lineTo x="0" y="21441"/>
                <wp:lineTo x="21366" y="21441"/>
                <wp:lineTo x="21366" y="0"/>
                <wp:lineTo x="0" y="0"/>
              </wp:wrapPolygon>
            </wp:wrapTight>
            <wp:docPr id="1950025035" name="Picture 1" descr="A diagram of a metal po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25035" name="Picture 1" descr="A diagram of a metal po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3152">
        <w:rPr>
          <w:rFonts w:ascii="Calibri" w:hAnsi="Calibri" w:cs="Calibri"/>
          <w:color w:val="000000"/>
          <w:sz w:val="24"/>
          <w:szCs w:val="24"/>
          <w14:ligatures w14:val="standardContextual"/>
        </w:rPr>
        <w:t xml:space="preserve"> </w:t>
      </w:r>
      <w:r w:rsidRPr="00983152">
        <w:rPr>
          <w:rFonts w:asciiTheme="minorHAnsi" w:hAnsiTheme="minorHAnsi" w:cstheme="minorHAnsi"/>
          <w:i/>
          <w:iCs/>
          <w:color w:val="000000"/>
          <w:szCs w:val="28"/>
          <w14:ligatures w14:val="standardContextual"/>
        </w:rPr>
        <w:t xml:space="preserve">Физическим маятником </w:t>
      </w:r>
      <w:r w:rsidRPr="00983152">
        <w:rPr>
          <w:rFonts w:asciiTheme="minorHAnsi" w:hAnsiTheme="minorHAnsi" w:cstheme="minorHAnsi"/>
          <w:color w:val="000000"/>
          <w:szCs w:val="28"/>
          <w14:ligatures w14:val="standardContextual"/>
        </w:rPr>
        <w:t xml:space="preserve">называют </w:t>
      </w:r>
      <w:r w:rsidRPr="00983152">
        <w:rPr>
          <w:rFonts w:asciiTheme="minorHAnsi" w:hAnsiTheme="minorHAnsi" w:cstheme="minorHAnsi"/>
          <w:i/>
          <w:iCs/>
          <w:color w:val="000000"/>
          <w:szCs w:val="28"/>
          <w14:ligatures w14:val="standardContextual"/>
        </w:rPr>
        <w:t>твёрдое тело</w:t>
      </w:r>
      <w:r w:rsidRPr="00983152">
        <w:rPr>
          <w:rFonts w:asciiTheme="minorHAnsi" w:hAnsiTheme="minorHAnsi" w:cstheme="minorHAnsi"/>
          <w:color w:val="000000"/>
          <w:szCs w:val="28"/>
          <w14:ligatures w14:val="standardContextual"/>
        </w:rPr>
        <w:t xml:space="preserve">, способное совершать колебания в вертикальной плоскости, будучи подвешено за одну из своих точек в поле тяжести. Основное отличие физического маятника от математиче-ского в том, что маятник не является точечным объектом, а </w:t>
      </w:r>
    </w:p>
    <w:p w14:paraId="4053AD69" w14:textId="0F496B14" w:rsidR="00983152" w:rsidRDefault="00983152" w:rsidP="00983152">
      <w:pPr>
        <w:spacing w:after="0"/>
        <w:rPr>
          <w:noProof/>
          <w14:ligatures w14:val="standardContextual"/>
        </w:rPr>
      </w:pPr>
      <w:r w:rsidRPr="00983152">
        <w:rPr>
          <w:rFonts w:asciiTheme="minorHAnsi" w:hAnsiTheme="minorHAnsi" w:cstheme="minorHAnsi"/>
          <w:color w:val="000000"/>
          <w:szCs w:val="28"/>
          <w14:ligatures w14:val="standardContextual"/>
        </w:rPr>
        <w:t xml:space="preserve">представляет собой совокупность жёстко связанных то-чечных масс. В данной работе в качестве такого маятника используется тонкий однородный металлический стер-жень, подвешиваемый в некоторой точке с помощью не-большой опорной призмы (см. рис. 1). Острое ребро призмы, опирающееся на подставку, задаёт </w:t>
      </w:r>
      <w:r w:rsidRPr="00983152">
        <w:rPr>
          <w:rFonts w:asciiTheme="minorHAnsi" w:hAnsiTheme="minorHAnsi" w:cstheme="minorHAnsi"/>
          <w:i/>
          <w:iCs/>
          <w:color w:val="000000"/>
          <w:szCs w:val="28"/>
          <w14:ligatures w14:val="standardContextual"/>
        </w:rPr>
        <w:t xml:space="preserve">ось качания </w:t>
      </w:r>
      <w:r w:rsidRPr="00983152">
        <w:rPr>
          <w:rFonts w:asciiTheme="minorHAnsi" w:hAnsiTheme="minorHAnsi" w:cstheme="minorHAnsi"/>
          <w:color w:val="000000"/>
          <w:szCs w:val="28"/>
          <w14:ligatures w14:val="standardContextual"/>
        </w:rPr>
        <w:t>(или вращения) маятника.</w:t>
      </w:r>
      <w:r w:rsidRPr="00983152">
        <w:rPr>
          <w:noProof/>
          <w14:ligatures w14:val="standardContextual"/>
        </w:rPr>
        <w:t xml:space="preserve"> </w:t>
      </w:r>
    </w:p>
    <w:p w14:paraId="09BE326D" w14:textId="77777777" w:rsidR="00983152" w:rsidRDefault="00983152" w:rsidP="00983152">
      <w:pPr>
        <w:spacing w:after="0"/>
        <w:rPr>
          <w:noProof/>
          <w14:ligatures w14:val="standardContextual"/>
        </w:rPr>
      </w:pPr>
    </w:p>
    <w:p w14:paraId="23783A76" w14:textId="77777777" w:rsidR="001911E7" w:rsidRDefault="001911E7" w:rsidP="00983152">
      <w:pPr>
        <w:spacing w:after="0"/>
        <w:rPr>
          <w:noProof/>
          <w14:ligatures w14:val="standardContextual"/>
        </w:rPr>
      </w:pPr>
    </w:p>
    <w:p w14:paraId="59FE249B" w14:textId="77777777" w:rsidR="001911E7" w:rsidRDefault="001911E7" w:rsidP="00983152">
      <w:pPr>
        <w:spacing w:after="0"/>
        <w:rPr>
          <w:noProof/>
          <w14:ligatures w14:val="standardContextual"/>
        </w:rPr>
      </w:pPr>
    </w:p>
    <w:p w14:paraId="47F0D1CB" w14:textId="12A767BE" w:rsidR="001911E7" w:rsidRPr="001911E7" w:rsidRDefault="001911E7" w:rsidP="001911E7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1911E7">
        <w:rPr>
          <w:rFonts w:asciiTheme="minorHAnsi" w:hAnsiTheme="minorHAnsi" w:cstheme="minorHAnsi"/>
          <w:noProof/>
          <w:szCs w:val="28"/>
        </w:rPr>
        <w:drawing>
          <wp:anchor distT="0" distB="0" distL="114300" distR="114300" simplePos="0" relativeHeight="251659264" behindDoc="1" locked="0" layoutInCell="1" allowOverlap="1" wp14:anchorId="70CC1771" wp14:editId="284F26D1">
            <wp:simplePos x="0" y="0"/>
            <wp:positionH relativeFrom="margin">
              <wp:posOffset>4849149</wp:posOffset>
            </wp:positionH>
            <wp:positionV relativeFrom="paragraph">
              <wp:posOffset>6869</wp:posOffset>
            </wp:positionV>
            <wp:extent cx="1295400" cy="3413125"/>
            <wp:effectExtent l="0" t="0" r="0" b="0"/>
            <wp:wrapTight wrapText="bothSides">
              <wp:wrapPolygon edited="0">
                <wp:start x="0" y="0"/>
                <wp:lineTo x="0" y="21459"/>
                <wp:lineTo x="21282" y="21459"/>
                <wp:lineTo x="21282" y="0"/>
                <wp:lineTo x="0" y="0"/>
              </wp:wrapPolygon>
            </wp:wrapTight>
            <wp:docPr id="1233283722" name="Picture 1" descr="A diagram of a lin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83722" name="Picture 1" descr="A diagram of a line with letters and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11E7">
        <w:rPr>
          <w:rFonts w:asciiTheme="minorHAnsi" w:hAnsiTheme="minorHAnsi" w:cstheme="minorHAnsi"/>
          <w:b/>
          <w:bCs/>
          <w:sz w:val="36"/>
          <w:szCs w:val="36"/>
        </w:rPr>
        <w:t xml:space="preserve">Экспериментальная установка </w:t>
      </w:r>
    </w:p>
    <w:p w14:paraId="7801C2F0" w14:textId="4FA39C2B" w:rsidR="001911E7" w:rsidRPr="001911E7" w:rsidRDefault="001911E7" w:rsidP="001911E7">
      <w:pPr>
        <w:spacing w:after="0"/>
        <w:rPr>
          <w:rFonts w:asciiTheme="minorHAnsi" w:hAnsiTheme="minorHAnsi" w:cstheme="minorHAnsi"/>
          <w:noProof/>
          <w:sz w:val="44"/>
          <w:szCs w:val="36"/>
          <w14:ligatures w14:val="standardContextual"/>
        </w:rPr>
      </w:pPr>
      <w:r w:rsidRPr="001911E7">
        <w:rPr>
          <w:rFonts w:asciiTheme="minorHAnsi" w:hAnsiTheme="minorHAnsi" w:cstheme="minorHAnsi"/>
          <w:szCs w:val="28"/>
        </w:rPr>
        <w:t xml:space="preserve">Тонкий стальной стержень длиной </w:t>
      </w:r>
      <w:r w:rsidRPr="001911E7">
        <w:rPr>
          <w:rFonts w:ascii="Cambria Math" w:hAnsi="Cambria Math" w:cs="Cambria Math"/>
          <w:szCs w:val="28"/>
        </w:rPr>
        <w:t>𝑙</w:t>
      </w:r>
      <w:r>
        <w:rPr>
          <w:rFonts w:ascii="Cambria Math" w:hAnsi="Cambria Math" w:cs="Cambria Math"/>
          <w:szCs w:val="28"/>
        </w:rPr>
        <w:t>=</w:t>
      </w:r>
      <w:r w:rsidR="0042531D">
        <w:rPr>
          <w:rFonts w:asciiTheme="minorHAnsi" w:hAnsiTheme="minorHAnsi" w:cstheme="minorHAnsi"/>
          <w:szCs w:val="28"/>
        </w:rPr>
        <w:t>0,999</w:t>
      </w:r>
      <w:r w:rsidRPr="001911E7">
        <w:rPr>
          <w:rFonts w:asciiTheme="minorHAnsi" w:hAnsiTheme="minorHAnsi" w:cstheme="minorHAnsi"/>
          <w:szCs w:val="28"/>
        </w:rPr>
        <w:t xml:space="preserve"> </w:t>
      </w:r>
      <w:r w:rsidRPr="001911E7">
        <w:rPr>
          <w:rFonts w:ascii="Calibri" w:hAnsi="Calibri" w:cs="Calibri"/>
          <w:szCs w:val="28"/>
        </w:rPr>
        <w:t>м</w:t>
      </w:r>
      <w:r w:rsidRPr="001911E7">
        <w:rPr>
          <w:rFonts w:asciiTheme="minorHAnsi" w:hAnsiTheme="minorHAnsi" w:cstheme="minorHAnsi"/>
          <w:szCs w:val="28"/>
        </w:rPr>
        <w:t xml:space="preserve"> и массой </w:t>
      </w:r>
      <w:r w:rsidRPr="001911E7">
        <w:rPr>
          <w:rFonts w:ascii="Cambria Math" w:hAnsi="Cambria Math" w:cs="Cambria Math"/>
          <w:szCs w:val="28"/>
        </w:rPr>
        <w:t>𝑚</w:t>
      </w:r>
      <w:r>
        <w:rPr>
          <w:rFonts w:ascii="Cambria Math" w:hAnsi="Cambria Math" w:cs="Cambria Math"/>
          <w:szCs w:val="28"/>
        </w:rPr>
        <w:t>=</w:t>
      </w:r>
      <w:r w:rsidR="0042531D">
        <w:rPr>
          <w:rFonts w:ascii="Cambria Math" w:hAnsi="Cambria Math" w:cs="Cambria Math"/>
          <w:szCs w:val="28"/>
        </w:rPr>
        <w:t>0,890</w:t>
      </w:r>
      <w:r w:rsidRPr="001911E7">
        <w:rPr>
          <w:rFonts w:ascii="Calibri" w:hAnsi="Calibri" w:cs="Calibri"/>
          <w:szCs w:val="28"/>
        </w:rPr>
        <w:t>кг</w:t>
      </w:r>
      <w:r w:rsidRPr="001911E7">
        <w:rPr>
          <w:rFonts w:asciiTheme="minorHAnsi" w:hAnsiTheme="minorHAnsi" w:cstheme="minorHAnsi"/>
          <w:szCs w:val="28"/>
        </w:rPr>
        <w:t xml:space="preserve">  подвешивается на прикреплённой стене консоли с помощью небольшой призмы. Диаметр стержня много меньше его длины </w:t>
      </w:r>
      <w:r w:rsidRPr="001911E7">
        <w:rPr>
          <w:rFonts w:ascii="Cambria Math" w:hAnsi="Cambria Math" w:cs="Cambria Math"/>
          <w:szCs w:val="28"/>
        </w:rPr>
        <w:t>𝑑≪𝑙</w:t>
      </w:r>
      <w:r w:rsidRPr="001911E7">
        <w:rPr>
          <w:rFonts w:asciiTheme="minorHAnsi" w:hAnsiTheme="minorHAnsi" w:cstheme="minorHAnsi"/>
          <w:szCs w:val="28"/>
        </w:rPr>
        <w:t>. Небольшая призма крепится на стержне винтом и острым основанием опирается на поверхность закреплённой на стене консоли. Острие ребра призмы образует ось качания маятника.</w:t>
      </w:r>
      <w:r>
        <w:rPr>
          <w:sz w:val="20"/>
          <w:szCs w:val="20"/>
        </w:rPr>
        <w:t xml:space="preserve"> </w:t>
      </w:r>
      <w:r w:rsidRPr="001911E7">
        <w:rPr>
          <w:rFonts w:asciiTheme="minorHAnsi" w:hAnsiTheme="minorHAnsi" w:cstheme="minorHAnsi"/>
          <w:szCs w:val="28"/>
        </w:rPr>
        <w:t>Подвесная призма остаётся неподвижной (</w:t>
      </w:r>
      <w:r w:rsidRPr="001911E7">
        <w:rPr>
          <w:rFonts w:ascii="Cambria Math" w:hAnsi="Cambria Math" w:cs="Cambria Math"/>
          <w:szCs w:val="28"/>
        </w:rPr>
        <w:t>𝑎</w:t>
      </w:r>
      <w:r w:rsidRPr="001911E7">
        <w:rPr>
          <w:rFonts w:asciiTheme="minorHAnsi" w:hAnsiTheme="minorHAnsi" w:cstheme="minorHAnsi"/>
          <w:szCs w:val="28"/>
        </w:rPr>
        <w:t>=const), а на стержень маятника насаживается дополнительное тело небольшого размера («чечевица» или цилиндр), положение которого можно изменять, изменяя таким образом момент инерции маятника. Период колебаний маятника в этой схеме измеряется электронным счетчиком импульсов, расположенном у нижнего конца стержня</w:t>
      </w:r>
      <w:r>
        <w:rPr>
          <w:rFonts w:asciiTheme="minorHAnsi" w:hAnsiTheme="minorHAnsi" w:cstheme="minorHAnsi"/>
          <w:szCs w:val="28"/>
        </w:rPr>
        <w:t xml:space="preserve"> (рис.3).</w:t>
      </w:r>
    </w:p>
    <w:p w14:paraId="24F19D67" w14:textId="77777777" w:rsidR="00983152" w:rsidRDefault="00983152" w:rsidP="00983152">
      <w:pPr>
        <w:spacing w:after="0"/>
        <w:rPr>
          <w:noProof/>
          <w14:ligatures w14:val="standardContextual"/>
        </w:rPr>
      </w:pPr>
    </w:p>
    <w:p w14:paraId="4EA263F8" w14:textId="77777777" w:rsidR="003E6658" w:rsidRDefault="003E6658" w:rsidP="00983152">
      <w:pPr>
        <w:spacing w:after="0"/>
        <w:rPr>
          <w:noProof/>
          <w14:ligatures w14:val="standardContextual"/>
        </w:rPr>
      </w:pPr>
    </w:p>
    <w:p w14:paraId="2863F29B" w14:textId="77BFB859" w:rsidR="00983152" w:rsidRDefault="003E6658" w:rsidP="00983152">
      <w:pPr>
        <w:spacing w:after="0"/>
        <w:rPr>
          <w:rFonts w:asciiTheme="minorHAnsi" w:hAnsiTheme="minorHAnsi" w:cstheme="minorHAnsi"/>
          <w:szCs w:val="28"/>
        </w:rPr>
      </w:pPr>
      <w:r w:rsidRPr="003E6658">
        <w:rPr>
          <w:rFonts w:asciiTheme="minorHAnsi" w:hAnsiTheme="minorHAnsi" w:cstheme="minorHAnsi"/>
          <w:szCs w:val="28"/>
        </w:rPr>
        <w:t xml:space="preserve">Как известно, для динамики движения точечной массы </w:t>
      </w:r>
      <w:r w:rsidRPr="003E6658">
        <w:rPr>
          <w:rFonts w:ascii="Cambria Math" w:hAnsi="Cambria Math" w:cs="Cambria Math"/>
          <w:szCs w:val="28"/>
        </w:rPr>
        <w:t>𝑚</w:t>
      </w:r>
      <w:r w:rsidRPr="003E6658">
        <w:rPr>
          <w:rFonts w:asciiTheme="minorHAnsi" w:hAnsiTheme="minorHAnsi" w:cstheme="minorHAnsi"/>
          <w:szCs w:val="28"/>
        </w:rPr>
        <w:t xml:space="preserve"> под действием силы </w:t>
      </w:r>
      <w:r w:rsidRPr="003E6658">
        <w:rPr>
          <w:rFonts w:ascii="Cambria Math" w:hAnsi="Cambria Math" w:cs="Cambria Math"/>
          <w:szCs w:val="28"/>
        </w:rPr>
        <w:t>𝐹</w:t>
      </w:r>
      <w:r w:rsidRPr="003E6658">
        <w:rPr>
          <w:rFonts w:asciiTheme="minorHAnsi" w:hAnsiTheme="minorHAnsi" w:cstheme="minorHAnsi"/>
          <w:szCs w:val="28"/>
        </w:rPr>
        <w:t xml:space="preserve"> вдоль некоторой прямой справедливо уравнение Ньютона</w:t>
      </w:r>
      <w:r>
        <w:rPr>
          <w:rFonts w:asciiTheme="minorHAnsi" w:hAnsiTheme="minorHAnsi" w:cstheme="minorHAnsi"/>
          <w:szCs w:val="28"/>
        </w:rPr>
        <w:t>:</w:t>
      </w:r>
    </w:p>
    <w:p w14:paraId="7276E34F" w14:textId="77777777" w:rsidR="00D11839" w:rsidRDefault="00D11839" w:rsidP="003E6658">
      <w:pPr>
        <w:spacing w:after="0"/>
        <w:jc w:val="center"/>
        <w:rPr>
          <w:rFonts w:asciiTheme="minorHAnsi" w:eastAsiaTheme="minorEastAsia" w:hAnsiTheme="minorHAnsi" w:cstheme="minorHAnsi"/>
          <w:sz w:val="36"/>
          <w:szCs w:val="36"/>
        </w:rPr>
      </w:pPr>
    </w:p>
    <w:p w14:paraId="6EACBCB2" w14:textId="5BD499E4" w:rsidR="003E6658" w:rsidRPr="00344928" w:rsidRDefault="003E6658" w:rsidP="003E6658">
      <w:pPr>
        <w:spacing w:after="0"/>
        <w:jc w:val="center"/>
        <w:rPr>
          <w:rFonts w:asciiTheme="minorHAnsi" w:eastAsiaTheme="minorEastAsia" w:hAnsiTheme="minorHAnsi" w:cstheme="minorHAnsi"/>
          <w:noProof/>
          <w:sz w:val="36"/>
          <w:szCs w:val="36"/>
        </w:rPr>
      </w:pPr>
      <m:oMath>
        <m:r>
          <w:rPr>
            <w:rFonts w:ascii="Cambria Math" w:hAnsi="Cambria Math" w:cs="Cambria Math"/>
            <w:sz w:val="36"/>
            <w:szCs w:val="36"/>
          </w:rPr>
          <m:t>F=</m:t>
        </m:r>
        <m:f>
          <m:fPr>
            <m:ctrlPr>
              <w:rPr>
                <w:rFonts w:ascii="Cambria Math" w:hAnsi="Cambria Math" w:cs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mbria Math"/>
                <w:sz w:val="36"/>
                <w:szCs w:val="36"/>
              </w:rPr>
              <m:t>ⅆp</m:t>
            </m:r>
          </m:num>
          <m:den>
            <m:r>
              <w:rPr>
                <w:rFonts w:ascii="Cambria Math" w:hAnsi="Cambria Math" w:cs="Cambria Math"/>
                <w:sz w:val="36"/>
                <w:szCs w:val="36"/>
              </w:rPr>
              <m:t>ⅆt</m:t>
            </m:r>
          </m:den>
        </m:f>
      </m:oMath>
      <w:r w:rsidR="00000405" w:rsidRPr="00344928">
        <w:rPr>
          <w:rFonts w:asciiTheme="minorHAnsi" w:eastAsiaTheme="minorEastAsia" w:hAnsiTheme="minorHAnsi" w:cstheme="minorHAnsi"/>
          <w:noProof/>
          <w:sz w:val="36"/>
          <w:szCs w:val="36"/>
        </w:rPr>
        <w:t xml:space="preserve"> (1)</w:t>
      </w:r>
    </w:p>
    <w:p w14:paraId="21D7B364" w14:textId="08B6C1C1" w:rsidR="00D11839" w:rsidRDefault="00D11839" w:rsidP="00D11839">
      <w:pPr>
        <w:spacing w:after="0"/>
        <w:rPr>
          <w:rFonts w:asciiTheme="minorHAnsi" w:hAnsiTheme="minorHAnsi" w:cstheme="minorHAnsi"/>
          <w:szCs w:val="28"/>
        </w:rPr>
      </w:pPr>
      <w:r w:rsidRPr="00D11839">
        <w:rPr>
          <w:rFonts w:asciiTheme="minorHAnsi" w:hAnsiTheme="minorHAnsi" w:cstheme="minorHAnsi"/>
          <w:szCs w:val="28"/>
        </w:rPr>
        <w:t xml:space="preserve">где </w:t>
      </w:r>
      <w:r w:rsidRPr="00D11839">
        <w:rPr>
          <w:rFonts w:ascii="Cambria Math" w:hAnsi="Cambria Math" w:cs="Cambria Math"/>
          <w:szCs w:val="28"/>
        </w:rPr>
        <w:t>𝑝</w:t>
      </w:r>
      <w:r w:rsidRPr="00D11839">
        <w:rPr>
          <w:rFonts w:asciiTheme="minorHAnsi" w:hAnsiTheme="minorHAnsi" w:cstheme="minorHAnsi"/>
          <w:szCs w:val="28"/>
        </w:rPr>
        <w:t>=</w:t>
      </w:r>
      <w:r w:rsidRPr="00D11839">
        <w:rPr>
          <w:rFonts w:ascii="Cambria Math" w:hAnsi="Cambria Math" w:cs="Cambria Math"/>
          <w:szCs w:val="28"/>
        </w:rPr>
        <w:t>𝑚𝑣</w:t>
      </w:r>
      <w:r w:rsidRPr="00D11839">
        <w:rPr>
          <w:rFonts w:asciiTheme="minorHAnsi" w:hAnsiTheme="minorHAnsi" w:cstheme="minorHAnsi"/>
          <w:szCs w:val="28"/>
        </w:rPr>
        <w:t xml:space="preserve"> — импульс, </w:t>
      </w:r>
      <w:r w:rsidRPr="00D11839">
        <w:rPr>
          <w:rFonts w:ascii="Cambria Math" w:hAnsi="Cambria Math" w:cs="Cambria Math"/>
          <w:szCs w:val="28"/>
        </w:rPr>
        <w:t>𝑣</w:t>
      </w:r>
      <w:r w:rsidRPr="00D11839">
        <w:rPr>
          <w:rFonts w:asciiTheme="minorHAnsi" w:hAnsiTheme="minorHAnsi" w:cstheme="minorHAnsi"/>
          <w:szCs w:val="28"/>
        </w:rPr>
        <w:t xml:space="preserve">— скорость тела. Рассмотрим точечную массу, движущуюся по окружности фиксированного радиуса </w:t>
      </w:r>
      <w:r w:rsidRPr="00D11839">
        <w:rPr>
          <w:rFonts w:ascii="Cambria Math" w:hAnsi="Cambria Math" w:cs="Cambria Math"/>
          <w:szCs w:val="28"/>
        </w:rPr>
        <w:t>𝑟</w:t>
      </w:r>
      <w:r w:rsidRPr="00D11839">
        <w:rPr>
          <w:rFonts w:asciiTheme="minorHAnsi" w:hAnsiTheme="minorHAnsi" w:cstheme="minorHAnsi"/>
          <w:szCs w:val="28"/>
        </w:rPr>
        <w:t xml:space="preserve"> с угловой скоро-стью </w:t>
      </w:r>
      <w:r w:rsidRPr="00D11839">
        <w:rPr>
          <w:rFonts w:ascii="Cambria Math" w:hAnsi="Cambria Math" w:cs="Cambria Math"/>
          <w:szCs w:val="28"/>
        </w:rPr>
        <w:t>𝜔</w:t>
      </w:r>
      <w:r w:rsidRPr="00D11839">
        <w:rPr>
          <w:rFonts w:asciiTheme="minorHAnsi" w:hAnsiTheme="minorHAnsi" w:cstheme="minorHAnsi"/>
          <w:szCs w:val="28"/>
        </w:rPr>
        <w:t xml:space="preserve">. Её скорость линейная скорость </w:t>
      </w:r>
      <w:r w:rsidRPr="00D11839">
        <w:rPr>
          <w:rFonts w:ascii="Cambria Math" w:hAnsi="Cambria Math" w:cs="Cambria Math"/>
          <w:szCs w:val="28"/>
        </w:rPr>
        <w:t>𝑣</w:t>
      </w:r>
      <w:r w:rsidRPr="00D11839">
        <w:rPr>
          <w:rFonts w:asciiTheme="minorHAnsi" w:hAnsiTheme="minorHAnsi" w:cstheme="minorHAnsi"/>
          <w:szCs w:val="28"/>
        </w:rPr>
        <w:t>=</w:t>
      </w:r>
      <w:r w:rsidRPr="00D11839">
        <w:rPr>
          <w:rFonts w:ascii="Cambria Math" w:hAnsi="Cambria Math" w:cs="Cambria Math"/>
          <w:szCs w:val="28"/>
        </w:rPr>
        <w:t>𝜔</w:t>
      </w:r>
      <w:r w:rsidRPr="00D11839">
        <w:rPr>
          <w:rFonts w:asciiTheme="minorHAnsi" w:hAnsiTheme="minorHAnsi" w:cstheme="minorHAnsi"/>
          <w:szCs w:val="28"/>
        </w:rPr>
        <w:t xml:space="preserve"> </w:t>
      </w:r>
      <w:r w:rsidRPr="00D11839">
        <w:rPr>
          <w:rFonts w:ascii="Cambria Math" w:hAnsi="Cambria Math" w:cs="Cambria Math"/>
          <w:szCs w:val="28"/>
        </w:rPr>
        <w:t>𝑟</w:t>
      </w:r>
      <w:r w:rsidRPr="00D11839">
        <w:rPr>
          <w:rFonts w:asciiTheme="minorHAnsi" w:hAnsiTheme="minorHAnsi" w:cstheme="minorHAnsi"/>
          <w:szCs w:val="28"/>
        </w:rPr>
        <w:t xml:space="preserve">. При вращательном движе-нии определяющую роль играет не сила, а её </w:t>
      </w:r>
      <w:r w:rsidRPr="00D11839">
        <w:rPr>
          <w:rFonts w:asciiTheme="minorHAnsi" w:hAnsiTheme="minorHAnsi" w:cstheme="minorHAnsi"/>
          <w:i/>
          <w:iCs/>
          <w:szCs w:val="28"/>
        </w:rPr>
        <w:t xml:space="preserve">момент </w:t>
      </w:r>
      <w:r w:rsidRPr="00D11839">
        <w:rPr>
          <w:rFonts w:asciiTheme="minorHAnsi" w:hAnsiTheme="minorHAnsi" w:cstheme="minorHAnsi"/>
          <w:szCs w:val="28"/>
        </w:rPr>
        <w:t xml:space="preserve">относительно оси вращения — произведение силы на её </w:t>
      </w:r>
      <w:r w:rsidRPr="00D11839">
        <w:rPr>
          <w:rFonts w:asciiTheme="minorHAnsi" w:hAnsiTheme="minorHAnsi" w:cstheme="minorHAnsi"/>
          <w:i/>
          <w:iCs/>
          <w:szCs w:val="28"/>
        </w:rPr>
        <w:t>плечо</w:t>
      </w:r>
      <w:r w:rsidRPr="00D11839">
        <w:rPr>
          <w:rFonts w:asciiTheme="minorHAnsi" w:hAnsiTheme="minorHAnsi" w:cstheme="minorHAnsi"/>
          <w:szCs w:val="28"/>
        </w:rPr>
        <w:t xml:space="preserve">, — равный в данном случае </w:t>
      </w:r>
      <w:r w:rsidRPr="00D11839">
        <w:rPr>
          <w:rFonts w:ascii="Cambria Math" w:hAnsi="Cambria Math" w:cs="Cambria Math"/>
          <w:szCs w:val="28"/>
        </w:rPr>
        <w:lastRenderedPageBreak/>
        <w:t>𝑀</w:t>
      </w:r>
      <w:r w:rsidRPr="00D11839">
        <w:rPr>
          <w:rFonts w:asciiTheme="minorHAnsi" w:hAnsiTheme="minorHAnsi" w:cstheme="minorHAnsi"/>
          <w:szCs w:val="28"/>
        </w:rPr>
        <w:t>=</w:t>
      </w:r>
      <w:r w:rsidRPr="00D11839">
        <w:rPr>
          <w:rFonts w:ascii="Cambria Math" w:hAnsi="Cambria Math" w:cs="Cambria Math"/>
          <w:szCs w:val="28"/>
        </w:rPr>
        <w:t>𝐹</w:t>
      </w:r>
      <w:r w:rsidRPr="00D11839">
        <w:rPr>
          <w:rFonts w:asciiTheme="minorHAnsi" w:hAnsiTheme="minorHAnsi" w:cstheme="minorHAnsi"/>
          <w:szCs w:val="28"/>
        </w:rPr>
        <w:t xml:space="preserve"> </w:t>
      </w:r>
      <w:r w:rsidRPr="00D11839">
        <w:rPr>
          <w:rFonts w:ascii="Cambria Math" w:hAnsi="Cambria Math" w:cs="Cambria Math"/>
          <w:szCs w:val="28"/>
        </w:rPr>
        <w:t>𝑟</w:t>
      </w:r>
      <w:r w:rsidRPr="00D11839">
        <w:rPr>
          <w:rFonts w:asciiTheme="minorHAnsi" w:hAnsiTheme="minorHAnsi" w:cstheme="minorHAnsi"/>
          <w:szCs w:val="28"/>
        </w:rPr>
        <w:t xml:space="preserve">. Тогда, умножая уравнение Ньютона с обеих сторон на </w:t>
      </w:r>
      <w:r w:rsidRPr="00D11839">
        <w:rPr>
          <w:rFonts w:ascii="Cambria Math" w:hAnsi="Cambria Math" w:cs="Cambria Math"/>
          <w:szCs w:val="28"/>
        </w:rPr>
        <w:t>𝑟</w:t>
      </w:r>
      <w:r w:rsidRPr="00D11839">
        <w:rPr>
          <w:rFonts w:asciiTheme="minorHAnsi" w:hAnsiTheme="minorHAnsi" w:cstheme="minorHAnsi"/>
          <w:szCs w:val="28"/>
        </w:rPr>
        <w:t>, получим следующее уравнение вращательного движения точки:</w:t>
      </w:r>
    </w:p>
    <w:p w14:paraId="12AF7288" w14:textId="40375DB6" w:rsidR="00D11839" w:rsidRPr="00000405" w:rsidRDefault="00D11839" w:rsidP="00D11839">
      <w:pPr>
        <w:spacing w:after="0"/>
        <w:rPr>
          <w:rFonts w:asciiTheme="minorHAnsi" w:eastAsiaTheme="minorEastAsia" w:hAnsiTheme="minorHAnsi" w:cstheme="minorHAnsi"/>
          <w:noProof/>
          <w:sz w:val="32"/>
          <w:szCs w:val="32"/>
        </w:rPr>
      </w:pPr>
      <w:r w:rsidRPr="00D11839">
        <w:rPr>
          <w:rFonts w:asciiTheme="minorHAnsi" w:eastAsiaTheme="minorEastAsia" w:hAnsiTheme="minorHAnsi" w:cstheme="minorHAnsi"/>
          <w:sz w:val="36"/>
          <w:szCs w:val="36"/>
        </w:rPr>
        <w:t xml:space="preserve">                        </w:t>
      </w:r>
      <m:oMath>
        <m:r>
          <w:rPr>
            <w:rFonts w:ascii="Cambria Math" w:hAnsi="Cambria Math" w:cstheme="minorHAnsi"/>
            <w:sz w:val="36"/>
            <w:szCs w:val="36"/>
          </w:rPr>
          <m:t>F⋅r=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d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∂t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inorHAnsi"/>
                <w:sz w:val="36"/>
                <w:szCs w:val="36"/>
              </w:rPr>
              <m:t>m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6"/>
                <w:szCs w:val="36"/>
              </w:rPr>
              <m:t>ω</m:t>
            </m:r>
          </m:e>
        </m:d>
      </m:oMath>
      <w:r w:rsidRPr="00000405">
        <w:rPr>
          <w:rFonts w:asciiTheme="minorHAnsi" w:eastAsiaTheme="minorEastAsia" w:hAnsiTheme="minorHAnsi" w:cstheme="minorHAnsi"/>
          <w:noProof/>
          <w:sz w:val="36"/>
          <w:szCs w:val="36"/>
        </w:rPr>
        <w:t xml:space="preserve">     </w:t>
      </w:r>
      <m:oMath>
        <m:r>
          <w:rPr>
            <w:rFonts w:ascii="Cambria Math" w:eastAsiaTheme="minorEastAsia" w:hAnsi="Cambria Math" w:cstheme="minorHAnsi"/>
            <w:noProof/>
            <w:sz w:val="36"/>
            <w:szCs w:val="36"/>
          </w:rPr>
          <m:t>→</m:t>
        </m:r>
      </m:oMath>
      <w:r w:rsidRPr="00000405">
        <w:rPr>
          <w:rFonts w:asciiTheme="minorHAnsi" w:eastAsiaTheme="minorEastAsia" w:hAnsiTheme="minorHAnsi" w:cstheme="minorHAnsi"/>
          <w:noProof/>
          <w:sz w:val="36"/>
          <w:szCs w:val="36"/>
        </w:rPr>
        <w:t xml:space="preserve">  </w:t>
      </w:r>
      <m:oMath>
        <m:r>
          <w:rPr>
            <w:rFonts w:ascii="Cambria Math" w:eastAsiaTheme="minorEastAsia" w:hAnsi="Cambria Math" w:cstheme="minorHAnsi"/>
            <w:noProof/>
            <w:sz w:val="36"/>
            <w:szCs w:val="36"/>
            <w:lang w:val="en-US"/>
          </w:rPr>
          <m:t>M</m:t>
        </m:r>
        <m:r>
          <w:rPr>
            <w:rFonts w:ascii="Cambria Math" w:eastAsiaTheme="minorEastAsia" w:hAnsi="Cambria Math" w:cstheme="minorHAnsi"/>
            <w:noProof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noProof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noProof/>
                <w:sz w:val="36"/>
                <w:szCs w:val="36"/>
              </w:rPr>
              <m:t>ⅆ</m:t>
            </m:r>
            <m:r>
              <w:rPr>
                <w:rFonts w:ascii="Cambria Math" w:eastAsiaTheme="minorEastAsia" w:hAnsi="Cambria Math" w:cstheme="minorHAnsi"/>
                <w:noProof/>
                <w:sz w:val="36"/>
                <w:szCs w:val="36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 w:cstheme="minorHAnsi"/>
                <w:noProof/>
                <w:sz w:val="36"/>
                <w:szCs w:val="36"/>
              </w:rPr>
              <m:t>ⅆ</m:t>
            </m:r>
            <m:r>
              <w:rPr>
                <w:rFonts w:ascii="Cambria Math" w:eastAsiaTheme="minorEastAsia" w:hAnsi="Cambria Math" w:cstheme="minorHAnsi"/>
                <w:noProof/>
                <w:sz w:val="36"/>
                <w:szCs w:val="36"/>
                <w:lang w:val="en-US"/>
              </w:rPr>
              <m:t>t</m:t>
            </m:r>
          </m:den>
        </m:f>
      </m:oMath>
      <w:r w:rsidR="00000405" w:rsidRPr="00000405">
        <w:rPr>
          <w:rFonts w:asciiTheme="minorHAnsi" w:eastAsiaTheme="minorEastAsia" w:hAnsiTheme="minorHAnsi" w:cstheme="minorHAnsi"/>
          <w:noProof/>
          <w:sz w:val="36"/>
          <w:szCs w:val="36"/>
        </w:rPr>
        <w:t xml:space="preserve"> (2)</w:t>
      </w:r>
    </w:p>
    <w:p w14:paraId="6BE7732C" w14:textId="4DAC45B2" w:rsidR="00D11839" w:rsidRDefault="00D11839" w:rsidP="00D11839">
      <w:pPr>
        <w:spacing w:after="0"/>
        <w:rPr>
          <w:rFonts w:asciiTheme="minorHAnsi" w:hAnsiTheme="minorHAnsi" w:cstheme="minorHAnsi"/>
          <w:szCs w:val="28"/>
        </w:rPr>
      </w:pPr>
      <w:r w:rsidRPr="00D11839">
        <w:rPr>
          <w:rFonts w:asciiTheme="minorHAnsi" w:hAnsiTheme="minorHAnsi" w:cstheme="minorHAnsi"/>
          <w:szCs w:val="28"/>
        </w:rPr>
        <w:t xml:space="preserve">где введено обозначение </w:t>
      </w:r>
      <m:oMath>
        <m:r>
          <w:rPr>
            <w:rFonts w:ascii="Cambria Math" w:hAnsi="Cambria Math" w:cstheme="minorHAnsi"/>
            <w:szCs w:val="28"/>
          </w:rPr>
          <m:t>L=Jω</m:t>
        </m:r>
      </m:oMath>
      <w:r w:rsidRPr="00D11839">
        <w:rPr>
          <w:rFonts w:asciiTheme="minorHAnsi" w:hAnsiTheme="minorHAnsi" w:cstheme="minorHAnsi"/>
          <w:szCs w:val="28"/>
        </w:rPr>
        <w:t xml:space="preserve">. Величину </w:t>
      </w:r>
      <m:oMath>
        <m:r>
          <w:rPr>
            <w:rFonts w:ascii="Cambria Math" w:hAnsi="Cambria Math" w:cs="Cambria Math"/>
            <w:szCs w:val="28"/>
          </w:rPr>
          <m:t>J=m</m:t>
        </m:r>
        <m:sSup>
          <m:sSupPr>
            <m:ctrlPr>
              <w:rPr>
                <w:rFonts w:ascii="Cambria Math" w:hAnsi="Cambria Math" w:cs="Cambria Math"/>
                <w:i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Cs w:val="28"/>
              </w:rPr>
              <m:t>r</m:t>
            </m:r>
          </m:e>
          <m:sup>
            <m:r>
              <w:rPr>
                <w:rFonts w:ascii="Cambria Math" w:hAnsi="Cambria Math" w:cs="Cambria Math"/>
                <w:szCs w:val="28"/>
              </w:rPr>
              <m:t>2</m:t>
            </m:r>
          </m:sup>
        </m:sSup>
      </m:oMath>
      <w:r w:rsidRPr="00D11839">
        <w:rPr>
          <w:rFonts w:asciiTheme="minorHAnsi" w:hAnsiTheme="minorHAnsi" w:cstheme="minorHAnsi"/>
          <w:szCs w:val="28"/>
        </w:rPr>
        <w:t xml:space="preserve">называют </w:t>
      </w:r>
      <w:r w:rsidRPr="00D11839">
        <w:rPr>
          <w:rFonts w:asciiTheme="minorHAnsi" w:hAnsiTheme="minorHAnsi" w:cstheme="minorHAnsi"/>
          <w:i/>
          <w:iCs/>
          <w:szCs w:val="28"/>
        </w:rPr>
        <w:t xml:space="preserve">моментом инерции </w:t>
      </w:r>
      <w:r w:rsidRPr="00D11839">
        <w:rPr>
          <w:rFonts w:asciiTheme="minorHAnsi" w:hAnsiTheme="minorHAnsi" w:cstheme="minorHAnsi"/>
          <w:szCs w:val="28"/>
        </w:rPr>
        <w:t>точечного тела.</w:t>
      </w:r>
    </w:p>
    <w:p w14:paraId="126E43CE" w14:textId="5AE8B977" w:rsidR="00D11839" w:rsidRPr="00344928" w:rsidRDefault="00BB0E11" w:rsidP="00000405">
      <w:pPr>
        <w:spacing w:after="0"/>
        <w:jc w:val="center"/>
        <w:rPr>
          <w:rFonts w:asciiTheme="minorHAnsi" w:eastAsiaTheme="minorEastAsia" w:hAnsiTheme="minorHAnsi" w:cstheme="minorHAnsi"/>
          <w:iCs/>
          <w:noProof/>
          <w:sz w:val="36"/>
          <w:szCs w:val="36"/>
          <w14:ligatures w14:val="standardContextual"/>
        </w:rPr>
      </w:pPr>
      <m:oMath>
        <m:r>
          <w:rPr>
            <w:rFonts w:ascii="Cambria Math" w:eastAsiaTheme="minorEastAsia" w:hAnsi="Cambria Math" w:cstheme="minorHAnsi"/>
            <w:noProof/>
            <w:sz w:val="36"/>
            <w:szCs w:val="36"/>
            <w14:ligatures w14:val="standardContextual"/>
          </w:rPr>
          <m:t>J=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noProof/>
                <w:sz w:val="36"/>
                <w:szCs w:val="36"/>
                <w14:ligatures w14:val="standardContextual"/>
              </w:rPr>
            </m:ctrlPr>
          </m:naryPr>
          <m:sub>
            <m:r>
              <w:rPr>
                <w:rFonts w:ascii="Cambria Math" w:eastAsiaTheme="minorEastAsia" w:hAnsi="Cambria Math" w:cstheme="minorHAnsi"/>
                <w:noProof/>
                <w:sz w:val="36"/>
                <w:szCs w:val="36"/>
                <w14:ligatures w14:val="standardContextual"/>
              </w:rPr>
              <m:t>i=1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36"/>
                    <w:szCs w:val="36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noProof/>
                    <w:sz w:val="36"/>
                    <w:szCs w:val="36"/>
                    <w14:ligatures w14:val="standardContextua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noProof/>
                    <w:sz w:val="36"/>
                    <w:szCs w:val="36"/>
                    <w14:ligatures w14:val="standardContextual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36"/>
                    <w:szCs w:val="36"/>
                    <w14:ligatures w14:val="standardContextual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noProof/>
                    <w:sz w:val="36"/>
                    <w:szCs w:val="36"/>
                    <w14:ligatures w14:val="standardContextual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noProof/>
                    <w:sz w:val="36"/>
                    <w:szCs w:val="36"/>
                    <w14:ligatures w14:val="standardContextual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noProof/>
                    <w:sz w:val="36"/>
                    <w:szCs w:val="36"/>
                    <w14:ligatures w14:val="standardContextual"/>
                  </w:rPr>
                  <m:t>2</m:t>
                </m:r>
              </m:sup>
            </m:sSubSup>
          </m:e>
        </m:nary>
      </m:oMath>
      <w:r w:rsidR="00000405" w:rsidRPr="00344928">
        <w:rPr>
          <w:rFonts w:asciiTheme="minorHAnsi" w:eastAsiaTheme="minorEastAsia" w:hAnsiTheme="minorHAnsi" w:cstheme="minorHAnsi"/>
          <w:noProof/>
          <w:sz w:val="36"/>
          <w:szCs w:val="36"/>
          <w14:ligatures w14:val="standardContextual"/>
        </w:rPr>
        <w:t xml:space="preserve">  (3)</w:t>
      </w:r>
    </w:p>
    <w:p w14:paraId="0B9FD1F7" w14:textId="3C2162B2" w:rsidR="00BB0E11" w:rsidRDefault="00BB0E11" w:rsidP="00D11839">
      <w:pPr>
        <w:spacing w:after="0"/>
        <w:rPr>
          <w:rFonts w:asciiTheme="minorHAnsi" w:hAnsiTheme="minorHAnsi" w:cstheme="minorHAnsi"/>
          <w:szCs w:val="28"/>
        </w:rPr>
      </w:pPr>
      <w:r w:rsidRPr="00BB0E11">
        <w:rPr>
          <w:rFonts w:asciiTheme="minorHAnsi" w:hAnsiTheme="minorHAnsi" w:cstheme="minorHAnsi"/>
          <w:szCs w:val="28"/>
        </w:rPr>
        <w:t xml:space="preserve">где </w:t>
      </w:r>
      <w:r w:rsidRPr="00BB0E11">
        <w:rPr>
          <w:rFonts w:ascii="Cambria Math" w:hAnsi="Cambria Math" w:cs="Cambria Math"/>
          <w:szCs w:val="28"/>
        </w:rPr>
        <w:t>𝑟𝑖</w:t>
      </w:r>
      <w:r w:rsidRPr="00BB0E11">
        <w:rPr>
          <w:rFonts w:asciiTheme="minorHAnsi" w:hAnsiTheme="minorHAnsi" w:cstheme="minorHAnsi"/>
          <w:szCs w:val="28"/>
        </w:rPr>
        <w:t xml:space="preserve"> — расстояние от точки массой </w:t>
      </w:r>
      <w:r w:rsidRPr="00BB0E11">
        <w:rPr>
          <w:rFonts w:ascii="Cambria Math" w:hAnsi="Cambria Math" w:cs="Cambria Math"/>
          <w:szCs w:val="28"/>
        </w:rPr>
        <w:t>𝑚𝑚𝑖𝑖</w:t>
      </w:r>
      <w:r w:rsidRPr="00BB0E11">
        <w:rPr>
          <w:rFonts w:asciiTheme="minorHAnsi" w:hAnsiTheme="minorHAnsi" w:cstheme="minorHAnsi"/>
          <w:szCs w:val="28"/>
        </w:rPr>
        <w:t xml:space="preserve"> до оси вращения. Видно, что мо-мент инерции зависит от массы тела, его формы, а также от положения оси вращения. Как показывается в курсах механики, момент инерции тонкого стержня массой </w:t>
      </w:r>
      <w:r w:rsidRPr="00BB0E11">
        <w:rPr>
          <w:rFonts w:ascii="Cambria Math" w:hAnsi="Cambria Math" w:cs="Cambria Math"/>
          <w:szCs w:val="28"/>
        </w:rPr>
        <w:t>𝑚</w:t>
      </w:r>
      <w:r w:rsidRPr="00BB0E11">
        <w:rPr>
          <w:rFonts w:asciiTheme="minorHAnsi" w:hAnsiTheme="minorHAnsi" w:cstheme="minorHAnsi"/>
          <w:szCs w:val="28"/>
        </w:rPr>
        <w:t xml:space="preserve"> и длиной </w:t>
      </w:r>
      <w:r w:rsidRPr="00BB0E11">
        <w:rPr>
          <w:rFonts w:ascii="Cambria Math" w:hAnsi="Cambria Math" w:cs="Cambria Math"/>
          <w:szCs w:val="28"/>
        </w:rPr>
        <w:t>𝑙</w:t>
      </w:r>
      <w:r w:rsidRPr="00BB0E11">
        <w:rPr>
          <w:rFonts w:asciiTheme="minorHAnsi" w:hAnsiTheme="minorHAnsi" w:cstheme="minorHAnsi"/>
          <w:szCs w:val="28"/>
        </w:rPr>
        <w:t>, вращающегося вокруг оси, проходящей через центр масс, равен</w:t>
      </w:r>
    </w:p>
    <w:p w14:paraId="48A7A647" w14:textId="780F0CAA" w:rsidR="00BB0E11" w:rsidRPr="001E5B70" w:rsidRDefault="00000000" w:rsidP="00BB0E11">
      <w:pPr>
        <w:spacing w:after="0"/>
        <w:jc w:val="center"/>
        <w:rPr>
          <w:rFonts w:asciiTheme="minorHAnsi" w:eastAsiaTheme="minorEastAsia" w:hAnsiTheme="minorHAnsi" w:cstheme="minorHAnsi"/>
          <w:iCs/>
          <w:noProof/>
          <w:szCs w:val="28"/>
          <w14:ligatures w14:val="standardContextual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36"/>
                <w:szCs w:val="36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36"/>
                <w:szCs w:val="36"/>
                <w:lang w:val="en-US"/>
                <w14:ligatures w14:val="standardContextual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36"/>
                <w:szCs w:val="36"/>
                <w:lang w:val="en-US"/>
                <w14:ligatures w14:val="standardContextual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noProof/>
            <w:sz w:val="36"/>
            <w:szCs w:val="36"/>
            <w14:ligatures w14:val="standardContextual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noProof/>
                <w:sz w:val="36"/>
                <w:szCs w:val="36"/>
                <w:lang w:val="en-US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 w:cstheme="minorHAnsi"/>
                <w:noProof/>
                <w:sz w:val="36"/>
                <w:szCs w:val="36"/>
                <w:lang w:val="en-US"/>
                <w14:ligatures w14:val="standardContextual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36"/>
                    <w:szCs w:val="36"/>
                    <w:lang w:val="en-US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noProof/>
                    <w:sz w:val="36"/>
                    <w:szCs w:val="36"/>
                    <w:lang w:val="en-US"/>
                    <w14:ligatures w14:val="standardContextual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inorHAnsi"/>
                    <w:noProof/>
                    <w:sz w:val="36"/>
                    <w:szCs w:val="36"/>
                    <w14:ligatures w14:val="standardContextual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noProof/>
                <w:sz w:val="36"/>
                <w:szCs w:val="36"/>
                <w14:ligatures w14:val="standardContextual"/>
              </w:rPr>
              <m:t>12</m:t>
            </m:r>
          </m:den>
        </m:f>
      </m:oMath>
      <w:r w:rsidR="00000405" w:rsidRPr="001E5B70">
        <w:rPr>
          <w:rFonts w:asciiTheme="minorHAnsi" w:eastAsiaTheme="minorEastAsia" w:hAnsiTheme="minorHAnsi" w:cstheme="minorHAnsi"/>
          <w:iCs/>
          <w:noProof/>
          <w:sz w:val="36"/>
          <w:szCs w:val="36"/>
          <w14:ligatures w14:val="standardContextual"/>
        </w:rPr>
        <w:t xml:space="preserve">  (4)</w:t>
      </w:r>
    </w:p>
    <w:p w14:paraId="38FED0F5" w14:textId="77777777" w:rsidR="00BB0E11" w:rsidRPr="001E5B70" w:rsidRDefault="00BB0E11" w:rsidP="00BB0E11">
      <w:pPr>
        <w:spacing w:after="0"/>
        <w:jc w:val="center"/>
        <w:rPr>
          <w:sz w:val="20"/>
          <w:szCs w:val="20"/>
        </w:rPr>
      </w:pPr>
    </w:p>
    <w:p w14:paraId="68D83ED6" w14:textId="0DB3E7ED" w:rsidR="00BB0E11" w:rsidRDefault="00BB0E11" w:rsidP="00BB0E11">
      <w:pPr>
        <w:spacing w:after="0"/>
        <w:rPr>
          <w:rFonts w:asciiTheme="minorHAnsi" w:hAnsiTheme="minorHAnsi" w:cstheme="minorHAnsi"/>
          <w:i/>
          <w:iCs/>
          <w:szCs w:val="28"/>
        </w:rPr>
      </w:pPr>
      <w:r w:rsidRPr="00BB0E11">
        <w:rPr>
          <w:rFonts w:asciiTheme="minorHAnsi" w:hAnsiTheme="minorHAnsi" w:cstheme="minorHAnsi"/>
          <w:szCs w:val="28"/>
        </w:rPr>
        <w:t xml:space="preserve">А момент инерции стержня, подвешенного на расстоянии </w:t>
      </w:r>
      <w:r w:rsidRPr="00BB0E11">
        <w:rPr>
          <w:rFonts w:ascii="Cambria Math" w:hAnsi="Cambria Math" w:cs="Cambria Math"/>
          <w:szCs w:val="28"/>
        </w:rPr>
        <w:t>𝑎𝑎</w:t>
      </w:r>
      <w:r w:rsidRPr="00BB0E11">
        <w:rPr>
          <w:rFonts w:asciiTheme="minorHAnsi" w:hAnsiTheme="minorHAnsi" w:cstheme="minorHAnsi"/>
          <w:szCs w:val="28"/>
        </w:rPr>
        <w:t xml:space="preserve"> от центра масс, может быть вычислен по </w:t>
      </w:r>
      <w:r w:rsidRPr="00BB0E11">
        <w:rPr>
          <w:rFonts w:asciiTheme="minorHAnsi" w:hAnsiTheme="minorHAnsi" w:cstheme="minorHAnsi"/>
          <w:i/>
          <w:iCs/>
          <w:szCs w:val="28"/>
        </w:rPr>
        <w:t>теореме Гюйгенса–Штейнера</w:t>
      </w:r>
    </w:p>
    <w:p w14:paraId="06701EA3" w14:textId="558F8F83" w:rsidR="00BB0E11" w:rsidRPr="001E5B70" w:rsidRDefault="00000000" w:rsidP="00BB0E11">
      <w:pPr>
        <w:spacing w:after="0"/>
        <w:jc w:val="center"/>
        <w:rPr>
          <w:rFonts w:asciiTheme="minorHAnsi" w:eastAsiaTheme="minorEastAsia" w:hAnsiTheme="minorHAnsi" w:cstheme="minorHAnsi"/>
          <w:iCs/>
          <w:noProof/>
          <w:szCs w:val="28"/>
          <w14:ligatures w14:val="standardContextual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noProof/>
                <w:sz w:val="36"/>
                <w:szCs w:val="36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eastAsiaTheme="minorEastAsia" w:hAnsi="Cambria Math" w:cstheme="minorHAnsi"/>
                <w:noProof/>
                <w:sz w:val="36"/>
                <w:szCs w:val="36"/>
                <w:lang w:val="en-US"/>
                <w14:ligatures w14:val="standardContextual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noProof/>
                <w:sz w:val="36"/>
                <w:szCs w:val="36"/>
                <w:lang w:val="en-US"/>
                <w14:ligatures w14:val="standardContextual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noProof/>
            <w:sz w:val="36"/>
            <w:szCs w:val="36"/>
            <w14:ligatures w14:val="standardContextual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noProof/>
                <w:sz w:val="36"/>
                <w:szCs w:val="36"/>
                <w:lang w:val="en-US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 w:cstheme="minorHAnsi"/>
                <w:noProof/>
                <w:sz w:val="36"/>
                <w:szCs w:val="36"/>
                <w:lang w:val="en-US"/>
                <w14:ligatures w14:val="standardContextual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36"/>
                    <w:szCs w:val="36"/>
                    <w:lang w:val="en-US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noProof/>
                    <w:sz w:val="36"/>
                    <w:szCs w:val="36"/>
                    <w:lang w:val="en-US"/>
                    <w14:ligatures w14:val="standardContextual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inorHAnsi"/>
                    <w:noProof/>
                    <w:sz w:val="36"/>
                    <w:szCs w:val="36"/>
                    <w14:ligatures w14:val="standardContextual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noProof/>
                <w:sz w:val="36"/>
                <w:szCs w:val="36"/>
                <w14:ligatures w14:val="standardContextual"/>
              </w:rPr>
              <m:t>12</m:t>
            </m:r>
          </m:den>
        </m:f>
        <m:r>
          <w:rPr>
            <w:rFonts w:ascii="Cambria Math" w:eastAsiaTheme="minorEastAsia" w:hAnsi="Cambria Math" w:cstheme="minorHAnsi"/>
            <w:noProof/>
            <w:sz w:val="36"/>
            <w:szCs w:val="36"/>
            <w14:ligatures w14:val="standardContextual"/>
          </w:rPr>
          <m:t>+</m:t>
        </m:r>
        <m:r>
          <w:rPr>
            <w:rFonts w:ascii="Cambria Math" w:eastAsiaTheme="minorEastAsia" w:hAnsi="Cambria Math" w:cstheme="minorHAnsi"/>
            <w:noProof/>
            <w:sz w:val="36"/>
            <w:szCs w:val="36"/>
            <w:lang w:val="en-US"/>
            <w14:ligatures w14:val="standardContextual"/>
          </w:rPr>
          <m:t>m</m:t>
        </m:r>
        <m:sSup>
          <m:sSupPr>
            <m:ctrlPr>
              <w:rPr>
                <w:rFonts w:ascii="Cambria Math" w:eastAsiaTheme="minorEastAsia" w:hAnsi="Cambria Math" w:cstheme="minorHAnsi"/>
                <w:i/>
                <w:noProof/>
                <w:sz w:val="36"/>
                <w:szCs w:val="36"/>
                <w:lang w:val="en-US"/>
                <w14:ligatures w14:val="standardContextual"/>
              </w:rPr>
            </m:ctrlPr>
          </m:sSupPr>
          <m:e>
            <m:r>
              <w:rPr>
                <w:rFonts w:ascii="Cambria Math" w:eastAsiaTheme="minorEastAsia" w:hAnsi="Cambria Math" w:cstheme="minorHAnsi"/>
                <w:noProof/>
                <w:sz w:val="36"/>
                <w:szCs w:val="36"/>
                <w:lang w:val="en-US"/>
                <w14:ligatures w14:val="standardContextual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noProof/>
                <w:sz w:val="36"/>
                <w:szCs w:val="36"/>
                <w14:ligatures w14:val="standardContextual"/>
              </w:rPr>
              <m:t>2</m:t>
            </m:r>
          </m:sup>
        </m:sSup>
      </m:oMath>
      <w:r w:rsidR="00000405" w:rsidRPr="001E5B70">
        <w:rPr>
          <w:rFonts w:asciiTheme="minorHAnsi" w:eastAsiaTheme="minorEastAsia" w:hAnsiTheme="minorHAnsi" w:cstheme="minorHAnsi"/>
          <w:i/>
          <w:noProof/>
          <w:sz w:val="36"/>
          <w:szCs w:val="36"/>
          <w14:ligatures w14:val="standardContextual"/>
        </w:rPr>
        <w:t xml:space="preserve">  </w:t>
      </w:r>
      <w:r w:rsidR="00000405" w:rsidRPr="001E5B70">
        <w:rPr>
          <w:rFonts w:asciiTheme="minorHAnsi" w:eastAsiaTheme="minorEastAsia" w:hAnsiTheme="minorHAnsi" w:cstheme="minorHAnsi"/>
          <w:iCs/>
          <w:noProof/>
          <w:sz w:val="36"/>
          <w:szCs w:val="36"/>
          <w14:ligatures w14:val="standardContextual"/>
        </w:rPr>
        <w:t>(5)</w:t>
      </w:r>
    </w:p>
    <w:p w14:paraId="79962B7A" w14:textId="27C4FBC0" w:rsidR="00BB0E11" w:rsidRPr="00BB0E11" w:rsidRDefault="00BB0E11" w:rsidP="00BB0E11">
      <w:pPr>
        <w:spacing w:after="0"/>
        <w:jc w:val="center"/>
        <w:rPr>
          <w:rFonts w:asciiTheme="minorHAnsi" w:eastAsiaTheme="minorEastAsia" w:hAnsiTheme="minorHAnsi" w:cstheme="minorHAnsi"/>
          <w:i/>
          <w:noProof/>
          <w:szCs w:val="28"/>
          <w14:ligatures w14:val="standardContextual"/>
        </w:rPr>
      </w:pPr>
    </w:p>
    <w:p w14:paraId="7C708315" w14:textId="46CFC135" w:rsidR="00BB0E11" w:rsidRDefault="00BB0E11" w:rsidP="00D11839">
      <w:pPr>
        <w:spacing w:after="0"/>
        <w:rPr>
          <w:rFonts w:asciiTheme="minorHAnsi" w:hAnsiTheme="minorHAnsi" w:cstheme="minorHAnsi"/>
          <w:szCs w:val="28"/>
        </w:rPr>
      </w:pPr>
      <w:r w:rsidRPr="00BB0E11">
        <w:rPr>
          <w:rFonts w:asciiTheme="minorHAnsi" w:hAnsiTheme="minorHAnsi" w:cstheme="minorHAnsi"/>
          <w:szCs w:val="28"/>
        </w:rPr>
        <w:t xml:space="preserve">Чтобы получить формулу периода колебаний физического маятника, воспользуемся аналогией с пружинным маятником, период колебаний ко-торого равен, как известно, </w:t>
      </w:r>
      <m:oMath>
        <m:r>
          <w:rPr>
            <w:rFonts w:ascii="Cambria Math" w:hAnsi="Cambria Math" w:cstheme="minorHAnsi"/>
            <w:szCs w:val="28"/>
          </w:rPr>
          <m:t>T=2π</m:t>
        </m:r>
        <m:rad>
          <m:radPr>
            <m:degHide m:val="1"/>
            <m:ctrlPr>
              <w:rPr>
                <w:rFonts w:ascii="Cambria Math" w:hAnsi="Cambria Math" w:cstheme="minorHAnsi"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 w:cstheme="minorHAnsi"/>
                    <w:szCs w:val="28"/>
                  </w:rPr>
                  <m:t>k</m:t>
                </m:r>
              </m:den>
            </m:f>
          </m:e>
        </m:rad>
      </m:oMath>
      <w:r w:rsidRPr="00BB0E11">
        <w:rPr>
          <w:rFonts w:asciiTheme="minorHAnsi" w:hAnsiTheme="minorHAnsi" w:cstheme="minorHAnsi"/>
          <w:szCs w:val="28"/>
        </w:rPr>
        <w:t xml:space="preserve">. Здесь роль массы </w:t>
      </w:r>
      <w:r w:rsidRPr="00BB0E11">
        <w:rPr>
          <w:rFonts w:ascii="Cambria Math" w:hAnsi="Cambria Math" w:cs="Cambria Math"/>
          <w:szCs w:val="28"/>
        </w:rPr>
        <w:t>𝑚</w:t>
      </w:r>
      <w:r w:rsidRPr="00BB0E11">
        <w:rPr>
          <w:rFonts w:asciiTheme="minorHAnsi" w:hAnsiTheme="minorHAnsi" w:cstheme="minorHAnsi"/>
          <w:szCs w:val="28"/>
        </w:rPr>
        <w:t xml:space="preserve">, как мы уже обсудили, играет момент инерции тела </w:t>
      </w:r>
      <w:r w:rsidRPr="00BB0E11">
        <w:rPr>
          <w:rFonts w:ascii="Cambria Math" w:hAnsi="Cambria Math" w:cs="Cambria Math"/>
          <w:szCs w:val="28"/>
        </w:rPr>
        <w:t>𝐽</w:t>
      </w:r>
      <w:r w:rsidRPr="00BB0E11">
        <w:rPr>
          <w:rFonts w:asciiTheme="minorHAnsi" w:hAnsiTheme="minorHAnsi" w:cstheme="minorHAnsi"/>
          <w:szCs w:val="28"/>
        </w:rPr>
        <w:t xml:space="preserve">, а роль коэффициента жёсткости пружины </w:t>
      </w:r>
      <w:r w:rsidRPr="00BB0E11">
        <w:rPr>
          <w:rFonts w:ascii="Cambria Math" w:hAnsi="Cambria Math" w:cs="Cambria Math"/>
          <w:szCs w:val="28"/>
        </w:rPr>
        <w:t>𝑘</w:t>
      </w:r>
      <w:r w:rsidRPr="00BB0E11">
        <w:rPr>
          <w:rFonts w:asciiTheme="minorHAnsi" w:hAnsiTheme="minorHAnsi" w:cstheme="minorHAnsi"/>
          <w:szCs w:val="28"/>
        </w:rPr>
        <w:t xml:space="preserve"> — коэффициент пропорциональности между моментом силы и величиной отклонения </w:t>
      </w:r>
      <w:r w:rsidRPr="00BB0E11">
        <w:rPr>
          <w:rFonts w:ascii="Cambria Math" w:hAnsi="Cambria Math" w:cs="Cambria Math"/>
          <w:szCs w:val="28"/>
        </w:rPr>
        <w:t>𝑚</w:t>
      </w:r>
      <w:r w:rsidRPr="00BB0E11">
        <w:rPr>
          <w:rFonts w:asciiTheme="minorHAnsi" w:hAnsiTheme="minorHAnsi" w:cstheme="minorHAnsi"/>
          <w:i/>
          <w:iCs/>
          <w:szCs w:val="28"/>
        </w:rPr>
        <w:t>g</w:t>
      </w:r>
      <w:r w:rsidRPr="00BB0E11">
        <w:rPr>
          <w:rFonts w:ascii="Cambria Math" w:hAnsi="Cambria Math" w:cs="Cambria Math"/>
          <w:szCs w:val="28"/>
        </w:rPr>
        <w:t>𝑎</w:t>
      </w:r>
      <w:r w:rsidRPr="00BB0E11">
        <w:rPr>
          <w:rFonts w:asciiTheme="minorHAnsi" w:hAnsiTheme="minorHAnsi" w:cstheme="minorHAnsi"/>
          <w:szCs w:val="28"/>
        </w:rPr>
        <w:t>. Таким образом, приходим к следующей об-щей формуле для периода колебаний произвольного физического маятника:</w:t>
      </w:r>
    </w:p>
    <w:p w14:paraId="5FC012D8" w14:textId="4611A13C" w:rsidR="00BB0E11" w:rsidRPr="00344928" w:rsidRDefault="00BB0E11" w:rsidP="00BB0E11">
      <w:pPr>
        <w:spacing w:after="0"/>
        <w:jc w:val="center"/>
        <w:rPr>
          <w:rFonts w:asciiTheme="minorHAnsi" w:eastAsiaTheme="minorEastAsia" w:hAnsiTheme="minorHAnsi" w:cstheme="minorHAnsi"/>
          <w:iCs/>
          <w:noProof/>
          <w:szCs w:val="28"/>
          <w14:ligatures w14:val="standardContextual"/>
        </w:rPr>
      </w:pPr>
      <m:oMath>
        <m:r>
          <w:rPr>
            <w:rFonts w:ascii="Cambria Math" w:hAnsi="Cambria Math" w:cstheme="minorHAnsi"/>
            <w:sz w:val="36"/>
            <w:szCs w:val="36"/>
          </w:rPr>
          <m:t>T=2π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J</m:t>
                </m:r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mga</m:t>
                </m:r>
              </m:den>
            </m:f>
          </m:e>
        </m:rad>
      </m:oMath>
      <w:r w:rsidR="00000405" w:rsidRPr="00344928">
        <w:rPr>
          <w:rFonts w:asciiTheme="minorHAnsi" w:eastAsiaTheme="minorEastAsia" w:hAnsiTheme="minorHAnsi" w:cstheme="minorHAnsi"/>
          <w:i/>
          <w:noProof/>
          <w:sz w:val="36"/>
          <w:szCs w:val="36"/>
        </w:rPr>
        <w:t xml:space="preserve">  </w:t>
      </w:r>
      <w:r w:rsidR="00000405" w:rsidRPr="00344928">
        <w:rPr>
          <w:rFonts w:asciiTheme="minorHAnsi" w:eastAsiaTheme="minorEastAsia" w:hAnsiTheme="minorHAnsi" w:cstheme="minorHAnsi"/>
          <w:iCs/>
          <w:noProof/>
          <w:sz w:val="36"/>
          <w:szCs w:val="36"/>
        </w:rPr>
        <w:t>(6)</w:t>
      </w:r>
    </w:p>
    <w:p w14:paraId="2A9F2FC6" w14:textId="05E32D93" w:rsidR="00D11839" w:rsidRPr="00D11839" w:rsidRDefault="00D11839" w:rsidP="00D11839">
      <w:pPr>
        <w:spacing w:after="0"/>
        <w:rPr>
          <w:rFonts w:asciiTheme="minorHAnsi" w:hAnsiTheme="minorHAnsi" w:cstheme="minorHAnsi"/>
          <w:noProof/>
          <w:szCs w:val="28"/>
          <w14:ligatures w14:val="standardContextual"/>
        </w:rPr>
      </w:pPr>
    </w:p>
    <w:p w14:paraId="5C54F6FF" w14:textId="23DDDC26" w:rsidR="00983152" w:rsidRDefault="00000405" w:rsidP="00983152">
      <w:pPr>
        <w:spacing w:after="0"/>
        <w:rPr>
          <w:rFonts w:asciiTheme="minorHAnsi" w:hAnsiTheme="minorHAnsi" w:cstheme="minorHAnsi"/>
          <w:szCs w:val="28"/>
        </w:rPr>
      </w:pPr>
      <w:r w:rsidRPr="00000405">
        <w:rPr>
          <w:rFonts w:asciiTheme="minorHAnsi" w:hAnsiTheme="minorHAnsi" w:cstheme="minorHAnsi"/>
          <w:szCs w:val="28"/>
        </w:rPr>
        <w:t xml:space="preserve">А для стержня длиной </w:t>
      </w:r>
      <w:r w:rsidRPr="00000405">
        <w:rPr>
          <w:rFonts w:ascii="Cambria Math" w:hAnsi="Cambria Math" w:cs="Cambria Math"/>
          <w:szCs w:val="28"/>
        </w:rPr>
        <w:t>𝑙</w:t>
      </w:r>
      <w:r w:rsidRPr="00000405">
        <w:rPr>
          <w:rFonts w:asciiTheme="minorHAnsi" w:hAnsiTheme="minorHAnsi" w:cstheme="minorHAnsi"/>
          <w:szCs w:val="28"/>
        </w:rPr>
        <w:t xml:space="preserve">, подвешенного на расстоянии </w:t>
      </w:r>
      <w:r w:rsidRPr="00000405">
        <w:rPr>
          <w:rFonts w:ascii="Cambria Math" w:hAnsi="Cambria Math" w:cs="Cambria Math"/>
          <w:szCs w:val="28"/>
        </w:rPr>
        <w:t>𝑎</w:t>
      </w:r>
      <w:r w:rsidRPr="00000405">
        <w:rPr>
          <w:rFonts w:asciiTheme="minorHAnsi" w:hAnsiTheme="minorHAnsi" w:cstheme="minorHAnsi"/>
          <w:szCs w:val="28"/>
        </w:rPr>
        <w:t xml:space="preserve"> от центра, c учётом </w:t>
      </w:r>
      <w:r w:rsidRPr="001E5B70">
        <w:rPr>
          <w:rFonts w:asciiTheme="minorHAnsi" w:hAnsiTheme="minorHAnsi" w:cstheme="minorHAnsi"/>
          <w:color w:val="000000" w:themeColor="text1"/>
          <w:szCs w:val="28"/>
        </w:rPr>
        <w:t xml:space="preserve">(5) </w:t>
      </w:r>
      <w:r w:rsidRPr="00000405">
        <w:rPr>
          <w:rFonts w:asciiTheme="minorHAnsi" w:hAnsiTheme="minorHAnsi" w:cstheme="minorHAnsi"/>
          <w:szCs w:val="28"/>
        </w:rPr>
        <w:t>получаем:</w:t>
      </w:r>
    </w:p>
    <w:p w14:paraId="57359D00" w14:textId="5B22D876" w:rsidR="00000405" w:rsidRPr="00344928" w:rsidRDefault="00000405" w:rsidP="00FA01A5">
      <w:pPr>
        <w:spacing w:after="0"/>
        <w:ind w:left="-709" w:firstLine="142"/>
        <w:jc w:val="center"/>
        <w:rPr>
          <w:rFonts w:asciiTheme="minorHAnsi" w:eastAsiaTheme="minorEastAsia" w:hAnsiTheme="minorHAnsi" w:cstheme="minorHAnsi"/>
          <w:sz w:val="36"/>
          <w:szCs w:val="36"/>
        </w:rPr>
      </w:pPr>
      <m:oMath>
        <m:r>
          <w:rPr>
            <w:rFonts w:ascii="Cambria Math" w:hAnsi="Cambria Math" w:cstheme="minorHAnsi"/>
            <w:sz w:val="36"/>
            <w:szCs w:val="36"/>
          </w:rPr>
          <m:t>T=2π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12</m:t>
                    </m:r>
                  </m:den>
                </m:f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ga</m:t>
                </m:r>
              </m:den>
            </m:f>
          </m:e>
        </m:rad>
        <m:r>
          <w:rPr>
            <w:rFonts w:ascii="Cambria Math" w:hAnsi="Cambria Math" w:cstheme="minorHAnsi"/>
            <w:sz w:val="36"/>
            <w:szCs w:val="36"/>
          </w:rPr>
          <m:t xml:space="preserve"> </m:t>
        </m:r>
      </m:oMath>
      <w:r w:rsidRPr="00000405">
        <w:rPr>
          <w:rFonts w:asciiTheme="minorHAnsi" w:eastAsiaTheme="minorEastAsia" w:hAnsiTheme="minorHAnsi" w:cstheme="minorHAnsi"/>
          <w:sz w:val="36"/>
          <w:szCs w:val="36"/>
        </w:rPr>
        <w:t xml:space="preserve">  </w:t>
      </w:r>
      <w:r w:rsidRPr="00344928">
        <w:rPr>
          <w:rFonts w:asciiTheme="minorHAnsi" w:eastAsiaTheme="minorEastAsia" w:hAnsiTheme="minorHAnsi" w:cstheme="minorHAnsi"/>
          <w:sz w:val="36"/>
          <w:szCs w:val="36"/>
        </w:rPr>
        <w:t>(7)</w:t>
      </w:r>
    </w:p>
    <w:p w14:paraId="134B467B" w14:textId="5B34BFBB" w:rsidR="00A87883" w:rsidRDefault="001E5B70" w:rsidP="00FA01A5">
      <w:pPr>
        <w:spacing w:after="0"/>
        <w:ind w:left="-709" w:firstLine="142"/>
        <w:jc w:val="center"/>
        <w:rPr>
          <w:rFonts w:asciiTheme="minorHAnsi" w:hAnsiTheme="minorHAnsi" w:cstheme="minorHAnsi"/>
          <w:szCs w:val="28"/>
        </w:rPr>
      </w:pPr>
      <w:r w:rsidRPr="001E5B70">
        <w:rPr>
          <w:rFonts w:asciiTheme="minorHAnsi" w:hAnsiTheme="minorHAnsi" w:cstheme="minorHAnsi"/>
          <w:szCs w:val="28"/>
        </w:rPr>
        <w:t>Сравним результат с известной формулой для математического маятника:</w:t>
      </w:r>
    </w:p>
    <w:p w14:paraId="092B82C1" w14:textId="7E0A18BC" w:rsidR="001E5B70" w:rsidRPr="00344928" w:rsidRDefault="00000000" w:rsidP="00FA01A5">
      <w:pPr>
        <w:spacing w:after="0"/>
        <w:ind w:left="-709" w:firstLine="142"/>
        <w:jc w:val="center"/>
        <w:rPr>
          <w:rFonts w:asciiTheme="minorHAnsi" w:eastAsiaTheme="minorEastAsia" w:hAnsiTheme="minorHAnsi" w:cstheme="minorHAnsi"/>
          <w:iCs/>
          <w:sz w:val="40"/>
          <w:szCs w:val="40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  <w:szCs w:val="36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M</m:t>
            </m:r>
          </m:sub>
        </m:sSub>
        <m:r>
          <w:rPr>
            <w:rFonts w:ascii="Cambria Math" w:eastAsiaTheme="minorEastAsia" w:hAnsi="Cambria Math" w:cstheme="minorHAnsi"/>
            <w:sz w:val="36"/>
            <w:szCs w:val="36"/>
          </w:rPr>
          <m:t>=2π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g</m:t>
                </m:r>
              </m:den>
            </m:f>
          </m:e>
        </m:rad>
      </m:oMath>
      <w:r w:rsidR="001E5B70" w:rsidRPr="00344928">
        <w:rPr>
          <w:rFonts w:asciiTheme="minorHAnsi" w:eastAsiaTheme="minorEastAsia" w:hAnsiTheme="minorHAnsi" w:cstheme="minorHAnsi"/>
          <w:i/>
          <w:sz w:val="36"/>
          <w:szCs w:val="36"/>
        </w:rPr>
        <w:t xml:space="preserve">  </w:t>
      </w:r>
      <w:r w:rsidR="001E5B70" w:rsidRPr="00344928">
        <w:rPr>
          <w:rFonts w:asciiTheme="minorHAnsi" w:eastAsiaTheme="minorEastAsia" w:hAnsiTheme="minorHAnsi" w:cstheme="minorHAnsi"/>
          <w:iCs/>
          <w:sz w:val="36"/>
          <w:szCs w:val="36"/>
        </w:rPr>
        <w:t>(8)</w:t>
      </w:r>
    </w:p>
    <w:p w14:paraId="68D721EF" w14:textId="4B62BF4A" w:rsidR="001E5B70" w:rsidRDefault="001E5B70" w:rsidP="00FA01A5">
      <w:pPr>
        <w:spacing w:after="0"/>
        <w:ind w:left="-709" w:firstLine="142"/>
        <w:jc w:val="center"/>
        <w:rPr>
          <w:rFonts w:asciiTheme="minorHAnsi" w:hAnsiTheme="minorHAnsi" w:cstheme="minorHAnsi"/>
          <w:szCs w:val="28"/>
        </w:rPr>
      </w:pPr>
      <w:r w:rsidRPr="001E5B70">
        <w:rPr>
          <w:rFonts w:asciiTheme="minorHAnsi" w:hAnsiTheme="minorHAnsi" w:cstheme="minorHAnsi"/>
          <w:noProof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02119901" wp14:editId="26514C3B">
            <wp:simplePos x="0" y="0"/>
            <wp:positionH relativeFrom="margin">
              <wp:align>right</wp:align>
            </wp:positionH>
            <wp:positionV relativeFrom="paragraph">
              <wp:posOffset>537845</wp:posOffset>
            </wp:positionV>
            <wp:extent cx="799465" cy="2673985"/>
            <wp:effectExtent l="0" t="0" r="635" b="0"/>
            <wp:wrapTight wrapText="bothSides">
              <wp:wrapPolygon edited="0">
                <wp:start x="0" y="0"/>
                <wp:lineTo x="0" y="21390"/>
                <wp:lineTo x="21102" y="21390"/>
                <wp:lineTo x="21102" y="0"/>
                <wp:lineTo x="0" y="0"/>
              </wp:wrapPolygon>
            </wp:wrapTight>
            <wp:docPr id="37757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725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5B70">
        <w:rPr>
          <w:rFonts w:asciiTheme="minorHAnsi" w:hAnsiTheme="minorHAnsi" w:cstheme="minorHAnsi"/>
          <w:szCs w:val="28"/>
        </w:rPr>
        <w:t xml:space="preserve">Определим так называемую </w:t>
      </w:r>
      <w:r w:rsidRPr="001E5B70">
        <w:rPr>
          <w:rFonts w:asciiTheme="minorHAnsi" w:hAnsiTheme="minorHAnsi" w:cstheme="minorHAnsi"/>
          <w:i/>
          <w:iCs/>
          <w:szCs w:val="28"/>
        </w:rPr>
        <w:t xml:space="preserve">приведённую длину </w:t>
      </w:r>
      <w:r w:rsidRPr="001E5B70">
        <w:rPr>
          <w:rFonts w:asciiTheme="minorHAnsi" w:hAnsiTheme="minorHAnsi" w:cstheme="minorHAnsi"/>
          <w:szCs w:val="28"/>
        </w:rPr>
        <w:t>физического маятника:</w:t>
      </w:r>
    </w:p>
    <w:p w14:paraId="1F398D3F" w14:textId="5FBA56F9" w:rsidR="001E5B70" w:rsidRPr="001E5B70" w:rsidRDefault="00000000" w:rsidP="00FA01A5">
      <w:pPr>
        <w:spacing w:after="0"/>
        <w:ind w:left="-709" w:firstLine="142"/>
        <w:jc w:val="center"/>
        <w:rPr>
          <w:rFonts w:asciiTheme="minorHAnsi" w:eastAsiaTheme="minorEastAsia" w:hAnsiTheme="minorHAnsi" w:cstheme="minorHAnsi"/>
          <w:i/>
          <w:iCs/>
          <w:sz w:val="48"/>
          <w:szCs w:val="4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44"/>
                <w:szCs w:val="4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44"/>
                <w:szCs w:val="44"/>
              </w:rPr>
              <m:t>пр</m:t>
            </m:r>
          </m:sub>
        </m:sSub>
        <m:r>
          <w:rPr>
            <w:rFonts w:ascii="Cambria Math" w:eastAsiaTheme="minorEastAsia" w:hAnsi="Cambria Math" w:cstheme="minorHAnsi"/>
            <w:sz w:val="44"/>
            <w:szCs w:val="44"/>
          </w:rPr>
          <m:t xml:space="preserve">=a+ 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iCs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44"/>
                    <w:szCs w:val="4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44"/>
                    <w:szCs w:val="4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44"/>
                <w:szCs w:val="44"/>
              </w:rPr>
              <m:t>12a</m:t>
            </m:r>
          </m:den>
        </m:f>
      </m:oMath>
      <w:r w:rsidR="001E5B70" w:rsidRPr="001E5B70">
        <w:rPr>
          <w:rFonts w:asciiTheme="minorHAnsi" w:eastAsiaTheme="minorEastAsia" w:hAnsiTheme="minorHAnsi" w:cstheme="minorHAnsi"/>
          <w:sz w:val="48"/>
          <w:szCs w:val="48"/>
        </w:rPr>
        <w:t xml:space="preserve"> </w:t>
      </w:r>
      <w:r w:rsidR="001E5B70" w:rsidRPr="001E5B70">
        <w:rPr>
          <w:rFonts w:asciiTheme="minorHAnsi" w:eastAsiaTheme="minorEastAsia" w:hAnsiTheme="minorHAnsi" w:cstheme="minorHAnsi"/>
          <w:sz w:val="36"/>
          <w:szCs w:val="36"/>
        </w:rPr>
        <w:t>(9)</w:t>
      </w:r>
    </w:p>
    <w:p w14:paraId="0409201C" w14:textId="18D55677" w:rsidR="001E5B70" w:rsidRDefault="001E5B70" w:rsidP="001E5B7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1E5B70">
        <w:rPr>
          <w:rFonts w:asciiTheme="minorHAnsi" w:hAnsiTheme="minorHAnsi" w:cstheme="minorHAnsi"/>
          <w:sz w:val="28"/>
          <w:szCs w:val="28"/>
        </w:rPr>
        <w:t xml:space="preserve">Смысл этой длины в том, что физический маятник длиной </w:t>
      </w:r>
      <w:r w:rsidRPr="001E5B70">
        <w:rPr>
          <w:rFonts w:ascii="Cambria Math" w:hAnsi="Cambria Math" w:cs="Cambria Math"/>
          <w:sz w:val="28"/>
          <w:szCs w:val="28"/>
        </w:rPr>
        <w:t>𝑙</w:t>
      </w:r>
      <w:r w:rsidRPr="001E5B70">
        <w:rPr>
          <w:rFonts w:asciiTheme="minorHAnsi" w:hAnsiTheme="minorHAnsi" w:cstheme="minorHAnsi"/>
          <w:sz w:val="28"/>
          <w:szCs w:val="28"/>
        </w:rPr>
        <w:t xml:space="preserve">, подвешенный в точке </w:t>
      </w:r>
      <w:r w:rsidRPr="001E5B70">
        <w:rPr>
          <w:rFonts w:ascii="Cambria Math" w:hAnsi="Cambria Math" w:cs="Cambria Math"/>
          <w:sz w:val="28"/>
          <w:szCs w:val="28"/>
        </w:rPr>
        <w:t>𝑎</w:t>
      </w:r>
      <w:r w:rsidRPr="001E5B70">
        <w:rPr>
          <w:rFonts w:asciiTheme="minorHAnsi" w:hAnsiTheme="minorHAnsi" w:cstheme="minorHAnsi"/>
          <w:sz w:val="28"/>
          <w:szCs w:val="28"/>
        </w:rPr>
        <w:t xml:space="preserve">, имеет тот же период малых колебаний, что и математический маятник длиной </w:t>
      </w:r>
      <w:r w:rsidRPr="001E5B70">
        <w:rPr>
          <w:rFonts w:ascii="Cambria Math" w:hAnsi="Cambria Math" w:cs="Cambria Math"/>
          <w:sz w:val="28"/>
          <w:szCs w:val="28"/>
        </w:rPr>
        <w:t>𝑙</w:t>
      </w:r>
      <w:r w:rsidRPr="001E5B70">
        <w:rPr>
          <w:rFonts w:asciiTheme="minorHAnsi" w:hAnsiTheme="minorHAnsi" w:cstheme="minorHAnsi"/>
          <w:sz w:val="28"/>
          <w:szCs w:val="28"/>
        </w:rPr>
        <w:t xml:space="preserve">пр. </w:t>
      </w:r>
    </w:p>
    <w:p w14:paraId="3B824B49" w14:textId="77777777" w:rsidR="005E472D" w:rsidRDefault="001E5B70" w:rsidP="005E472D">
      <w:pPr>
        <w:pStyle w:val="Default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E5B70">
        <w:rPr>
          <w:rFonts w:asciiTheme="minorHAnsi" w:hAnsiTheme="minorHAnsi" w:cstheme="minorHAnsi"/>
          <w:szCs w:val="28"/>
        </w:rPr>
        <w:t xml:space="preserve">  </w:t>
      </w:r>
      <w:r w:rsidRPr="001E5B70">
        <w:rPr>
          <w:rFonts w:asciiTheme="minorHAnsi" w:hAnsiTheme="minorHAnsi" w:cstheme="minorHAnsi"/>
          <w:sz w:val="28"/>
          <w:szCs w:val="28"/>
        </w:rPr>
        <w:t>С понятием «приведённой длины» связана следующая теорема (</w:t>
      </w:r>
      <w:r w:rsidRPr="001E5B70">
        <w:rPr>
          <w:rFonts w:asciiTheme="minorHAnsi" w:hAnsiTheme="minorHAnsi" w:cstheme="minorHAnsi"/>
          <w:i/>
          <w:iCs/>
          <w:sz w:val="28"/>
          <w:szCs w:val="28"/>
        </w:rPr>
        <w:t>Гюйгенса</w:t>
      </w:r>
      <w:r w:rsidRPr="001E5B70">
        <w:rPr>
          <w:rFonts w:asciiTheme="minorHAnsi" w:hAnsiTheme="minorHAnsi" w:cstheme="minorHAnsi"/>
          <w:sz w:val="28"/>
          <w:szCs w:val="28"/>
        </w:rPr>
        <w:t xml:space="preserve">). Рассмотрим точку </w:t>
      </w:r>
      <w:r w:rsidRPr="001E5B70">
        <w:rPr>
          <w:rFonts w:ascii="Cambria Math" w:hAnsi="Cambria Math" w:cs="Cambria Math"/>
          <w:sz w:val="28"/>
          <w:szCs w:val="28"/>
        </w:rPr>
        <w:t>𝑂𝑂</w:t>
      </w:r>
      <w:r w:rsidRPr="001E5B70">
        <w:rPr>
          <w:rFonts w:asciiTheme="minorHAnsi" w:hAnsiTheme="minorHAnsi" w:cstheme="minorHAnsi"/>
          <w:sz w:val="28"/>
          <w:szCs w:val="28"/>
        </w:rPr>
        <w:t xml:space="preserve">′, отстоящую от точки опоры </w:t>
      </w:r>
      <w:r w:rsidRPr="001E5B70">
        <w:rPr>
          <w:rFonts w:ascii="Cambria Math" w:hAnsi="Cambria Math" w:cs="Cambria Math"/>
          <w:sz w:val="28"/>
          <w:szCs w:val="28"/>
        </w:rPr>
        <w:t>𝑂𝑂</w:t>
      </w:r>
      <w:r w:rsidRPr="001E5B70">
        <w:rPr>
          <w:rFonts w:asciiTheme="minorHAnsi" w:hAnsiTheme="minorHAnsi" w:cstheme="minorHAnsi"/>
          <w:sz w:val="28"/>
          <w:szCs w:val="28"/>
        </w:rPr>
        <w:t xml:space="preserve"> на расстояние </w:t>
      </w:r>
      <w:r w:rsidRPr="001E5B70">
        <w:rPr>
          <w:rFonts w:ascii="Cambria Math" w:hAnsi="Cambria Math" w:cs="Cambria Math"/>
          <w:sz w:val="28"/>
          <w:szCs w:val="28"/>
        </w:rPr>
        <w:t>𝑙</w:t>
      </w:r>
      <w:r w:rsidRPr="001E5B70">
        <w:rPr>
          <w:rFonts w:asciiTheme="minorHAnsi" w:hAnsiTheme="minorHAnsi" w:cstheme="minorHAnsi"/>
          <w:sz w:val="28"/>
          <w:szCs w:val="28"/>
        </w:rPr>
        <w:t xml:space="preserve">пр вдоль </w:t>
      </w:r>
      <w:r w:rsidRPr="001E5B70">
        <w:rPr>
          <w:rFonts w:asciiTheme="minorHAnsi" w:hAnsiTheme="minorHAnsi" w:cstheme="minorHAnsi"/>
          <w:szCs w:val="28"/>
        </w:rPr>
        <w:t xml:space="preserve"> </w:t>
      </w:r>
      <w:r w:rsidRPr="001E5B70">
        <w:rPr>
          <w:rFonts w:asciiTheme="minorHAnsi" w:hAnsiTheme="minorHAnsi" w:cstheme="minorHAnsi"/>
          <w:sz w:val="28"/>
          <w:szCs w:val="28"/>
        </w:rPr>
        <w:t xml:space="preserve">стержня (эту точку иногда называют </w:t>
      </w:r>
      <w:r w:rsidRPr="001E5B70">
        <w:rPr>
          <w:rFonts w:asciiTheme="minorHAnsi" w:hAnsiTheme="minorHAnsi" w:cstheme="minorHAnsi"/>
          <w:i/>
          <w:iCs/>
          <w:sz w:val="28"/>
          <w:szCs w:val="28"/>
        </w:rPr>
        <w:t xml:space="preserve">центром качания </w:t>
      </w:r>
      <w:r w:rsidRPr="001E5B70">
        <w:rPr>
          <w:rFonts w:asciiTheme="minorHAnsi" w:hAnsiTheme="minorHAnsi" w:cstheme="minorHAnsi"/>
          <w:sz w:val="28"/>
          <w:szCs w:val="28"/>
        </w:rPr>
        <w:t>физического маятника)(</w:t>
      </w:r>
      <w:r>
        <w:rPr>
          <w:rFonts w:asciiTheme="minorHAnsi" w:hAnsiTheme="minorHAnsi" w:cstheme="minorHAnsi"/>
          <w:sz w:val="28"/>
          <w:szCs w:val="28"/>
        </w:rPr>
        <w:t>рис.2)</w:t>
      </w:r>
      <w:r w:rsidRPr="001E5B70">
        <w:rPr>
          <w:rFonts w:asciiTheme="minorHAnsi" w:hAnsiTheme="minorHAnsi" w:cstheme="minorHAnsi"/>
          <w:sz w:val="28"/>
          <w:szCs w:val="28"/>
        </w:rPr>
        <w:t xml:space="preserve">. Оказывается, если маятник подвесить за точку </w:t>
      </w:r>
      <w:r w:rsidRPr="001E5B70">
        <w:rPr>
          <w:rFonts w:ascii="Cambria Math" w:hAnsi="Cambria Math" w:cs="Cambria Math"/>
          <w:sz w:val="28"/>
          <w:szCs w:val="28"/>
        </w:rPr>
        <w:t>𝑂𝑂</w:t>
      </w:r>
      <w:r w:rsidRPr="001E5B70">
        <w:rPr>
          <w:rFonts w:asciiTheme="minorHAnsi" w:hAnsiTheme="minorHAnsi" w:cstheme="minorHAnsi"/>
          <w:sz w:val="28"/>
          <w:szCs w:val="28"/>
        </w:rPr>
        <w:t xml:space="preserve">′, то период его качания </w:t>
      </w:r>
      <w:r w:rsidRPr="001E5B70">
        <w:rPr>
          <w:rFonts w:asciiTheme="minorHAnsi" w:hAnsiTheme="minorHAnsi" w:cstheme="minorHAnsi"/>
          <w:i/>
          <w:iCs/>
          <w:sz w:val="28"/>
          <w:szCs w:val="28"/>
        </w:rPr>
        <w:t>не изменится</w:t>
      </w:r>
      <w:r w:rsidRPr="001E5B70">
        <w:rPr>
          <w:rFonts w:asciiTheme="minorHAnsi" w:hAnsiTheme="minorHAnsi" w:cstheme="minorHAnsi"/>
          <w:sz w:val="28"/>
          <w:szCs w:val="28"/>
        </w:rPr>
        <w:t xml:space="preserve">. Иными словами, точка опоры и центр качания маятника взаимно обратимы. Доказательство осуществляется прямым расчётом по формуле </w:t>
      </w:r>
      <w:r w:rsidRPr="001E5B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1E5B70">
        <w:rPr>
          <w:rFonts w:asciiTheme="minorHAnsi" w:hAnsiTheme="minorHAnsi" w:cstheme="minorHAnsi"/>
          <w:color w:val="000000" w:themeColor="text1"/>
          <w:szCs w:val="28"/>
        </w:rPr>
        <w:t>7</w:t>
      </w:r>
      <w:r w:rsidRPr="001E5B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 </w:t>
      </w:r>
      <w:r w:rsidRPr="001E5B70">
        <w:rPr>
          <w:rFonts w:asciiTheme="minorHAnsi" w:hAnsiTheme="minorHAnsi" w:cstheme="minorHAnsi"/>
          <w:sz w:val="28"/>
          <w:szCs w:val="28"/>
        </w:rPr>
        <w:t xml:space="preserve">или </w:t>
      </w:r>
      <w:r w:rsidRPr="001E5B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1E5B70">
        <w:rPr>
          <w:rFonts w:asciiTheme="minorHAnsi" w:hAnsiTheme="minorHAnsi" w:cstheme="minorHAnsi"/>
          <w:color w:val="000000" w:themeColor="text1"/>
          <w:szCs w:val="28"/>
        </w:rPr>
        <w:t>9</w:t>
      </w:r>
      <w:r w:rsidRPr="001E5B70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  <w:r w:rsidR="005E472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733227E2" w14:textId="298DAF14" w:rsidR="005E472D" w:rsidRPr="005E472D" w:rsidRDefault="005E472D" w:rsidP="005E472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E472D">
        <w:rPr>
          <w:rFonts w:asciiTheme="minorHAnsi" w:hAnsiTheme="minorHAnsi" w:cstheme="minorHAnsi"/>
          <w:b/>
          <w:bCs/>
          <w:sz w:val="36"/>
          <w:szCs w:val="36"/>
        </w:rPr>
        <w:t xml:space="preserve">Особенности маятника с перемещаемым грузом (установка Б) </w:t>
      </w:r>
    </w:p>
    <w:p w14:paraId="6630EE54" w14:textId="77777777" w:rsidR="005E472D" w:rsidRPr="005E472D" w:rsidRDefault="005E472D" w:rsidP="005E472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E472D">
        <w:rPr>
          <w:rFonts w:asciiTheme="minorHAnsi" w:hAnsiTheme="minorHAnsi" w:cstheme="minorHAnsi"/>
          <w:sz w:val="28"/>
          <w:szCs w:val="28"/>
        </w:rPr>
        <w:t xml:space="preserve">Если на стержень насадить груз, то момент инерции маятника, а значит и период его колебаний, будет зависеть от положения груза относительно оси качания. </w:t>
      </w:r>
    </w:p>
    <w:p w14:paraId="2231CA5C" w14:textId="7CEFDA17" w:rsidR="00A87883" w:rsidRDefault="005E472D" w:rsidP="005E472D">
      <w:pPr>
        <w:spacing w:after="0"/>
        <w:ind w:left="-709" w:firstLine="142"/>
        <w:rPr>
          <w:rFonts w:asciiTheme="minorHAnsi" w:hAnsiTheme="minorHAnsi" w:cstheme="minorHAnsi"/>
          <w:szCs w:val="28"/>
        </w:rPr>
      </w:pPr>
      <w:r w:rsidRPr="005E472D">
        <w:rPr>
          <w:rFonts w:asciiTheme="minorHAnsi" w:hAnsiTheme="minorHAnsi" w:cstheme="minorHAnsi"/>
          <w:szCs w:val="28"/>
        </w:rPr>
        <w:t xml:space="preserve">В качестве подвижного груза в работе используется металлический ци-линдр или «чечевица». Поскольку размер груза мал по сравнению с длиной стержня, его можно считать закреплённой на стержне </w:t>
      </w:r>
      <w:r w:rsidRPr="005E472D">
        <w:rPr>
          <w:rFonts w:asciiTheme="minorHAnsi" w:hAnsiTheme="minorHAnsi" w:cstheme="minorHAnsi"/>
          <w:i/>
          <w:iCs/>
          <w:szCs w:val="28"/>
        </w:rPr>
        <w:t>точечной массой</w:t>
      </w:r>
      <w:r w:rsidRPr="005E472D">
        <w:rPr>
          <w:rFonts w:asciiTheme="minorHAnsi" w:hAnsiTheme="minorHAnsi" w:cstheme="minorHAnsi"/>
          <w:szCs w:val="28"/>
        </w:rPr>
        <w:t xml:space="preserve">. Обозначим за </w:t>
      </w:r>
      <w:r w:rsidRPr="005E472D">
        <w:rPr>
          <w:rFonts w:ascii="Cambria Math" w:hAnsi="Cambria Math" w:cs="Cambria Math"/>
          <w:szCs w:val="28"/>
        </w:rPr>
        <w:t>𝑦</w:t>
      </w:r>
      <w:r w:rsidRPr="005E472D">
        <w:rPr>
          <w:rFonts w:asciiTheme="minorHAnsi" w:hAnsiTheme="minorHAnsi" w:cstheme="minorHAnsi"/>
          <w:szCs w:val="28"/>
        </w:rPr>
        <w:t xml:space="preserve"> рас-стояние от точки подвеса </w:t>
      </w:r>
      <w:r w:rsidRPr="005E472D">
        <w:rPr>
          <w:rFonts w:ascii="Cambria Math" w:hAnsi="Cambria Math" w:cs="Cambria Math"/>
          <w:szCs w:val="28"/>
        </w:rPr>
        <w:t>𝑂</w:t>
      </w:r>
      <w:r w:rsidRPr="005E472D">
        <w:rPr>
          <w:rFonts w:asciiTheme="minorHAnsi" w:hAnsiTheme="minorHAnsi" w:cstheme="minorHAnsi"/>
          <w:szCs w:val="28"/>
        </w:rPr>
        <w:t xml:space="preserve"> до центра масс груза (см. Рис. 3). Тогда момент инерции маятника будет равен</w:t>
      </w:r>
      <w:r>
        <w:rPr>
          <w:rFonts w:asciiTheme="minorHAnsi" w:hAnsiTheme="minorHAnsi" w:cstheme="minorHAnsi"/>
          <w:szCs w:val="28"/>
        </w:rPr>
        <w:t>:</w:t>
      </w:r>
    </w:p>
    <w:p w14:paraId="2FCAFC0C" w14:textId="0CA085FF" w:rsidR="005E472D" w:rsidRPr="00E6314F" w:rsidRDefault="005E472D" w:rsidP="005E472D">
      <w:pPr>
        <w:spacing w:after="0"/>
        <w:ind w:left="-709" w:firstLine="142"/>
        <w:rPr>
          <w:rFonts w:asciiTheme="minorHAnsi" w:eastAsiaTheme="minorEastAsia" w:hAnsiTheme="minorHAnsi" w:cstheme="minorHAnsi"/>
          <w:sz w:val="36"/>
          <w:szCs w:val="36"/>
        </w:rPr>
      </w:pPr>
      <m:oMath>
        <m:r>
          <w:rPr>
            <w:rFonts w:ascii="Cambria Math" w:eastAsiaTheme="minorEastAsia" w:hAnsi="Cambria Math" w:cstheme="minorHAnsi"/>
            <w:sz w:val="36"/>
            <w:szCs w:val="36"/>
          </w:rPr>
          <m:t>J=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г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2</m:t>
            </m:r>
          </m:sup>
        </m:sSup>
      </m:oMath>
      <w:r w:rsidR="00E6314F" w:rsidRPr="00E6314F">
        <w:rPr>
          <w:rFonts w:asciiTheme="minorHAnsi" w:eastAsiaTheme="minorEastAsia" w:hAnsiTheme="minorHAnsi" w:cstheme="minorHAnsi"/>
          <w:sz w:val="36"/>
          <w:szCs w:val="36"/>
        </w:rPr>
        <w:t>(10)</w:t>
      </w:r>
    </w:p>
    <w:p w14:paraId="65C0901C" w14:textId="6C0881A7" w:rsidR="005E472D" w:rsidRPr="005E472D" w:rsidRDefault="005E472D" w:rsidP="005E472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5E472D">
        <w:rPr>
          <w:rFonts w:asciiTheme="minorHAnsi" w:hAnsiTheme="minorHAnsi" w:cstheme="minorHAnsi"/>
          <w:sz w:val="28"/>
          <w:szCs w:val="28"/>
        </w:rPr>
        <w:t xml:space="preserve">где </w:t>
      </w:r>
      <w:r w:rsidRPr="005E472D">
        <w:rPr>
          <w:rFonts w:ascii="Cambria Math" w:hAnsi="Cambria Math" w:cs="Cambria Math"/>
          <w:sz w:val="28"/>
          <w:szCs w:val="28"/>
        </w:rPr>
        <w:t>𝐽</w:t>
      </w:r>
      <w:r w:rsidRPr="005E472D">
        <w:rPr>
          <w:rFonts w:asciiTheme="minorHAnsi" w:hAnsiTheme="minorHAnsi" w:cstheme="minorHAnsi"/>
          <w:sz w:val="28"/>
          <w:szCs w:val="28"/>
        </w:rPr>
        <w:t xml:space="preserve">0 — момент инерции маятника без груза, определяе-мый по формуле </w:t>
      </w:r>
      <w:r w:rsidRPr="005E472D">
        <w:rPr>
          <w:rFonts w:asciiTheme="minorHAnsi" w:hAnsiTheme="minorHAnsi" w:cstheme="minorHAnsi"/>
          <w:color w:val="auto"/>
          <w:sz w:val="28"/>
          <w:szCs w:val="28"/>
        </w:rPr>
        <w:t>(</w:t>
      </w:r>
      <w:r w:rsidR="00E6314F">
        <w:rPr>
          <w:rFonts w:asciiTheme="minorHAnsi" w:hAnsiTheme="minorHAnsi" w:cstheme="minorHAnsi"/>
          <w:color w:val="auto"/>
          <w:sz w:val="28"/>
          <w:szCs w:val="28"/>
        </w:rPr>
        <w:t>5</w:t>
      </w:r>
      <w:r w:rsidRPr="005E472D">
        <w:rPr>
          <w:rFonts w:asciiTheme="minorHAnsi" w:hAnsiTheme="minorHAnsi" w:cstheme="minorHAnsi"/>
          <w:color w:val="auto"/>
          <w:sz w:val="28"/>
          <w:szCs w:val="28"/>
        </w:rPr>
        <w:t xml:space="preserve">). </w:t>
      </w:r>
      <w:r w:rsidRPr="005E472D">
        <w:rPr>
          <w:rFonts w:asciiTheme="minorHAnsi" w:hAnsiTheme="minorHAnsi" w:cstheme="minorHAnsi"/>
          <w:sz w:val="28"/>
          <w:szCs w:val="28"/>
        </w:rPr>
        <w:t xml:space="preserve">Поскольку точка подвеса в схеме Б фиксирована, величина </w:t>
      </w:r>
      <w:r w:rsidRPr="005E472D">
        <w:rPr>
          <w:rFonts w:ascii="Cambria Math" w:hAnsi="Cambria Math" w:cs="Cambria Math"/>
          <w:sz w:val="28"/>
          <w:szCs w:val="28"/>
        </w:rPr>
        <w:t>𝐽</w:t>
      </w:r>
      <w:r w:rsidRPr="005E472D">
        <w:rPr>
          <w:rFonts w:asciiTheme="minorHAnsi" w:hAnsiTheme="minorHAnsi" w:cstheme="minorHAnsi"/>
          <w:sz w:val="28"/>
          <w:szCs w:val="28"/>
        </w:rPr>
        <w:t xml:space="preserve">0 в опыте остаётся постоянной. </w:t>
      </w:r>
    </w:p>
    <w:p w14:paraId="65B68F2C" w14:textId="49551871" w:rsidR="005E472D" w:rsidRDefault="005E472D" w:rsidP="005E472D">
      <w:pPr>
        <w:spacing w:after="0"/>
        <w:ind w:left="-709" w:firstLine="142"/>
        <w:rPr>
          <w:rFonts w:asciiTheme="minorHAnsi" w:hAnsiTheme="minorHAnsi" w:cstheme="minorHAnsi"/>
          <w:szCs w:val="28"/>
        </w:rPr>
      </w:pPr>
      <w:r w:rsidRPr="005E472D">
        <w:rPr>
          <w:rFonts w:asciiTheme="minorHAnsi" w:hAnsiTheme="minorHAnsi" w:cstheme="minorHAnsi"/>
          <w:szCs w:val="28"/>
        </w:rPr>
        <w:t xml:space="preserve">Заметим, что величину </w:t>
      </w:r>
      <w:r w:rsidRPr="005E472D">
        <w:rPr>
          <w:rFonts w:ascii="Cambria Math" w:hAnsi="Cambria Math" w:cs="Cambria Math"/>
          <w:szCs w:val="28"/>
        </w:rPr>
        <w:t>𝑦</w:t>
      </w:r>
      <w:r w:rsidRPr="005E472D">
        <w:rPr>
          <w:rFonts w:asciiTheme="minorHAnsi" w:hAnsiTheme="minorHAnsi" w:cstheme="minorHAnsi"/>
          <w:szCs w:val="28"/>
        </w:rPr>
        <w:t xml:space="preserve"> на практике измерить напря-мую затруднительно, поскольку положение центра масс груза точно не известно. Вместо этого можно измерить положение центра масс маятника с грузом и без него. Пусть </w:t>
      </w:r>
      <w:r w:rsidRPr="005E472D">
        <w:rPr>
          <w:rFonts w:ascii="Cambria Math" w:hAnsi="Cambria Math" w:cs="Cambria Math"/>
          <w:szCs w:val="28"/>
        </w:rPr>
        <w:t>𝑥</w:t>
      </w:r>
      <w:r w:rsidRPr="005E472D">
        <w:rPr>
          <w:rFonts w:asciiTheme="minorHAnsi" w:hAnsiTheme="minorHAnsi" w:cstheme="minorHAnsi"/>
          <w:szCs w:val="28"/>
        </w:rPr>
        <w:t>ц0 — расстояние от точки подвеса (острия призмы) до центра масс маятника без груза. Тогда центр масс маятника с грузом находится в точке</w:t>
      </w:r>
    </w:p>
    <w:p w14:paraId="2F1BBDCB" w14:textId="40F6D817" w:rsidR="005E472D" w:rsidRPr="00E6314F" w:rsidRDefault="00000000" w:rsidP="005E472D">
      <w:pPr>
        <w:spacing w:after="0"/>
        <w:ind w:left="-709" w:firstLine="142"/>
        <w:rPr>
          <w:rFonts w:asciiTheme="minorHAnsi" w:eastAsiaTheme="minorEastAsia" w:hAnsiTheme="minorHAnsi" w:cstheme="minorHAnsi"/>
          <w:i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ц</m:t>
            </m:r>
          </m:sub>
        </m:sSub>
        <m:r>
          <w:rPr>
            <w:rFonts w:ascii="Cambria Math" w:eastAsiaTheme="minorEastAsia" w:hAnsi="Cambria Math" w:cstheme="minorHAnsi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ц0</m:t>
                </m:r>
              </m:sub>
            </m:s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г</m:t>
                </m:r>
              </m:sub>
            </m:s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y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M</m:t>
            </m:r>
          </m:den>
        </m:f>
      </m:oMath>
      <w:r w:rsidR="00E6314F" w:rsidRPr="00E6314F">
        <w:rPr>
          <w:rFonts w:asciiTheme="minorHAnsi" w:eastAsiaTheme="minorEastAsia" w:hAnsiTheme="minorHAnsi" w:cstheme="minorHAnsi"/>
          <w:i/>
          <w:sz w:val="36"/>
          <w:szCs w:val="36"/>
        </w:rPr>
        <w:t>(11)</w:t>
      </w:r>
    </w:p>
    <w:p w14:paraId="74136CC1" w14:textId="3CC545A2" w:rsidR="00E80EC8" w:rsidRDefault="00E6314F" w:rsidP="00FA01A5">
      <w:pPr>
        <w:spacing w:after="0"/>
        <w:ind w:left="-709" w:firstLine="142"/>
        <w:jc w:val="center"/>
        <w:rPr>
          <w:rFonts w:asciiTheme="minorHAnsi" w:hAnsiTheme="minorHAnsi" w:cstheme="minorHAnsi"/>
          <w:szCs w:val="28"/>
        </w:rPr>
      </w:pPr>
      <w:r w:rsidRPr="00E6314F">
        <w:rPr>
          <w:rFonts w:asciiTheme="minorHAnsi" w:hAnsiTheme="minorHAnsi" w:cstheme="minorHAnsi"/>
          <w:szCs w:val="28"/>
        </w:rPr>
        <w:t xml:space="preserve">где </w:t>
      </w:r>
      <w:r w:rsidRPr="00E6314F">
        <w:rPr>
          <w:rFonts w:ascii="Cambria Math" w:hAnsi="Cambria Math" w:cs="Cambria Math"/>
          <w:szCs w:val="28"/>
        </w:rPr>
        <w:t>𝑚</w:t>
      </w:r>
      <w:r w:rsidRPr="00E6314F">
        <w:rPr>
          <w:rFonts w:asciiTheme="minorHAnsi" w:hAnsiTheme="minorHAnsi" w:cstheme="minorHAnsi"/>
          <w:szCs w:val="28"/>
        </w:rPr>
        <w:t xml:space="preserve">0 — масса маятника без груза (стержня вместе с призмой), </w:t>
      </w:r>
      <w:r w:rsidRPr="00E6314F">
        <w:rPr>
          <w:rFonts w:ascii="Cambria Math" w:hAnsi="Cambria Math" w:cs="Cambria Math"/>
          <w:szCs w:val="28"/>
        </w:rPr>
        <w:t>𝑀</w:t>
      </w:r>
      <w:r w:rsidRPr="00E6314F">
        <w:rPr>
          <w:rFonts w:asciiTheme="minorHAnsi" w:hAnsiTheme="minorHAnsi" w:cstheme="minorHAnsi"/>
          <w:szCs w:val="28"/>
        </w:rPr>
        <w:t>=</w:t>
      </w:r>
      <w:r w:rsidRPr="00E6314F">
        <w:rPr>
          <w:rFonts w:ascii="Cambria Math" w:hAnsi="Cambria Math" w:cs="Cambria Math"/>
          <w:szCs w:val="28"/>
        </w:rPr>
        <w:t>𝑚</w:t>
      </w:r>
      <w:r w:rsidRPr="00E6314F">
        <w:rPr>
          <w:rFonts w:asciiTheme="minorHAnsi" w:hAnsiTheme="minorHAnsi" w:cstheme="minorHAnsi"/>
          <w:szCs w:val="28"/>
        </w:rPr>
        <w:t>0+</w:t>
      </w:r>
      <w:r w:rsidRPr="00E6314F">
        <w:rPr>
          <w:rFonts w:ascii="Cambria Math" w:hAnsi="Cambria Math" w:cs="Cambria Math"/>
          <w:szCs w:val="28"/>
        </w:rPr>
        <w:t>𝑚</w:t>
      </w:r>
      <w:r w:rsidRPr="00E6314F">
        <w:rPr>
          <w:rFonts w:asciiTheme="minorHAnsi" w:hAnsiTheme="minorHAnsi" w:cstheme="minorHAnsi"/>
          <w:szCs w:val="28"/>
        </w:rPr>
        <w:t>г — полная масса маятника.</w:t>
      </w:r>
    </w:p>
    <w:p w14:paraId="50B0DF8A" w14:textId="77777777" w:rsidR="00E6314F" w:rsidRPr="00E6314F" w:rsidRDefault="00E6314F" w:rsidP="00E6314F">
      <w:pPr>
        <w:spacing w:after="0"/>
        <w:ind w:left="-709" w:firstLine="142"/>
        <w:rPr>
          <w:rFonts w:asciiTheme="minorHAnsi" w:hAnsiTheme="minorHAnsi" w:cstheme="minorHAnsi"/>
          <w:b/>
          <w:bCs/>
          <w:szCs w:val="28"/>
        </w:rPr>
      </w:pPr>
    </w:p>
    <w:p w14:paraId="5165F0CD" w14:textId="4ED3C130" w:rsidR="00E6314F" w:rsidRPr="00E6314F" w:rsidRDefault="00E6314F" w:rsidP="00E6314F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E6314F">
        <w:rPr>
          <w:rFonts w:asciiTheme="minorHAnsi" w:hAnsiTheme="minorHAnsi" w:cstheme="minorHAnsi"/>
          <w:sz w:val="28"/>
          <w:szCs w:val="28"/>
        </w:rPr>
        <w:t xml:space="preserve">Заметим, что положение центра масс груза достаточно измерить только один раз, а затем измерять </w:t>
      </w:r>
      <w:r w:rsidRPr="00E6314F">
        <w:rPr>
          <w:rFonts w:asciiTheme="minorHAnsi" w:hAnsiTheme="minorHAnsi" w:cstheme="minorHAnsi"/>
          <w:i/>
          <w:iCs/>
          <w:sz w:val="28"/>
          <w:szCs w:val="28"/>
        </w:rPr>
        <w:t xml:space="preserve">смещение </w:t>
      </w:r>
      <w:r w:rsidRPr="00E6314F">
        <w:rPr>
          <w:rFonts w:asciiTheme="minorHAnsi" w:hAnsiTheme="minorHAnsi" w:cstheme="minorHAnsi"/>
          <w:sz w:val="28"/>
          <w:szCs w:val="28"/>
        </w:rPr>
        <w:t>Δ</w:t>
      </w:r>
      <w:r w:rsidRPr="00E6314F">
        <w:rPr>
          <w:rFonts w:ascii="Cambria Math" w:hAnsi="Cambria Math" w:cs="Cambria Math"/>
          <w:sz w:val="28"/>
          <w:szCs w:val="28"/>
        </w:rPr>
        <w:t>𝑦</w:t>
      </w:r>
      <w:r w:rsidRPr="00E6314F">
        <w:rPr>
          <w:rFonts w:asciiTheme="minorHAnsi" w:hAnsiTheme="minorHAnsi" w:cstheme="minorHAnsi"/>
          <w:sz w:val="28"/>
          <w:szCs w:val="28"/>
        </w:rPr>
        <w:t xml:space="preserve"> груза относительно некоторого ис-ходного положения </w:t>
      </w:r>
      <w:r w:rsidRPr="00E6314F">
        <w:rPr>
          <w:rFonts w:ascii="Cambria Math" w:hAnsi="Cambria Math" w:cs="Cambria Math"/>
          <w:sz w:val="28"/>
          <w:szCs w:val="28"/>
        </w:rPr>
        <w:t>𝑦</w:t>
      </w:r>
      <w:r w:rsidRPr="00E6314F">
        <w:rPr>
          <w:rFonts w:asciiTheme="minorHAnsi" w:hAnsiTheme="minorHAnsi" w:cstheme="minorHAnsi"/>
          <w:sz w:val="28"/>
          <w:szCs w:val="28"/>
        </w:rPr>
        <w:t xml:space="preserve">0. </w:t>
      </w:r>
    </w:p>
    <w:p w14:paraId="5B98798A" w14:textId="7373EEDC" w:rsidR="000A2EF5" w:rsidRDefault="00E6314F" w:rsidP="00E6314F">
      <w:pPr>
        <w:spacing w:after="0"/>
        <w:ind w:left="-709" w:firstLine="142"/>
        <w:rPr>
          <w:rFonts w:asciiTheme="minorHAnsi" w:hAnsiTheme="minorHAnsi" w:cstheme="minorHAnsi"/>
          <w:szCs w:val="28"/>
        </w:rPr>
      </w:pPr>
      <w:r w:rsidRPr="00E6314F">
        <w:rPr>
          <w:rFonts w:asciiTheme="minorHAnsi" w:hAnsiTheme="minorHAnsi" w:cstheme="minorHAnsi"/>
          <w:szCs w:val="28"/>
        </w:rPr>
        <w:lastRenderedPageBreak/>
        <w:t>Из общей формулы (</w:t>
      </w:r>
      <w:r>
        <w:rPr>
          <w:rFonts w:asciiTheme="minorHAnsi" w:hAnsiTheme="minorHAnsi" w:cstheme="minorHAnsi"/>
          <w:szCs w:val="28"/>
        </w:rPr>
        <w:t>6</w:t>
      </w:r>
      <w:r w:rsidRPr="00E6314F">
        <w:rPr>
          <w:rFonts w:asciiTheme="minorHAnsi" w:hAnsiTheme="minorHAnsi" w:cstheme="minorHAnsi"/>
          <w:szCs w:val="28"/>
        </w:rPr>
        <w:t>) найдём период колебаний маятника грузом:</w:t>
      </w:r>
    </w:p>
    <w:p w14:paraId="5EFC6442" w14:textId="13873B98" w:rsidR="00E6314F" w:rsidRPr="00E6314F" w:rsidRDefault="00E6314F" w:rsidP="00E6314F">
      <w:pPr>
        <w:spacing w:after="0"/>
        <w:ind w:left="-709" w:firstLine="142"/>
        <w:rPr>
          <w:rFonts w:asciiTheme="minorHAnsi" w:eastAsiaTheme="minorEastAsia" w:hAnsiTheme="minorHAnsi" w:cstheme="minorHAnsi"/>
          <w:iCs/>
          <w:sz w:val="36"/>
          <w:szCs w:val="36"/>
        </w:rPr>
      </w:pPr>
      <m:oMath>
        <m:r>
          <m:rPr>
            <m:sty m:val="p"/>
          </m:rPr>
          <w:rPr>
            <w:rFonts w:ascii="Cambria Math" w:hAnsi="Cambria Math" w:cstheme="minorHAnsi"/>
            <w:sz w:val="36"/>
            <w:szCs w:val="36"/>
          </w:rPr>
          <m:t>T=</m:t>
        </m:r>
        <m:rad>
          <m:radPr>
            <m:degHide m:val="1"/>
            <m:ctrlPr>
              <w:rPr>
                <w:rFonts w:ascii="Cambria Math" w:hAnsi="Cambria Math" w:cstheme="minorHAnsi"/>
                <w:iCs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iCs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г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gM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6"/>
                        <w:szCs w:val="36"/>
                      </w:rPr>
                      <m:t>ц</m:t>
                    </m:r>
                  </m:sub>
                </m:sSub>
              </m:den>
            </m:f>
          </m:e>
        </m:rad>
      </m:oMath>
      <w:r w:rsidRPr="00E6314F">
        <w:rPr>
          <w:rFonts w:asciiTheme="minorHAnsi" w:eastAsiaTheme="minorEastAsia" w:hAnsiTheme="minorHAnsi" w:cstheme="minorHAnsi"/>
          <w:iCs/>
          <w:sz w:val="36"/>
          <w:szCs w:val="36"/>
        </w:rPr>
        <w:t>(12)</w:t>
      </w:r>
    </w:p>
    <w:p w14:paraId="5A767E97" w14:textId="183C5E5A" w:rsidR="00E6314F" w:rsidRPr="00E6314F" w:rsidRDefault="00E6314F" w:rsidP="00E6314F">
      <w:pPr>
        <w:spacing w:after="0"/>
        <w:ind w:left="-709" w:firstLine="142"/>
        <w:rPr>
          <w:rFonts w:asciiTheme="minorHAnsi" w:eastAsiaTheme="minorEastAsia" w:hAnsiTheme="minorHAnsi" w:cstheme="minorHAnsi"/>
          <w:iCs/>
          <w:szCs w:val="28"/>
        </w:rPr>
      </w:pPr>
      <w:r w:rsidRPr="00E6314F">
        <w:rPr>
          <w:rFonts w:asciiTheme="minorHAnsi" w:hAnsiTheme="minorHAnsi" w:cstheme="minorHAnsi"/>
          <w:szCs w:val="28"/>
        </w:rPr>
        <w:t xml:space="preserve">Отсюда видно, что если построить зависимость величины </w:t>
      </w:r>
      <w:r w:rsidRPr="00E6314F">
        <w:rPr>
          <w:rFonts w:ascii="Cambria Math" w:hAnsi="Cambria Math" w:cs="Cambria Math"/>
          <w:szCs w:val="28"/>
        </w:rPr>
        <w:t>𝑢</w:t>
      </w:r>
      <w:r w:rsidRPr="00E6314F">
        <w:rPr>
          <w:rFonts w:asciiTheme="minorHAnsi" w:hAnsiTheme="minorHAnsi" w:cstheme="minorHAnsi"/>
          <w:szCs w:val="28"/>
        </w:rPr>
        <w:t>=</w:t>
      </w:r>
      <w:r w:rsidRPr="00E6314F">
        <w:rPr>
          <w:rFonts w:ascii="Cambria Math" w:hAnsi="Cambria Math" w:cs="Cambria Math"/>
          <w:szCs w:val="28"/>
        </w:rPr>
        <w:t>𝑇</w:t>
      </w:r>
      <w:r w:rsidRPr="00E6314F">
        <w:rPr>
          <w:rFonts w:asciiTheme="minorHAnsi" w:hAnsiTheme="minorHAnsi" w:cstheme="minorHAnsi"/>
          <w:szCs w:val="28"/>
        </w:rPr>
        <w:t>2</w:t>
      </w:r>
      <w:r w:rsidRPr="00E6314F">
        <w:rPr>
          <w:rFonts w:ascii="Cambria Math" w:hAnsi="Cambria Math" w:cs="Cambria Math"/>
          <w:szCs w:val="28"/>
        </w:rPr>
        <w:t>𝑥</w:t>
      </w:r>
      <w:r w:rsidRPr="00E6314F">
        <w:rPr>
          <w:rFonts w:asciiTheme="minorHAnsi" w:hAnsiTheme="minorHAnsi" w:cstheme="minorHAnsi"/>
          <w:szCs w:val="28"/>
        </w:rPr>
        <w:t xml:space="preserve">ц от </w:t>
      </w:r>
      <w:r w:rsidRPr="00E6314F">
        <w:rPr>
          <w:rFonts w:ascii="Cambria Math" w:hAnsi="Cambria Math" w:cs="Cambria Math"/>
          <w:szCs w:val="28"/>
        </w:rPr>
        <w:t>𝑣</w:t>
      </w:r>
      <w:r w:rsidRPr="00E6314F">
        <w:rPr>
          <w:rFonts w:asciiTheme="minorHAnsi" w:hAnsiTheme="minorHAnsi" w:cstheme="minorHAnsi"/>
          <w:szCs w:val="28"/>
        </w:rPr>
        <w:t>=</w:t>
      </w:r>
      <w:r w:rsidRPr="00E6314F">
        <w:rPr>
          <w:rFonts w:ascii="Cambria Math" w:hAnsi="Cambria Math" w:cs="Cambria Math"/>
          <w:szCs w:val="28"/>
        </w:rPr>
        <w:t>𝑦</w:t>
      </w:r>
      <w:r w:rsidRPr="00E6314F">
        <w:rPr>
          <w:rFonts w:asciiTheme="minorHAnsi" w:hAnsiTheme="minorHAnsi" w:cstheme="minorHAnsi"/>
          <w:szCs w:val="28"/>
        </w:rPr>
        <w:t xml:space="preserve">2, то график должен иметь вид прямой линии. По её наклону можно </w:t>
      </w:r>
    </w:p>
    <w:p w14:paraId="4DF37E8D" w14:textId="6EC0F394" w:rsidR="00E6314F" w:rsidRPr="00E6314F" w:rsidRDefault="00E6314F" w:rsidP="00E6314F">
      <w:pPr>
        <w:spacing w:after="0"/>
        <w:rPr>
          <w:rFonts w:asciiTheme="minorHAnsi" w:hAnsiTheme="minorHAnsi" w:cstheme="minorHAnsi"/>
          <w:b/>
          <w:bCs/>
          <w:szCs w:val="28"/>
        </w:rPr>
      </w:pPr>
      <w:r w:rsidRPr="00E6314F">
        <w:rPr>
          <w:rFonts w:asciiTheme="minorHAnsi" w:hAnsiTheme="minorHAnsi" w:cstheme="minorHAnsi"/>
          <w:szCs w:val="28"/>
        </w:rPr>
        <w:t xml:space="preserve">определить ускорение свободного падения </w:t>
      </w:r>
      <w:r w:rsidRPr="00E6314F">
        <w:rPr>
          <w:rFonts w:asciiTheme="minorHAnsi" w:hAnsiTheme="minorHAnsi" w:cstheme="minorHAnsi"/>
          <w:i/>
          <w:iCs/>
          <w:szCs w:val="28"/>
        </w:rPr>
        <w:t>g</w:t>
      </w:r>
      <w:r w:rsidRPr="00E6314F">
        <w:rPr>
          <w:rFonts w:asciiTheme="minorHAnsi" w:hAnsiTheme="minorHAnsi" w:cstheme="minorHAnsi"/>
          <w:szCs w:val="28"/>
        </w:rPr>
        <w:t>, а по вертикальному смещ</w:t>
      </w:r>
      <w:r>
        <w:rPr>
          <w:rFonts w:asciiTheme="minorHAnsi" w:hAnsiTheme="minorHAnsi" w:cstheme="minorHAnsi"/>
          <w:szCs w:val="28"/>
        </w:rPr>
        <w:t>е</w:t>
      </w:r>
      <w:r w:rsidRPr="00E6314F">
        <w:rPr>
          <w:rFonts w:asciiTheme="minorHAnsi" w:hAnsiTheme="minorHAnsi" w:cstheme="minorHAnsi"/>
          <w:szCs w:val="28"/>
        </w:rPr>
        <w:t xml:space="preserve">нию — момент инерции </w:t>
      </w:r>
      <w:r w:rsidRPr="00E6314F">
        <w:rPr>
          <w:rFonts w:ascii="Cambria Math" w:hAnsi="Cambria Math" w:cs="Cambria Math"/>
          <w:szCs w:val="28"/>
        </w:rPr>
        <w:t>𝐽</w:t>
      </w:r>
      <w:r w:rsidRPr="00E6314F">
        <w:rPr>
          <w:rFonts w:asciiTheme="minorHAnsi" w:hAnsiTheme="minorHAnsi" w:cstheme="minorHAnsi"/>
          <w:szCs w:val="28"/>
        </w:rPr>
        <w:t>0 маятника.</w:t>
      </w:r>
    </w:p>
    <w:p w14:paraId="3F745BA5" w14:textId="634690CA" w:rsidR="00983152" w:rsidRPr="00000405" w:rsidRDefault="00FA01A5" w:rsidP="003F195D">
      <w:pPr>
        <w:spacing w:after="0"/>
        <w:ind w:left="-709" w:firstLine="142"/>
        <w:rPr>
          <w:rFonts w:asciiTheme="minorHAnsi" w:eastAsiaTheme="minorEastAsia" w:hAnsiTheme="minorHAnsi" w:cstheme="minorHAnsi"/>
          <w:b/>
          <w:bCs/>
          <w:sz w:val="36"/>
          <w:szCs w:val="36"/>
        </w:rPr>
      </w:pPr>
      <w:r w:rsidRPr="00FA01A5">
        <w:rPr>
          <w:rFonts w:asciiTheme="minorHAnsi" w:hAnsiTheme="minorHAnsi" w:cstheme="minorHAnsi"/>
          <w:b/>
          <w:bCs/>
          <w:sz w:val="36"/>
          <w:szCs w:val="36"/>
        </w:rPr>
        <w:t>Ход работы:</w:t>
      </w:r>
    </w:p>
    <w:p w14:paraId="54142C94" w14:textId="670F576A" w:rsidR="00FA01A5" w:rsidRDefault="00FA01A5" w:rsidP="00FA01A5">
      <w:pPr>
        <w:spacing w:after="0"/>
        <w:ind w:left="-709" w:firstLine="142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1). </w:t>
      </w:r>
      <w:r w:rsidR="003F195D">
        <w:rPr>
          <w:rFonts w:asciiTheme="minorHAnsi" w:hAnsiTheme="minorHAnsi" w:cstheme="minorHAnsi"/>
          <w:szCs w:val="28"/>
        </w:rPr>
        <w:t>Определение приборной погрешности у каждого из измерительных приборов.</w:t>
      </w:r>
    </w:p>
    <w:p w14:paraId="514192C5" w14:textId="756DA8AB" w:rsidR="003F195D" w:rsidRPr="008D2D29" w:rsidRDefault="003F195D" w:rsidP="003F195D">
      <w:pPr>
        <w:spacing w:after="0"/>
        <w:ind w:left="-709" w:firstLine="142"/>
        <w:rPr>
          <w:rFonts w:asciiTheme="minorHAnsi" w:hAnsiTheme="minorHAnsi" w:cstheme="minorHAnsi"/>
          <w:szCs w:val="28"/>
        </w:rPr>
      </w:pPr>
      <w:r w:rsidRPr="003F195D">
        <w:rPr>
          <w:rFonts w:asciiTheme="minorHAnsi" w:hAnsiTheme="minorHAnsi" w:cstheme="minorHAnsi"/>
          <w:b/>
          <w:bCs/>
          <w:szCs w:val="28"/>
        </w:rPr>
        <w:t>Секундомер:</w:t>
      </w:r>
      <w:r w:rsidR="008D2D29">
        <w:rPr>
          <w:rFonts w:asciiTheme="minorHAnsi" w:hAnsiTheme="minorHAnsi" w:cstheme="minorHAnsi"/>
          <w:b/>
          <w:bCs/>
          <w:szCs w:val="28"/>
        </w:rPr>
        <w:t xml:space="preserve"> </w:t>
      </w:r>
      <w:r w:rsidR="008D2D29">
        <w:rPr>
          <w:rFonts w:asciiTheme="minorHAnsi" w:hAnsiTheme="minorHAnsi" w:cstheme="minorHAnsi"/>
          <w:szCs w:val="28"/>
        </w:rPr>
        <w:t xml:space="preserve">0,03 сек </w:t>
      </w:r>
    </w:p>
    <w:p w14:paraId="131C5FDD" w14:textId="760FC0AA" w:rsidR="00A72AA6" w:rsidRPr="008D2D29" w:rsidRDefault="003F195D" w:rsidP="00A72AA6">
      <w:pPr>
        <w:spacing w:after="0"/>
        <w:ind w:left="-709" w:firstLine="142"/>
        <w:rPr>
          <w:rFonts w:asciiTheme="minorHAnsi" w:hAnsiTheme="minorHAnsi" w:cstheme="minorHAnsi"/>
          <w:szCs w:val="28"/>
        </w:rPr>
      </w:pPr>
      <w:r w:rsidRPr="003F195D">
        <w:rPr>
          <w:rFonts w:asciiTheme="minorHAnsi" w:hAnsiTheme="minorHAnsi" w:cstheme="minorHAnsi"/>
          <w:b/>
          <w:bCs/>
          <w:szCs w:val="28"/>
        </w:rPr>
        <w:t>Линейка</w:t>
      </w:r>
      <w:r>
        <w:rPr>
          <w:rFonts w:asciiTheme="minorHAnsi" w:hAnsiTheme="minorHAnsi" w:cstheme="minorHAnsi"/>
          <w:b/>
          <w:bCs/>
          <w:szCs w:val="28"/>
        </w:rPr>
        <w:t>:</w:t>
      </w:r>
      <w:r w:rsidR="008D2D29">
        <w:rPr>
          <w:rFonts w:asciiTheme="minorHAnsi" w:hAnsiTheme="minorHAnsi" w:cstheme="minorHAnsi"/>
          <w:b/>
          <w:bCs/>
          <w:szCs w:val="28"/>
        </w:rPr>
        <w:t xml:space="preserve"> </w:t>
      </w:r>
      <w:r w:rsidR="008D2D29">
        <w:rPr>
          <w:rFonts w:asciiTheme="minorHAnsi" w:hAnsiTheme="minorHAnsi" w:cstheme="minorHAnsi"/>
          <w:szCs w:val="28"/>
        </w:rPr>
        <w:t>1мм</w:t>
      </w:r>
    </w:p>
    <w:p w14:paraId="333032D0" w14:textId="629B825D" w:rsidR="008D2D29" w:rsidRPr="008D2D29" w:rsidRDefault="008D2D29" w:rsidP="00A72AA6">
      <w:pPr>
        <w:spacing w:after="0"/>
        <w:ind w:left="-709" w:firstLine="142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 xml:space="preserve">Штангенциркуль: </w:t>
      </w:r>
      <w:r>
        <w:rPr>
          <w:rFonts w:asciiTheme="minorHAnsi" w:hAnsiTheme="minorHAnsi" w:cstheme="minorHAnsi"/>
          <w:szCs w:val="28"/>
        </w:rPr>
        <w:t>0,1мм</w:t>
      </w:r>
    </w:p>
    <w:p w14:paraId="320B4075" w14:textId="729150CA" w:rsidR="008D2D29" w:rsidRDefault="00A72AA6" w:rsidP="0006697A">
      <w:pPr>
        <w:spacing w:after="0"/>
        <w:ind w:left="-709" w:firstLine="142"/>
        <w:rPr>
          <w:rFonts w:asciiTheme="minorHAnsi" w:hAnsiTheme="minorHAnsi" w:cstheme="minorHAnsi"/>
          <w:szCs w:val="28"/>
        </w:rPr>
      </w:pPr>
      <w:r w:rsidRPr="00A72AA6">
        <w:rPr>
          <w:rFonts w:asciiTheme="minorHAnsi" w:hAnsiTheme="minorHAnsi" w:cstheme="minorHAnsi"/>
          <w:szCs w:val="28"/>
        </w:rPr>
        <w:t>Оцени</w:t>
      </w:r>
      <w:r>
        <w:rPr>
          <w:rFonts w:asciiTheme="minorHAnsi" w:hAnsiTheme="minorHAnsi" w:cstheme="minorHAnsi"/>
          <w:szCs w:val="28"/>
        </w:rPr>
        <w:t>м</w:t>
      </w:r>
      <w:r w:rsidRPr="00A72AA6">
        <w:rPr>
          <w:rFonts w:asciiTheme="minorHAnsi" w:hAnsiTheme="minorHAnsi" w:cstheme="minorHAnsi"/>
          <w:szCs w:val="28"/>
        </w:rPr>
        <w:t xml:space="preserve">, с какой относительной по-грешностью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8"/>
              </w:rPr>
              <m:t xml:space="preserve">ε </m:t>
            </m:r>
          </m:e>
          <m:sub>
            <m:r>
              <w:rPr>
                <w:rFonts w:ascii="Cambria Math" w:eastAsiaTheme="minorEastAsia" w:hAnsi="Cambria Math" w:cstheme="minorHAnsi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theme="minorHAnsi"/>
            <w:szCs w:val="28"/>
          </w:rPr>
          <m:t xml:space="preserve"> </m:t>
        </m:r>
      </m:oMath>
      <w:r w:rsidRPr="00A72AA6">
        <w:rPr>
          <w:rFonts w:asciiTheme="minorHAnsi" w:hAnsiTheme="minorHAnsi" w:cstheme="minorHAnsi"/>
          <w:szCs w:val="28"/>
        </w:rPr>
        <w:t xml:space="preserve">имеет смысл измерять период колебаний маятника. </w:t>
      </w:r>
    </w:p>
    <w:p w14:paraId="4F10D1F8" w14:textId="4043F887" w:rsidR="0006697A" w:rsidRPr="0006697A" w:rsidRDefault="00000000" w:rsidP="0006697A">
      <w:pPr>
        <w:spacing w:after="0"/>
        <w:ind w:left="-709" w:firstLine="142"/>
        <w:rPr>
          <w:rFonts w:asciiTheme="minorHAnsi" w:hAnsiTheme="minorHAnsi" w:cstheme="minorHAnsi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Cs w:val="28"/>
                </w:rPr>
                <m:t xml:space="preserve">ε </m:t>
              </m:r>
            </m:e>
            <m:sub>
              <m:r>
                <w:rPr>
                  <w:rFonts w:ascii="Cambria Math" w:eastAsiaTheme="minorEastAsia" w:hAnsi="Cambria Math" w:cstheme="minorHAnsi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theme="minorHAnsi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Cs w:val="28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inorHAnsi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Cs w:val="28"/>
                        </w:rPr>
                        <m:t>ш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inorHAnsi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Cs w:val="28"/>
                        </w:rPr>
                        <m:t>л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inorHAnsi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inorHAnsi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  <w:szCs w:val="28"/>
            </w:rPr>
            <m:t>0,2 %</m:t>
          </m:r>
        </m:oMath>
      </m:oMathPara>
    </w:p>
    <w:p w14:paraId="221C543B" w14:textId="77777777" w:rsidR="00A72AA6" w:rsidRPr="00A72AA6" w:rsidRDefault="00A72AA6" w:rsidP="003F195D">
      <w:pPr>
        <w:spacing w:after="0"/>
        <w:ind w:left="-709" w:firstLine="142"/>
        <w:rPr>
          <w:rFonts w:asciiTheme="minorHAnsi" w:hAnsiTheme="minorHAnsi" w:cstheme="minorHAnsi"/>
          <w:b/>
          <w:bCs/>
          <w:szCs w:val="28"/>
        </w:rPr>
      </w:pPr>
    </w:p>
    <w:p w14:paraId="579CD706" w14:textId="26297FB4" w:rsidR="003F195D" w:rsidRDefault="003F195D" w:rsidP="003F195D">
      <w:pPr>
        <w:spacing w:after="0"/>
        <w:ind w:left="-709" w:firstLine="142"/>
        <w:rPr>
          <w:rFonts w:asciiTheme="minorHAnsi" w:eastAsiaTheme="minorEastAsia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Cs w:val="28"/>
        </w:rPr>
        <w:t>2). Определение длины стержня</w:t>
      </w:r>
      <w:r w:rsidR="006522D9">
        <w:rPr>
          <w:rFonts w:asciiTheme="minorHAnsi" w:hAnsiTheme="minorHAnsi" w:cstheme="minorHAnsi"/>
          <w:szCs w:val="28"/>
        </w:rPr>
        <w:t xml:space="preserve">, массы груза </w:t>
      </w:r>
      <w:r>
        <w:rPr>
          <w:rFonts w:asciiTheme="minorHAnsi" w:hAnsiTheme="minorHAnsi" w:cstheme="minorHAnsi"/>
          <w:szCs w:val="28"/>
        </w:rPr>
        <w:t xml:space="preserve">и отношения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0</m:t>
                </m:r>
              </m:sub>
            </m:sSub>
          </m:den>
        </m:f>
      </m:oMath>
      <w:r>
        <w:rPr>
          <w:rFonts w:asciiTheme="minorHAnsi" w:eastAsiaTheme="minorEastAsia" w:hAnsiTheme="minorHAnsi" w:cstheme="minorHAnsi"/>
          <w:sz w:val="36"/>
          <w:szCs w:val="36"/>
        </w:rPr>
        <w:t>.</w:t>
      </w:r>
    </w:p>
    <w:p w14:paraId="0A8C8CAF" w14:textId="41963C69" w:rsidR="0006697A" w:rsidRDefault="0006697A" w:rsidP="003F195D">
      <w:pPr>
        <w:spacing w:after="0"/>
        <w:ind w:left="-709" w:firstLine="142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Стержень измерим штангенциркулем, его длина равна </w:t>
      </w:r>
      <w:r>
        <w:rPr>
          <w:rFonts w:asciiTheme="minorHAnsi" w:eastAsiaTheme="minorEastAsia" w:hAnsiTheme="minorHAnsi" w:cstheme="minorHAnsi"/>
          <w:szCs w:val="28"/>
          <w:lang w:val="en-US"/>
        </w:rPr>
        <w:t>L</w:t>
      </w:r>
      <w:r w:rsidRPr="0006697A">
        <w:rPr>
          <w:rFonts w:asciiTheme="minorHAnsi" w:eastAsiaTheme="minorEastAsia" w:hAnsiTheme="minorHAnsi" w:cstheme="minorHAnsi"/>
          <w:szCs w:val="28"/>
        </w:rPr>
        <w:t xml:space="preserve"> = 99,90 </w:t>
      </w:r>
      <w:r>
        <w:rPr>
          <w:rFonts w:asciiTheme="minorHAnsi" w:eastAsiaTheme="minorEastAsia" w:hAnsiTheme="minorHAnsi" w:cstheme="minorHAnsi"/>
          <w:szCs w:val="28"/>
        </w:rPr>
        <w:t>±</w:t>
      </w:r>
      <w:r w:rsidRPr="0006697A">
        <w:rPr>
          <w:rFonts w:asciiTheme="minorHAnsi" w:eastAsiaTheme="minorEastAsia" w:hAnsiTheme="minorHAnsi" w:cstheme="minorHAnsi"/>
          <w:szCs w:val="28"/>
        </w:rPr>
        <w:t xml:space="preserve"> </w:t>
      </w:r>
      <w:r>
        <w:rPr>
          <w:rFonts w:asciiTheme="minorHAnsi" w:eastAsiaTheme="minorEastAsia" w:hAnsiTheme="minorHAnsi" w:cstheme="minorHAnsi"/>
          <w:szCs w:val="28"/>
        </w:rPr>
        <w:t>0,0</w:t>
      </w:r>
      <w:r w:rsidRPr="0006697A">
        <w:rPr>
          <w:rFonts w:asciiTheme="minorHAnsi" w:eastAsiaTheme="minorEastAsia" w:hAnsiTheme="minorHAnsi" w:cstheme="minorHAnsi"/>
          <w:szCs w:val="28"/>
        </w:rPr>
        <w:t>1 (</w:t>
      </w:r>
      <w:r>
        <w:rPr>
          <w:rFonts w:asciiTheme="minorHAnsi" w:eastAsiaTheme="minorEastAsia" w:hAnsiTheme="minorHAnsi" w:cstheme="minorHAnsi"/>
          <w:szCs w:val="28"/>
        </w:rPr>
        <w:t>см</w:t>
      </w:r>
      <w:r w:rsidRPr="0006697A">
        <w:rPr>
          <w:rFonts w:asciiTheme="minorHAnsi" w:eastAsiaTheme="minorEastAsia" w:hAnsiTheme="minorHAnsi" w:cstheme="minorHAnsi"/>
          <w:szCs w:val="28"/>
        </w:rPr>
        <w:t>)</w:t>
      </w:r>
    </w:p>
    <w:p w14:paraId="6344D2A1" w14:textId="77777777" w:rsidR="009D5622" w:rsidRDefault="0006697A" w:rsidP="009D5622">
      <w:pPr>
        <w:spacing w:after="0"/>
        <w:ind w:left="-709" w:firstLine="142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Массы призмы и стержня измерим на весах</w:t>
      </w:r>
      <w:r w:rsidR="009D5622">
        <w:rPr>
          <w:rFonts w:asciiTheme="minorHAnsi" w:eastAsiaTheme="minorEastAsia" w:hAnsiTheme="minorHAnsi" w:cstheme="minorHAnsi"/>
          <w:szCs w:val="28"/>
        </w:rPr>
        <w:t xml:space="preserve"> марки ВЛТЭ-5100:</w:t>
      </w:r>
    </w:p>
    <w:p w14:paraId="450EA4F7" w14:textId="3095DC8C" w:rsidR="006522D9" w:rsidRPr="006522D9" w:rsidRDefault="00000000" w:rsidP="006522D9">
      <w:pPr>
        <w:spacing w:after="0"/>
        <w:ind w:left="-709" w:firstLine="142"/>
        <w:rPr>
          <w:rFonts w:asciiTheme="minorHAnsi" w:eastAsiaTheme="minorEastAsia" w:hAnsiTheme="minorHAnsi" w:cstheme="minorHAnsi"/>
          <w:i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inorHAnsi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theme="minorHAnsi"/>
              <w:szCs w:val="28"/>
            </w:rPr>
            <m:t>= ±0,1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28"/>
                </w:rPr>
                <m:t>г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theme="minorHAnsi"/>
              <w:szCs w:val="28"/>
            </w:rPr>
            <m:t>=75,6 ±0,1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28"/>
                </w:rPr>
                <m:t>г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Cs w:val="28"/>
            </w:rPr>
            <m:t>=890,9 ±0,1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28"/>
                </w:rPr>
                <m:t>г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theme="minorHAnsi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 w:cstheme="minorHAnsi"/>
              <w:szCs w:val="28"/>
            </w:rPr>
            <m:t>=315,8 ±0,1(г)</m:t>
          </m:r>
          <m:r>
            <m:rPr>
              <m:sty m:val="p"/>
            </m:rPr>
            <w:rPr>
              <w:rFonts w:asciiTheme="minorHAnsi" w:eastAsiaTheme="minorEastAsia" w:hAnsiTheme="minorHAnsi" w:cstheme="minorHAnsi"/>
              <w:sz w:val="36"/>
              <w:szCs w:val="36"/>
            </w:rPr>
            <w:br/>
          </m:r>
        </m:oMath>
      </m:oMathPara>
      <w:r w:rsidR="009D5622" w:rsidRPr="009D5622">
        <w:rPr>
          <w:rFonts w:asciiTheme="minorHAnsi" w:eastAsiaTheme="minorEastAsia" w:hAnsiTheme="minorHAnsi" w:cstheme="minorHAnsi"/>
          <w:sz w:val="36"/>
          <w:szCs w:val="36"/>
        </w:rPr>
        <w:t xml:space="preserve">         </w:t>
      </w:r>
      <m:oMath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theme="minorHAnsi"/>
            <w:szCs w:val="28"/>
          </w:rPr>
          <m:t>=0,084858</m:t>
        </m:r>
      </m:oMath>
      <w:r w:rsidR="009D5622" w:rsidRPr="009D5622">
        <w:rPr>
          <w:rFonts w:asciiTheme="minorHAnsi" w:eastAsiaTheme="minorEastAsia" w:hAnsiTheme="minorHAnsi" w:cstheme="minorHAnsi"/>
          <w:i/>
          <w:sz w:val="36"/>
          <w:szCs w:val="36"/>
        </w:rPr>
        <w:t xml:space="preserve"> </w:t>
      </w:r>
    </w:p>
    <w:p w14:paraId="0BB68AA8" w14:textId="6CA1913A" w:rsidR="003F195D" w:rsidRDefault="003F195D" w:rsidP="003F195D">
      <w:pPr>
        <w:spacing w:after="0"/>
        <w:ind w:left="-709" w:firstLine="142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3). Определения центра масс стержня.</w:t>
      </w:r>
    </w:p>
    <w:p w14:paraId="47D93E9B" w14:textId="7C2F531A" w:rsidR="009D5622" w:rsidRDefault="009D5622" w:rsidP="003F195D">
      <w:pPr>
        <w:spacing w:after="0"/>
        <w:ind w:left="-709" w:firstLine="142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Экспериментально найдём центр масс стержня, положив его центр на железную пластину и поймав равновесие. При этом надо учесть толщину пластины и сравнить её с погрешностью линейки:</w:t>
      </w:r>
    </w:p>
    <w:p w14:paraId="5BD2AFAA" w14:textId="2AEE9A90" w:rsidR="009D5622" w:rsidRDefault="009D5622" w:rsidP="003F195D">
      <w:pPr>
        <w:spacing w:after="0"/>
        <w:ind w:left="-709" w:firstLine="142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 xml:space="preserve">Толщина пластины = 1,8 (мм) = 0,18мм </w:t>
      </w:r>
      <w:r w:rsidRPr="009D5622">
        <w:rPr>
          <w:rFonts w:asciiTheme="minorHAnsi" w:eastAsiaTheme="minorEastAsia" w:hAnsiTheme="minorHAnsi" w:cstheme="minorHAnsi"/>
          <w:szCs w:val="28"/>
        </w:rPr>
        <w:t xml:space="preserve">&gt; </w:t>
      </w:r>
      <w:r>
        <w:rPr>
          <w:rFonts w:asciiTheme="minorHAnsi" w:eastAsiaTheme="minorEastAsia" w:hAnsiTheme="minorHAnsi" w:cstheme="minorHAnsi"/>
          <w:szCs w:val="28"/>
        </w:rPr>
        <w:t>0,1 мм</w:t>
      </w:r>
    </w:p>
    <w:p w14:paraId="551FB348" w14:textId="23DD892F" w:rsidR="009D5622" w:rsidRPr="009D5622" w:rsidRDefault="009D5622" w:rsidP="003F195D">
      <w:pPr>
        <w:spacing w:after="0"/>
        <w:ind w:left="-709" w:firstLine="142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Тогда погрешность будет считаться по тольщине пластины и будет равна:</w:t>
      </w:r>
    </w:p>
    <w:p w14:paraId="4D4395AE" w14:textId="7F17EA58" w:rsidR="009D5622" w:rsidRDefault="009D5622" w:rsidP="003F195D">
      <w:pPr>
        <w:spacing w:after="0"/>
        <w:ind w:left="-709" w:firstLine="142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ЦМ = 49,9 ± 0,18 (см)</w:t>
      </w:r>
    </w:p>
    <w:p w14:paraId="6C4613D4" w14:textId="1DE8BB84" w:rsidR="003F195D" w:rsidRDefault="003F195D" w:rsidP="003F195D">
      <w:pPr>
        <w:spacing w:after="0"/>
        <w:ind w:left="-709" w:firstLine="142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4). Определение центра масс установки.</w:t>
      </w:r>
    </w:p>
    <w:p w14:paraId="4E58213B" w14:textId="6A1B815F" w:rsidR="009D5622" w:rsidRDefault="006522D9" w:rsidP="003F195D">
      <w:pPr>
        <w:spacing w:after="0"/>
        <w:ind w:left="-709" w:firstLine="142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После того, как мы повесили призму обратно на стержень, повторно найдём её центр масс:</w:t>
      </w:r>
    </w:p>
    <w:p w14:paraId="6945A3F7" w14:textId="6B0C6974" w:rsidR="000F6E78" w:rsidRDefault="000F6E78" w:rsidP="000F6E78">
      <w:pPr>
        <w:spacing w:after="0"/>
        <w:ind w:left="-709" w:firstLine="142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Толщина призмы = 2,34±0,01(см)</w:t>
      </w:r>
    </w:p>
    <w:p w14:paraId="5B5A3832" w14:textId="4F601575" w:rsidR="006522D9" w:rsidRPr="000C75D1" w:rsidRDefault="000F6E78" w:rsidP="000F6E78">
      <w:pPr>
        <w:spacing w:after="0"/>
        <w:ind w:left="-709" w:firstLine="142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Расстояние от края стержня до призмы = 23,6 ± 0,1(см)</w:t>
      </w:r>
      <m:oMath>
        <m:r>
          <m:rPr>
            <m:sty m:val="p"/>
          </m:rPr>
          <w:rPr>
            <w:rFonts w:ascii="Cambria Math" w:eastAsiaTheme="minorEastAsia" w:hAnsi="Cambria Math" w:cstheme="minorHAnsi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Cs w:val="28"/>
                </w:rPr>
                <m:t>х</m:t>
              </m:r>
            </m:e>
            <m:sub>
              <m:r>
                <w:rPr>
                  <w:rFonts w:ascii="Cambria Math" w:eastAsiaTheme="minorEastAsia" w:hAnsi="Cambria Math" w:cstheme="minorHAnsi"/>
                  <w:szCs w:val="28"/>
                </w:rPr>
                <m:t>ц0</m:t>
              </m:r>
            </m:sub>
          </m:sSub>
          <m:r>
            <w:rPr>
              <w:rFonts w:ascii="Cambria Math" w:eastAsiaTheme="minorEastAsia" w:hAnsi="Cambria Math" w:cstheme="minorHAnsi"/>
              <w:szCs w:val="28"/>
            </w:rPr>
            <m:t>=47,8 ±0,1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28"/>
                </w:rPr>
                <m:t>см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Cs w:val="28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Cs w:val="28"/>
            </w:rPr>
            <m:t>а=47,8-23,6-2,34=21,86(см)</m:t>
          </m:r>
        </m:oMath>
      </m:oMathPara>
    </w:p>
    <w:p w14:paraId="7B402004" w14:textId="28B002AE" w:rsidR="000C75D1" w:rsidRPr="000C75D1" w:rsidRDefault="00000000" w:rsidP="000C75D1">
      <w:pPr>
        <w:spacing w:after="0"/>
        <w:ind w:left="-709" w:firstLine="142"/>
        <w:rPr>
          <w:rFonts w:asciiTheme="minorHAnsi" w:eastAsiaTheme="minorEastAsia" w:hAnsiTheme="minorHAnsi" w:cstheme="minorHAnsi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Cs w:val="28"/>
                </w:rPr>
                <m:t xml:space="preserve">ε </m:t>
              </m:r>
            </m:e>
            <m:sub>
              <m:r>
                <w:rPr>
                  <w:rFonts w:ascii="Cambria Math" w:eastAsiaTheme="minorEastAsia" w:hAnsi="Cambria Math" w:cstheme="minorHAnsi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theme="minorHAnsi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Cs w:val="28"/>
                        </w:rPr>
                        <m:t>л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inorHAnsi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Cs w:val="28"/>
                        </w:rPr>
                        <m:t>ш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inorHAnsi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Cs w:val="28"/>
                        </w:rPr>
                        <m:t>л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inorHAnsi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inorHAnsi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  <w:szCs w:val="28"/>
            </w:rPr>
            <m:t>0,5 %</m:t>
          </m:r>
        </m:oMath>
      </m:oMathPara>
    </w:p>
    <w:p w14:paraId="1E073230" w14:textId="23A4D833" w:rsidR="000C75D1" w:rsidRPr="0006697A" w:rsidRDefault="000C75D1" w:rsidP="000C75D1">
      <w:pPr>
        <w:spacing w:after="0"/>
        <w:ind w:left="-709" w:firstLine="142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Так как данная относительная погрешность больше, чем в пункте 1, будем ориентироваться на неё.</w:t>
      </w:r>
    </w:p>
    <w:p w14:paraId="3A4FAC07" w14:textId="77777777" w:rsidR="000C75D1" w:rsidRPr="000F6E78" w:rsidRDefault="000C75D1" w:rsidP="000F6E78">
      <w:pPr>
        <w:spacing w:after="0"/>
        <w:ind w:left="-709" w:firstLine="142"/>
        <w:rPr>
          <w:rFonts w:asciiTheme="minorHAnsi" w:eastAsiaTheme="minorEastAsia" w:hAnsiTheme="minorHAnsi" w:cstheme="minorHAnsi"/>
          <w:szCs w:val="28"/>
        </w:rPr>
      </w:pPr>
    </w:p>
    <w:p w14:paraId="5E036A7B" w14:textId="022D3963" w:rsidR="003F195D" w:rsidRDefault="003F195D" w:rsidP="003F195D">
      <w:pPr>
        <w:spacing w:after="0"/>
        <w:ind w:left="-709" w:firstLine="142"/>
        <w:rPr>
          <w:rFonts w:asciiTheme="minorHAnsi" w:eastAsiaTheme="minorEastAsia" w:hAnsiTheme="minorHAnsi" w:cstheme="minorHAnsi"/>
          <w:szCs w:val="28"/>
        </w:rPr>
      </w:pPr>
      <w:r>
        <w:rPr>
          <w:rFonts w:asciiTheme="minorHAnsi" w:eastAsiaTheme="minorEastAsia" w:hAnsiTheme="minorHAnsi" w:cstheme="minorHAnsi"/>
          <w:szCs w:val="28"/>
        </w:rPr>
        <w:t>5)</w:t>
      </w:r>
      <w:r w:rsidR="00022B62">
        <w:rPr>
          <w:rFonts w:asciiTheme="minorHAnsi" w:eastAsiaTheme="minorEastAsia" w:hAnsiTheme="minorHAnsi" w:cstheme="minorHAnsi"/>
          <w:szCs w:val="28"/>
        </w:rPr>
        <w:t>.</w:t>
      </w:r>
      <w:r>
        <w:rPr>
          <w:rFonts w:asciiTheme="minorHAnsi" w:eastAsiaTheme="minorEastAsia" w:hAnsiTheme="minorHAnsi" w:cstheme="minorHAnsi"/>
          <w:szCs w:val="28"/>
        </w:rPr>
        <w:t xml:space="preserve"> Проведём предварительный опыт без дополнительного груза</w:t>
      </w:r>
      <w:r w:rsidR="00344928">
        <w:rPr>
          <w:rFonts w:asciiTheme="minorHAnsi" w:eastAsiaTheme="minorEastAsia" w:hAnsiTheme="minorHAnsi" w:cstheme="minorHAnsi"/>
          <w:szCs w:val="28"/>
        </w:rPr>
        <w:t xml:space="preserve"> и определим случайную погрешность измерений времени с помощью секундомера. </w:t>
      </w:r>
    </w:p>
    <w:p w14:paraId="5C1A376B" w14:textId="77777777" w:rsidR="003F195D" w:rsidRDefault="003F195D" w:rsidP="003F195D">
      <w:pPr>
        <w:pStyle w:val="Default"/>
      </w:pPr>
    </w:p>
    <w:p w14:paraId="74CCE1AE" w14:textId="4000D001" w:rsidR="003F195D" w:rsidRPr="003F195D" w:rsidRDefault="003F195D" w:rsidP="003F195D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3F195D">
        <w:rPr>
          <w:rFonts w:asciiTheme="minorHAnsi" w:hAnsiTheme="minorHAnsi" w:cstheme="minorHAnsi"/>
          <w:sz w:val="28"/>
          <w:szCs w:val="28"/>
        </w:rPr>
        <w:t>Установи</w:t>
      </w:r>
      <w:r>
        <w:rPr>
          <w:rFonts w:asciiTheme="minorHAnsi" w:hAnsiTheme="minorHAnsi" w:cstheme="minorHAnsi"/>
          <w:sz w:val="28"/>
          <w:szCs w:val="28"/>
        </w:rPr>
        <w:t>м</w:t>
      </w:r>
      <w:r w:rsidRPr="003F195D">
        <w:rPr>
          <w:rFonts w:asciiTheme="minorHAnsi" w:hAnsiTheme="minorHAnsi" w:cstheme="minorHAnsi"/>
          <w:sz w:val="28"/>
          <w:szCs w:val="28"/>
        </w:rPr>
        <w:t xml:space="preserve"> маятник на консоли и отклони</w:t>
      </w:r>
      <w:r>
        <w:rPr>
          <w:rFonts w:asciiTheme="minorHAnsi" w:hAnsiTheme="minorHAnsi" w:cstheme="minorHAnsi"/>
          <w:sz w:val="28"/>
          <w:szCs w:val="28"/>
        </w:rPr>
        <w:t>м</w:t>
      </w:r>
      <w:r w:rsidRPr="003F195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его</w:t>
      </w:r>
      <w:r w:rsidRPr="003F195D">
        <w:rPr>
          <w:rFonts w:asciiTheme="minorHAnsi" w:hAnsiTheme="minorHAnsi" w:cstheme="minorHAnsi"/>
          <w:sz w:val="28"/>
          <w:szCs w:val="28"/>
        </w:rPr>
        <w:t xml:space="preserve"> на малый угол (не более 5</w:t>
      </w:r>
      <w:r w:rsidRPr="003F195D">
        <w:rPr>
          <w:rFonts w:ascii="Cambria Math" w:hAnsi="Cambria Math" w:cs="Cambria Math"/>
          <w:sz w:val="28"/>
          <w:szCs w:val="28"/>
        </w:rPr>
        <w:t>∘</w:t>
      </w:r>
      <w:r w:rsidRPr="003F195D">
        <w:rPr>
          <w:rFonts w:asciiTheme="minorHAnsi" w:hAnsiTheme="minorHAnsi" w:cstheme="minorHAnsi"/>
          <w:sz w:val="28"/>
          <w:szCs w:val="28"/>
        </w:rPr>
        <w:t>). Убеди</w:t>
      </w:r>
      <w:r>
        <w:rPr>
          <w:rFonts w:asciiTheme="minorHAnsi" w:hAnsiTheme="minorHAnsi" w:cstheme="minorHAnsi"/>
          <w:sz w:val="28"/>
          <w:szCs w:val="28"/>
        </w:rPr>
        <w:t>мся</w:t>
      </w:r>
      <w:r w:rsidRPr="003F195D">
        <w:rPr>
          <w:rFonts w:asciiTheme="minorHAnsi" w:hAnsiTheme="minorHAnsi" w:cstheme="minorHAnsi"/>
          <w:sz w:val="28"/>
          <w:szCs w:val="28"/>
        </w:rPr>
        <w:t xml:space="preserve">, что он качается без помех, призма не проскальзывает, и колебания затухают слабо. </w:t>
      </w:r>
    </w:p>
    <w:p w14:paraId="72B4E242" w14:textId="77777777" w:rsidR="003F195D" w:rsidRPr="003F195D" w:rsidRDefault="003F195D" w:rsidP="003F195D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3662BC9" w14:textId="56D4BF14" w:rsidR="003F195D" w:rsidRPr="00570903" w:rsidRDefault="003F195D" w:rsidP="003F195D">
      <w:pPr>
        <w:pStyle w:val="Default"/>
        <w:numPr>
          <w:ilvl w:val="0"/>
          <w:numId w:val="3"/>
        </w:numPr>
        <w:rPr>
          <w:rFonts w:asciiTheme="minorHAnsi" w:hAnsiTheme="minorHAnsi" w:cstheme="minorHAnsi"/>
          <w:szCs w:val="28"/>
        </w:rPr>
      </w:pPr>
      <w:r w:rsidRPr="00474298">
        <w:rPr>
          <w:rFonts w:asciiTheme="minorHAnsi" w:hAnsiTheme="minorHAnsi" w:cstheme="minorHAnsi"/>
          <w:sz w:val="28"/>
          <w:szCs w:val="28"/>
        </w:rPr>
        <w:t xml:space="preserve">Измерим время </w:t>
      </w:r>
      <w:r w:rsidRPr="00474298">
        <w:rPr>
          <w:rFonts w:ascii="Cambria Math" w:hAnsi="Cambria Math" w:cs="Cambria Math"/>
          <w:sz w:val="28"/>
          <w:szCs w:val="28"/>
        </w:rPr>
        <w:t>𝑛</w:t>
      </w:r>
      <w:r w:rsidRPr="00474298">
        <w:rPr>
          <w:rFonts w:asciiTheme="minorHAnsi" w:hAnsiTheme="minorHAnsi" w:cstheme="minorHAnsi"/>
          <w:sz w:val="28"/>
          <w:szCs w:val="28"/>
        </w:rPr>
        <w:t xml:space="preserve">=20 полных колебаний маятника. </w:t>
      </w:r>
    </w:p>
    <w:p w14:paraId="07787552" w14:textId="77777777" w:rsidR="00570903" w:rsidRDefault="00570903" w:rsidP="00570903">
      <w:pPr>
        <w:pStyle w:val="ListParagraph"/>
        <w:rPr>
          <w:rFonts w:asciiTheme="minorHAnsi" w:hAnsiTheme="minorHAnsi" w:cstheme="minorHAnsi"/>
          <w:szCs w:val="28"/>
        </w:rPr>
      </w:pPr>
    </w:p>
    <w:p w14:paraId="351BD2F3" w14:textId="608A7728" w:rsidR="00570903" w:rsidRPr="00570903" w:rsidRDefault="00570903" w:rsidP="00570903">
      <w:pPr>
        <w:pStyle w:val="Default"/>
        <w:ind w:left="72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 = 30.75 (c)</w:t>
      </w:r>
    </w:p>
    <w:p w14:paraId="082FB3D5" w14:textId="77777777" w:rsidR="00474298" w:rsidRPr="00474298" w:rsidRDefault="00474298" w:rsidP="00474298">
      <w:pPr>
        <w:pStyle w:val="Default"/>
        <w:rPr>
          <w:rFonts w:asciiTheme="minorHAnsi" w:hAnsiTheme="minorHAnsi" w:cstheme="minorHAnsi"/>
          <w:szCs w:val="28"/>
        </w:rPr>
      </w:pPr>
    </w:p>
    <w:p w14:paraId="4283F7CE" w14:textId="77777777" w:rsidR="00570903" w:rsidRPr="00570903" w:rsidRDefault="003F195D" w:rsidP="00570903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3F195D">
        <w:rPr>
          <w:rFonts w:asciiTheme="minorHAnsi" w:hAnsiTheme="minorHAnsi" w:cstheme="minorHAnsi"/>
          <w:sz w:val="28"/>
          <w:szCs w:val="28"/>
        </w:rPr>
        <w:t>Вычисли</w:t>
      </w:r>
      <w:r w:rsidR="00474298">
        <w:rPr>
          <w:rFonts w:asciiTheme="minorHAnsi" w:hAnsiTheme="minorHAnsi" w:cstheme="minorHAnsi"/>
          <w:sz w:val="28"/>
          <w:szCs w:val="28"/>
        </w:rPr>
        <w:t>м</w:t>
      </w:r>
      <w:r w:rsidRPr="003F195D">
        <w:rPr>
          <w:rFonts w:asciiTheme="minorHAnsi" w:hAnsiTheme="minorHAnsi" w:cstheme="minorHAnsi"/>
          <w:sz w:val="28"/>
          <w:szCs w:val="28"/>
        </w:rPr>
        <w:t xml:space="preserve"> период колебаний </w:t>
      </w:r>
      <w:r w:rsidRPr="003F195D">
        <w:rPr>
          <w:rFonts w:ascii="Cambria Math" w:hAnsi="Cambria Math" w:cs="Cambria Math"/>
          <w:sz w:val="28"/>
          <w:szCs w:val="28"/>
        </w:rPr>
        <w:t>𝑇</w:t>
      </w:r>
      <w:r w:rsidRPr="003F195D">
        <w:rPr>
          <w:rFonts w:asciiTheme="minorHAnsi" w:hAnsiTheme="minorHAnsi" w:cstheme="minorHAnsi"/>
          <w:sz w:val="28"/>
          <w:szCs w:val="28"/>
        </w:rPr>
        <w:t>=</w:t>
      </w:r>
      <w:r w:rsidRPr="003F195D">
        <w:rPr>
          <w:rFonts w:ascii="Cambria Math" w:hAnsi="Cambria Math" w:cs="Cambria Math"/>
          <w:sz w:val="28"/>
          <w:szCs w:val="28"/>
        </w:rPr>
        <w:t>𝑡</w:t>
      </w:r>
      <w:r w:rsidRPr="003F195D">
        <w:rPr>
          <w:rFonts w:asciiTheme="minorHAnsi" w:hAnsiTheme="minorHAnsi" w:cstheme="minorHAnsi"/>
          <w:sz w:val="28"/>
          <w:szCs w:val="28"/>
        </w:rPr>
        <w:t>/</w:t>
      </w:r>
      <w:r w:rsidRPr="003F195D">
        <w:rPr>
          <w:rFonts w:ascii="Cambria Math" w:hAnsi="Cambria Math" w:cs="Cambria Math"/>
          <w:sz w:val="28"/>
          <w:szCs w:val="28"/>
        </w:rPr>
        <w:t>𝑛</w:t>
      </w:r>
      <w:r w:rsidRPr="003F195D">
        <w:rPr>
          <w:rFonts w:asciiTheme="minorHAnsi" w:hAnsiTheme="minorHAnsi" w:cstheme="minorHAnsi"/>
          <w:sz w:val="28"/>
          <w:szCs w:val="28"/>
        </w:rPr>
        <w:t xml:space="preserve"> и рассчита</w:t>
      </w:r>
      <w:r w:rsidR="00474298">
        <w:rPr>
          <w:rFonts w:asciiTheme="minorHAnsi" w:hAnsiTheme="minorHAnsi" w:cstheme="minorHAnsi"/>
          <w:sz w:val="28"/>
          <w:szCs w:val="28"/>
        </w:rPr>
        <w:t>ем</w:t>
      </w:r>
      <w:r w:rsidRPr="003F195D">
        <w:rPr>
          <w:rFonts w:asciiTheme="minorHAnsi" w:hAnsiTheme="minorHAnsi" w:cstheme="minorHAnsi"/>
          <w:sz w:val="28"/>
          <w:szCs w:val="28"/>
        </w:rPr>
        <w:t xml:space="preserve"> </w:t>
      </w:r>
      <w:r w:rsidRPr="003F195D">
        <w:rPr>
          <w:rFonts w:asciiTheme="minorHAnsi" w:hAnsiTheme="minorHAnsi" w:cstheme="minorHAnsi"/>
          <w:i/>
          <w:iCs/>
          <w:sz w:val="28"/>
          <w:szCs w:val="28"/>
        </w:rPr>
        <w:t xml:space="preserve">предварительное </w:t>
      </w:r>
      <w:r w:rsidRPr="003F195D">
        <w:rPr>
          <w:rFonts w:asciiTheme="minorHAnsi" w:hAnsiTheme="minorHAnsi" w:cstheme="minorHAnsi"/>
          <w:sz w:val="28"/>
          <w:szCs w:val="28"/>
        </w:rPr>
        <w:t xml:space="preserve">значение </w:t>
      </w:r>
      <w:r w:rsidRPr="003F195D">
        <w:rPr>
          <w:rFonts w:asciiTheme="minorHAnsi" w:hAnsiTheme="minorHAnsi" w:cstheme="minorHAnsi"/>
          <w:i/>
          <w:iCs/>
          <w:sz w:val="28"/>
          <w:szCs w:val="28"/>
        </w:rPr>
        <w:t>g</w:t>
      </w:r>
      <w:r w:rsidRPr="003F195D">
        <w:rPr>
          <w:rFonts w:asciiTheme="minorHAnsi" w:hAnsiTheme="minorHAnsi" w:cstheme="minorHAnsi"/>
          <w:sz w:val="28"/>
          <w:szCs w:val="28"/>
        </w:rPr>
        <w:t xml:space="preserve">. </w:t>
      </w:r>
      <w:r w:rsidR="00474298">
        <w:rPr>
          <w:rFonts w:asciiTheme="minorHAnsi" w:hAnsiTheme="minorHAnsi" w:cstheme="minorHAnsi"/>
          <w:sz w:val="28"/>
          <w:szCs w:val="28"/>
        </w:rPr>
        <w:t>О</w:t>
      </w:r>
      <w:r w:rsidRPr="003F195D">
        <w:rPr>
          <w:rFonts w:asciiTheme="minorHAnsi" w:hAnsiTheme="minorHAnsi" w:cstheme="minorHAnsi"/>
          <w:sz w:val="28"/>
          <w:szCs w:val="28"/>
        </w:rPr>
        <w:t>но</w:t>
      </w:r>
      <w:r w:rsidR="00474298">
        <w:rPr>
          <w:rFonts w:asciiTheme="minorHAnsi" w:hAnsiTheme="minorHAnsi" w:cstheme="minorHAnsi"/>
          <w:sz w:val="28"/>
          <w:szCs w:val="28"/>
        </w:rPr>
        <w:t xml:space="preserve"> должно</w:t>
      </w:r>
      <w:r w:rsidRPr="003F195D">
        <w:rPr>
          <w:rFonts w:asciiTheme="minorHAnsi" w:hAnsiTheme="minorHAnsi" w:cstheme="minorHAnsi"/>
          <w:sz w:val="28"/>
          <w:szCs w:val="28"/>
        </w:rPr>
        <w:t xml:space="preserve"> отличат</w:t>
      </w:r>
      <w:r w:rsidR="00474298">
        <w:rPr>
          <w:rFonts w:asciiTheme="minorHAnsi" w:hAnsiTheme="minorHAnsi" w:cstheme="minorHAnsi"/>
          <w:sz w:val="28"/>
          <w:szCs w:val="28"/>
        </w:rPr>
        <w:t>ь</w:t>
      </w:r>
      <w:r w:rsidRPr="003F195D">
        <w:rPr>
          <w:rFonts w:asciiTheme="minorHAnsi" w:hAnsiTheme="minorHAnsi" w:cstheme="minorHAnsi"/>
          <w:sz w:val="28"/>
          <w:szCs w:val="28"/>
        </w:rPr>
        <w:t>ся от табличного не более, чем на 10%.</w:t>
      </w:r>
    </w:p>
    <w:p w14:paraId="5BC661B1" w14:textId="77777777" w:rsidR="00570903" w:rsidRDefault="00570903" w:rsidP="00570903">
      <w:pPr>
        <w:pStyle w:val="ListParagraph"/>
        <w:rPr>
          <w:sz w:val="20"/>
          <w:szCs w:val="20"/>
        </w:rPr>
      </w:pPr>
    </w:p>
    <w:p w14:paraId="318406CD" w14:textId="067E9E1A" w:rsidR="00022B62" w:rsidRPr="00570903" w:rsidRDefault="00570903" w:rsidP="00570903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Найдём </w:t>
      </w:r>
      <w:r>
        <w:rPr>
          <w:rFonts w:asciiTheme="minorHAnsi" w:hAnsiTheme="minorHAnsi" w:cstheme="minorHAnsi"/>
          <w:sz w:val="28"/>
          <w:szCs w:val="28"/>
          <w:lang w:val="en-US"/>
        </w:rPr>
        <w:t>g</w:t>
      </w:r>
      <w:r w:rsidRPr="00570903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по формуле (7)</w:t>
      </w:r>
      <w:r>
        <w:rPr>
          <w:sz w:val="20"/>
          <w:szCs w:val="20"/>
        </w:rPr>
        <w:t xml:space="preserve">. </w:t>
      </w:r>
      <w:r>
        <w:rPr>
          <w:rFonts w:asciiTheme="minorHAnsi" w:hAnsiTheme="minorHAnsi" w:cstheme="minorHAnsi"/>
          <w:sz w:val="28"/>
          <w:szCs w:val="28"/>
          <w:lang w:val="en-US"/>
        </w:rPr>
        <w:t>g</w:t>
      </w:r>
      <m:oMath>
        <m:r>
          <w:rPr>
            <w:rFonts w:ascii="Cambria Math" w:hAnsi="Cambria Math" w:cstheme="minorHAnsi"/>
            <w:sz w:val="28"/>
            <w:szCs w:val="28"/>
          </w:rPr>
          <m:t>≈9,76 (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</w:rPr>
          <m:t>)</m:t>
        </m:r>
      </m:oMath>
      <w:r w:rsidR="003F195D" w:rsidRPr="00570903">
        <w:rPr>
          <w:sz w:val="20"/>
          <w:szCs w:val="20"/>
        </w:rPr>
        <w:t xml:space="preserve"> </w:t>
      </w:r>
    </w:p>
    <w:p w14:paraId="5A9FD9D7" w14:textId="486CE43A" w:rsidR="00570903" w:rsidRDefault="00570903" w:rsidP="00570903">
      <w:pPr>
        <w:pStyle w:val="Default"/>
        <w:rPr>
          <w:sz w:val="20"/>
          <w:szCs w:val="20"/>
        </w:rPr>
      </w:pPr>
    </w:p>
    <w:p w14:paraId="3073F039" w14:textId="77777777" w:rsidR="00474298" w:rsidRDefault="00474298" w:rsidP="00474298">
      <w:pPr>
        <w:pStyle w:val="Default"/>
        <w:rPr>
          <w:sz w:val="20"/>
          <w:szCs w:val="20"/>
        </w:rPr>
      </w:pPr>
    </w:p>
    <w:p w14:paraId="1E019F79" w14:textId="57F8A907" w:rsidR="00022B62" w:rsidRPr="00022B62" w:rsidRDefault="00474298" w:rsidP="00022B62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Theme="minorHAnsi" w:hAnsiTheme="minorHAnsi" w:cstheme="minorHAnsi"/>
          <w:sz w:val="28"/>
          <w:szCs w:val="28"/>
        </w:rPr>
        <w:t>П</w:t>
      </w:r>
      <w:r w:rsidR="00022B62" w:rsidRPr="00022B62">
        <w:rPr>
          <w:rFonts w:asciiTheme="minorHAnsi" w:hAnsiTheme="minorHAnsi" w:cstheme="minorHAnsi"/>
          <w:sz w:val="28"/>
          <w:szCs w:val="28"/>
        </w:rPr>
        <w:t>овторите измерение периода фиксированного числа колебаний (</w:t>
      </w:r>
      <w:r w:rsidR="00022B62" w:rsidRPr="00022B62">
        <w:rPr>
          <w:rFonts w:ascii="Cambria Math" w:hAnsi="Cambria Math" w:cs="Cambria Math"/>
          <w:sz w:val="28"/>
          <w:szCs w:val="28"/>
        </w:rPr>
        <w:t>𝑛</w:t>
      </w:r>
      <w:r w:rsidR="00022B62" w:rsidRPr="00022B62">
        <w:rPr>
          <w:rFonts w:asciiTheme="minorHAnsi" w:hAnsiTheme="minorHAnsi" w:cstheme="minorHAnsi"/>
          <w:sz w:val="28"/>
          <w:szCs w:val="28"/>
        </w:rPr>
        <w:t xml:space="preserve">=20), </w:t>
      </w:r>
      <w:r w:rsidR="00022B62" w:rsidRPr="00022B62">
        <w:rPr>
          <w:rFonts w:asciiTheme="minorHAnsi" w:hAnsiTheme="minorHAnsi" w:cstheme="minorHAnsi"/>
          <w:i/>
          <w:iCs/>
          <w:sz w:val="28"/>
          <w:szCs w:val="28"/>
        </w:rPr>
        <w:t xml:space="preserve">каждый раз </w:t>
      </w:r>
      <w:r w:rsidR="00022B62" w:rsidRPr="00022B62">
        <w:rPr>
          <w:rFonts w:asciiTheme="minorHAnsi" w:hAnsiTheme="minorHAnsi" w:cstheme="minorHAnsi"/>
          <w:sz w:val="28"/>
          <w:szCs w:val="28"/>
        </w:rPr>
        <w:t xml:space="preserve">останавливая и </w:t>
      </w:r>
      <w:r w:rsidR="00022B62" w:rsidRPr="00022B62">
        <w:rPr>
          <w:rFonts w:asciiTheme="minorHAnsi" w:hAnsiTheme="minorHAnsi" w:cstheme="minorHAnsi"/>
          <w:i/>
          <w:iCs/>
          <w:sz w:val="28"/>
          <w:szCs w:val="28"/>
        </w:rPr>
        <w:t xml:space="preserve">заново </w:t>
      </w:r>
      <w:r w:rsidR="00022B62" w:rsidRPr="00022B62">
        <w:rPr>
          <w:rFonts w:asciiTheme="minorHAnsi" w:hAnsiTheme="minorHAnsi" w:cstheme="minorHAnsi"/>
          <w:sz w:val="28"/>
          <w:szCs w:val="28"/>
        </w:rPr>
        <w:t>отклоняя маятник примерно на один и тот же малый угол; результаты занес</w:t>
      </w:r>
      <w:r>
        <w:rPr>
          <w:rFonts w:asciiTheme="minorHAnsi" w:hAnsiTheme="minorHAnsi" w:cstheme="minorHAnsi"/>
          <w:sz w:val="28"/>
          <w:szCs w:val="28"/>
        </w:rPr>
        <w:t>ём</w:t>
      </w:r>
      <w:r w:rsidR="00022B62" w:rsidRPr="00022B62">
        <w:rPr>
          <w:rFonts w:asciiTheme="minorHAnsi" w:hAnsiTheme="minorHAnsi" w:cstheme="minorHAnsi"/>
          <w:sz w:val="28"/>
          <w:szCs w:val="28"/>
        </w:rPr>
        <w:t xml:space="preserve"> в таблицу</w:t>
      </w:r>
      <w:r>
        <w:rPr>
          <w:rFonts w:asciiTheme="minorHAnsi" w:hAnsiTheme="minorHAnsi" w:cstheme="minorHAnsi"/>
          <w:sz w:val="28"/>
          <w:szCs w:val="28"/>
        </w:rPr>
        <w:t xml:space="preserve"> 1</w:t>
      </w:r>
      <w:r w:rsidR="00022B62" w:rsidRPr="00022B62">
        <w:rPr>
          <w:rFonts w:asciiTheme="minorHAnsi" w:hAnsiTheme="minorHAnsi" w:cstheme="minorHAnsi"/>
          <w:sz w:val="28"/>
          <w:szCs w:val="28"/>
        </w:rPr>
        <w:t>. Если результаты 3–4 измерений полностью совпадают, опыт можно остановить. Если результаты различаются, следует провести 8–10 измерений.</w:t>
      </w:r>
    </w:p>
    <w:tbl>
      <w:tblPr>
        <w:tblStyle w:val="PlainTable1"/>
        <w:tblpPr w:leftFromText="180" w:rightFromText="180" w:vertAnchor="text" w:horzAnchor="margin" w:tblpXSpec="center" w:tblpY="192"/>
        <w:tblW w:w="7855" w:type="dxa"/>
        <w:tblLook w:val="04A0" w:firstRow="1" w:lastRow="0" w:firstColumn="1" w:lastColumn="0" w:noHBand="0" w:noVBand="1"/>
      </w:tblPr>
      <w:tblGrid>
        <w:gridCol w:w="1213"/>
        <w:gridCol w:w="1538"/>
        <w:gridCol w:w="1322"/>
        <w:gridCol w:w="1322"/>
        <w:gridCol w:w="1322"/>
        <w:gridCol w:w="1138"/>
      </w:tblGrid>
      <w:tr w:rsidR="000F6E78" w14:paraId="765123E7" w14:textId="77777777" w:rsidTr="000F6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67E41006" w14:textId="77777777" w:rsidR="000F6E78" w:rsidRDefault="000F6E78" w:rsidP="000F6E78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№</w:t>
            </w:r>
          </w:p>
        </w:tc>
        <w:tc>
          <w:tcPr>
            <w:tcW w:w="1557" w:type="dxa"/>
          </w:tcPr>
          <w:p w14:paraId="334797D0" w14:textId="77777777" w:rsidR="000F6E78" w:rsidRDefault="000F6E78" w:rsidP="000F6E7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1334" w:type="dxa"/>
          </w:tcPr>
          <w:p w14:paraId="5C97D409" w14:textId="77777777" w:rsidR="000F6E78" w:rsidRDefault="000F6E78" w:rsidP="000F6E7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1334" w:type="dxa"/>
          </w:tcPr>
          <w:p w14:paraId="47AE566E" w14:textId="77777777" w:rsidR="000F6E78" w:rsidRDefault="000F6E78" w:rsidP="000F6E7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1334" w:type="dxa"/>
          </w:tcPr>
          <w:p w14:paraId="063688CA" w14:textId="77777777" w:rsidR="000F6E78" w:rsidRDefault="000F6E78" w:rsidP="000F6E7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1067" w:type="dxa"/>
          </w:tcPr>
          <w:p w14:paraId="752A6427" w14:textId="77777777" w:rsidR="000F6E78" w:rsidRDefault="000F6E78" w:rsidP="000F6E78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Ср.</w:t>
            </w:r>
          </w:p>
        </w:tc>
      </w:tr>
      <w:tr w:rsidR="000F6E78" w14:paraId="134D9B67" w14:textId="77777777" w:rsidTr="000F6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21DB38F3" w14:textId="77777777" w:rsidR="000F6E78" w:rsidRPr="00344928" w:rsidRDefault="000F6E78" w:rsidP="000F6E78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344928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n-US"/>
              </w:rPr>
              <w:t>t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, c</w:t>
            </w:r>
          </w:p>
        </w:tc>
        <w:tc>
          <w:tcPr>
            <w:tcW w:w="1557" w:type="dxa"/>
          </w:tcPr>
          <w:p w14:paraId="722488A2" w14:textId="77777777" w:rsidR="000F6E78" w:rsidRDefault="000F6E78" w:rsidP="000F6E7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30,75</w:t>
            </w:r>
          </w:p>
        </w:tc>
        <w:tc>
          <w:tcPr>
            <w:tcW w:w="1334" w:type="dxa"/>
          </w:tcPr>
          <w:p w14:paraId="7E9A9E31" w14:textId="77777777" w:rsidR="000F6E78" w:rsidRDefault="000F6E78" w:rsidP="000F6E7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30,76</w:t>
            </w:r>
          </w:p>
        </w:tc>
        <w:tc>
          <w:tcPr>
            <w:tcW w:w="1334" w:type="dxa"/>
          </w:tcPr>
          <w:p w14:paraId="0CB3BB02" w14:textId="77777777" w:rsidR="000F6E78" w:rsidRDefault="000F6E78" w:rsidP="000F6E7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30,76</w:t>
            </w:r>
          </w:p>
        </w:tc>
        <w:tc>
          <w:tcPr>
            <w:tcW w:w="1334" w:type="dxa"/>
          </w:tcPr>
          <w:p w14:paraId="661A0348" w14:textId="77777777" w:rsidR="000F6E78" w:rsidRDefault="000F6E78" w:rsidP="000F6E7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30,76</w:t>
            </w:r>
          </w:p>
        </w:tc>
        <w:tc>
          <w:tcPr>
            <w:tcW w:w="1067" w:type="dxa"/>
          </w:tcPr>
          <w:p w14:paraId="0EFCCCE8" w14:textId="1AAD3511" w:rsidR="000F6E78" w:rsidRDefault="000F6E78" w:rsidP="000F6E7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30,7575</w:t>
            </w:r>
          </w:p>
        </w:tc>
      </w:tr>
      <w:tr w:rsidR="000F6E78" w14:paraId="3B25107A" w14:textId="77777777" w:rsidTr="000F6E78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234F7DF6" w14:textId="77777777" w:rsidR="000F6E78" w:rsidRPr="00344928" w:rsidRDefault="000F6E78" w:rsidP="000F6E78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344928">
              <w:rPr>
                <w:rFonts w:asciiTheme="minorHAnsi" w:hAnsiTheme="minorHAnsi" w:cstheme="minorHAnsi"/>
                <w:i/>
                <w:iCs/>
                <w:sz w:val="28"/>
                <w:szCs w:val="28"/>
                <w:lang w:val="en-US"/>
              </w:rPr>
              <w:t>T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, c</w:t>
            </w:r>
          </w:p>
        </w:tc>
        <w:tc>
          <w:tcPr>
            <w:tcW w:w="1557" w:type="dxa"/>
          </w:tcPr>
          <w:p w14:paraId="3B9FFB0B" w14:textId="77777777" w:rsidR="000F6E78" w:rsidRDefault="000F6E78" w:rsidP="000F6E7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1,5375</w:t>
            </w:r>
          </w:p>
        </w:tc>
        <w:tc>
          <w:tcPr>
            <w:tcW w:w="1334" w:type="dxa"/>
          </w:tcPr>
          <w:p w14:paraId="036EA313" w14:textId="28FBE06C" w:rsidR="000F6E78" w:rsidRDefault="000F6E78" w:rsidP="000F6E7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1,538</w:t>
            </w:r>
          </w:p>
        </w:tc>
        <w:tc>
          <w:tcPr>
            <w:tcW w:w="1334" w:type="dxa"/>
          </w:tcPr>
          <w:p w14:paraId="4672CDB8" w14:textId="518625E6" w:rsidR="000F6E78" w:rsidRDefault="000F6E78" w:rsidP="000F6E7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1,538</w:t>
            </w:r>
          </w:p>
        </w:tc>
        <w:tc>
          <w:tcPr>
            <w:tcW w:w="1334" w:type="dxa"/>
          </w:tcPr>
          <w:p w14:paraId="3D4AE010" w14:textId="6144E7B5" w:rsidR="000F6E78" w:rsidRDefault="000F6E78" w:rsidP="000F6E7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1,538</w:t>
            </w:r>
          </w:p>
        </w:tc>
        <w:tc>
          <w:tcPr>
            <w:tcW w:w="1067" w:type="dxa"/>
          </w:tcPr>
          <w:p w14:paraId="7C82A5F1" w14:textId="71D9F0FE" w:rsidR="000F6E78" w:rsidRDefault="000F6E78" w:rsidP="000F6E78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6,1515</w:t>
            </w:r>
          </w:p>
        </w:tc>
      </w:tr>
      <w:tr w:rsidR="000F6E78" w14:paraId="2199FBEE" w14:textId="77777777" w:rsidTr="000F6E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17F5F0F7" w14:textId="77777777" w:rsidR="000F6E78" w:rsidRPr="00344928" w:rsidRDefault="000F6E78" w:rsidP="000F6E78">
            <w:pPr>
              <w:pStyle w:val="Default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∆t,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1557" w:type="dxa"/>
          </w:tcPr>
          <w:p w14:paraId="5129E2A3" w14:textId="01650C4F" w:rsidR="000F6E78" w:rsidRDefault="000F6E78" w:rsidP="000F6E7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0,0075</w:t>
            </w:r>
          </w:p>
        </w:tc>
        <w:tc>
          <w:tcPr>
            <w:tcW w:w="1334" w:type="dxa"/>
          </w:tcPr>
          <w:p w14:paraId="4EE855D0" w14:textId="054AD8DF" w:rsidR="000F6E78" w:rsidRDefault="000F6E78" w:rsidP="000F6E7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0,0025</w:t>
            </w:r>
          </w:p>
        </w:tc>
        <w:tc>
          <w:tcPr>
            <w:tcW w:w="1334" w:type="dxa"/>
          </w:tcPr>
          <w:p w14:paraId="4230FB28" w14:textId="389E1EFF" w:rsidR="000F6E78" w:rsidRDefault="000F6E78" w:rsidP="000F6E7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0,0025</w:t>
            </w:r>
          </w:p>
        </w:tc>
        <w:tc>
          <w:tcPr>
            <w:tcW w:w="1334" w:type="dxa"/>
          </w:tcPr>
          <w:p w14:paraId="6C200B44" w14:textId="38F1EA90" w:rsidR="000F6E78" w:rsidRDefault="000F6E78" w:rsidP="000F6E7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0,0025</w:t>
            </w:r>
          </w:p>
        </w:tc>
        <w:tc>
          <w:tcPr>
            <w:tcW w:w="1067" w:type="dxa"/>
          </w:tcPr>
          <w:p w14:paraId="245D1276" w14:textId="3FC3C94D" w:rsidR="000F6E78" w:rsidRDefault="000F6E78" w:rsidP="000F6E7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0,00375</w:t>
            </w:r>
          </w:p>
        </w:tc>
      </w:tr>
    </w:tbl>
    <w:p w14:paraId="0FA5F231" w14:textId="77777777" w:rsidR="00474298" w:rsidRDefault="00474298" w:rsidP="00474298">
      <w:pPr>
        <w:pStyle w:val="Default"/>
        <w:ind w:left="720"/>
        <w:jc w:val="center"/>
        <w:rPr>
          <w:rFonts w:asciiTheme="minorHAnsi" w:hAnsiTheme="minorHAnsi" w:cstheme="minorHAnsi"/>
          <w:sz w:val="28"/>
          <w:szCs w:val="28"/>
        </w:rPr>
      </w:pPr>
      <w:r w:rsidRPr="00344928">
        <w:rPr>
          <w:rFonts w:asciiTheme="minorHAnsi" w:hAnsiTheme="minorHAnsi" w:cstheme="minorHAnsi"/>
          <w:b/>
          <w:bCs/>
          <w:sz w:val="28"/>
          <w:szCs w:val="28"/>
        </w:rPr>
        <w:t>Таблица 1</w:t>
      </w:r>
      <w:r>
        <w:rPr>
          <w:rFonts w:asciiTheme="minorHAnsi" w:hAnsiTheme="minorHAnsi" w:cstheme="minorHAnsi"/>
          <w:sz w:val="28"/>
          <w:szCs w:val="28"/>
        </w:rPr>
        <w:t>. Результаты измерений периода колебаний маятника без дополнительного груза.</w:t>
      </w:r>
    </w:p>
    <w:p w14:paraId="05CDC954" w14:textId="77777777" w:rsidR="000F6E78" w:rsidRPr="00344928" w:rsidRDefault="000F6E78" w:rsidP="00474298">
      <w:pPr>
        <w:pStyle w:val="Default"/>
        <w:ind w:left="720"/>
        <w:jc w:val="center"/>
        <w:rPr>
          <w:rFonts w:asciiTheme="minorHAnsi" w:hAnsiTheme="minorHAnsi" w:cstheme="minorHAnsi"/>
          <w:sz w:val="28"/>
          <w:szCs w:val="28"/>
        </w:rPr>
      </w:pPr>
    </w:p>
    <w:p w14:paraId="075CD6B7" w14:textId="525C2B32" w:rsidR="00474298" w:rsidRDefault="000F6E78" w:rsidP="00474298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Так как результаты опытов почти равны, то случайной погрешностью можно пренебречь.</w:t>
      </w:r>
    </w:p>
    <w:p w14:paraId="16830B85" w14:textId="2FB0057D" w:rsidR="00A72AA6" w:rsidRPr="000C75D1" w:rsidRDefault="00A72AA6" w:rsidP="00A72AA6">
      <w:pPr>
        <w:pStyle w:val="Default"/>
        <w:numPr>
          <w:ilvl w:val="0"/>
          <w:numId w:val="3"/>
        </w:numPr>
      </w:pPr>
      <w:r w:rsidRPr="00A72AA6">
        <w:rPr>
          <w:rFonts w:asciiTheme="minorHAnsi" w:hAnsiTheme="minorHAnsi" w:cstheme="minorHAnsi"/>
          <w:sz w:val="28"/>
          <w:szCs w:val="28"/>
        </w:rPr>
        <w:t>Определи</w:t>
      </w:r>
      <w:r w:rsidR="00474298">
        <w:rPr>
          <w:rFonts w:asciiTheme="minorHAnsi" w:hAnsiTheme="minorHAnsi" w:cstheme="minorHAnsi"/>
          <w:sz w:val="28"/>
          <w:szCs w:val="28"/>
        </w:rPr>
        <w:t>м</w:t>
      </w:r>
      <w:r w:rsidRPr="00A72AA6">
        <w:rPr>
          <w:rFonts w:asciiTheme="minorHAnsi" w:hAnsiTheme="minorHAnsi" w:cstheme="minorHAnsi"/>
          <w:sz w:val="28"/>
          <w:szCs w:val="28"/>
        </w:rPr>
        <w:t xml:space="preserve"> приборную</w:t>
      </w:r>
      <w:r>
        <w:t xml:space="preserve"> </w:t>
      </w:r>
      <w:r w:rsidRPr="00A72AA6">
        <w:rPr>
          <w:rFonts w:asciiTheme="minorHAnsi" w:hAnsiTheme="minorHAnsi" w:cstheme="minorHAnsi"/>
          <w:sz w:val="28"/>
          <w:szCs w:val="28"/>
        </w:rPr>
        <w:t xml:space="preserve">погрешность используемого секундомера </w:t>
      </w:r>
      <m:oMath>
        <m:sSubSup>
          <m:sSub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пр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</w:rPr>
              <m:t>t</m:t>
            </m:r>
          </m:sup>
        </m:sSubSup>
      </m:oMath>
      <w:r w:rsidRPr="00A72AA6">
        <w:rPr>
          <w:rFonts w:asciiTheme="minorHAnsi" w:hAnsiTheme="minorHAnsi" w:cstheme="minorHAnsi"/>
          <w:sz w:val="28"/>
          <w:szCs w:val="28"/>
        </w:rPr>
        <w:t xml:space="preserve"> и вычисли</w:t>
      </w:r>
      <w:r w:rsidR="00474298">
        <w:rPr>
          <w:rFonts w:asciiTheme="minorHAnsi" w:hAnsiTheme="minorHAnsi" w:cstheme="minorHAnsi"/>
          <w:sz w:val="28"/>
          <w:szCs w:val="28"/>
        </w:rPr>
        <w:t>м</w:t>
      </w:r>
      <w:r w:rsidRPr="00A72AA6">
        <w:rPr>
          <w:rFonts w:asciiTheme="minorHAnsi" w:hAnsiTheme="minorHAnsi" w:cstheme="minorHAnsi"/>
          <w:sz w:val="28"/>
          <w:szCs w:val="28"/>
        </w:rPr>
        <w:t xml:space="preserve"> полную погрешность </w:t>
      </w:r>
      <m:oMath>
        <m:sSubSup>
          <m:sSub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</w:rPr>
              <m:t>σt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полн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t</m:t>
            </m:r>
          </m:sup>
        </m:sSubSup>
      </m:oMath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72AA6">
        <w:rPr>
          <w:rFonts w:asciiTheme="minorHAnsi" w:hAnsiTheme="minorHAnsi" w:cstheme="minorHAnsi"/>
          <w:sz w:val="28"/>
          <w:szCs w:val="28"/>
        </w:rPr>
        <w:t xml:space="preserve">измерения времени. </w:t>
      </w:r>
    </w:p>
    <w:p w14:paraId="4F8AB2F9" w14:textId="6EB04406" w:rsidR="000C75D1" w:rsidRPr="00474298" w:rsidRDefault="00000000" w:rsidP="000C75D1">
      <w:pPr>
        <w:pStyle w:val="Default"/>
        <w:ind w:left="720"/>
      </w:pPr>
      <m:oMath>
        <m:sSubSup>
          <m:sSub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пр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 w:cs="Cambria Math"/>
            <w:sz w:val="28"/>
            <w:szCs w:val="28"/>
          </w:rPr>
          <m:t>=0,03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с</m:t>
            </m:r>
          </m:e>
        </m:d>
        <m:r>
          <w:rPr>
            <w:rFonts w:ascii="Cambria Math" w:hAnsi="Cambria Math" w:cs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</w:rPr>
              <m:t>σt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полн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t</m:t>
            </m:r>
          </m:sup>
        </m:sSubSup>
      </m:oMath>
      <w:r w:rsidR="000C75D1">
        <w:rPr>
          <w:rFonts w:asciiTheme="minorHAnsi" w:hAnsiTheme="minorHAnsi" w:cstheme="minorHAnsi"/>
          <w:sz w:val="28"/>
          <w:szCs w:val="28"/>
        </w:rPr>
        <w:t xml:space="preserve">  так как мы не учитываем погрешность, связанную с реакцией человека.</w:t>
      </w:r>
    </w:p>
    <w:p w14:paraId="65CA66D8" w14:textId="77777777" w:rsidR="00474298" w:rsidRPr="00A72AA6" w:rsidRDefault="00474298" w:rsidP="00474298">
      <w:pPr>
        <w:pStyle w:val="Default"/>
        <w:ind w:left="360"/>
      </w:pPr>
    </w:p>
    <w:p w14:paraId="7408FDB8" w14:textId="52904279" w:rsidR="00A72AA6" w:rsidRPr="00A72AA6" w:rsidRDefault="00A72AA6" w:rsidP="00A72AA6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A72AA6">
        <w:rPr>
          <w:rFonts w:asciiTheme="minorHAnsi" w:hAnsiTheme="minorHAnsi" w:cstheme="minorHAnsi"/>
          <w:sz w:val="28"/>
          <w:szCs w:val="28"/>
        </w:rPr>
        <w:t xml:space="preserve">Используя погрешность </w:t>
      </w:r>
      <m:oMath>
        <m:sSubSup>
          <m:sSub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изм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t</m:t>
            </m:r>
          </m:sup>
        </m:sSubSup>
      </m:oMath>
      <w:r w:rsidRPr="00A72AA6">
        <w:rPr>
          <w:rFonts w:asciiTheme="minorHAnsi" w:hAnsiTheme="minorHAnsi" w:cstheme="minorHAnsi"/>
          <w:sz w:val="28"/>
          <w:szCs w:val="28"/>
        </w:rPr>
        <w:t xml:space="preserve"> измерения времени из предыдущего пункта, оцени</w:t>
      </w:r>
      <w:r>
        <w:rPr>
          <w:rFonts w:asciiTheme="minorHAnsi" w:hAnsiTheme="minorHAnsi" w:cstheme="minorHAnsi"/>
          <w:sz w:val="28"/>
          <w:szCs w:val="28"/>
        </w:rPr>
        <w:t>м</w:t>
      </w:r>
      <w:r w:rsidRPr="00A72AA6">
        <w:rPr>
          <w:rFonts w:asciiTheme="minorHAnsi" w:hAnsiTheme="minorHAnsi" w:cstheme="minorHAnsi"/>
          <w:sz w:val="28"/>
          <w:szCs w:val="28"/>
        </w:rPr>
        <w:t xml:space="preserve"> число колебаний </w:t>
      </w:r>
      <w:r w:rsidRPr="00A72AA6">
        <w:rPr>
          <w:rFonts w:ascii="Cambria Math" w:hAnsi="Cambria Math" w:cs="Cambria Math"/>
          <w:sz w:val="28"/>
          <w:szCs w:val="28"/>
        </w:rPr>
        <w:t>𝑛</w:t>
      </w:r>
      <w:r w:rsidRPr="00A72AA6">
        <w:rPr>
          <w:rFonts w:asciiTheme="minorHAnsi" w:hAnsiTheme="minorHAnsi" w:cstheme="minorHAnsi"/>
          <w:sz w:val="28"/>
          <w:szCs w:val="28"/>
        </w:rPr>
        <w:t xml:space="preserve">, по которому следует измерять пе-риод, чтобы относительная погрешность измерений </w:t>
      </w:r>
      <w:r w:rsidRPr="00A72AA6">
        <w:rPr>
          <w:rFonts w:asciiTheme="minorHAnsi" w:hAnsiTheme="minorHAnsi" w:cstheme="minorHAnsi"/>
          <w:i/>
          <w:iCs/>
          <w:sz w:val="28"/>
          <w:szCs w:val="28"/>
        </w:rPr>
        <w:t xml:space="preserve">периода </w:t>
      </w:r>
      <w:r w:rsidRPr="00A72AA6">
        <w:rPr>
          <w:rFonts w:asciiTheme="minorHAnsi" w:hAnsiTheme="minorHAnsi" w:cstheme="minorHAnsi"/>
          <w:sz w:val="28"/>
          <w:szCs w:val="28"/>
        </w:rPr>
        <w:t xml:space="preserve">соответ-ствовала точности измерений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max</m:t>
            </m:r>
          </m:sub>
        </m:sSub>
      </m:oMath>
      <w:r w:rsidRPr="00A72AA6">
        <w:rPr>
          <w:rFonts w:asciiTheme="minorHAnsi" w:hAnsiTheme="minorHAnsi" w:cstheme="minorHAnsi"/>
          <w:sz w:val="28"/>
          <w:szCs w:val="28"/>
        </w:rPr>
        <w:t xml:space="preserve">, оценённой в п. 1 </w:t>
      </w:r>
    </w:p>
    <w:p w14:paraId="197D2CC1" w14:textId="77777777" w:rsidR="00A72AA6" w:rsidRPr="00A72AA6" w:rsidRDefault="00A72AA6" w:rsidP="00A72AA6">
      <w:pPr>
        <w:pStyle w:val="Default"/>
        <w:ind w:left="360"/>
      </w:pPr>
    </w:p>
    <w:p w14:paraId="1DCB6E77" w14:textId="77777777" w:rsidR="00A72AA6" w:rsidRPr="00A72AA6" w:rsidRDefault="00A72AA6" w:rsidP="00A72AA6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</w:p>
    <w:p w14:paraId="0ABC156A" w14:textId="1E1E8872" w:rsidR="00A72AA6" w:rsidRPr="000C75D1" w:rsidRDefault="00000000" w:rsidP="00A72AA6">
      <w:pPr>
        <w:pStyle w:val="Default"/>
        <w:rPr>
          <w:rFonts w:asciiTheme="minorHAnsi" w:eastAsiaTheme="minorEastAsia" w:hAnsiTheme="minorHAnsi" w:cstheme="minorHAnsi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изм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t</m:t>
                </m:r>
              </m:sup>
            </m:sSubSup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→</m:t>
        </m:r>
      </m:oMath>
      <w:r w:rsidR="000C75D1" w:rsidRPr="000C75D1">
        <w:rPr>
          <w:rFonts w:asciiTheme="minorHAnsi" w:eastAsiaTheme="minorEastAsia" w:hAnsiTheme="minorHAnsi" w:cstheme="minorHAnsi"/>
          <w:i/>
          <w:sz w:val="28"/>
          <w:szCs w:val="28"/>
        </w:rPr>
        <w:t xml:space="preserve">  </w:t>
      </w:r>
      <w:r w:rsidR="000C75D1">
        <w:rPr>
          <w:rFonts w:asciiTheme="minorHAnsi" w:eastAsiaTheme="minorEastAsia" w:hAnsiTheme="minorHAnsi" w:cstheme="minorHAnsi"/>
          <w:iCs/>
          <w:sz w:val="28"/>
          <w:szCs w:val="28"/>
          <w:lang w:val="en-US"/>
        </w:rPr>
        <w:t>n</w:t>
      </w:r>
      <w:r w:rsidR="000C75D1" w:rsidRPr="000C75D1">
        <w:rPr>
          <w:rFonts w:asciiTheme="minorHAnsi" w:eastAsiaTheme="minorEastAsia" w:hAnsiTheme="minorHAnsi" w:cstheme="minorHAnsi"/>
          <w:iCs/>
          <w:sz w:val="28"/>
          <w:szCs w:val="28"/>
        </w:rPr>
        <w:t xml:space="preserve">=20 </w:t>
      </w:r>
      <w:r w:rsidR="000C75D1">
        <w:rPr>
          <w:rFonts w:asciiTheme="minorHAnsi" w:eastAsiaTheme="minorEastAsia" w:hAnsiTheme="minorHAnsi" w:cstheme="minorHAnsi"/>
          <w:iCs/>
          <w:sz w:val="28"/>
          <w:szCs w:val="28"/>
        </w:rPr>
        <w:t>будет хватать с запасом.</w:t>
      </w:r>
    </w:p>
    <w:p w14:paraId="7BC49D11" w14:textId="77777777" w:rsidR="00022B62" w:rsidRPr="000C75D1" w:rsidRDefault="00022B62" w:rsidP="00A72AA6">
      <w:pPr>
        <w:pStyle w:val="Default"/>
        <w:ind w:left="720"/>
        <w:rPr>
          <w:sz w:val="20"/>
          <w:szCs w:val="20"/>
        </w:rPr>
      </w:pPr>
    </w:p>
    <w:p w14:paraId="55FFC7F3" w14:textId="14655130" w:rsidR="00022B62" w:rsidRDefault="00022B62" w:rsidP="00022B62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6).</w:t>
      </w:r>
      <w:r>
        <w:t xml:space="preserve"> </w:t>
      </w:r>
      <w:r w:rsidRPr="00022B62">
        <w:rPr>
          <w:rFonts w:asciiTheme="minorHAnsi" w:hAnsiTheme="minorHAnsi" w:cstheme="minorHAnsi"/>
          <w:sz w:val="28"/>
          <w:szCs w:val="28"/>
        </w:rPr>
        <w:t>Определите положение центра масс дополнительного груза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25088AC4" w14:textId="21382381" w:rsidR="000C75D1" w:rsidRDefault="00000000" w:rsidP="00022B62">
      <w:pPr>
        <w:pStyle w:val="Default"/>
        <w:rPr>
          <w:rFonts w:asciiTheme="minorHAnsi" w:hAnsiTheme="minorHAnsi" w:cstheme="min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y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ц0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пр</m:t>
                  </m:r>
                </m:sub>
              </m:sSub>
            </m:den>
          </m:f>
        </m:oMath>
      </m:oMathPara>
    </w:p>
    <w:p w14:paraId="459B1689" w14:textId="77777777" w:rsidR="00474298" w:rsidRDefault="00474298" w:rsidP="00022B62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765F1592" w14:textId="0DBD172E" w:rsidR="00022B62" w:rsidRDefault="00022B62" w:rsidP="00022B62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7). Проведём измерение периода колебаний маятника с дополнительным грузом</w:t>
      </w:r>
      <w:r w:rsidR="005E472D">
        <w:rPr>
          <w:rFonts w:asciiTheme="minorHAnsi" w:hAnsiTheme="minorHAnsi" w:cstheme="minorHAnsi"/>
          <w:sz w:val="28"/>
          <w:szCs w:val="28"/>
        </w:rPr>
        <w:t>, результаты запишем в таблицу 2</w:t>
      </w:r>
      <w:r>
        <w:rPr>
          <w:rFonts w:asciiTheme="minorHAnsi" w:hAnsiTheme="minorHAnsi" w:cstheme="minorHAnsi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A67BE7" w14:paraId="6C8B4BF7" w14:textId="77777777" w:rsidTr="00EB71FE">
        <w:tc>
          <w:tcPr>
            <w:tcW w:w="1168" w:type="dxa"/>
          </w:tcPr>
          <w:p w14:paraId="2A6B14BB" w14:textId="697FCB20" w:rsid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№ </w:t>
            </w:r>
          </w:p>
        </w:tc>
        <w:tc>
          <w:tcPr>
            <w:tcW w:w="1168" w:type="dxa"/>
          </w:tcPr>
          <w:p w14:paraId="690705A6" w14:textId="51FB0C3D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y,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мм</w:t>
            </w:r>
          </w:p>
        </w:tc>
        <w:tc>
          <w:tcPr>
            <w:tcW w:w="1168" w:type="dxa"/>
          </w:tcPr>
          <w:p w14:paraId="4D70A897" w14:textId="10235FD7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a,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168" w:type="dxa"/>
          </w:tcPr>
          <w:p w14:paraId="76008949" w14:textId="76E2F570" w:rsidR="00EB71FE" w:rsidRPr="00EB71FE" w:rsidRDefault="00000000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ц</m:t>
                  </m:r>
                </m:sub>
              </m:sSub>
            </m:oMath>
            <w:proofErr w:type="gramStart"/>
            <w:r w:rsidR="00EB71FE">
              <w:rPr>
                <w:rFonts w:asciiTheme="minorHAnsi" w:eastAsiaTheme="minorEastAsia" w:hAnsiTheme="minorHAnsi" w:cstheme="minorHAnsi"/>
                <w:sz w:val="28"/>
                <w:szCs w:val="28"/>
                <w:lang w:val="en-US"/>
              </w:rPr>
              <w:t>,</w:t>
            </w:r>
            <w:r w:rsidR="00EB71FE">
              <w:rPr>
                <w:rFonts w:asciiTheme="minorHAnsi" w:eastAsiaTheme="minorEastAsia" w:hAnsiTheme="minorHAnsi" w:cstheme="minorHAnsi"/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168" w:type="dxa"/>
          </w:tcPr>
          <w:p w14:paraId="0D9FACF5" w14:textId="696E81E6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n</w:t>
            </w:r>
          </w:p>
        </w:tc>
        <w:tc>
          <w:tcPr>
            <w:tcW w:w="1168" w:type="dxa"/>
          </w:tcPr>
          <w:p w14:paraId="41BAFB29" w14:textId="269B847D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t, c</w:t>
            </w:r>
          </w:p>
        </w:tc>
        <w:tc>
          <w:tcPr>
            <w:tcW w:w="1168" w:type="dxa"/>
          </w:tcPr>
          <w:p w14:paraId="3D422AA9" w14:textId="33A8C97F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 с</w:t>
            </w:r>
          </w:p>
        </w:tc>
        <w:tc>
          <w:tcPr>
            <w:tcW w:w="1168" w:type="dxa"/>
          </w:tcPr>
          <w:p w14:paraId="2E6B7C46" w14:textId="12905DB6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g,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oMath>
          </w:p>
        </w:tc>
      </w:tr>
      <w:tr w:rsidR="00A67BE7" w14:paraId="48A567DC" w14:textId="77777777" w:rsidTr="00EB71FE">
        <w:tc>
          <w:tcPr>
            <w:tcW w:w="1168" w:type="dxa"/>
          </w:tcPr>
          <w:p w14:paraId="54C52C22" w14:textId="4BDD9679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B3B062B" w14:textId="35C94AAC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687,6</w:t>
            </w:r>
          </w:p>
        </w:tc>
        <w:tc>
          <w:tcPr>
            <w:tcW w:w="1168" w:type="dxa"/>
          </w:tcPr>
          <w:p w14:paraId="12687617" w14:textId="0F1BBFF1" w:rsidR="00EB71FE" w:rsidRDefault="00A67BE7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67BE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21,86</w:t>
            </w:r>
          </w:p>
        </w:tc>
        <w:tc>
          <w:tcPr>
            <w:tcW w:w="1168" w:type="dxa"/>
          </w:tcPr>
          <w:p w14:paraId="4C871B5C" w14:textId="32CE452B" w:rsidR="00EB71FE" w:rsidRPr="00A67BE7" w:rsidRDefault="00A67BE7" w:rsidP="00022B62">
            <w:pPr>
              <w:pStyle w:val="Defaul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321,2</w:t>
            </w:r>
          </w:p>
        </w:tc>
        <w:tc>
          <w:tcPr>
            <w:tcW w:w="1168" w:type="dxa"/>
          </w:tcPr>
          <w:p w14:paraId="76316B70" w14:textId="09A6A15F" w:rsid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14:paraId="60F3B1C7" w14:textId="2E14DEE2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32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,16</w:t>
            </w:r>
          </w:p>
        </w:tc>
        <w:tc>
          <w:tcPr>
            <w:tcW w:w="1168" w:type="dxa"/>
          </w:tcPr>
          <w:p w14:paraId="7FF81680" w14:textId="2D59D8A0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1,608</w:t>
            </w:r>
          </w:p>
        </w:tc>
        <w:tc>
          <w:tcPr>
            <w:tcW w:w="1168" w:type="dxa"/>
          </w:tcPr>
          <w:p w14:paraId="6B842C53" w14:textId="3A9DCE9B" w:rsidR="00EB71FE" w:rsidRPr="005E472D" w:rsidRDefault="005E472D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9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,85</w:t>
            </w:r>
          </w:p>
        </w:tc>
      </w:tr>
      <w:tr w:rsidR="00A67BE7" w14:paraId="5EA2EDC1" w14:textId="77777777" w:rsidTr="00EB71FE">
        <w:tc>
          <w:tcPr>
            <w:tcW w:w="1168" w:type="dxa"/>
          </w:tcPr>
          <w:p w14:paraId="5DC97170" w14:textId="0EE27B39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1411AC3C" w14:textId="139BD8A6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626,0</w:t>
            </w:r>
          </w:p>
        </w:tc>
        <w:tc>
          <w:tcPr>
            <w:tcW w:w="1168" w:type="dxa"/>
          </w:tcPr>
          <w:p w14:paraId="05092569" w14:textId="660DC49C" w:rsidR="00EB71FE" w:rsidRDefault="00A67BE7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67BE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21,86</w:t>
            </w:r>
          </w:p>
        </w:tc>
        <w:tc>
          <w:tcPr>
            <w:tcW w:w="1168" w:type="dxa"/>
          </w:tcPr>
          <w:p w14:paraId="4AECD5AE" w14:textId="1FE75CDA" w:rsidR="00EB71FE" w:rsidRPr="00A67BE7" w:rsidRDefault="00A67BE7" w:rsidP="00022B62">
            <w:pPr>
              <w:pStyle w:val="Defaul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306,1</w:t>
            </w:r>
          </w:p>
        </w:tc>
        <w:tc>
          <w:tcPr>
            <w:tcW w:w="1168" w:type="dxa"/>
          </w:tcPr>
          <w:p w14:paraId="7ACE5850" w14:textId="2977CAFC" w:rsid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14:paraId="591EE8AD" w14:textId="2FA83049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31,36</w:t>
            </w:r>
          </w:p>
        </w:tc>
        <w:tc>
          <w:tcPr>
            <w:tcW w:w="1168" w:type="dxa"/>
          </w:tcPr>
          <w:p w14:paraId="11D1192E" w14:textId="69957436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1,5678</w:t>
            </w:r>
          </w:p>
        </w:tc>
        <w:tc>
          <w:tcPr>
            <w:tcW w:w="1168" w:type="dxa"/>
          </w:tcPr>
          <w:p w14:paraId="1DBFB582" w14:textId="3DC434F1" w:rsidR="00EB71FE" w:rsidRDefault="005E472D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9,83</w:t>
            </w:r>
          </w:p>
        </w:tc>
      </w:tr>
      <w:tr w:rsidR="00A67BE7" w14:paraId="0EC792C7" w14:textId="77777777" w:rsidTr="00EB71FE">
        <w:tc>
          <w:tcPr>
            <w:tcW w:w="1168" w:type="dxa"/>
          </w:tcPr>
          <w:p w14:paraId="25697B48" w14:textId="219DF654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14:paraId="5AAB4D60" w14:textId="5248E492" w:rsidR="00EB71FE" w:rsidRPr="0055731C" w:rsidRDefault="0055731C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564,4</w:t>
            </w:r>
          </w:p>
        </w:tc>
        <w:tc>
          <w:tcPr>
            <w:tcW w:w="1168" w:type="dxa"/>
          </w:tcPr>
          <w:p w14:paraId="78C43C01" w14:textId="366843F4" w:rsidR="00EB71FE" w:rsidRDefault="00A67BE7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67BE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21,86</w:t>
            </w:r>
          </w:p>
        </w:tc>
        <w:tc>
          <w:tcPr>
            <w:tcW w:w="1168" w:type="dxa"/>
          </w:tcPr>
          <w:p w14:paraId="1B3EF44B" w14:textId="6717AFD5" w:rsidR="00EB71FE" w:rsidRPr="00A67BE7" w:rsidRDefault="00A67BE7" w:rsidP="00022B62">
            <w:pPr>
              <w:pStyle w:val="Defaul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290,9</w:t>
            </w:r>
          </w:p>
        </w:tc>
        <w:tc>
          <w:tcPr>
            <w:tcW w:w="1168" w:type="dxa"/>
          </w:tcPr>
          <w:p w14:paraId="592E9386" w14:textId="2FD20621" w:rsid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14:paraId="6ADE50F2" w14:textId="45841CB2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30,60</w:t>
            </w:r>
          </w:p>
        </w:tc>
        <w:tc>
          <w:tcPr>
            <w:tcW w:w="1168" w:type="dxa"/>
          </w:tcPr>
          <w:p w14:paraId="6DD448E0" w14:textId="4D4BC952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1,53</w:t>
            </w:r>
          </w:p>
        </w:tc>
        <w:tc>
          <w:tcPr>
            <w:tcW w:w="1168" w:type="dxa"/>
          </w:tcPr>
          <w:p w14:paraId="03FCA80C" w14:textId="6C1A724D" w:rsidR="00EB71FE" w:rsidRDefault="005E472D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9,81</w:t>
            </w:r>
          </w:p>
        </w:tc>
      </w:tr>
      <w:tr w:rsidR="00A67BE7" w14:paraId="607E2D59" w14:textId="77777777" w:rsidTr="00EB71FE">
        <w:tc>
          <w:tcPr>
            <w:tcW w:w="1168" w:type="dxa"/>
          </w:tcPr>
          <w:p w14:paraId="2E3F5594" w14:textId="43FFA5F8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168" w:type="dxa"/>
          </w:tcPr>
          <w:p w14:paraId="4EC2E682" w14:textId="22D62A9F" w:rsidR="00EB71FE" w:rsidRPr="0055731C" w:rsidRDefault="0055731C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502,9</w:t>
            </w:r>
          </w:p>
        </w:tc>
        <w:tc>
          <w:tcPr>
            <w:tcW w:w="1168" w:type="dxa"/>
          </w:tcPr>
          <w:p w14:paraId="2611D79A" w14:textId="4BA16869" w:rsidR="00EB71FE" w:rsidRDefault="00A67BE7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67BE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21,86</w:t>
            </w:r>
          </w:p>
        </w:tc>
        <w:tc>
          <w:tcPr>
            <w:tcW w:w="1168" w:type="dxa"/>
          </w:tcPr>
          <w:p w14:paraId="158908A3" w14:textId="092FA98D" w:rsidR="00EB71FE" w:rsidRPr="00A67BE7" w:rsidRDefault="00A67BE7" w:rsidP="00022B62">
            <w:pPr>
              <w:pStyle w:val="Defaul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275,7</w:t>
            </w:r>
          </w:p>
        </w:tc>
        <w:tc>
          <w:tcPr>
            <w:tcW w:w="1168" w:type="dxa"/>
          </w:tcPr>
          <w:p w14:paraId="451D18F3" w14:textId="25B03301" w:rsid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14:paraId="085303EA" w14:textId="627AF9E3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29,92</w:t>
            </w:r>
          </w:p>
        </w:tc>
        <w:tc>
          <w:tcPr>
            <w:tcW w:w="1168" w:type="dxa"/>
          </w:tcPr>
          <w:p w14:paraId="73C9CF1E" w14:textId="775054D6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1,496</w:t>
            </w:r>
          </w:p>
        </w:tc>
        <w:tc>
          <w:tcPr>
            <w:tcW w:w="1168" w:type="dxa"/>
          </w:tcPr>
          <w:p w14:paraId="201BAB0F" w14:textId="1BCEB841" w:rsidR="00EB71FE" w:rsidRDefault="005E472D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9,80</w:t>
            </w:r>
          </w:p>
        </w:tc>
      </w:tr>
      <w:tr w:rsidR="00A67BE7" w14:paraId="183CBFA0" w14:textId="77777777" w:rsidTr="00EB71FE">
        <w:tc>
          <w:tcPr>
            <w:tcW w:w="1168" w:type="dxa"/>
          </w:tcPr>
          <w:p w14:paraId="667F2366" w14:textId="418EF070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168" w:type="dxa"/>
          </w:tcPr>
          <w:p w14:paraId="367DDC4B" w14:textId="14ABED65" w:rsidR="00EB71FE" w:rsidRPr="0055731C" w:rsidRDefault="0055731C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441,3</w:t>
            </w:r>
          </w:p>
        </w:tc>
        <w:tc>
          <w:tcPr>
            <w:tcW w:w="1168" w:type="dxa"/>
          </w:tcPr>
          <w:p w14:paraId="1578F3BA" w14:textId="4EE9EF6A" w:rsidR="00EB71FE" w:rsidRDefault="00A67BE7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67BE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21,86</w:t>
            </w:r>
          </w:p>
        </w:tc>
        <w:tc>
          <w:tcPr>
            <w:tcW w:w="1168" w:type="dxa"/>
          </w:tcPr>
          <w:p w14:paraId="5C2AEF2D" w14:textId="74C21931" w:rsidR="00EB71FE" w:rsidRPr="00A67BE7" w:rsidRDefault="00A67BE7" w:rsidP="00022B62">
            <w:pPr>
              <w:pStyle w:val="Defaul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260,6</w:t>
            </w:r>
          </w:p>
        </w:tc>
        <w:tc>
          <w:tcPr>
            <w:tcW w:w="1168" w:type="dxa"/>
          </w:tcPr>
          <w:p w14:paraId="76266B8F" w14:textId="14C17F1A" w:rsid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14:paraId="3AF94177" w14:textId="76789734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29,25</w:t>
            </w:r>
          </w:p>
        </w:tc>
        <w:tc>
          <w:tcPr>
            <w:tcW w:w="1168" w:type="dxa"/>
          </w:tcPr>
          <w:p w14:paraId="07513718" w14:textId="34FAD8E7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1,4625</w:t>
            </w:r>
          </w:p>
        </w:tc>
        <w:tc>
          <w:tcPr>
            <w:tcW w:w="1168" w:type="dxa"/>
          </w:tcPr>
          <w:p w14:paraId="51BB446C" w14:textId="0154B2C3" w:rsidR="00EB71FE" w:rsidRDefault="005E472D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9,83</w:t>
            </w:r>
          </w:p>
        </w:tc>
      </w:tr>
      <w:tr w:rsidR="00A67BE7" w14:paraId="21A75EC5" w14:textId="77777777" w:rsidTr="00EB71FE">
        <w:tc>
          <w:tcPr>
            <w:tcW w:w="1168" w:type="dxa"/>
          </w:tcPr>
          <w:p w14:paraId="08A28603" w14:textId="23AACE42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1168" w:type="dxa"/>
          </w:tcPr>
          <w:p w14:paraId="5DFBE5A6" w14:textId="2ED567D6" w:rsidR="00EB71FE" w:rsidRPr="0055731C" w:rsidRDefault="0055731C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379,8</w:t>
            </w:r>
          </w:p>
        </w:tc>
        <w:tc>
          <w:tcPr>
            <w:tcW w:w="1168" w:type="dxa"/>
          </w:tcPr>
          <w:p w14:paraId="23A5F2DD" w14:textId="099BFC39" w:rsidR="00EB71FE" w:rsidRDefault="00A67BE7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67BE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21,86</w:t>
            </w:r>
          </w:p>
        </w:tc>
        <w:tc>
          <w:tcPr>
            <w:tcW w:w="1168" w:type="dxa"/>
          </w:tcPr>
          <w:p w14:paraId="3062CECB" w14:textId="00587865" w:rsidR="00EB71FE" w:rsidRPr="00A67BE7" w:rsidRDefault="00A67BE7" w:rsidP="00022B62">
            <w:pPr>
              <w:pStyle w:val="Defaul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245,4</w:t>
            </w:r>
          </w:p>
        </w:tc>
        <w:tc>
          <w:tcPr>
            <w:tcW w:w="1168" w:type="dxa"/>
          </w:tcPr>
          <w:p w14:paraId="59A418A9" w14:textId="51907AB6" w:rsid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14:paraId="07530036" w14:textId="32BE3B1E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28,76</w:t>
            </w:r>
          </w:p>
        </w:tc>
        <w:tc>
          <w:tcPr>
            <w:tcW w:w="1168" w:type="dxa"/>
          </w:tcPr>
          <w:p w14:paraId="163BD1EA" w14:textId="7B4AD886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1,438</w:t>
            </w:r>
          </w:p>
        </w:tc>
        <w:tc>
          <w:tcPr>
            <w:tcW w:w="1168" w:type="dxa"/>
          </w:tcPr>
          <w:p w14:paraId="0FF0BDA0" w14:textId="7A76E4D2" w:rsidR="00EB71FE" w:rsidRDefault="005E472D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9,83</w:t>
            </w:r>
          </w:p>
        </w:tc>
      </w:tr>
      <w:tr w:rsidR="00A67BE7" w14:paraId="69BB19F8" w14:textId="77777777" w:rsidTr="00EB71FE">
        <w:tc>
          <w:tcPr>
            <w:tcW w:w="1168" w:type="dxa"/>
          </w:tcPr>
          <w:p w14:paraId="32F31DB1" w14:textId="6AB77E16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1168" w:type="dxa"/>
          </w:tcPr>
          <w:p w14:paraId="33C6E3AC" w14:textId="1205D373" w:rsidR="00EB71FE" w:rsidRPr="0055731C" w:rsidRDefault="0055731C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318,1</w:t>
            </w:r>
          </w:p>
        </w:tc>
        <w:tc>
          <w:tcPr>
            <w:tcW w:w="1168" w:type="dxa"/>
          </w:tcPr>
          <w:p w14:paraId="70190530" w14:textId="5FB83C80" w:rsidR="00EB71FE" w:rsidRDefault="00A67BE7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67BE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21,86</w:t>
            </w:r>
          </w:p>
        </w:tc>
        <w:tc>
          <w:tcPr>
            <w:tcW w:w="1168" w:type="dxa"/>
          </w:tcPr>
          <w:p w14:paraId="0AE8FC20" w14:textId="56BCAE47" w:rsidR="00EB71FE" w:rsidRPr="00A67BE7" w:rsidRDefault="00A67BE7" w:rsidP="00022B62">
            <w:pPr>
              <w:pStyle w:val="Defaul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230,2</w:t>
            </w:r>
          </w:p>
        </w:tc>
        <w:tc>
          <w:tcPr>
            <w:tcW w:w="1168" w:type="dxa"/>
          </w:tcPr>
          <w:p w14:paraId="271D0A81" w14:textId="29D4BF2D" w:rsid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14:paraId="2028B727" w14:textId="141CB74A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28,43</w:t>
            </w:r>
          </w:p>
        </w:tc>
        <w:tc>
          <w:tcPr>
            <w:tcW w:w="1168" w:type="dxa"/>
          </w:tcPr>
          <w:p w14:paraId="55072729" w14:textId="4F207B27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1,4215</w:t>
            </w:r>
          </w:p>
        </w:tc>
        <w:tc>
          <w:tcPr>
            <w:tcW w:w="1168" w:type="dxa"/>
          </w:tcPr>
          <w:p w14:paraId="0E76417D" w14:textId="08AEEF86" w:rsidR="00EB71FE" w:rsidRDefault="005E472D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9,83</w:t>
            </w:r>
          </w:p>
        </w:tc>
      </w:tr>
      <w:tr w:rsidR="00A67BE7" w14:paraId="225CC47F" w14:textId="77777777" w:rsidTr="00EB71FE">
        <w:tc>
          <w:tcPr>
            <w:tcW w:w="1168" w:type="dxa"/>
          </w:tcPr>
          <w:p w14:paraId="19365DA8" w14:textId="1C6CF01B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168" w:type="dxa"/>
          </w:tcPr>
          <w:p w14:paraId="55B3BB30" w14:textId="11D7BF0E" w:rsidR="00EB71FE" w:rsidRPr="0055731C" w:rsidRDefault="0055731C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256,6</w:t>
            </w:r>
          </w:p>
        </w:tc>
        <w:tc>
          <w:tcPr>
            <w:tcW w:w="1168" w:type="dxa"/>
          </w:tcPr>
          <w:p w14:paraId="6B211360" w14:textId="76EFEFD1" w:rsidR="00EB71FE" w:rsidRDefault="00A67BE7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67BE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21,86</w:t>
            </w:r>
          </w:p>
        </w:tc>
        <w:tc>
          <w:tcPr>
            <w:tcW w:w="1168" w:type="dxa"/>
          </w:tcPr>
          <w:p w14:paraId="6EF13C23" w14:textId="50EC70B8" w:rsidR="00EB71FE" w:rsidRPr="00A67BE7" w:rsidRDefault="00A67BE7" w:rsidP="00022B62">
            <w:pPr>
              <w:pStyle w:val="Defaul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215,1</w:t>
            </w:r>
          </w:p>
        </w:tc>
        <w:tc>
          <w:tcPr>
            <w:tcW w:w="1168" w:type="dxa"/>
          </w:tcPr>
          <w:p w14:paraId="379D0B11" w14:textId="3FC460AB" w:rsid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14:paraId="1EBE6ADD" w14:textId="24686BBE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28,19</w:t>
            </w:r>
          </w:p>
        </w:tc>
        <w:tc>
          <w:tcPr>
            <w:tcW w:w="1168" w:type="dxa"/>
          </w:tcPr>
          <w:p w14:paraId="0A16520B" w14:textId="1A23D09D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1,4095</w:t>
            </w:r>
          </w:p>
        </w:tc>
        <w:tc>
          <w:tcPr>
            <w:tcW w:w="1168" w:type="dxa"/>
          </w:tcPr>
          <w:p w14:paraId="1556147D" w14:textId="1735E400" w:rsidR="00EB71FE" w:rsidRDefault="005E472D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9,89</w:t>
            </w:r>
          </w:p>
        </w:tc>
      </w:tr>
      <w:tr w:rsidR="00A67BE7" w14:paraId="769CE15A" w14:textId="77777777" w:rsidTr="00EB71FE">
        <w:tc>
          <w:tcPr>
            <w:tcW w:w="1168" w:type="dxa"/>
          </w:tcPr>
          <w:p w14:paraId="4F5E2963" w14:textId="1A43F4AF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1168" w:type="dxa"/>
          </w:tcPr>
          <w:p w14:paraId="6A669720" w14:textId="37C82C85" w:rsidR="00EB71FE" w:rsidRPr="0055731C" w:rsidRDefault="0055731C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195,0</w:t>
            </w:r>
          </w:p>
        </w:tc>
        <w:tc>
          <w:tcPr>
            <w:tcW w:w="1168" w:type="dxa"/>
          </w:tcPr>
          <w:p w14:paraId="7CC0907F" w14:textId="2E40C9EE" w:rsidR="00EB71FE" w:rsidRDefault="00A67BE7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67BE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21,86</w:t>
            </w:r>
          </w:p>
        </w:tc>
        <w:tc>
          <w:tcPr>
            <w:tcW w:w="1168" w:type="dxa"/>
          </w:tcPr>
          <w:p w14:paraId="02744B3B" w14:textId="0E970F9D" w:rsidR="00EB71FE" w:rsidRPr="00A67BE7" w:rsidRDefault="00A67BE7" w:rsidP="00022B62">
            <w:pPr>
              <w:pStyle w:val="Defaul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199,9</w:t>
            </w:r>
          </w:p>
        </w:tc>
        <w:tc>
          <w:tcPr>
            <w:tcW w:w="1168" w:type="dxa"/>
          </w:tcPr>
          <w:p w14:paraId="4276C9E9" w14:textId="583CDA8A" w:rsid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14:paraId="622CC151" w14:textId="43F15EBC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28,29</w:t>
            </w:r>
          </w:p>
        </w:tc>
        <w:tc>
          <w:tcPr>
            <w:tcW w:w="1168" w:type="dxa"/>
          </w:tcPr>
          <w:p w14:paraId="6A0130D1" w14:textId="222D2719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1,4145</w:t>
            </w:r>
          </w:p>
        </w:tc>
        <w:tc>
          <w:tcPr>
            <w:tcW w:w="1168" w:type="dxa"/>
          </w:tcPr>
          <w:p w14:paraId="4ABAAD73" w14:textId="6220963C" w:rsidR="00EB71FE" w:rsidRDefault="005E472D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9,89</w:t>
            </w:r>
          </w:p>
        </w:tc>
      </w:tr>
      <w:tr w:rsidR="00A67BE7" w14:paraId="2722F1DA" w14:textId="77777777" w:rsidTr="00EB71FE">
        <w:tc>
          <w:tcPr>
            <w:tcW w:w="1168" w:type="dxa"/>
          </w:tcPr>
          <w:p w14:paraId="26E2B4C2" w14:textId="15191A52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168" w:type="dxa"/>
          </w:tcPr>
          <w:p w14:paraId="623D2C59" w14:textId="422DF96E" w:rsidR="00EB71FE" w:rsidRPr="0055731C" w:rsidRDefault="0055731C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133,4</w:t>
            </w:r>
          </w:p>
        </w:tc>
        <w:tc>
          <w:tcPr>
            <w:tcW w:w="1168" w:type="dxa"/>
          </w:tcPr>
          <w:p w14:paraId="5FDB432C" w14:textId="56C3BB80" w:rsidR="00EB71FE" w:rsidRDefault="00A67BE7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67BE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21,86</w:t>
            </w:r>
          </w:p>
        </w:tc>
        <w:tc>
          <w:tcPr>
            <w:tcW w:w="1168" w:type="dxa"/>
          </w:tcPr>
          <w:p w14:paraId="79ACDDF3" w14:textId="5160673E" w:rsidR="00EB71FE" w:rsidRPr="00A67BE7" w:rsidRDefault="00A67BE7" w:rsidP="00022B62">
            <w:pPr>
              <w:pStyle w:val="Defaul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184,7</w:t>
            </w:r>
          </w:p>
        </w:tc>
        <w:tc>
          <w:tcPr>
            <w:tcW w:w="1168" w:type="dxa"/>
          </w:tcPr>
          <w:p w14:paraId="77CBB3DA" w14:textId="4F0BAA1F" w:rsid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14:paraId="5CBFA6B5" w14:textId="4BC15814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28,60</w:t>
            </w:r>
          </w:p>
        </w:tc>
        <w:tc>
          <w:tcPr>
            <w:tcW w:w="1168" w:type="dxa"/>
          </w:tcPr>
          <w:p w14:paraId="3F6B58FA" w14:textId="5FBD07A8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1,43</w:t>
            </w:r>
          </w:p>
        </w:tc>
        <w:tc>
          <w:tcPr>
            <w:tcW w:w="1168" w:type="dxa"/>
          </w:tcPr>
          <w:p w14:paraId="144145E4" w14:textId="0F63237E" w:rsidR="00EB71FE" w:rsidRDefault="005E472D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9,95</w:t>
            </w:r>
          </w:p>
        </w:tc>
      </w:tr>
      <w:tr w:rsidR="00A67BE7" w14:paraId="4FF6D887" w14:textId="77777777" w:rsidTr="00EB71FE">
        <w:tc>
          <w:tcPr>
            <w:tcW w:w="1168" w:type="dxa"/>
          </w:tcPr>
          <w:p w14:paraId="3EF3C213" w14:textId="29ED9ADD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</w:t>
            </w:r>
          </w:p>
        </w:tc>
        <w:tc>
          <w:tcPr>
            <w:tcW w:w="1168" w:type="dxa"/>
          </w:tcPr>
          <w:p w14:paraId="28692759" w14:textId="37D6B7FA" w:rsidR="00EB71FE" w:rsidRPr="0055731C" w:rsidRDefault="0055731C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71,8</w:t>
            </w:r>
          </w:p>
        </w:tc>
        <w:tc>
          <w:tcPr>
            <w:tcW w:w="1168" w:type="dxa"/>
          </w:tcPr>
          <w:p w14:paraId="65175001" w14:textId="6B424EFD" w:rsidR="00EB71FE" w:rsidRDefault="00A67BE7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67BE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21,86</w:t>
            </w:r>
          </w:p>
        </w:tc>
        <w:tc>
          <w:tcPr>
            <w:tcW w:w="1168" w:type="dxa"/>
          </w:tcPr>
          <w:p w14:paraId="4A652BED" w14:textId="0DBFCD0D" w:rsidR="00EB71FE" w:rsidRPr="00A67BE7" w:rsidRDefault="00A67BE7" w:rsidP="00022B62">
            <w:pPr>
              <w:pStyle w:val="Default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169,6</w:t>
            </w:r>
          </w:p>
        </w:tc>
        <w:tc>
          <w:tcPr>
            <w:tcW w:w="1168" w:type="dxa"/>
          </w:tcPr>
          <w:p w14:paraId="2652FCB7" w14:textId="0F6B6C08" w:rsid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1168" w:type="dxa"/>
          </w:tcPr>
          <w:p w14:paraId="58B5B53F" w14:textId="3B3F38FB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29,29</w:t>
            </w:r>
          </w:p>
        </w:tc>
        <w:tc>
          <w:tcPr>
            <w:tcW w:w="1168" w:type="dxa"/>
          </w:tcPr>
          <w:p w14:paraId="4DF717A4" w14:textId="695680AC" w:rsidR="00EB71FE" w:rsidRPr="00EB71FE" w:rsidRDefault="00EB71FE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1,4645</w:t>
            </w:r>
          </w:p>
        </w:tc>
        <w:tc>
          <w:tcPr>
            <w:tcW w:w="1168" w:type="dxa"/>
          </w:tcPr>
          <w:p w14:paraId="1B52BBAF" w14:textId="12E60E63" w:rsidR="00EB71FE" w:rsidRDefault="005E472D" w:rsidP="00022B62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10,00</w:t>
            </w:r>
          </w:p>
        </w:tc>
      </w:tr>
    </w:tbl>
    <w:p w14:paraId="0E283216" w14:textId="11510089" w:rsidR="003F195D" w:rsidRDefault="005E472D" w:rsidP="005E472D">
      <w:pPr>
        <w:spacing w:after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Таблица 2. Результаты эксперимента и </w:t>
      </w:r>
      <w:r>
        <w:rPr>
          <w:rFonts w:asciiTheme="minorHAnsi" w:hAnsiTheme="minorHAnsi" w:cstheme="minorHAnsi"/>
          <w:szCs w:val="28"/>
          <w:lang w:val="en-US"/>
        </w:rPr>
        <w:t>g</w:t>
      </w:r>
      <w:r>
        <w:rPr>
          <w:rFonts w:asciiTheme="minorHAnsi" w:hAnsiTheme="minorHAnsi" w:cstheme="minorHAnsi"/>
          <w:szCs w:val="28"/>
        </w:rPr>
        <w:t>.</w:t>
      </w:r>
    </w:p>
    <w:p w14:paraId="67148005" w14:textId="6C0593CC" w:rsidR="005E472D" w:rsidRDefault="005E472D" w:rsidP="005E472D">
      <w:pPr>
        <w:spacing w:after="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Расчёты проводятся по формулам (5) и </w:t>
      </w:r>
      <w:r w:rsidR="00E6314F">
        <w:rPr>
          <w:rFonts w:asciiTheme="minorHAnsi" w:hAnsiTheme="minorHAnsi" w:cstheme="minorHAnsi"/>
          <w:szCs w:val="28"/>
        </w:rPr>
        <w:t>(12). Также для определения центра масс используется формула (11).</w:t>
      </w:r>
    </w:p>
    <w:p w14:paraId="05926A3B" w14:textId="77777777" w:rsidR="0079378A" w:rsidRDefault="002A293A" w:rsidP="0089253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32"/>
        </w:rPr>
        <w:t>8)</w:t>
      </w:r>
      <w:r w:rsidR="0089253A" w:rsidRPr="0089253A">
        <w:rPr>
          <w:rFonts w:asciiTheme="minorHAnsi" w:hAnsiTheme="minorHAnsi" w:cstheme="minorHAnsi"/>
          <w:sz w:val="28"/>
          <w:szCs w:val="28"/>
        </w:rPr>
        <w:t>Для оценки затухания измер</w:t>
      </w:r>
      <w:r w:rsidR="0079378A">
        <w:rPr>
          <w:rFonts w:asciiTheme="minorHAnsi" w:hAnsiTheme="minorHAnsi" w:cstheme="minorHAnsi"/>
          <w:sz w:val="28"/>
          <w:szCs w:val="28"/>
        </w:rPr>
        <w:t>им</w:t>
      </w:r>
      <w:r w:rsidR="0089253A" w:rsidRPr="0089253A">
        <w:rPr>
          <w:rFonts w:asciiTheme="minorHAnsi" w:hAnsiTheme="minorHAnsi" w:cstheme="minorHAnsi"/>
          <w:sz w:val="28"/>
          <w:szCs w:val="28"/>
        </w:rPr>
        <w:t xml:space="preserve"> число колебаний, за которое их амплитуда уменьшается в 2 раза. Оц</w:t>
      </w:r>
      <w:r w:rsidR="0079378A">
        <w:rPr>
          <w:rFonts w:asciiTheme="minorHAnsi" w:hAnsiTheme="minorHAnsi" w:cstheme="minorHAnsi"/>
          <w:sz w:val="28"/>
          <w:szCs w:val="28"/>
        </w:rPr>
        <w:t>еним</w:t>
      </w:r>
      <w:r w:rsidR="0089253A" w:rsidRPr="0089253A">
        <w:rPr>
          <w:rFonts w:asciiTheme="minorHAnsi" w:hAnsiTheme="minorHAnsi" w:cstheme="minorHAnsi"/>
          <w:sz w:val="28"/>
          <w:szCs w:val="28"/>
        </w:rPr>
        <w:t xml:space="preserve"> время затухания </w:t>
      </w:r>
      <w:r w:rsidR="0089253A" w:rsidRPr="0089253A">
        <w:rPr>
          <w:rFonts w:ascii="Cambria Math" w:hAnsi="Cambria Math" w:cs="Cambria Math"/>
          <w:sz w:val="28"/>
          <w:szCs w:val="28"/>
        </w:rPr>
        <w:t>𝜏</w:t>
      </w:r>
      <w:r w:rsidR="0089253A" w:rsidRPr="0089253A">
        <w:rPr>
          <w:rFonts w:asciiTheme="minorHAnsi" w:hAnsiTheme="minorHAnsi" w:cstheme="minorHAnsi"/>
          <w:sz w:val="28"/>
          <w:szCs w:val="28"/>
        </w:rPr>
        <w:t xml:space="preserve">зат, декремент затухания </w:t>
      </w:r>
      <w:r w:rsidR="0089253A" w:rsidRPr="0089253A">
        <w:rPr>
          <w:rFonts w:ascii="Cambria Math" w:hAnsi="Cambria Math" w:cs="Cambria Math"/>
          <w:sz w:val="28"/>
          <w:szCs w:val="28"/>
        </w:rPr>
        <w:t>𝛾</w:t>
      </w:r>
      <w:r w:rsidR="0089253A" w:rsidRPr="0089253A">
        <w:rPr>
          <w:rFonts w:asciiTheme="minorHAnsi" w:hAnsiTheme="minorHAnsi" w:cstheme="minorHAnsi"/>
          <w:sz w:val="28"/>
          <w:szCs w:val="28"/>
        </w:rPr>
        <w:t xml:space="preserve"> и добротность </w:t>
      </w:r>
      <w:r w:rsidR="0089253A" w:rsidRPr="0089253A">
        <w:rPr>
          <w:rFonts w:ascii="Cambria Math" w:hAnsi="Cambria Math" w:cs="Cambria Math"/>
          <w:sz w:val="28"/>
          <w:szCs w:val="28"/>
        </w:rPr>
        <w:t>𝑄</w:t>
      </w:r>
      <w:r w:rsidR="0089253A" w:rsidRPr="0089253A">
        <w:rPr>
          <w:rFonts w:asciiTheme="minorHAnsi" w:hAnsiTheme="minorHAnsi" w:cstheme="minorHAnsi"/>
          <w:sz w:val="28"/>
          <w:szCs w:val="28"/>
        </w:rPr>
        <w:t xml:space="preserve"> колебательной системы.</w:t>
      </w:r>
    </w:p>
    <w:p w14:paraId="09CB0B00" w14:textId="30BBFC52" w:rsidR="0089253A" w:rsidRPr="0079378A" w:rsidRDefault="0079378A" w:rsidP="0089253A">
      <w:pPr>
        <w:pStyle w:val="Default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А</w:t>
      </w:r>
      <w:r w:rsidRPr="0079378A">
        <w:rPr>
          <w:rFonts w:asciiTheme="minorHAnsi" w:hAnsiTheme="minorHAnsi" w:cstheme="minorHAnsi"/>
          <w:sz w:val="28"/>
          <w:szCs w:val="28"/>
        </w:rPr>
        <w:t xml:space="preserve">мплитуда колебаний стержня уменьшилась вдвое </w:t>
      </w:r>
      <w:r w:rsidRPr="0079378A">
        <w:rPr>
          <w:rFonts w:ascii="Cambria Math" w:hAnsi="Cambria Math" w:cs="Cambria Math"/>
          <w:sz w:val="28"/>
          <w:szCs w:val="28"/>
        </w:rPr>
        <w:t>𝐴</w:t>
      </w:r>
      <w:r w:rsidRPr="0079378A">
        <w:rPr>
          <w:rFonts w:asciiTheme="minorHAnsi" w:hAnsiTheme="minorHAnsi" w:cstheme="minorHAnsi"/>
          <w:sz w:val="28"/>
          <w:szCs w:val="28"/>
        </w:rPr>
        <w:t>1=</w:t>
      </w:r>
      <w:r w:rsidRPr="0079378A">
        <w:rPr>
          <w:rFonts w:ascii="Cambria Math" w:hAnsi="Cambria Math" w:cs="Cambria Math"/>
          <w:sz w:val="28"/>
          <w:szCs w:val="28"/>
        </w:rPr>
        <w:t>𝐴</w:t>
      </w:r>
      <w:r w:rsidRPr="0079378A">
        <w:rPr>
          <w:rFonts w:asciiTheme="minorHAnsi" w:hAnsiTheme="minorHAnsi" w:cstheme="minorHAnsi"/>
          <w:sz w:val="28"/>
          <w:szCs w:val="28"/>
        </w:rPr>
        <w:t xml:space="preserve">0/2 за </w:t>
      </w:r>
      <w:r w:rsidRPr="0079378A">
        <w:rPr>
          <w:rFonts w:ascii="Cambria Math" w:hAnsi="Cambria Math" w:cs="Cambria Math"/>
          <w:sz w:val="28"/>
          <w:szCs w:val="28"/>
        </w:rPr>
        <w:t>𝑛</w:t>
      </w:r>
      <w:r w:rsidRPr="0079378A">
        <w:rPr>
          <w:rFonts w:asciiTheme="minorHAnsi" w:hAnsiTheme="minorHAnsi" w:cstheme="minorHAnsi"/>
          <w:sz w:val="28"/>
          <w:szCs w:val="28"/>
        </w:rPr>
        <w:t>=</w:t>
      </w:r>
      <w:r>
        <w:rPr>
          <w:rFonts w:asciiTheme="minorHAnsi" w:hAnsiTheme="minorHAnsi" w:cstheme="minorHAnsi"/>
          <w:sz w:val="28"/>
          <w:szCs w:val="28"/>
        </w:rPr>
        <w:t>77</w:t>
      </w:r>
      <w:r w:rsidRPr="0079378A">
        <w:rPr>
          <w:rFonts w:asciiTheme="minorHAnsi" w:hAnsiTheme="minorHAnsi" w:cstheme="minorHAnsi"/>
          <w:sz w:val="28"/>
          <w:szCs w:val="28"/>
        </w:rPr>
        <w:t xml:space="preserve"> колебаний. Тогда из соотношения </w:t>
      </w:r>
      <w:r w:rsidR="0089253A" w:rsidRPr="0079378A">
        <w:rPr>
          <w:rFonts w:asciiTheme="minorHAnsi" w:hAnsiTheme="minorHAnsi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-γnT</m:t>
            </m:r>
          </m:sup>
        </m:sSup>
      </m:oMath>
      <w:r w:rsidRPr="0079378A">
        <w:rPr>
          <w:rFonts w:asciiTheme="minorHAnsi" w:eastAsiaTheme="minorEastAsia" w:hAnsiTheme="minorHAnsi" w:cstheme="minorHAnsi"/>
          <w:sz w:val="28"/>
          <w:szCs w:val="28"/>
        </w:rPr>
        <w:t xml:space="preserve">= 0,5 </w:t>
      </w:r>
      <w:r>
        <w:rPr>
          <w:rFonts w:asciiTheme="minorHAnsi" w:eastAsiaTheme="minorEastAsia" w:hAnsiTheme="minorHAnsi" w:cstheme="minorHAnsi"/>
          <w:sz w:val="28"/>
          <w:szCs w:val="28"/>
        </w:rPr>
        <w:t xml:space="preserve">находим время затухания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τ</m:t>
            </m:r>
          </m:e>
          <m:sub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зат</m:t>
            </m:r>
          </m:sub>
        </m:sSub>
        <m:r>
          <w:rPr>
            <w:rFonts w:ascii="Cambria Math" w:eastAsiaTheme="minorEastAsia" w:hAnsi="Cambria Math" w:cstheme="minorHAnsi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γ</m:t>
            </m:r>
          </m:den>
        </m:f>
        <m:r>
          <w:rPr>
            <w:rFonts w:ascii="Cambria Math" w:eastAsiaTheme="minorEastAsia" w:hAnsi="Cambria Math" w:cstheme="minorHAnsi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nT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2</m:t>
                </m:r>
              </m:e>
            </m:func>
          </m:den>
        </m:f>
        <m:r>
          <w:rPr>
            <w:rFonts w:ascii="Cambria Math" w:eastAsiaTheme="minorEastAsia" w:hAnsi="Cambria Math" w:cstheme="minorHAnsi"/>
            <w:sz w:val="36"/>
            <w:szCs w:val="36"/>
          </w:rPr>
          <m:t>=178(c)</m:t>
        </m:r>
      </m:oMath>
      <w:r w:rsidRPr="0079378A">
        <w:rPr>
          <w:rFonts w:asciiTheme="minorHAnsi" w:eastAsiaTheme="minorEastAsia" w:hAnsiTheme="minorHAnsi" w:cstheme="minorHAnsi"/>
          <w:sz w:val="36"/>
          <w:szCs w:val="36"/>
        </w:rPr>
        <w:t xml:space="preserve"> </w:t>
      </w:r>
      <w:r w:rsidRPr="0079378A">
        <w:rPr>
          <w:rFonts w:asciiTheme="minorHAnsi" w:eastAsiaTheme="minorEastAsia" w:hAnsiTheme="minorHAnsi" w:cstheme="minorHAnsi"/>
          <w:sz w:val="28"/>
          <w:szCs w:val="28"/>
        </w:rPr>
        <w:t>и добротность</w:t>
      </w:r>
      <w:r>
        <w:rPr>
          <w:rFonts w:asciiTheme="minorHAnsi" w:eastAsiaTheme="minorEastAsia" w:hAnsiTheme="minorHAnsi" w:cstheme="minorHAnsi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 w:cstheme="minorHAnsi"/>
            <w:sz w:val="36"/>
            <w:szCs w:val="36"/>
          </w:rPr>
          <m:t>Q=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6"/>
                <w:szCs w:val="36"/>
              </w:rPr>
              <m:t>πn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6"/>
                    <w:szCs w:val="36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36"/>
                    <w:szCs w:val="36"/>
                  </w:rPr>
                  <m:t>2</m:t>
                </m:r>
              </m:e>
            </m:func>
          </m:den>
        </m:f>
        <m:r>
          <w:rPr>
            <w:rFonts w:ascii="Cambria Math" w:eastAsiaTheme="minorEastAsia" w:hAnsi="Cambria Math" w:cstheme="minorHAnsi"/>
            <w:sz w:val="36"/>
            <w:szCs w:val="36"/>
          </w:rPr>
          <m:t>≈400</m:t>
        </m:r>
      </m:oMath>
      <w:r w:rsidRPr="0079378A">
        <w:rPr>
          <w:rFonts w:asciiTheme="minorHAnsi" w:eastAsiaTheme="minorEastAsia" w:hAnsiTheme="minorHAnsi" w:cstheme="minorHAnsi"/>
          <w:sz w:val="36"/>
          <w:szCs w:val="36"/>
        </w:rPr>
        <w:t>.</w:t>
      </w:r>
    </w:p>
    <w:p w14:paraId="4732FE54" w14:textId="57FCB578" w:rsidR="002A293A" w:rsidRDefault="002A293A" w:rsidP="0089253A">
      <w:pPr>
        <w:pStyle w:val="Default"/>
        <w:rPr>
          <w:rFonts w:asciiTheme="minorHAnsi" w:eastAsiaTheme="minorEastAsia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9)</w:t>
      </w:r>
      <w:r w:rsidR="00B54AFE" w:rsidRPr="00B54AFE">
        <w:rPr>
          <w:rFonts w:asciiTheme="minorHAnsi" w:hAnsiTheme="minorHAnsi" w:cstheme="minorHAnsi"/>
          <w:sz w:val="28"/>
          <w:szCs w:val="28"/>
        </w:rPr>
        <w:t xml:space="preserve"> </w:t>
      </w:r>
      <w:r w:rsidR="00B54AFE">
        <w:rPr>
          <w:rFonts w:asciiTheme="minorHAnsi" w:hAnsiTheme="minorHAnsi" w:cstheme="minorHAnsi"/>
          <w:sz w:val="28"/>
          <w:szCs w:val="28"/>
          <w:lang w:val="en-US"/>
        </w:rPr>
        <w:t>C</w:t>
      </w:r>
      <w:r w:rsidR="00B54AFE">
        <w:rPr>
          <w:rFonts w:asciiTheme="minorHAnsi" w:hAnsiTheme="minorHAnsi" w:cstheme="minorHAnsi"/>
          <w:sz w:val="28"/>
          <w:szCs w:val="28"/>
        </w:rPr>
        <w:t xml:space="preserve">реднее значение </w:t>
      </w:r>
      <w:r w:rsidR="00B54AFE">
        <w:rPr>
          <w:rFonts w:asciiTheme="minorHAnsi" w:hAnsiTheme="minorHAnsi" w:cstheme="minorHAnsi"/>
          <w:sz w:val="28"/>
          <w:szCs w:val="28"/>
          <w:lang w:val="en-US"/>
        </w:rPr>
        <w:t>g</w:t>
      </w:r>
      <w:r w:rsidR="00B54AFE" w:rsidRPr="00B54AFE">
        <w:rPr>
          <w:rFonts w:asciiTheme="minorHAnsi" w:hAnsiTheme="minorHAnsi" w:cstheme="minorHAnsi"/>
          <w:sz w:val="28"/>
          <w:szCs w:val="28"/>
        </w:rPr>
        <w:t xml:space="preserve"> = </w:t>
      </w:r>
      <w:r w:rsidR="00B54AFE">
        <w:rPr>
          <w:rFonts w:asciiTheme="minorHAnsi" w:hAnsiTheme="minorHAnsi" w:cstheme="minorHAnsi"/>
          <w:sz w:val="28"/>
          <w:szCs w:val="28"/>
        </w:rPr>
        <w:t>9,86</w:t>
      </w:r>
      <m:oMath>
        <m:r>
          <w:rPr>
            <w:rFonts w:ascii="Cambria Math" w:hAnsi="Cambria Math" w:cstheme="minorHAnsi"/>
            <w:sz w:val="28"/>
            <w:szCs w:val="28"/>
          </w:rPr>
          <m:t>(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</w:rPr>
          <m:t>)</m:t>
        </m:r>
      </m:oMath>
    </w:p>
    <w:p w14:paraId="3BDFE7A7" w14:textId="603D0384" w:rsidR="00B54AFE" w:rsidRDefault="00000000" w:rsidP="0089253A">
      <w:pPr>
        <w:pStyle w:val="Default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cл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1-N</m:t>
                </m:r>
              </m:den>
            </m:f>
          </m:e>
        </m:rad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</m:acc>
          </m:e>
        </m:nary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  <w:r w:rsidR="00B54AFE" w:rsidRPr="005E2548">
        <w:rPr>
          <w:rFonts w:eastAsiaTheme="minorEastAsia"/>
          <w:i/>
        </w:rPr>
        <w:t>=</w:t>
      </w:r>
      <w:r w:rsidR="00763BF0" w:rsidRPr="00763BF0">
        <w:t xml:space="preserve"> </w:t>
      </w:r>
      <w:r w:rsidR="00763BF0" w:rsidRPr="00763BF0">
        <w:rPr>
          <w:rFonts w:eastAsiaTheme="minorEastAsia"/>
          <w:iCs/>
          <w:sz w:val="28"/>
          <w:szCs w:val="28"/>
        </w:rPr>
        <w:t>0,05</w:t>
      </w:r>
      <w:r w:rsidR="00763BF0" w:rsidRPr="005E2548">
        <w:rPr>
          <w:rFonts w:eastAsiaTheme="minorEastAsia"/>
          <w:iCs/>
          <w:sz w:val="28"/>
          <w:szCs w:val="28"/>
        </w:rPr>
        <w:t>9</w:t>
      </w:r>
      <w:r w:rsidR="00763BF0" w:rsidRPr="00763BF0">
        <w:rPr>
          <w:rFonts w:eastAsiaTheme="minorEastAsia"/>
          <w:iCs/>
          <w:sz w:val="28"/>
          <w:szCs w:val="28"/>
        </w:rPr>
        <w:t>6</w:t>
      </w:r>
    </w:p>
    <w:p w14:paraId="7D4968D1" w14:textId="77777777" w:rsidR="00763BF0" w:rsidRPr="00763BF0" w:rsidRDefault="00763BF0" w:rsidP="0089253A">
      <w:pPr>
        <w:pStyle w:val="Default"/>
        <w:rPr>
          <w:rFonts w:eastAsiaTheme="minorEastAsia"/>
          <w:i/>
        </w:rPr>
      </w:pPr>
    </w:p>
    <w:p w14:paraId="60F93396" w14:textId="371D5F71" w:rsidR="00B54AFE" w:rsidRPr="00B54AFE" w:rsidRDefault="00B54AFE" w:rsidP="0089253A">
      <w:pPr>
        <w:pStyle w:val="Default"/>
        <w:rPr>
          <w:iCs/>
        </w:rPr>
      </w:pPr>
    </w:p>
    <w:p w14:paraId="0CA5A20E" w14:textId="44408A3F" w:rsidR="00E6314F" w:rsidRPr="00AB42A3" w:rsidRDefault="00F74CA8" w:rsidP="005E472D">
      <w:pPr>
        <w:spacing w:after="0"/>
        <w:rPr>
          <w:rFonts w:asciiTheme="minorHAnsi" w:hAnsiTheme="minorHAnsi" w:cstheme="minorHAnsi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14CF99E" wp14:editId="5D1F08FF">
            <wp:simplePos x="0" y="0"/>
            <wp:positionH relativeFrom="page">
              <wp:align>right</wp:align>
            </wp:positionH>
            <wp:positionV relativeFrom="paragraph">
              <wp:posOffset>226580</wp:posOffset>
            </wp:positionV>
            <wp:extent cx="7368128" cy="5526694"/>
            <wp:effectExtent l="0" t="0" r="4445" b="0"/>
            <wp:wrapTight wrapText="bothSides">
              <wp:wrapPolygon edited="0">
                <wp:start x="0" y="0"/>
                <wp:lineTo x="0" y="21518"/>
                <wp:lineTo x="21557" y="21518"/>
                <wp:lineTo x="21557" y="0"/>
                <wp:lineTo x="0" y="0"/>
              </wp:wrapPolygon>
            </wp:wrapTight>
            <wp:docPr id="201319372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93723" name="Picture 1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128" cy="552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F7E" w:rsidRPr="00D41F7E">
        <w:rPr>
          <w:rFonts w:asciiTheme="minorHAnsi" w:hAnsiTheme="minorHAnsi" w:cstheme="minorHAnsi"/>
          <w:szCs w:val="28"/>
        </w:rPr>
        <w:t xml:space="preserve">10) </w:t>
      </w:r>
      <w:r w:rsidR="00D41F7E">
        <w:rPr>
          <w:rFonts w:asciiTheme="minorHAnsi" w:hAnsiTheme="minorHAnsi" w:cstheme="minorHAnsi"/>
          <w:szCs w:val="28"/>
        </w:rPr>
        <w:t xml:space="preserve">Построим график зависимости периода </w:t>
      </w:r>
      <w:r w:rsidR="00D41F7E">
        <w:rPr>
          <w:rFonts w:asciiTheme="minorHAnsi" w:hAnsiTheme="minorHAnsi" w:cstheme="minorHAnsi"/>
          <w:szCs w:val="28"/>
          <w:lang w:val="en-US"/>
        </w:rPr>
        <w:t>T</w:t>
      </w:r>
      <w:r w:rsidR="00D41F7E" w:rsidRPr="00D41F7E">
        <w:rPr>
          <w:rFonts w:asciiTheme="minorHAnsi" w:hAnsiTheme="minorHAnsi" w:cstheme="minorHAnsi"/>
          <w:szCs w:val="28"/>
        </w:rPr>
        <w:t xml:space="preserve"> </w:t>
      </w:r>
      <w:r w:rsidR="00D41F7E">
        <w:rPr>
          <w:rFonts w:asciiTheme="minorHAnsi" w:hAnsiTheme="minorHAnsi" w:cstheme="minorHAnsi"/>
          <w:szCs w:val="28"/>
        </w:rPr>
        <w:t xml:space="preserve">от положения груза </w:t>
      </w:r>
      <w:r w:rsidR="00D41F7E">
        <w:rPr>
          <w:rFonts w:asciiTheme="minorHAnsi" w:hAnsiTheme="minorHAnsi" w:cstheme="minorHAnsi"/>
          <w:szCs w:val="28"/>
          <w:lang w:val="en-US"/>
        </w:rPr>
        <w:t>y</w:t>
      </w:r>
      <w:r w:rsidR="00D41F7E" w:rsidRPr="00D41F7E">
        <w:rPr>
          <w:rFonts w:asciiTheme="minorHAnsi" w:hAnsiTheme="minorHAnsi" w:cstheme="minorHAnsi"/>
          <w:szCs w:val="28"/>
        </w:rPr>
        <w:t>.</w:t>
      </w:r>
    </w:p>
    <w:p w14:paraId="7E9AB4B6" w14:textId="14A226FB" w:rsidR="009E074B" w:rsidRDefault="000C4CD7" w:rsidP="009E074B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0C4CD7">
        <w:rPr>
          <w:rFonts w:asciiTheme="minorHAnsi" w:hAnsiTheme="minorHAnsi" w:cstheme="minorHAnsi"/>
          <w:sz w:val="28"/>
          <w:szCs w:val="32"/>
        </w:rPr>
        <w:t>11)</w:t>
      </w:r>
      <w:r w:rsidR="009E074B" w:rsidRPr="000C4CD7">
        <w:rPr>
          <w:rFonts w:asciiTheme="minorHAnsi" w:hAnsiTheme="minorHAnsi" w:cstheme="minorHAnsi"/>
          <w:sz w:val="28"/>
          <w:szCs w:val="32"/>
        </w:rPr>
        <w:t xml:space="preserve"> </w:t>
      </w:r>
      <w:r w:rsidR="009E074B" w:rsidRPr="009E074B">
        <w:rPr>
          <w:rFonts w:asciiTheme="minorHAnsi" w:hAnsiTheme="minorHAnsi" w:cstheme="minorHAnsi"/>
          <w:sz w:val="28"/>
          <w:szCs w:val="28"/>
        </w:rPr>
        <w:t xml:space="preserve">Постройте график, откладывая по оси абсцисс величину </w:t>
      </w:r>
      <w:r w:rsidR="009E074B" w:rsidRPr="009E074B">
        <w:rPr>
          <w:rFonts w:ascii="Cambria Math" w:hAnsi="Cambria Math" w:cs="Cambria Math"/>
          <w:sz w:val="28"/>
          <w:szCs w:val="28"/>
        </w:rPr>
        <w:t>𝑢</w:t>
      </w:r>
      <w:r w:rsidR="009E074B" w:rsidRPr="009E074B">
        <w:rPr>
          <w:rFonts w:asciiTheme="minorHAnsi" w:hAnsiTheme="minorHAnsi" w:cstheme="minorHAnsi"/>
          <w:sz w:val="28"/>
          <w:szCs w:val="28"/>
        </w:rPr>
        <w:t>=</w:t>
      </w:r>
      <w:r w:rsidR="009E074B" w:rsidRPr="009E074B">
        <w:rPr>
          <w:rFonts w:ascii="Cambria Math" w:hAnsi="Cambria Math" w:cs="Cambria Math"/>
          <w:sz w:val="28"/>
          <w:szCs w:val="28"/>
        </w:rPr>
        <w:t>𝑇</w:t>
      </w:r>
      <w:r w:rsidR="009E074B" w:rsidRPr="009E074B">
        <w:rPr>
          <w:rFonts w:asciiTheme="minorHAnsi" w:hAnsiTheme="minorHAnsi" w:cstheme="minorHAnsi"/>
          <w:sz w:val="28"/>
          <w:szCs w:val="28"/>
        </w:rPr>
        <w:t>^2</w:t>
      </w:r>
      <w:r w:rsidR="009E074B" w:rsidRPr="009E074B">
        <w:rPr>
          <w:rFonts w:ascii="Cambria Math" w:hAnsi="Cambria Math" w:cs="Cambria Math"/>
          <w:sz w:val="28"/>
          <w:szCs w:val="28"/>
        </w:rPr>
        <w:t>𝑥</w:t>
      </w:r>
      <w:r w:rsidR="009E074B" w:rsidRPr="009E074B">
        <w:rPr>
          <w:rFonts w:asciiTheme="minorHAnsi" w:hAnsiTheme="minorHAnsi" w:cstheme="minorHAnsi"/>
          <w:sz w:val="28"/>
          <w:szCs w:val="28"/>
        </w:rPr>
        <w:t xml:space="preserve">ц, а по оси ординат величину </w:t>
      </w:r>
      <w:r w:rsidR="009E074B" w:rsidRPr="009E074B">
        <w:rPr>
          <w:rFonts w:ascii="Cambria Math" w:hAnsi="Cambria Math" w:cs="Cambria Math"/>
          <w:sz w:val="28"/>
          <w:szCs w:val="28"/>
        </w:rPr>
        <w:t>𝑣</w:t>
      </w:r>
      <w:r w:rsidR="009E074B" w:rsidRPr="009E074B">
        <w:rPr>
          <w:rFonts w:asciiTheme="minorHAnsi" w:hAnsiTheme="minorHAnsi" w:cstheme="minorHAnsi"/>
          <w:sz w:val="28"/>
          <w:szCs w:val="28"/>
        </w:rPr>
        <w:t>=</w:t>
      </w:r>
      <w:r w:rsidR="009E074B" w:rsidRPr="009E074B">
        <w:rPr>
          <w:rFonts w:ascii="Cambria Math" w:hAnsi="Cambria Math" w:cs="Cambria Math"/>
          <w:sz w:val="28"/>
          <w:szCs w:val="28"/>
        </w:rPr>
        <w:t>𝑦^</w:t>
      </w:r>
      <w:r w:rsidR="009E074B" w:rsidRPr="009E074B">
        <w:rPr>
          <w:rFonts w:asciiTheme="minorHAnsi" w:hAnsiTheme="minorHAnsi" w:cstheme="minorHAnsi"/>
          <w:sz w:val="28"/>
          <w:szCs w:val="28"/>
        </w:rPr>
        <w:t xml:space="preserve">2. </w:t>
      </w:r>
    </w:p>
    <w:p w14:paraId="4DFF100A" w14:textId="3965364B" w:rsidR="000C4CD7" w:rsidRDefault="000C4CD7" w:rsidP="000C4CD7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0C4CD7">
        <w:rPr>
          <w:rFonts w:asciiTheme="minorHAnsi" w:hAnsiTheme="minorHAnsi" w:cstheme="minorHAnsi"/>
          <w:sz w:val="28"/>
          <w:szCs w:val="28"/>
        </w:rPr>
        <w:t xml:space="preserve">12) </w:t>
      </w:r>
      <w:r>
        <w:rPr>
          <w:rFonts w:asciiTheme="minorHAnsi" w:hAnsiTheme="minorHAnsi" w:cstheme="minorHAnsi"/>
          <w:sz w:val="28"/>
          <w:szCs w:val="28"/>
          <w:lang w:val="en-US"/>
        </w:rPr>
        <w:t>C</w:t>
      </w:r>
      <w:r w:rsidRPr="000C4CD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помощью МНК определим наилучшую прямую и построим график для пункта 11. </w:t>
      </w:r>
    </w:p>
    <w:p w14:paraId="2470F68A" w14:textId="37995DFC" w:rsidR="00AB42A3" w:rsidRPr="00AB42A3" w:rsidRDefault="000C4CD7" w:rsidP="000C4CD7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  <w:r w:rsidRPr="00AB42A3">
        <w:rPr>
          <w:rFonts w:asciiTheme="minorHAnsi" w:hAnsiTheme="minorHAnsi" w:cstheme="minorHAnsi"/>
          <w:sz w:val="28"/>
          <w:szCs w:val="28"/>
        </w:rPr>
        <w:t>k =  3.33, b =  0.25</w:t>
      </w:r>
    </w:p>
    <w:p w14:paraId="29ACE176" w14:textId="67077719" w:rsidR="000C4CD7" w:rsidRPr="00AB42A3" w:rsidRDefault="00000000" w:rsidP="000C4CD7">
      <w:pPr>
        <w:pStyle w:val="Default"/>
        <w:rPr>
          <w:rFonts w:asciiTheme="minorHAnsi" w:eastAsiaTheme="minorEastAsia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=0,0005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u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=0,00025</m:t>
          </m:r>
        </m:oMath>
      </m:oMathPara>
    </w:p>
    <w:p w14:paraId="7B0746A7" w14:textId="29C3F592" w:rsidR="00AB42A3" w:rsidRPr="00AB42A3" w:rsidRDefault="00AB42A3" w:rsidP="000C4CD7">
      <w:pPr>
        <w:pStyle w:val="Default"/>
        <w:rPr>
          <w:rFonts w:asciiTheme="minorHAnsi" w:eastAsiaTheme="minorEastAsia" w:hAnsiTheme="minorHAnsi" w:cstheme="minorHAnsi"/>
          <w:sz w:val="28"/>
          <w:szCs w:val="28"/>
        </w:rPr>
      </w:pPr>
      <w:r w:rsidRPr="00AB42A3">
        <w:rPr>
          <w:rFonts w:asciiTheme="minorHAnsi" w:eastAsiaTheme="minorEastAsia" w:hAnsiTheme="minorHAnsi" w:cstheme="minorHAnsi"/>
          <w:sz w:val="28"/>
          <w:szCs w:val="28"/>
          <w:lang w:val="en-US"/>
        </w:rPr>
        <w:t>g = 13.068</w:t>
      </w:r>
      <m:oMath>
        <m:r>
          <w:rPr>
            <w:rFonts w:ascii="Cambria Math" w:hAnsi="Cambria Math" w:cstheme="minorHAnsi"/>
            <w:sz w:val="28"/>
            <w:szCs w:val="28"/>
          </w:rPr>
          <m:t>(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</w:rPr>
          <m:t>)</m:t>
        </m:r>
      </m:oMath>
    </w:p>
    <w:p w14:paraId="76720F01" w14:textId="2630D2C1" w:rsidR="00AB42A3" w:rsidRPr="00AB42A3" w:rsidRDefault="00000000" w:rsidP="000C4CD7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=0.948</m:t>
          </m:r>
        </m:oMath>
      </m:oMathPara>
    </w:p>
    <w:p w14:paraId="4494DC4D" w14:textId="5CB5831E" w:rsidR="00AB42A3" w:rsidRDefault="00AB42A3" w:rsidP="000C4CD7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8FD824C" wp14:editId="181F88F8">
            <wp:simplePos x="0" y="0"/>
            <wp:positionH relativeFrom="margin">
              <wp:posOffset>-866</wp:posOffset>
            </wp:positionH>
            <wp:positionV relativeFrom="paragraph">
              <wp:posOffset>731000</wp:posOffset>
            </wp:positionV>
            <wp:extent cx="5939790" cy="4455160"/>
            <wp:effectExtent l="0" t="0" r="3810" b="2540"/>
            <wp:wrapTight wrapText="bothSides">
              <wp:wrapPolygon edited="0">
                <wp:start x="0" y="0"/>
                <wp:lineTo x="0" y="21520"/>
                <wp:lineTo x="21545" y="21520"/>
                <wp:lineTo x="21545" y="0"/>
                <wp:lineTo x="0" y="0"/>
              </wp:wrapPolygon>
            </wp:wrapTight>
            <wp:docPr id="293185168" name="Picture 293185168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55122" name="Picture 2" descr="A graph with 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BB91C58" wp14:editId="7BB5E1CA">
            <wp:simplePos x="0" y="0"/>
            <wp:positionH relativeFrom="margin">
              <wp:posOffset>-138545</wp:posOffset>
            </wp:positionH>
            <wp:positionV relativeFrom="paragraph">
              <wp:posOffset>4848745</wp:posOffset>
            </wp:positionV>
            <wp:extent cx="5853430" cy="4391660"/>
            <wp:effectExtent l="0" t="0" r="0" b="8890"/>
            <wp:wrapTight wrapText="bothSides">
              <wp:wrapPolygon edited="0">
                <wp:start x="0" y="0"/>
                <wp:lineTo x="0" y="21550"/>
                <wp:lineTo x="21511" y="21550"/>
                <wp:lineTo x="21511" y="0"/>
                <wp:lineTo x="0" y="0"/>
              </wp:wrapPolygon>
            </wp:wrapTight>
            <wp:docPr id="390833197" name="Picture 390833197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96341" name="Picture 3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8"/>
          <w:szCs w:val="28"/>
        </w:rPr>
        <w:t xml:space="preserve">13) Сравним результаты пункта 12 и пункта 9. Очевидно, что в пункте 12 больше погрешность и результат сильно отличается от табличного, возможно это связано с тем, что была не правильно определена зависимость. </w:t>
      </w:r>
    </w:p>
    <w:p w14:paraId="04916DA0" w14:textId="5A2734EB" w:rsidR="00521F80" w:rsidRDefault="007565FF" w:rsidP="00521F80">
      <w:pPr>
        <w:pStyle w:val="Default"/>
        <w:jc w:val="center"/>
        <w:rPr>
          <w:rFonts w:asciiTheme="minorHAnsi" w:hAnsiTheme="minorHAnsi" w:cstheme="minorHAnsi"/>
          <w:b/>
          <w:bCs/>
          <w:noProof/>
          <w:sz w:val="36"/>
          <w:szCs w:val="36"/>
        </w:rPr>
      </w:pPr>
      <w:r w:rsidRPr="007565FF">
        <w:rPr>
          <w:rFonts w:asciiTheme="minorHAnsi" w:hAnsiTheme="minorHAnsi" w:cstheme="minorHAnsi"/>
          <w:b/>
          <w:bCs/>
          <w:noProof/>
          <w:sz w:val="36"/>
          <w:szCs w:val="36"/>
        </w:rPr>
        <w:lastRenderedPageBreak/>
        <w:t>Вывод:</w:t>
      </w:r>
    </w:p>
    <w:p w14:paraId="1FA88920" w14:textId="721AADFB" w:rsidR="00D41F7E" w:rsidRPr="007565FF" w:rsidRDefault="007565FF" w:rsidP="000C4CD7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В ходе работы мы познакомились с случайными и приборными погрешностями, научились определять необходимое количество измерений основываясь на приборных погрешностях</w:t>
      </w:r>
      <w:r w:rsidR="0042531D">
        <w:rPr>
          <w:rFonts w:asciiTheme="minorHAnsi" w:hAnsiTheme="minorHAnsi" w:cstheme="minorHAnsi"/>
          <w:noProof/>
          <w:sz w:val="28"/>
          <w:szCs w:val="28"/>
        </w:rPr>
        <w:t>, доказали справедливость используемых формул и научились расчитывать погрешности для косвенных и прямых измерений, познакомились с физическим маятником</w:t>
      </w:r>
      <w:r w:rsidR="00521F80">
        <w:rPr>
          <w:rFonts w:asciiTheme="minorHAnsi" w:hAnsiTheme="minorHAnsi" w:cstheme="minorHAnsi"/>
          <w:noProof/>
          <w:sz w:val="28"/>
          <w:szCs w:val="28"/>
        </w:rPr>
        <w:t xml:space="preserve"> и его особенностями. </w:t>
      </w:r>
    </w:p>
    <w:sectPr w:rsidR="00D41F7E" w:rsidRPr="007565FF" w:rsidSect="00983152">
      <w:footerReference w:type="default" r:id="rId14"/>
      <w:pgSz w:w="11906" w:h="16838" w:code="9"/>
      <w:pgMar w:top="1134" w:right="851" w:bottom="1134" w:left="1701" w:header="680" w:footer="2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58120" w14:textId="77777777" w:rsidR="00590DFB" w:rsidRDefault="00590DFB" w:rsidP="00983152">
      <w:pPr>
        <w:spacing w:after="0"/>
      </w:pPr>
      <w:r>
        <w:separator/>
      </w:r>
    </w:p>
  </w:endnote>
  <w:endnote w:type="continuationSeparator" w:id="0">
    <w:p w14:paraId="29A9D366" w14:textId="77777777" w:rsidR="00590DFB" w:rsidRDefault="00590DFB" w:rsidP="009831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BX144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6B12E" w14:textId="77777777" w:rsidR="00983152" w:rsidRPr="00983152" w:rsidRDefault="00983152">
    <w:pPr>
      <w:pStyle w:val="Footer"/>
      <w:tabs>
        <w:tab w:val="clear" w:pos="4677"/>
        <w:tab w:val="clear" w:pos="9355"/>
      </w:tabs>
      <w:jc w:val="center"/>
      <w:rPr>
        <w:caps/>
        <w:noProof/>
        <w:color w:val="000000" w:themeColor="text1"/>
      </w:rPr>
    </w:pPr>
    <w:r w:rsidRPr="00983152">
      <w:rPr>
        <w:caps/>
        <w:color w:val="000000" w:themeColor="text1"/>
      </w:rPr>
      <w:fldChar w:fldCharType="begin"/>
    </w:r>
    <w:r w:rsidRPr="00983152">
      <w:rPr>
        <w:caps/>
        <w:color w:val="000000" w:themeColor="text1"/>
      </w:rPr>
      <w:instrText xml:space="preserve"> PAGE   \* MERGEFORMAT </w:instrText>
    </w:r>
    <w:r w:rsidRPr="00983152">
      <w:rPr>
        <w:caps/>
        <w:color w:val="000000" w:themeColor="text1"/>
      </w:rPr>
      <w:fldChar w:fldCharType="separate"/>
    </w:r>
    <w:r w:rsidRPr="00983152">
      <w:rPr>
        <w:caps/>
        <w:noProof/>
        <w:color w:val="000000" w:themeColor="text1"/>
      </w:rPr>
      <w:t>2</w:t>
    </w:r>
    <w:r w:rsidRPr="00983152">
      <w:rPr>
        <w:caps/>
        <w:noProof/>
        <w:color w:val="000000" w:themeColor="text1"/>
      </w:rPr>
      <w:fldChar w:fldCharType="end"/>
    </w:r>
  </w:p>
  <w:p w14:paraId="15A2C6E6" w14:textId="77777777" w:rsidR="00983152" w:rsidRDefault="00983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B6987" w14:textId="77777777" w:rsidR="00590DFB" w:rsidRDefault="00590DFB" w:rsidP="00983152">
      <w:pPr>
        <w:spacing w:after="0"/>
      </w:pPr>
      <w:r>
        <w:separator/>
      </w:r>
    </w:p>
  </w:footnote>
  <w:footnote w:type="continuationSeparator" w:id="0">
    <w:p w14:paraId="5F2913CA" w14:textId="77777777" w:rsidR="00590DFB" w:rsidRDefault="00590DFB" w:rsidP="009831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7AD6"/>
    <w:multiLevelType w:val="hybridMultilevel"/>
    <w:tmpl w:val="0330A12E"/>
    <w:lvl w:ilvl="0" w:tplc="D5C2EF16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14AF8"/>
    <w:multiLevelType w:val="hybridMultilevel"/>
    <w:tmpl w:val="837EE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C1E24"/>
    <w:multiLevelType w:val="hybridMultilevel"/>
    <w:tmpl w:val="179C1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377E5"/>
    <w:multiLevelType w:val="hybridMultilevel"/>
    <w:tmpl w:val="0330A12E"/>
    <w:lvl w:ilvl="0" w:tplc="FFFFFFFF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653573">
    <w:abstractNumId w:val="2"/>
  </w:num>
  <w:num w:numId="2" w16cid:durableId="1601448030">
    <w:abstractNumId w:val="1"/>
  </w:num>
  <w:num w:numId="3" w16cid:durableId="1068504247">
    <w:abstractNumId w:val="0"/>
  </w:num>
  <w:num w:numId="4" w16cid:durableId="1279995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70"/>
    <w:rsid w:val="00000405"/>
    <w:rsid w:val="00012A77"/>
    <w:rsid w:val="00022B62"/>
    <w:rsid w:val="0006697A"/>
    <w:rsid w:val="00087D30"/>
    <w:rsid w:val="000A2EF5"/>
    <w:rsid w:val="000B21A9"/>
    <w:rsid w:val="000C4CD7"/>
    <w:rsid w:val="000C75D1"/>
    <w:rsid w:val="000F6E78"/>
    <w:rsid w:val="001911E7"/>
    <w:rsid w:val="001D4E41"/>
    <w:rsid w:val="001E5B70"/>
    <w:rsid w:val="002A293A"/>
    <w:rsid w:val="00344928"/>
    <w:rsid w:val="00367870"/>
    <w:rsid w:val="003E6658"/>
    <w:rsid w:val="003F195D"/>
    <w:rsid w:val="0042531D"/>
    <w:rsid w:val="00474298"/>
    <w:rsid w:val="00521F80"/>
    <w:rsid w:val="0055731C"/>
    <w:rsid w:val="00570903"/>
    <w:rsid w:val="00590DFB"/>
    <w:rsid w:val="005E2548"/>
    <w:rsid w:val="005E472D"/>
    <w:rsid w:val="006522D9"/>
    <w:rsid w:val="006C0B77"/>
    <w:rsid w:val="007565FF"/>
    <w:rsid w:val="00763BF0"/>
    <w:rsid w:val="0079378A"/>
    <w:rsid w:val="008242FF"/>
    <w:rsid w:val="00870751"/>
    <w:rsid w:val="0089253A"/>
    <w:rsid w:val="008D2D29"/>
    <w:rsid w:val="00922C48"/>
    <w:rsid w:val="00983152"/>
    <w:rsid w:val="009D5622"/>
    <w:rsid w:val="009E074B"/>
    <w:rsid w:val="00A67BE7"/>
    <w:rsid w:val="00A72AA6"/>
    <w:rsid w:val="00A87883"/>
    <w:rsid w:val="00AA5932"/>
    <w:rsid w:val="00AB42A3"/>
    <w:rsid w:val="00B54AFE"/>
    <w:rsid w:val="00B915B7"/>
    <w:rsid w:val="00B96CDB"/>
    <w:rsid w:val="00BB0E11"/>
    <w:rsid w:val="00D11839"/>
    <w:rsid w:val="00D41F7E"/>
    <w:rsid w:val="00DC4B76"/>
    <w:rsid w:val="00E6314F"/>
    <w:rsid w:val="00E80EC8"/>
    <w:rsid w:val="00EA59DF"/>
    <w:rsid w:val="00EB71FE"/>
    <w:rsid w:val="00EE4070"/>
    <w:rsid w:val="00F12C76"/>
    <w:rsid w:val="00F74CA8"/>
    <w:rsid w:val="00FA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77C21"/>
  <w15:chartTrackingRefBased/>
  <w15:docId w15:val="{AF104E04-F8B0-4A92-B3D6-88DEF05B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31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1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152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83152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83152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83152"/>
    <w:rPr>
      <w:rFonts w:ascii="Times New Roman" w:hAnsi="Times New Roman"/>
      <w:kern w:val="0"/>
      <w:sz w:val="28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E6658"/>
    <w:rPr>
      <w:color w:val="808080"/>
    </w:rPr>
  </w:style>
  <w:style w:type="table" w:styleId="TableGrid">
    <w:name w:val="Table Grid"/>
    <w:basedOn w:val="TableNormal"/>
    <w:uiPriority w:val="39"/>
    <w:rsid w:val="000B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B21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0B21A9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5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37F4F-A367-49ED-A997-FCF923C23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Идрисов</dc:creator>
  <cp:keywords/>
  <dc:description/>
  <cp:lastModifiedBy>Сергей Идрисов</cp:lastModifiedBy>
  <cp:revision>9</cp:revision>
  <dcterms:created xsi:type="dcterms:W3CDTF">2023-10-07T09:33:00Z</dcterms:created>
  <dcterms:modified xsi:type="dcterms:W3CDTF">2023-10-16T20:02:00Z</dcterms:modified>
</cp:coreProperties>
</file>