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Прочитать справочное описание man по командам ls, whoami, id, groups, su, sudo, passwd, vi, visudo, useradd, usermod, userdel, groupadd, groupdel.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переключению между учётными записями пользователей, по управлению учётными записями пользователей (раздел 2.4 1).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созданию пользователей и управлению их учётными записями (раздел 2.4.2).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работе с группами пользователей (раздел 2.4.3).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Войдём в систему как обычный пользователь и откроем терминал. Определим, какую учётную запись пользователя мы используем, введя команду whoami (используем учётную запись svivanov1). (рис. 1).</w:t>
      </w:r>
    </w:p>
    <w:p>
      <w:pPr>
        <w:pStyle w:val="CaptionedFigure"/>
      </w:pPr>
      <w:r>
        <w:drawing>
          <wp:inline>
            <wp:extent cx="3733800" cy="691783"/>
            <wp:effectExtent b="0" l="0" r="0" t="0"/>
            <wp:docPr descr="Команда whoam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whoami</w:t>
      </w:r>
    </w:p>
    <w:p>
      <w:pPr>
        <w:pStyle w:val="BodyText"/>
      </w:pPr>
      <w:r>
        <w:t xml:space="preserve">Вывожу на экран более подробную информацию, используя команду id (UID – id пользователя равный 1000 GID – id группы равный 1000) (рис. 2).</w:t>
      </w:r>
    </w:p>
    <w:p>
      <w:pPr>
        <w:pStyle w:val="CaptionedFigure"/>
      </w:pPr>
      <w:r>
        <w:drawing>
          <wp:inline>
            <wp:extent cx="3733800" cy="459144"/>
            <wp:effectExtent b="0" l="0" r="0" t="0"/>
            <wp:docPr descr="Команда i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id</w:t>
      </w:r>
    </w:p>
    <w:p>
      <w:pPr>
        <w:pStyle w:val="BodyText"/>
      </w:pPr>
      <w:r>
        <w:t xml:space="preserve">Использую команду su для переключения к учётной записи root. При запросе</w:t>
      </w:r>
      <w:r>
        <w:t xml:space="preserve"> </w:t>
      </w:r>
      <w:r>
        <w:t xml:space="preserve">пароля ввожу пароль пользователя root. Наберём id (UID – id пользователя равный 0 GID – id группы равный 0). (рис. 3).</w:t>
      </w:r>
    </w:p>
    <w:p>
      <w:pPr>
        <w:pStyle w:val="CaptionedFigure"/>
      </w:pPr>
      <w:r>
        <w:drawing>
          <wp:inline>
            <wp:extent cx="3733800" cy="654599"/>
            <wp:effectExtent b="0" l="0" r="0" t="0"/>
            <wp:docPr descr="Учетная запись roo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Учетная запись root</w:t>
      </w:r>
    </w:p>
    <w:p>
      <w:pPr>
        <w:pStyle w:val="BodyText"/>
      </w:pPr>
      <w:r>
        <w:t xml:space="preserve">Возвращаюсь к учётной записи своего пользователя (рис. 4).</w:t>
      </w:r>
    </w:p>
    <w:p>
      <w:pPr>
        <w:pStyle w:val="CaptionedFigure"/>
      </w:pPr>
      <w:r>
        <w:drawing>
          <wp:inline>
            <wp:extent cx="3733800" cy="300270"/>
            <wp:effectExtent b="0" l="0" r="0" t="0"/>
            <wp:docPr descr="Возвраще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Возвращение</w:t>
      </w:r>
    </w:p>
    <w:p>
      <w:pPr>
        <w:pStyle w:val="BodyText"/>
      </w:pPr>
      <w:r>
        <w:t xml:space="preserve">Просматриваю в безопасном режиме файл /etc/sudoers, используя sudo -i visudo. Мы должны убедиться, что в открытом с помощью visudo файле</w:t>
      </w:r>
      <w:r>
        <w:t xml:space="preserve"> </w:t>
      </w:r>
      <w:r>
        <w:t xml:space="preserve">присутствует строка %wheel ALL=(ALL) ALL (данная строка присутствует) (рис. 5).</w:t>
      </w:r>
    </w:p>
    <w:p>
      <w:pPr>
        <w:pStyle w:val="CaptionedFigure"/>
      </w:pPr>
      <w:r>
        <w:drawing>
          <wp:inline>
            <wp:extent cx="3733800" cy="1522210"/>
            <wp:effectExtent b="0" l="0" r="0" t="0"/>
            <wp:docPr descr="Проверка строки в файл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строки в файле</w:t>
      </w:r>
    </w:p>
    <w:p>
      <w:pPr>
        <w:pStyle w:val="BodyText"/>
      </w:pPr>
      <w:r>
        <w:t xml:space="preserve">Создадим пользователя alice, входящего в группу wheel. Убедимся, что пользователь alice добавлен в группу wheel, введя id alice (рис. 6).</w:t>
      </w:r>
    </w:p>
    <w:p>
      <w:pPr>
        <w:pStyle w:val="CaptionedFigure"/>
      </w:pPr>
      <w:r>
        <w:drawing>
          <wp:inline>
            <wp:extent cx="3733800" cy="685800"/>
            <wp:effectExtent b="0" l="0" r="0" t="0"/>
            <wp:docPr descr="Создание alic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alice</w:t>
      </w:r>
    </w:p>
    <w:p>
      <w:pPr>
        <w:pStyle w:val="BodyText"/>
      </w:pPr>
      <w:r>
        <w:t xml:space="preserve">Зададим пароль для пользователя alice (рис. 7).</w:t>
      </w:r>
    </w:p>
    <w:p>
      <w:pPr>
        <w:pStyle w:val="CaptionedFigure"/>
      </w:pPr>
      <w:r>
        <w:drawing>
          <wp:inline>
            <wp:extent cx="3733800" cy="780108"/>
            <wp:effectExtent b="0" l="0" r="0" t="0"/>
            <wp:docPr descr="Задаем пароль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Задаем пароль</w:t>
      </w:r>
    </w:p>
    <w:p>
      <w:pPr>
        <w:pStyle w:val="BodyText"/>
      </w:pPr>
      <w:r>
        <w:t xml:space="preserve">Переключимся на учётную запись пользователя alice (рис. 8).</w:t>
      </w:r>
    </w:p>
    <w:p>
      <w:pPr>
        <w:pStyle w:val="CaptionedFigure"/>
      </w:pPr>
      <w:r>
        <w:drawing>
          <wp:inline>
            <wp:extent cx="3135085" cy="553250"/>
            <wp:effectExtent b="0" l="0" r="0" t="0"/>
            <wp:docPr descr="Пользователь alice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Пользователь alice</w:t>
      </w:r>
    </w:p>
    <w:p>
      <w:pPr>
        <w:pStyle w:val="BodyText"/>
      </w:pPr>
      <w:r>
        <w:t xml:space="preserve">Создадим пользователя bob. (рис. 9).</w:t>
      </w:r>
    </w:p>
    <w:p>
      <w:pPr>
        <w:pStyle w:val="CaptionedFigure"/>
      </w:pPr>
      <w:r>
        <w:drawing>
          <wp:inline>
            <wp:extent cx="3434763" cy="437989"/>
            <wp:effectExtent b="0" l="0" r="0" t="0"/>
            <wp:docPr descr="Создание пользователя bob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пользователя bob</w:t>
      </w:r>
    </w:p>
    <w:p>
      <w:pPr>
        <w:pStyle w:val="BodyText"/>
      </w:pPr>
      <w:r>
        <w:t xml:space="preserve">Установим пароль для bob. Просмотрим, в какие группы входит пользователь bob (рис. 10).</w:t>
      </w:r>
    </w:p>
    <w:p>
      <w:pPr>
        <w:pStyle w:val="CaptionedFigure"/>
      </w:pPr>
      <w:r>
        <w:drawing>
          <wp:inline>
            <wp:extent cx="3733800" cy="1001278"/>
            <wp:effectExtent b="0" l="0" r="0" t="0"/>
            <wp:docPr descr="Пароль для bob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Пароль для bob</w:t>
      </w:r>
    </w:p>
    <w:p>
      <w:pPr>
        <w:pStyle w:val="BodyText"/>
      </w:pPr>
      <w:r>
        <w:t xml:space="preserve">Теперь применим общие решения для создания учётных записей пользователей. Для этого переключимся в терминале на учётную запись пользователя root: su. Далее открываем файл конфигурации /etc/login.defs для редактирования, используя: vim /etc/login.defs. Изменим несколько параметров. Например, параметр CREATE_HOME и убедимся, что он установлен в значение yes. Также установим параметр USERGROUPS_ENAB no. Это позволит не добавлять нового пользователя в группу с тем же именем, что и пользователь, а использовать группу users. (рис. 11).</w:t>
      </w:r>
    </w:p>
    <w:p>
      <w:pPr>
        <w:pStyle w:val="CaptionedFigure"/>
      </w:pPr>
      <w:r>
        <w:drawing>
          <wp:inline>
            <wp:extent cx="3733800" cy="1876142"/>
            <wp:effectExtent b="0" l="0" r="0" t="0"/>
            <wp:docPr descr="Редактиру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</w:t>
      </w:r>
    </w:p>
    <w:p>
      <w:pPr>
        <w:pStyle w:val="BodyText"/>
      </w:pPr>
      <w:r>
        <w:t xml:space="preserve">Перейдем в каталог /etc/skel. Создаем каталоги Pictures и Documents. Это позволит добавить эти каталоги по умолчанию во все домашние каталоги пользователей. (рис. 12).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Создание каталог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каталогов</w:t>
      </w:r>
    </w:p>
    <w:p>
      <w:pPr>
        <w:pStyle w:val="BodyText"/>
      </w:pPr>
      <w:r>
        <w:t xml:space="preserve">Изменим содержимое файла .bashrc, добавив строку export EDITOR=/usr/bin vim. (рис. 13). Эта запись означает, что текстовый редактор vim или редактор mceditor будет установлен по умолчанию для инструментов, которые нуждаются в изменении текстовых файлов.</w:t>
      </w:r>
    </w:p>
    <w:p>
      <w:pPr>
        <w:pStyle w:val="CaptionedFigure"/>
      </w:pPr>
      <w:r>
        <w:drawing>
          <wp:inline>
            <wp:extent cx="3733800" cy="1533525"/>
            <wp:effectExtent b="0" l="0" r="0" t="0"/>
            <wp:docPr descr="Добавление строки export EDITOR=/usr/bin/vi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строки export EDITOR=/usr/bin/vim</w:t>
      </w:r>
    </w:p>
    <w:p>
      <w:pPr>
        <w:pStyle w:val="BodyText"/>
      </w:pPr>
      <w:r>
        <w:t xml:space="preserve">Переключимся в терминале на учётную запись пользователя alice, используя утилиту useradd, создаём пользователя carol, установим пароль для него (рис. 14).</w:t>
      </w:r>
    </w:p>
    <w:p>
      <w:pPr>
        <w:pStyle w:val="CaptionedFigure"/>
      </w:pPr>
      <w:r>
        <w:drawing>
          <wp:inline>
            <wp:extent cx="3733800" cy="1152892"/>
            <wp:effectExtent b="0" l="0" r="0" t="0"/>
            <wp:docPr descr="Создание carol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carol</w:t>
      </w:r>
    </w:p>
    <w:p>
      <w:pPr>
        <w:pStyle w:val="BodyText"/>
      </w:pPr>
      <w:r>
        <w:t xml:space="preserve">Посмотрим информацию о пользователе carol: id carol (carol находится в группе users). Теперь нам нужно убедиться, что каталоги Pictures и Documents были созданы в домашнем каталоге пользователя carol: su carol и ls (рис. 15).</w:t>
      </w:r>
    </w:p>
    <w:p>
      <w:pPr>
        <w:pStyle w:val="CaptionedFigure"/>
      </w:pPr>
      <w:r>
        <w:drawing>
          <wp:inline>
            <wp:extent cx="3733800" cy="1535264"/>
            <wp:effectExtent b="0" l="0" r="0" t="0"/>
            <wp:docPr descr="Просмотр информации о пользователе carol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информации о пользователе carol</w:t>
      </w:r>
    </w:p>
    <w:p>
      <w:pPr>
        <w:pStyle w:val="BodyText"/>
      </w:pPr>
      <w:r>
        <w:t xml:space="preserve">Переключимся в терминале на учётную запись пользователя alice. Поясним строку записи о пароле пользователя carol в файле /etc/shadow. Тут нам выводится зашифрованный пароль. (рис. 16).</w:t>
      </w:r>
    </w:p>
    <w:p>
      <w:pPr>
        <w:pStyle w:val="CaptionedFigure"/>
      </w:pPr>
      <w:r>
        <w:drawing>
          <wp:inline>
            <wp:extent cx="3733800" cy="516278"/>
            <wp:effectExtent b="0" l="0" r="0" t="0"/>
            <wp:docPr descr="Строка о записи парол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Строка о записи пароля</w:t>
      </w:r>
    </w:p>
    <w:p>
      <w:pPr>
        <w:pStyle w:val="BodyText"/>
      </w:pPr>
      <w:r>
        <w:t xml:space="preserve">Изменим свойства пароля пользователя carol следующим образом: sudo passwd -n 30 -w 3 -x 90 carol. Убедимся в изменении в строке с данными о пароле пользователя carol в файле /etc/shadow: sudo cat /etc/shadow | grep carol (рис. 17)</w:t>
      </w:r>
    </w:p>
    <w:p>
      <w:pPr>
        <w:pStyle w:val="CaptionedFigure"/>
      </w:pPr>
      <w:r>
        <w:drawing>
          <wp:inline>
            <wp:extent cx="3733800" cy="606972"/>
            <wp:effectExtent b="0" l="0" r="0" t="0"/>
            <wp:docPr descr="Меняем свойства пароля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Меняем свойства пароля</w:t>
      </w:r>
    </w:p>
    <w:p>
      <w:pPr>
        <w:pStyle w:val="BodyText"/>
      </w:pPr>
      <w:r>
        <w:t xml:space="preserve">Убедимся, что идентификатор alice существует во всех трёх файлах: grep alice /etc/passwd /etc/shadow /etc/group (рис. 18)</w:t>
      </w:r>
    </w:p>
    <w:p>
      <w:pPr>
        <w:pStyle w:val="CaptionedFigure"/>
      </w:pPr>
      <w:r>
        <w:drawing>
          <wp:inline>
            <wp:extent cx="3733800" cy="723711"/>
            <wp:effectExtent b="0" l="0" r="0" t="0"/>
            <wp:docPr descr="Проверка идентификатора в файлах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идентификатора в файлах</w:t>
      </w:r>
    </w:p>
    <w:p>
      <w:pPr>
        <w:pStyle w:val="BodyText"/>
      </w:pPr>
      <w:r>
        <w:t xml:space="preserve">Убедимся, что идентификатор carol существует не во всех трёх файлах:</w:t>
      </w:r>
      <w:r>
        <w:t xml:space="preserve"> </w:t>
      </w:r>
      <w:r>
        <w:t xml:space="preserve">sudo grep carol /etc/passwd /etc/shadow /etc/group (рис. 19)</w:t>
      </w:r>
    </w:p>
    <w:p>
      <w:pPr>
        <w:pStyle w:val="CaptionedFigure"/>
      </w:pPr>
      <w:r>
        <w:drawing>
          <wp:inline>
            <wp:extent cx="3733800" cy="437374"/>
            <wp:effectExtent b="0" l="0" r="0" t="0"/>
            <wp:docPr descr="Проверка идентификатора в файлах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идентификатора в файлах</w:t>
      </w:r>
    </w:p>
    <w:p>
      <w:pPr>
        <w:pStyle w:val="BodyText"/>
      </w:pPr>
      <w:r>
        <w:t xml:space="preserve">Находясь под учётной записью пользователя alice, создаем группы main и third, используем usermod для добавления пользователей alice и bob в группу main, а carol, dan, dave и david — в группу third, убедимся, что пользователь carol правильно добавлен в группу third. Carol входит в группы users и third (рис. 20)</w:t>
      </w:r>
    </w:p>
    <w:p>
      <w:pPr>
        <w:pStyle w:val="CaptionedFigure"/>
      </w:pPr>
      <w:r>
        <w:drawing>
          <wp:inline>
            <wp:extent cx="3733800" cy="841569"/>
            <wp:effectExtent b="0" l="0" r="0" t="0"/>
            <wp:docPr descr="Добавление в групп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Добавление в группы</w:t>
      </w:r>
    </w:p>
    <w:p>
      <w:pPr>
        <w:pStyle w:val="BodyText"/>
      </w:pPr>
      <w:r>
        <w:t xml:space="preserve">Определим, участниками каких групп являются другие созданные нами пользователи. alice входит в группы alice, main, wheel. bob - bob, main. svivanov1 - vboxsf, wheel, svivanov1 (рис. 21)</w:t>
      </w:r>
    </w:p>
    <w:p>
      <w:pPr>
        <w:pStyle w:val="CaptionedFigure"/>
      </w:pPr>
      <w:r>
        <w:drawing>
          <wp:inline>
            <wp:extent cx="3733800" cy="699799"/>
            <wp:effectExtent b="0" l="0" r="0" t="0"/>
            <wp:docPr descr="Определяем группы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Определяем группы</w:t>
      </w:r>
    </w:p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>
      <w:pPr>
        <w:pStyle w:val="BodyText"/>
      </w:pPr>
      <w:r>
        <w:t xml:space="preserve">Команда id.</w:t>
      </w:r>
    </w:p>
    <w:p>
      <w:pPr>
        <w:pStyle w:val="BodyText"/>
      </w:pPr>
      <w:r>
        <w:rPr>
          <w:bCs/>
          <w:b/>
        </w:rPr>
        <w:t xml:space="preserve">2. Какой UID имеет пользователь root? При помощи какой команды можно узнать UID пользователя?</w:t>
      </w:r>
    </w:p>
    <w:p>
      <w:pPr>
        <w:pStyle w:val="BodyText"/>
      </w:pPr>
      <w:r>
        <w:t xml:space="preserve">UID=0. Его можно узнать при поомощи команды id</w:t>
      </w:r>
      <w:r>
        <w:t xml:space="preserve"> </w:t>
      </w:r>
      <w:r>
        <w:t xml:space="preserve">“</w:t>
      </w:r>
      <w:r>
        <w:t xml:space="preserve">имя пользователя</w:t>
      </w:r>
      <w:r>
        <w:t xml:space="preserve">”</w:t>
      </w:r>
      <w:r>
        <w:t xml:space="preserve">. Например id carol, id alice, id svivanov1. (рис. 21)</w:t>
      </w:r>
    </w:p>
    <w:p>
      <w:pPr>
        <w:pStyle w:val="BodyText"/>
      </w:pPr>
      <w:r>
        <w:rPr>
          <w:bCs/>
          <w:b/>
        </w:rPr>
        <w:t xml:space="preserve">3. В чём состоит различие между командами su и sudo?</w:t>
      </w:r>
    </w:p>
    <w:p>
      <w:pPr>
        <w:pStyle w:val="BodyText"/>
      </w:pPr>
      <w:r>
        <w:t xml:space="preserve">Различие между ними заключается в пароле, который им требуется.</w:t>
      </w:r>
      <w:r>
        <w:t xml:space="preserve"> </w:t>
      </w:r>
      <w:r>
        <w:t xml:space="preserve">“</w:t>
      </w:r>
      <w:r>
        <w:t xml:space="preserve">sudo</w:t>
      </w:r>
      <w:r>
        <w:t xml:space="preserve">”</w:t>
      </w:r>
      <w:r>
        <w:t xml:space="preserve"> </w:t>
      </w:r>
      <w:r>
        <w:t xml:space="preserve">требует пароля текущего пользователя,</w:t>
      </w:r>
      <w:r>
        <w:t xml:space="preserve"> </w:t>
      </w:r>
      <w:r>
        <w:t xml:space="preserve">“</w:t>
      </w:r>
      <w:r>
        <w:t xml:space="preserve">su</w:t>
      </w:r>
      <w:r>
        <w:t xml:space="preserve">”</w:t>
      </w:r>
      <w:r>
        <w:t xml:space="preserve"> </w:t>
      </w:r>
      <w:r>
        <w:t xml:space="preserve">требует ввода пароля пользователя root. Очевидно, что</w:t>
      </w:r>
      <w:r>
        <w:t xml:space="preserve"> </w:t>
      </w:r>
      <w:r>
        <w:t xml:space="preserve">“</w:t>
      </w:r>
      <w:r>
        <w:t xml:space="preserve">sudo</w:t>
      </w:r>
      <w:r>
        <w:t xml:space="preserve">”</w:t>
      </w:r>
      <w:r>
        <w:t xml:space="preserve"> </w:t>
      </w:r>
      <w:r>
        <w:t xml:space="preserve">является лучшей альтернативой между ними с точки зрения безопасности.</w:t>
      </w:r>
    </w:p>
    <w:p>
      <w:pPr>
        <w:pStyle w:val="BodyText"/>
      </w:pPr>
      <w:r>
        <w:rPr>
          <w:bCs/>
          <w:b/>
        </w:rPr>
        <w:t xml:space="preserve">4. В каком конфигурационном файле определяются параметры sudo?</w:t>
      </w:r>
    </w:p>
    <w:p>
      <w:pPr>
        <w:pStyle w:val="BodyText"/>
      </w:pPr>
      <w:r>
        <w:t xml:space="preserve">В файле /etc/sudoers.</w:t>
      </w:r>
    </w:p>
    <w:p>
      <w:pPr>
        <w:pStyle w:val="BodyText"/>
      </w:pPr>
      <w:r>
        <w:rPr>
          <w:bCs/>
          <w:b/>
        </w:rPr>
        <w:t xml:space="preserve">5. Какую команду следует использовать для безопасного изменения конфигурации sudo?</w:t>
      </w:r>
    </w:p>
    <w:p>
      <w:pPr>
        <w:pStyle w:val="BodyText"/>
      </w:pPr>
      <w:r>
        <w:t xml:space="preserve">Команда visudo.</w:t>
      </w:r>
    </w:p>
    <w:p>
      <w:pPr>
        <w:pStyle w:val="BodyText"/>
      </w:pPr>
      <w:r>
        <w:rPr>
          <w:bCs/>
          <w:b/>
        </w:rPr>
        <w:t xml:space="preserve">6. Если вы хотите предоставить пользователю доступ ко всем командам администрирования системы через sudo, членом какой группы он должен быть</w:t>
      </w:r>
    </w:p>
    <w:p>
      <w:pPr>
        <w:pStyle w:val="BodyText"/>
      </w:pPr>
      <w:r>
        <w:t xml:space="preserve">Admin.</w:t>
      </w:r>
    </w:p>
    <w:p>
      <w:pPr>
        <w:pStyle w:val="BodyText"/>
      </w:pPr>
      <w:r>
        <w:rPr>
          <w:bCs/>
          <w:b/>
        </w:rPr>
        <w:t xml:space="preserve">7. 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>
      <w:pPr>
        <w:pStyle w:val="BodyText"/>
      </w:pPr>
      <w:r>
        <w:t xml:space="preserve">Каталоги /etc/login.defs и /etc/default/useradd.</w:t>
      </w:r>
    </w:p>
    <w:p>
      <w:pPr>
        <w:pStyle w:val="BodyText"/>
      </w:pPr>
      <w:r>
        <w:rPr>
          <w:bCs/>
          <w:b/>
        </w:rPr>
        <w:t xml:space="preserve">8. Где хранится информация о первичной и дополнительных группах пользователей ОС типа Linux?.</w:t>
      </w:r>
    </w:p>
    <w:p>
      <w:pPr>
        <w:pStyle w:val="BodyText"/>
      </w:pPr>
      <w:r>
        <w:t xml:space="preserve">В файле /etc/passwd хранится информация о пользователях, включая их основную (первичную) группу. Дополнительные группы указываются в файле /etc/group. Также можно использовать команду id username, чтобы получить информацию о всех группах, в которых состоит пользователь. Пример команды</w:t>
      </w:r>
      <w:r>
        <w:t xml:space="preserve"> </w:t>
      </w:r>
      <w:r>
        <w:t xml:space="preserve">‘</w:t>
      </w:r>
      <w:r>
        <w:t xml:space="preserve">id alice</w:t>
      </w:r>
      <w:r>
        <w:t xml:space="preserve">’</w:t>
      </w:r>
      <w:r>
        <w:t xml:space="preserve">: uid=1001(alice) gid=1001(alice) group: 001(alice) ,10(wheel) ,1003(main) (рис. 21)</w:t>
      </w:r>
    </w:p>
    <w:p>
      <w:pPr>
        <w:pStyle w:val="BodyText"/>
      </w:pPr>
      <w:r>
        <w:rPr>
          <w:bCs/>
          <w:b/>
        </w:rPr>
        <w:t xml:space="preserve">9. Какие команды вы можете использовать для изменения информации о пароле пользователя (например о сроке действия пароля)?</w:t>
      </w:r>
    </w:p>
    <w:p>
      <w:pPr>
        <w:pStyle w:val="BodyText"/>
      </w:pPr>
      <w:r>
        <w:t xml:space="preserve">Команда sudo passwd -n</w:t>
      </w:r>
      <w:r>
        <w:t xml:space="preserve"> </w:t>
      </w:r>
      <w:r>
        <w:t xml:space="preserve">‘</w:t>
      </w:r>
      <w:r>
        <w:t xml:space="preserve">Пароль должен использоваться как минимум за сколько-то дней</w:t>
      </w:r>
      <w:r>
        <w:t xml:space="preserve">’</w:t>
      </w:r>
      <w:r>
        <w:t xml:space="preserve"> </w:t>
      </w:r>
      <w:r>
        <w:t xml:space="preserve">-w ’ За сколько дней до истечения срока действия пользователь получит предупреждение’ -x</w:t>
      </w:r>
      <w:r>
        <w:t xml:space="preserve"> </w:t>
      </w:r>
      <w:r>
        <w:t xml:space="preserve">‘</w:t>
      </w:r>
      <w:r>
        <w:t xml:space="preserve">срок действия пароля</w:t>
      </w:r>
      <w:r>
        <w:t xml:space="preserve">’</w:t>
      </w:r>
      <w:r>
        <w:t xml:space="preserve"> </w:t>
      </w:r>
      <w:r>
        <w:t xml:space="preserve">‘</w:t>
      </w:r>
      <w:r>
        <w:t xml:space="preserve">имя пользователя</w:t>
      </w:r>
      <w:r>
        <w:t xml:space="preserve">’</w:t>
      </w:r>
      <w:r>
        <w:t xml:space="preserve"> </w:t>
      </w:r>
      <w:r>
        <w:t xml:space="preserve">(рис. 17)</w:t>
      </w:r>
    </w:p>
    <w:p>
      <w:pPr>
        <w:pStyle w:val="BodyText"/>
      </w:pPr>
      <w:r>
        <w:rPr>
          <w:bCs/>
          <w:b/>
        </w:rPr>
        <w:t xml:space="preserve">10. Какую команду следует использовать для прямого изменения информации в файле /etc/group и почему?</w:t>
      </w:r>
    </w:p>
    <w:p>
      <w:pPr>
        <w:pStyle w:val="BodyText"/>
      </w:pPr>
      <w:r>
        <w:t xml:space="preserve">Следуем использовать команду visudo, т.к этот файл очень важен, visudo не позволяет созранить изменения если имеется синтаксическая ошибка.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 Сергей Владимирович</dc:creator>
  <dc:language>ru-RU</dc:language>
  <cp:keywords/>
  <dcterms:created xsi:type="dcterms:W3CDTF">2024-09-13T21:07:45Z</dcterms:created>
  <dcterms:modified xsi:type="dcterms:W3CDTF">2024-09-13T21:07:45Z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администрирования операционных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