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AF74" w14:textId="77777777" w:rsidR="005C2300" w:rsidRDefault="00000000">
      <w:pPr>
        <w:spacing w:after="40"/>
        <w:jc w:val="center"/>
      </w:pPr>
      <w:r>
        <w:t>РЕГЛАМЕНТ ДОЛЖНОСТИ</w:t>
      </w:r>
    </w:p>
    <w:p w14:paraId="2EE3D26D" w14:textId="77777777" w:rsidR="005C2300" w:rsidRDefault="00000000">
      <w:pPr>
        <w:jc w:val="center"/>
      </w:pPr>
      <w:r>
        <w:t>Рекрутер</w:t>
      </w:r>
    </w:p>
    <w:tbl>
      <w:tblPr>
        <w:tblW w:w="0" w:type="auto"/>
        <w:jc w:val="center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154"/>
        <w:gridCol w:w="2268"/>
      </w:tblGrid>
      <w:tr w:rsidR="005C2300" w14:paraId="6C8636D5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C7EE7" w14:textId="77777777" w:rsidR="005C2300" w:rsidRDefault="00000000" w:rsidP="00816D3B">
            <w:pPr>
              <w:spacing w:after="0"/>
            </w:pPr>
            <w:r>
              <w:t>Код регламента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D65EA" w14:textId="77777777" w:rsidR="005C2300" w:rsidRDefault="00000000" w:rsidP="00816D3B">
            <w:pPr>
              <w:spacing w:after="0"/>
            </w:pPr>
            <w:r>
              <w:t>REG_HR_RECRUITER_V1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BC7E8" w14:textId="77777777" w:rsidR="005C2300" w:rsidRDefault="00000000" w:rsidP="00816D3B">
            <w:pPr>
              <w:spacing w:after="0"/>
            </w:pPr>
            <w:r>
              <w:t>Версия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0D989" w14:textId="77777777" w:rsidR="005C2300" w:rsidRDefault="00000000" w:rsidP="00816D3B">
            <w:pPr>
              <w:spacing w:after="0"/>
            </w:pPr>
            <w:r>
              <w:t>V1</w:t>
            </w:r>
          </w:p>
        </w:tc>
      </w:tr>
      <w:tr w:rsidR="005C2300" w14:paraId="6A84963D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26FF4" w14:textId="77777777" w:rsidR="005C2300" w:rsidRDefault="00000000" w:rsidP="00816D3B">
            <w:pPr>
              <w:spacing w:after="0"/>
            </w:pPr>
            <w:r>
              <w:t>Подразделение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DD71B" w14:textId="77777777" w:rsidR="005C2300" w:rsidRDefault="00000000" w:rsidP="00816D3B">
            <w:pPr>
              <w:spacing w:after="0"/>
            </w:pPr>
            <w:r>
              <w:t>HR / подбор персонала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1FD34" w14:textId="77777777" w:rsidR="005C2300" w:rsidRDefault="00000000" w:rsidP="00816D3B">
            <w:pPr>
              <w:spacing w:after="0"/>
            </w:pPr>
            <w:r>
              <w:t>Статус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B77EC" w14:textId="77777777" w:rsidR="005C2300" w:rsidRDefault="00000000" w:rsidP="00816D3B">
            <w:pPr>
              <w:spacing w:after="0"/>
            </w:pPr>
            <w:r>
              <w:t>Типовой</w:t>
            </w:r>
          </w:p>
        </w:tc>
      </w:tr>
      <w:tr w:rsidR="005C2300" w14:paraId="725A0DB5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48596" w14:textId="77777777" w:rsidR="005C2300" w:rsidRDefault="00000000" w:rsidP="00816D3B">
            <w:pPr>
              <w:spacing w:after="0"/>
            </w:pPr>
            <w:r>
              <w:t>Должность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5CD1F" w14:textId="77777777" w:rsidR="005C2300" w:rsidRDefault="00000000" w:rsidP="00816D3B">
            <w:pPr>
              <w:spacing w:after="0"/>
            </w:pPr>
            <w:r>
              <w:t>Рекрутер</w:t>
            </w:r>
            <w:r>
              <w:br/>
              <w:t>(HR_RECRUITER)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ADB07" w14:textId="77777777" w:rsidR="005C2300" w:rsidRDefault="00000000" w:rsidP="00816D3B">
            <w:pPr>
              <w:spacing w:after="0"/>
            </w:pPr>
            <w:r>
              <w:t>Дата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1814C" w14:textId="77777777" w:rsidR="005C2300" w:rsidRDefault="00000000" w:rsidP="00816D3B">
            <w:pPr>
              <w:spacing w:after="0"/>
            </w:pPr>
            <w:r>
              <w:t>20.03.2026</w:t>
            </w:r>
          </w:p>
        </w:tc>
      </w:tr>
      <w:tr w:rsidR="005C2300" w14:paraId="7F747772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CD570" w14:textId="77777777" w:rsidR="005C2300" w:rsidRDefault="00000000" w:rsidP="00816D3B">
            <w:pPr>
              <w:spacing w:after="0"/>
            </w:pPr>
            <w:r>
              <w:t>Область применения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4E6C1" w14:textId="77777777" w:rsidR="005C2300" w:rsidRPr="00816D3B" w:rsidRDefault="00000000" w:rsidP="00816D3B">
            <w:pPr>
              <w:spacing w:after="0"/>
              <w:rPr>
                <w:lang w:val="ru-RU"/>
              </w:rPr>
            </w:pPr>
            <w:r w:rsidRPr="00816D3B">
              <w:rPr>
                <w:lang w:val="ru-RU"/>
              </w:rPr>
              <w:t>Подбор персонала, ведение воронки кандидатов, координация интервью, офферы, выход сотрудника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5555F" w14:textId="77777777" w:rsidR="005C2300" w:rsidRDefault="00000000" w:rsidP="00816D3B">
            <w:pPr>
              <w:spacing w:after="0"/>
            </w:pPr>
            <w:r>
              <w:t>Основание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926DB" w14:textId="77777777" w:rsidR="005C2300" w:rsidRDefault="00000000" w:rsidP="00816D3B">
            <w:pPr>
              <w:spacing w:after="0"/>
            </w:pPr>
            <w:r>
              <w:t>По структуре регламента директора</w:t>
            </w:r>
          </w:p>
        </w:tc>
      </w:tr>
    </w:tbl>
    <w:p w14:paraId="32175317" w14:textId="77777777" w:rsidR="005C2300" w:rsidRDefault="005C2300"/>
    <w:tbl>
      <w:tblPr>
        <w:tblW w:w="0" w:type="auto"/>
        <w:jc w:val="center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  <w:tblLook w:val="04A0" w:firstRow="1" w:lastRow="0" w:firstColumn="1" w:lastColumn="0" w:noHBand="0" w:noVBand="1"/>
      </w:tblPr>
      <w:tblGrid>
        <w:gridCol w:w="9973"/>
      </w:tblGrid>
      <w:tr w:rsidR="005C2300" w:rsidRPr="00816D3B" w14:paraId="539D2552" w14:textId="77777777">
        <w:trPr>
          <w:jc w:val="center"/>
        </w:trPr>
        <w:tc>
          <w:tcPr>
            <w:tcW w:w="9973" w:type="dxa"/>
            <w:shd w:val="clear" w:color="auto" w:fill="F4F8FC"/>
          </w:tcPr>
          <w:p w14:paraId="43DB6ACD" w14:textId="77777777" w:rsidR="005C2300" w:rsidRPr="00816D3B" w:rsidRDefault="00000000" w:rsidP="00816D3B">
            <w:pPr>
              <w:spacing w:after="0"/>
              <w:rPr>
                <w:lang w:val="ru-RU"/>
              </w:rPr>
            </w:pPr>
            <w:r w:rsidRPr="00816D3B">
              <w:rPr>
                <w:lang w:val="ru-RU"/>
              </w:rPr>
              <w:t>Назначение должности. Обеспечивать своевременное закрытие вакансий качественными кандидатами: вести полный цикл подбора, поддерживать прозрачную воронку и повышать устойчивость найма.</w:t>
            </w:r>
          </w:p>
        </w:tc>
      </w:tr>
    </w:tbl>
    <w:p w14:paraId="4EAD9560" w14:textId="77777777" w:rsidR="005C2300" w:rsidRPr="00816D3B" w:rsidRDefault="005C2300">
      <w:pPr>
        <w:rPr>
          <w:lang w:val="ru-RU"/>
        </w:rPr>
      </w:pPr>
    </w:p>
    <w:p w14:paraId="744874DD" w14:textId="77777777" w:rsidR="005C2300" w:rsidRPr="00816D3B" w:rsidRDefault="00000000">
      <w:pPr>
        <w:pStyle w:val="1"/>
        <w:rPr>
          <w:lang w:val="ru-RU"/>
        </w:rPr>
      </w:pPr>
      <w:r w:rsidRPr="00816D3B">
        <w:rPr>
          <w:lang w:val="ru-RU"/>
        </w:rPr>
        <w:t>1. Общие положения</w:t>
      </w:r>
    </w:p>
    <w:p w14:paraId="1AB83F31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 xml:space="preserve">Рекрутер относится к </w:t>
      </w:r>
      <w:r>
        <w:t>HR</w:t>
      </w:r>
      <w:r w:rsidRPr="00816D3B">
        <w:rPr>
          <w:lang w:val="ru-RU"/>
        </w:rPr>
        <w:t>-контуру и обеспечивает своевременное и качественное закрытие вакансий: организует полный цикл подбора персонала от приёма заявки на подбор до выхода кандидата на работу и прохождения первых контрольных точек адаптации.</w:t>
      </w:r>
    </w:p>
    <w:p w14:paraId="295D0CD9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 xml:space="preserve">Должность подчиняется руководителю по персоналу, </w:t>
      </w:r>
      <w:r>
        <w:t>HR</w:t>
      </w:r>
      <w:r w:rsidRPr="00816D3B">
        <w:rPr>
          <w:lang w:val="ru-RU"/>
        </w:rPr>
        <w:t>-менеджеру, директору по административным вопросам либо иному уполномоченному руководителю, отвечающему за функцию подбора и комплектование штата.</w:t>
      </w:r>
    </w:p>
    <w:p w14:paraId="71C2B6B2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Сотрудник действует в пределах настоящего регламента, политики подбора персонала, утверждённых профилей вакансий, правил согласования офферов, стандартов оценки кандидатов, порядка ведения базы резюме и кандидатов, требований конфиденциальности и ограничений по работе с персональными данными.</w:t>
      </w:r>
    </w:p>
    <w:p w14:paraId="55E7D102" w14:textId="77777777" w:rsidR="005C2300" w:rsidRPr="00816D3B" w:rsidRDefault="00000000">
      <w:pPr>
        <w:pStyle w:val="1"/>
        <w:rPr>
          <w:lang w:val="ru-RU"/>
        </w:rPr>
      </w:pPr>
      <w:r w:rsidRPr="00816D3B">
        <w:rPr>
          <w:lang w:val="ru-RU"/>
        </w:rPr>
        <w:t>2. Цель должности</w:t>
      </w:r>
    </w:p>
    <w:p w14:paraId="394A2DCB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Обеспечивать компанию подходящими сотрудниками в требуемые сроки: быстро и качественно закрывать вакансии, выстраивать управляемую воронку подбора, отбирать релевантных кандидатов, координировать интервью и сопровождать процесс до выхода сотрудника и подтверждения качества найма.</w:t>
      </w:r>
    </w:p>
    <w:p w14:paraId="6DCB8615" w14:textId="77777777" w:rsidR="005C2300" w:rsidRPr="00816D3B" w:rsidRDefault="00000000">
      <w:pPr>
        <w:pStyle w:val="1"/>
        <w:rPr>
          <w:lang w:val="ru-RU"/>
        </w:rPr>
      </w:pPr>
      <w:r w:rsidRPr="00816D3B">
        <w:rPr>
          <w:lang w:val="ru-RU"/>
        </w:rPr>
        <w:t>3. Ключевые результаты должности</w:t>
      </w:r>
    </w:p>
    <w:p w14:paraId="33E3BC74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Вакансии закрываются в согласованные сроки без затягивания этапов и без накопления критических кадровых дефицитов по ключевым ролям.</w:t>
      </w:r>
    </w:p>
    <w:p w14:paraId="42C18C7A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lastRenderedPageBreak/>
        <w:t>На интервью и в финал воронки попадают не случайные отклики, а кандидаты, соответствующие профилю вакансии, культуре компании, уровню компетенций и ожиданиям по роли.</w:t>
      </w:r>
    </w:p>
    <w:p w14:paraId="1636F219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Заказчики подбора получают прозрачный и управляемый процесс: понятен статус каждой вакансии, количество кандидатов на этапе, причины отказов, узкие места воронки и прогноз по сроку закрытия.</w:t>
      </w:r>
    </w:p>
    <w:p w14:paraId="54F27163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Руководство получает не только факт найма, но и картину качества подбора: долю кандидатов, прошедших испытательный срок, устойчивость выхода, точность профиля вакансии и эффективность каналов поиска.</w:t>
      </w:r>
    </w:p>
    <w:p w14:paraId="73F4C7AA" w14:textId="77777777" w:rsidR="005C2300" w:rsidRPr="00816D3B" w:rsidRDefault="00000000">
      <w:pPr>
        <w:pStyle w:val="1"/>
        <w:rPr>
          <w:lang w:val="ru-RU"/>
        </w:rPr>
      </w:pPr>
      <w:r w:rsidRPr="00816D3B">
        <w:rPr>
          <w:lang w:val="ru-RU"/>
        </w:rPr>
        <w:t>4. Зоны ответственности</w:t>
      </w:r>
    </w:p>
    <w:p w14:paraId="109CC9C2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Приём и уточнение заявок на подбор: анализ вакансии, профиля должности, обязательных и желательных требований, уровня оплаты, срочности, рисков по рынку и договорённостей с заказчиком о критериях отбора.</w:t>
      </w:r>
    </w:p>
    <w:p w14:paraId="69F4DAD6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Организация поиска кандидатов: размещение вакансий, прямой поиск, работа с базой резюме, рекомендациями, карьерными площадками, учебными заведениями, кадровым резервом и иными допустимыми каналами привлечения.</w:t>
      </w:r>
    </w:p>
    <w:p w14:paraId="717C28E5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Первичный отбор и оценка кандидатов: скрининг резюме, телефонные и онлайн-интервью, проверка мотивации, опыта, соответствия профилю, ожиданий по условиям и вероятности успешного прохождения следующих этапов.</w:t>
      </w:r>
    </w:p>
    <w:p w14:paraId="4339BB46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Координация интервью и сопровождение воронки: согласование встреч с заказчиками, сбор обратной связи, ведение статусов кандидатов, подготовка офферов, сопровождение выхода сотрудника и фиксация причин отказов и несостоявшихся выходов.</w:t>
      </w:r>
    </w:p>
    <w:p w14:paraId="18D23D6E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Анализ эффективности подбора: контроль сроков закрытия вакансий, качества каналов, причин потери кандидатов, качества входящих откликов и уровня соответствия финальных кандидатов потребностям бизнеса.</w:t>
      </w:r>
    </w:p>
    <w:p w14:paraId="548B65FF" w14:textId="77777777" w:rsidR="005C2300" w:rsidRDefault="00000000">
      <w:pPr>
        <w:pStyle w:val="1"/>
      </w:pPr>
      <w:r>
        <w:t>5. Регулярный цикл работы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4082"/>
      </w:tblGrid>
      <w:tr w:rsidR="005C2300" w14:paraId="2C64EEEE" w14:textId="77777777">
        <w:trPr>
          <w:tblHeader/>
          <w:jc w:val="center"/>
        </w:trPr>
        <w:tc>
          <w:tcPr>
            <w:tcW w:w="170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4DAF5" w14:textId="77777777" w:rsidR="005C2300" w:rsidRDefault="00000000" w:rsidP="00816D3B">
            <w:pPr>
              <w:spacing w:after="0"/>
            </w:pPr>
            <w:r>
              <w:t>Период</w:t>
            </w:r>
          </w:p>
        </w:tc>
        <w:tc>
          <w:tcPr>
            <w:tcW w:w="385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08B06" w14:textId="77777777" w:rsidR="005C2300" w:rsidRDefault="00000000" w:rsidP="00816D3B">
            <w:pPr>
              <w:spacing w:after="0"/>
            </w:pPr>
            <w:r>
              <w:t>Основные действия</w:t>
            </w:r>
          </w:p>
        </w:tc>
        <w:tc>
          <w:tcPr>
            <w:tcW w:w="408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22A7D" w14:textId="77777777" w:rsidR="005C2300" w:rsidRDefault="00000000" w:rsidP="00816D3B">
            <w:pPr>
              <w:spacing w:after="0"/>
            </w:pPr>
            <w:r>
              <w:t>Результат</w:t>
            </w:r>
          </w:p>
        </w:tc>
      </w:tr>
      <w:tr w:rsidR="005C2300" w:rsidRPr="00816D3B" w14:paraId="27CCA28D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EDB0E" w14:textId="77777777" w:rsidR="005C2300" w:rsidRDefault="00000000" w:rsidP="00816D3B">
            <w:pPr>
              <w:spacing w:after="0"/>
            </w:pPr>
            <w:r>
              <w:t>Ежедневно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68393" w14:textId="77777777" w:rsidR="005C2300" w:rsidRPr="00816D3B" w:rsidRDefault="00000000" w:rsidP="00816D3B">
            <w:pPr>
              <w:spacing w:after="0"/>
              <w:rPr>
                <w:lang w:val="ru-RU"/>
              </w:rPr>
            </w:pPr>
            <w:r w:rsidRPr="00816D3B">
              <w:rPr>
                <w:lang w:val="ru-RU"/>
              </w:rPr>
              <w:t xml:space="preserve">Разбор новых заявок и откликов; поиск кандидатов; скрининг резюме; первичные интервью; назначение следующих этапов; актуализация статусов в </w:t>
            </w:r>
            <w:r>
              <w:t>ATS</w:t>
            </w:r>
            <w:r w:rsidRPr="00816D3B">
              <w:rPr>
                <w:lang w:val="ru-RU"/>
              </w:rPr>
              <w:t>/</w:t>
            </w:r>
            <w:r>
              <w:t>CRM</w:t>
            </w:r>
            <w:r w:rsidRPr="00816D3B">
              <w:rPr>
                <w:lang w:val="ru-RU"/>
              </w:rPr>
              <w:t>; коммуникация с заказчиками и кандидатами.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26FEC" w14:textId="77777777" w:rsidR="005C2300" w:rsidRPr="00816D3B" w:rsidRDefault="00000000" w:rsidP="00816D3B">
            <w:pPr>
              <w:spacing w:after="0"/>
              <w:rPr>
                <w:lang w:val="ru-RU"/>
              </w:rPr>
            </w:pPr>
            <w:r w:rsidRPr="00816D3B">
              <w:rPr>
                <w:lang w:val="ru-RU"/>
              </w:rPr>
              <w:t>Воронка подбора движется без простоев, кандидаты не теряются, а по каждой вакансии понятен текущий статус и следующий шаг.</w:t>
            </w:r>
          </w:p>
        </w:tc>
      </w:tr>
      <w:tr w:rsidR="005C2300" w:rsidRPr="00816D3B" w14:paraId="1A51DBBC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4D1C3" w14:textId="77777777" w:rsidR="005C2300" w:rsidRDefault="00000000" w:rsidP="00816D3B">
            <w:pPr>
              <w:spacing w:after="0"/>
            </w:pPr>
            <w:r>
              <w:t>Еженедельно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01E2D" w14:textId="77777777" w:rsidR="005C2300" w:rsidRPr="00816D3B" w:rsidRDefault="00000000" w:rsidP="00816D3B">
            <w:pPr>
              <w:spacing w:after="0"/>
              <w:rPr>
                <w:lang w:val="ru-RU"/>
              </w:rPr>
            </w:pPr>
            <w:r w:rsidRPr="00816D3B">
              <w:rPr>
                <w:lang w:val="ru-RU"/>
              </w:rPr>
              <w:t xml:space="preserve">План-факт по активным вакансиям; сверка сроков закрытия; разбор узких мест по каналам и этапам; встреча с заказчиками по приоритетным вакансиям; анализ качества представленных кандидатов и причин </w:t>
            </w:r>
            <w:r w:rsidRPr="00816D3B">
              <w:rPr>
                <w:lang w:val="ru-RU"/>
              </w:rPr>
              <w:lastRenderedPageBreak/>
              <w:t>отказов.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27366" w14:textId="77777777" w:rsidR="005C2300" w:rsidRPr="00816D3B" w:rsidRDefault="00000000" w:rsidP="00816D3B">
            <w:pPr>
              <w:spacing w:after="0"/>
              <w:rPr>
                <w:lang w:val="ru-RU"/>
              </w:rPr>
            </w:pPr>
            <w:r w:rsidRPr="00816D3B">
              <w:rPr>
                <w:lang w:val="ru-RU"/>
              </w:rPr>
              <w:lastRenderedPageBreak/>
              <w:t>Руководители видят реальную картину по подбору, риски срыва сроков выявляются заранее, а стратегия поиска и критерии оценки корректируются вовремя.</w:t>
            </w:r>
          </w:p>
        </w:tc>
      </w:tr>
      <w:tr w:rsidR="005C2300" w:rsidRPr="00816D3B" w14:paraId="54B064EA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7804E" w14:textId="77777777" w:rsidR="005C2300" w:rsidRDefault="00000000" w:rsidP="00816D3B">
            <w:pPr>
              <w:spacing w:after="0"/>
            </w:pPr>
            <w:r>
              <w:lastRenderedPageBreak/>
              <w:t>Ежемесячно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21558" w14:textId="77777777" w:rsidR="005C2300" w:rsidRPr="00816D3B" w:rsidRDefault="00000000" w:rsidP="00816D3B">
            <w:pPr>
              <w:spacing w:after="0"/>
              <w:rPr>
                <w:lang w:val="ru-RU"/>
              </w:rPr>
            </w:pPr>
            <w:r w:rsidRPr="00816D3B">
              <w:rPr>
                <w:lang w:val="ru-RU"/>
              </w:rPr>
              <w:t xml:space="preserve">Сводный анализ </w:t>
            </w:r>
            <w:r>
              <w:t>time</w:t>
            </w:r>
            <w:r w:rsidRPr="00816D3B">
              <w:rPr>
                <w:lang w:val="ru-RU"/>
              </w:rPr>
              <w:t>-</w:t>
            </w:r>
            <w:r>
              <w:t>to</w:t>
            </w:r>
            <w:r w:rsidRPr="00816D3B">
              <w:rPr>
                <w:lang w:val="ru-RU"/>
              </w:rPr>
              <w:t>-</w:t>
            </w:r>
            <w:r>
              <w:t>fill</w:t>
            </w:r>
            <w:r w:rsidRPr="00816D3B">
              <w:rPr>
                <w:lang w:val="ru-RU"/>
              </w:rPr>
              <w:t>, конверсии этапов, эффективности каналов, качества найма, прохождения испытательного срока и повторяемых причин отказов; предложения по улучшению подбора.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97EBF" w14:textId="77777777" w:rsidR="005C2300" w:rsidRPr="00816D3B" w:rsidRDefault="00000000" w:rsidP="00816D3B">
            <w:pPr>
              <w:spacing w:after="0"/>
              <w:rPr>
                <w:lang w:val="ru-RU"/>
              </w:rPr>
            </w:pPr>
            <w:r w:rsidRPr="00816D3B">
              <w:rPr>
                <w:lang w:val="ru-RU"/>
              </w:rPr>
              <w:t>Компания получает управляемую систему подбора: растёт точность профиля вакансий, улучшается качество кандидатов и сокращается время закрытия позиций.</w:t>
            </w:r>
          </w:p>
        </w:tc>
      </w:tr>
    </w:tbl>
    <w:p w14:paraId="0E1C44D8" w14:textId="77777777" w:rsidR="005C2300" w:rsidRPr="00816D3B" w:rsidRDefault="005C2300">
      <w:pPr>
        <w:rPr>
          <w:lang w:val="ru-RU"/>
        </w:rPr>
      </w:pPr>
    </w:p>
    <w:p w14:paraId="6D89D228" w14:textId="77777777" w:rsidR="005C2300" w:rsidRPr="00816D3B" w:rsidRDefault="00000000">
      <w:pPr>
        <w:pStyle w:val="1"/>
        <w:rPr>
          <w:lang w:val="ru-RU"/>
        </w:rPr>
      </w:pPr>
      <w:r w:rsidRPr="00816D3B">
        <w:rPr>
          <w:lang w:val="ru-RU"/>
        </w:rPr>
        <w:t>6. Ценный конечный продукт (ЦКП)</w:t>
      </w:r>
    </w:p>
    <w:p w14:paraId="5B503181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Закрытая в срок вакансия качественным кандидатом, который соответствует профилю должности, принял оффер, вышел на работу и имеет высокую вероятность успешного прохождения испытательного срока; при этом весь процесс подбора прозрачен по срокам, этапам, причинам потерь и качеству каналов.</w:t>
      </w:r>
    </w:p>
    <w:p w14:paraId="2E880E23" w14:textId="77777777" w:rsidR="005C2300" w:rsidRDefault="00000000">
      <w:pPr>
        <w:pStyle w:val="1"/>
      </w:pPr>
      <w:r>
        <w:t>7. KPI должности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3515"/>
        <w:gridCol w:w="3515"/>
        <w:gridCol w:w="2098"/>
      </w:tblGrid>
      <w:tr w:rsidR="005C2300" w14:paraId="28B475A2" w14:textId="77777777">
        <w:trPr>
          <w:tblHeader/>
          <w:jc w:val="center"/>
        </w:trPr>
        <w:tc>
          <w:tcPr>
            <w:tcW w:w="510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31A40" w14:textId="77777777" w:rsidR="005C2300" w:rsidRDefault="00000000" w:rsidP="00816D3B">
            <w:pPr>
              <w:spacing w:after="0"/>
            </w:pPr>
            <w:r>
              <w:t>№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2D24F" w14:textId="77777777" w:rsidR="005C2300" w:rsidRDefault="00000000" w:rsidP="00816D3B">
            <w:pPr>
              <w:spacing w:after="0"/>
            </w:pPr>
            <w:r>
              <w:t>Показатель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AD800" w14:textId="77777777" w:rsidR="005C2300" w:rsidRDefault="00000000" w:rsidP="00816D3B">
            <w:pPr>
              <w:spacing w:after="0"/>
            </w:pPr>
            <w:r>
              <w:t>Как измеряется</w:t>
            </w:r>
          </w:p>
        </w:tc>
        <w:tc>
          <w:tcPr>
            <w:tcW w:w="209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D2D6C" w14:textId="77777777" w:rsidR="005C2300" w:rsidRDefault="00000000" w:rsidP="00816D3B">
            <w:pPr>
              <w:spacing w:after="0"/>
            </w:pPr>
            <w:r>
              <w:t>Целевой ориентир</w:t>
            </w:r>
          </w:p>
        </w:tc>
      </w:tr>
      <w:tr w:rsidR="005C2300" w14:paraId="508FCB0C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182D2" w14:textId="77777777" w:rsidR="005C2300" w:rsidRDefault="00000000" w:rsidP="00816D3B">
            <w:pPr>
              <w:spacing w:after="0"/>
            </w:pPr>
            <w:r>
              <w:t>1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48A41" w14:textId="77777777" w:rsidR="005C2300" w:rsidRDefault="00000000" w:rsidP="00816D3B">
            <w:pPr>
              <w:spacing w:after="0"/>
            </w:pPr>
            <w:r>
              <w:t>Своевременность закрытия вакансий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8C2E5" w14:textId="77777777" w:rsidR="005C2300" w:rsidRPr="00816D3B" w:rsidRDefault="00000000" w:rsidP="00816D3B">
            <w:pPr>
              <w:spacing w:after="0"/>
              <w:rPr>
                <w:lang w:val="ru-RU"/>
              </w:rPr>
            </w:pPr>
            <w:r w:rsidRPr="00816D3B">
              <w:rPr>
                <w:lang w:val="ru-RU"/>
              </w:rPr>
              <w:t xml:space="preserve">Доля вакансий, закрытых в согласованный срок; </w:t>
            </w:r>
            <w:r>
              <w:t>time</w:t>
            </w:r>
            <w:r w:rsidRPr="00816D3B">
              <w:rPr>
                <w:lang w:val="ru-RU"/>
              </w:rPr>
              <w:t>-</w:t>
            </w:r>
            <w:r>
              <w:t>to</w:t>
            </w:r>
            <w:r w:rsidRPr="00816D3B">
              <w:rPr>
                <w:lang w:val="ru-RU"/>
              </w:rPr>
              <w:t>-</w:t>
            </w:r>
            <w:r>
              <w:t>fill</w:t>
            </w:r>
            <w:r w:rsidRPr="00816D3B">
              <w:rPr>
                <w:lang w:val="ru-RU"/>
              </w:rPr>
              <w:t xml:space="preserve"> по приоритетным и стандартным позициям.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99898" w14:textId="77777777" w:rsidR="005C2300" w:rsidRDefault="00000000" w:rsidP="00816D3B">
            <w:pPr>
              <w:spacing w:after="0"/>
            </w:pPr>
            <w:r>
              <w:t>не ниже утверждённого ориентира</w:t>
            </w:r>
          </w:p>
        </w:tc>
      </w:tr>
      <w:tr w:rsidR="005C2300" w14:paraId="0A70EC56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D5E4E" w14:textId="77777777" w:rsidR="005C2300" w:rsidRDefault="00000000" w:rsidP="00816D3B">
            <w:pPr>
              <w:spacing w:after="0"/>
            </w:pPr>
            <w:r>
              <w:t>2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7B318" w14:textId="77777777" w:rsidR="005C2300" w:rsidRDefault="00000000" w:rsidP="00816D3B">
            <w:pPr>
              <w:spacing w:after="0"/>
            </w:pPr>
            <w:r>
              <w:t>Качество кандидатов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E9AF9" w14:textId="77777777" w:rsidR="005C2300" w:rsidRPr="00816D3B" w:rsidRDefault="00000000" w:rsidP="00816D3B">
            <w:pPr>
              <w:spacing w:after="0"/>
              <w:rPr>
                <w:lang w:val="ru-RU"/>
              </w:rPr>
            </w:pPr>
            <w:r w:rsidRPr="00816D3B">
              <w:rPr>
                <w:lang w:val="ru-RU"/>
              </w:rPr>
              <w:t>Доля представленных кандидатов, допущенных заказчиком к следующему этапу; доля офферов; оценка релевантности профилю вакансии.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C3B03" w14:textId="77777777" w:rsidR="005C2300" w:rsidRDefault="00000000" w:rsidP="00816D3B">
            <w:pPr>
              <w:spacing w:after="0"/>
            </w:pPr>
            <w:r>
              <w:t>стабильно высокая</w:t>
            </w:r>
          </w:p>
        </w:tc>
      </w:tr>
      <w:tr w:rsidR="005C2300" w14:paraId="342E656C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757AA" w14:textId="77777777" w:rsidR="005C2300" w:rsidRDefault="00000000" w:rsidP="00816D3B">
            <w:pPr>
              <w:spacing w:after="0"/>
            </w:pPr>
            <w:r>
              <w:t>3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AE5FA" w14:textId="77777777" w:rsidR="005C2300" w:rsidRDefault="00000000" w:rsidP="00816D3B">
            <w:pPr>
              <w:spacing w:after="0"/>
            </w:pPr>
            <w:r>
              <w:t>Устойчивость найма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5A420" w14:textId="77777777" w:rsidR="005C2300" w:rsidRPr="00816D3B" w:rsidRDefault="00000000" w:rsidP="00816D3B">
            <w:pPr>
              <w:spacing w:after="0"/>
              <w:rPr>
                <w:lang w:val="ru-RU"/>
              </w:rPr>
            </w:pPr>
            <w:r w:rsidRPr="00816D3B">
              <w:rPr>
                <w:lang w:val="ru-RU"/>
              </w:rPr>
              <w:t>Доля кандидатов, вышедших на работу и прошедших испытательный срок; доля несостоявшихся выходов и ранних увольнений.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64695" w14:textId="77777777" w:rsidR="005C2300" w:rsidRDefault="00000000" w:rsidP="00816D3B">
            <w:pPr>
              <w:spacing w:after="0"/>
            </w:pPr>
            <w:r>
              <w:t>не ниже целевой модели</w:t>
            </w:r>
          </w:p>
        </w:tc>
      </w:tr>
      <w:tr w:rsidR="005C2300" w14:paraId="6D149F99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5A8E9" w14:textId="77777777" w:rsidR="005C2300" w:rsidRDefault="00000000" w:rsidP="00816D3B">
            <w:pPr>
              <w:spacing w:after="0"/>
            </w:pPr>
            <w:r>
              <w:t>4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DFA30" w14:textId="77777777" w:rsidR="005C2300" w:rsidRDefault="00000000" w:rsidP="00816D3B">
            <w:pPr>
              <w:spacing w:after="0"/>
            </w:pPr>
            <w:r>
              <w:t>Дисциплина ведения воронки подбора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3F3E8" w14:textId="77777777" w:rsidR="005C2300" w:rsidRPr="00816D3B" w:rsidRDefault="00000000" w:rsidP="00816D3B">
            <w:pPr>
              <w:spacing w:after="0"/>
              <w:rPr>
                <w:lang w:val="ru-RU"/>
              </w:rPr>
            </w:pPr>
            <w:r w:rsidRPr="00816D3B">
              <w:rPr>
                <w:lang w:val="ru-RU"/>
              </w:rPr>
              <w:t xml:space="preserve">Актуальность статусов в </w:t>
            </w:r>
            <w:r>
              <w:t>ATS</w:t>
            </w:r>
            <w:r w:rsidRPr="00816D3B">
              <w:rPr>
                <w:lang w:val="ru-RU"/>
              </w:rPr>
              <w:t>/</w:t>
            </w:r>
            <w:r>
              <w:t>CRM</w:t>
            </w:r>
            <w:r w:rsidRPr="00816D3B">
              <w:rPr>
                <w:lang w:val="ru-RU"/>
              </w:rPr>
              <w:t>, полнота фиксации этапов, причин отказов, обратной связи и следующего действия по каждой активной вакансии.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0D768" w14:textId="77777777" w:rsidR="005C2300" w:rsidRDefault="00000000" w:rsidP="00816D3B">
            <w:pPr>
              <w:spacing w:after="0"/>
            </w:pPr>
            <w:r>
              <w:t>не ниже 95%</w:t>
            </w:r>
          </w:p>
        </w:tc>
      </w:tr>
      <w:tr w:rsidR="005C2300" w14:paraId="3CB0DC6A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BA339" w14:textId="77777777" w:rsidR="005C2300" w:rsidRDefault="00000000" w:rsidP="00816D3B">
            <w:pPr>
              <w:spacing w:after="0"/>
            </w:pPr>
            <w:r>
              <w:lastRenderedPageBreak/>
              <w:t>5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19840" w14:textId="77777777" w:rsidR="005C2300" w:rsidRDefault="00000000" w:rsidP="00816D3B">
            <w:pPr>
              <w:spacing w:after="0"/>
            </w:pPr>
            <w:r>
              <w:t>Эффективность каналов и аналитики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AA138" w14:textId="77777777" w:rsidR="005C2300" w:rsidRPr="00816D3B" w:rsidRDefault="00000000" w:rsidP="00816D3B">
            <w:pPr>
              <w:spacing w:after="0"/>
              <w:rPr>
                <w:lang w:val="ru-RU"/>
              </w:rPr>
            </w:pPr>
            <w:r w:rsidRPr="00816D3B">
              <w:rPr>
                <w:lang w:val="ru-RU"/>
              </w:rPr>
              <w:t>Регулярность отчётности, анализ конверсии по каналам, качество рекомендаций по улучшению подбора и прогнозированию сроков закрытия.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7D69C" w14:textId="77777777" w:rsidR="005C2300" w:rsidRDefault="00000000" w:rsidP="00816D3B">
            <w:pPr>
              <w:spacing w:after="0"/>
            </w:pPr>
            <w:r>
              <w:t>не ниже 95%</w:t>
            </w:r>
          </w:p>
        </w:tc>
      </w:tr>
    </w:tbl>
    <w:p w14:paraId="68049BC2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 xml:space="preserve">Принцип связности </w:t>
      </w:r>
      <w:r>
        <w:t>KPI</w:t>
      </w:r>
      <w:r w:rsidRPr="00816D3B">
        <w:rPr>
          <w:lang w:val="ru-RU"/>
        </w:rPr>
        <w:t>: результат рекрутера выражается не только числом закрытых вакансий, а сочетанием скорости закрытия, качества финальных кандидатов, дисциплины ведения воронки и устойчивости найма после выхода сотрудника.</w:t>
      </w:r>
    </w:p>
    <w:p w14:paraId="13D845BC" w14:textId="77777777" w:rsidR="005C2300" w:rsidRPr="00816D3B" w:rsidRDefault="00000000">
      <w:pPr>
        <w:pStyle w:val="1"/>
        <w:rPr>
          <w:lang w:val="ru-RU"/>
        </w:rPr>
      </w:pPr>
      <w:r w:rsidRPr="00816D3B">
        <w:rPr>
          <w:lang w:val="ru-RU"/>
        </w:rPr>
        <w:t>8. Полномочия</w:t>
      </w:r>
    </w:p>
    <w:p w14:paraId="6AF7F21E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Запрашивать у заказчиков подбора и руководителей полное описание задач по вакансии, критерии отбора, ограничения по зарплате, графику, месту работы, условиям оффера и сведения, необходимые для качественного поиска и оценки кандидатов.</w:t>
      </w:r>
    </w:p>
    <w:p w14:paraId="45106B46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Инициировать корректировку профиля вакансии, каналов поиска, этапов интервью, текста вакансии, критериев оценки и стратегии поиска, если текущий подход не обеспечивает закрытие вакансии в срок или даёт слабое качество кандидатов.</w:t>
      </w:r>
    </w:p>
    <w:p w14:paraId="21F0385E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Возвращать на уточнение неконкретные заявки на подбор, профили вакансий без приоритетов и расплывчатые критерии оценки; фиксировать риски по рынку труда и предложения по компенсационным и организационным мерам для повышения шанса закрытия.</w:t>
      </w:r>
    </w:p>
    <w:p w14:paraId="17AF431F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Эскалировать руководству риски срыва сроков, недостатка бюджета, системно низкого качества откликов, затянутой обратной связи от заказчиков, отказов финальных кандидатов и иных факторов, мешающих своевременному и качественному комплектованию штата.</w:t>
      </w:r>
    </w:p>
    <w:p w14:paraId="39AEAEFD" w14:textId="77777777" w:rsidR="005C2300" w:rsidRPr="00816D3B" w:rsidRDefault="00000000">
      <w:pPr>
        <w:pStyle w:val="1"/>
        <w:rPr>
          <w:lang w:val="ru-RU"/>
        </w:rPr>
      </w:pPr>
      <w:r w:rsidRPr="00816D3B">
        <w:rPr>
          <w:lang w:val="ru-RU"/>
        </w:rPr>
        <w:t>9. Ответственность</w:t>
      </w:r>
    </w:p>
    <w:p w14:paraId="7D7BF89F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За срыв сроков закрытия вакансий по причинам, находящимся в зоне контроля рекрутера: несвоевременный запуск поиска, слабая воронка, отсутствие дисциплины по этапам, потери кандидатов без сопровождения и некачественная координация процесса.</w:t>
      </w:r>
    </w:p>
    <w:p w14:paraId="17FDEE5D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За представление заказчикам нерелевантных кандидатов, слабое качество предварительной оценки, ошибки в фиксации статусов и причин отказов, потерю коммуникации с кандидатами и искажение прогноза по срокам закрытия вакансий.</w:t>
      </w:r>
    </w:p>
    <w:p w14:paraId="03AE3058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За нарушение конфиденциальности персональных данных, некорректную коммуникацию с кандидатами, несоблюдение стандартов найма и недостоверную отчётность по воронке подбора, каналам поиска и качеству найма.</w:t>
      </w:r>
    </w:p>
    <w:p w14:paraId="4C81492E" w14:textId="77777777" w:rsidR="005C2300" w:rsidRPr="00816D3B" w:rsidRDefault="00000000">
      <w:pPr>
        <w:pStyle w:val="1"/>
        <w:rPr>
          <w:lang w:val="ru-RU"/>
        </w:rPr>
      </w:pPr>
      <w:r w:rsidRPr="00816D3B">
        <w:rPr>
          <w:lang w:val="ru-RU"/>
        </w:rPr>
        <w:t>10. Требования к квалификации и опыту</w:t>
      </w:r>
    </w:p>
    <w:p w14:paraId="16E13FCE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Высшее или среднее специальное образование по направлениям: управление персоналом, психология, менеджмент, социология, экономика, коммуникации либо смежные специальности.</w:t>
      </w:r>
    </w:p>
    <w:p w14:paraId="5A59905C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lastRenderedPageBreak/>
        <w:t xml:space="preserve">Опыт работы в подборе персонала, рекрутменте, </w:t>
      </w:r>
      <w:r>
        <w:t>HR</w:t>
      </w:r>
      <w:r w:rsidRPr="00816D3B">
        <w:rPr>
          <w:lang w:val="ru-RU"/>
        </w:rPr>
        <w:t xml:space="preserve"> или кадровом сопровождении не менее 1 года; для самостоятельного ведения сложных и дефицитных вакансий предпочтителен более высокий практический уровень.</w:t>
      </w:r>
    </w:p>
    <w:p w14:paraId="3904010C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Навыки анализа профиля вакансии, поиска и привлечения кандидатов, проведения первичного интервью, оценки мотивации и базовой пригодности, ведения переговоров, координации встреч, работы с возражениями и сопровождения кандидата до выхода.</w:t>
      </w:r>
    </w:p>
    <w:p w14:paraId="69A90B37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 xml:space="preserve">Уверенное владение офисными и цифровыми инструментами, таблицами, </w:t>
      </w:r>
      <w:r>
        <w:t>CRM</w:t>
      </w:r>
      <w:r w:rsidRPr="00816D3B">
        <w:rPr>
          <w:lang w:val="ru-RU"/>
        </w:rPr>
        <w:t>/</w:t>
      </w:r>
      <w:r>
        <w:t>ATS</w:t>
      </w:r>
      <w:r w:rsidRPr="00816D3B">
        <w:rPr>
          <w:lang w:val="ru-RU"/>
        </w:rPr>
        <w:t xml:space="preserve">, </w:t>
      </w:r>
      <w:r>
        <w:t>job</w:t>
      </w:r>
      <w:r w:rsidRPr="00816D3B">
        <w:rPr>
          <w:lang w:val="ru-RU"/>
        </w:rPr>
        <w:t>-сайтами, мессенджерами, средствами видеосвязи, базами резюме и каналами прямого поиска; высокая внимательность к срокам, статусам и качеству коммуникации.</w:t>
      </w:r>
    </w:p>
    <w:p w14:paraId="15201F5D" w14:textId="77777777" w:rsidR="005C2300" w:rsidRPr="00816D3B" w:rsidRDefault="00000000">
      <w:pPr>
        <w:pStyle w:val="1"/>
        <w:rPr>
          <w:lang w:val="ru-RU"/>
        </w:rPr>
      </w:pPr>
      <w:r w:rsidRPr="00816D3B">
        <w:rPr>
          <w:lang w:val="ru-RU"/>
        </w:rPr>
        <w:t>11. Рабочий стиль и предпочтительный психотип</w:t>
      </w:r>
    </w:p>
    <w:p w14:paraId="0C5FF939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Для должности наиболее продуктивен профиль, сочетающий энергичность, системность, коммуникабельность и устойчивость к многозадачности. Обычно лучше подходят типы, умеющие быстро выстраивать контакт, вести несколько вакансий параллельно и сохранять качество оценки при высоком темпе работы.</w:t>
      </w:r>
    </w:p>
    <w:p w14:paraId="58E8A94B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Психологически важны: доброжелательность, настойчивость, высокая деловая коммуникация, эмпатия без потери критичности, внимательность к деталям, дисциплина по срокам, устойчивость к отказам и способность поддерживать репутацию компании на рынке труда.</w:t>
      </w:r>
    </w:p>
    <w:p w14:paraId="70B374D0" w14:textId="77777777" w:rsidR="005C2300" w:rsidRPr="00816D3B" w:rsidRDefault="00000000">
      <w:pPr>
        <w:pStyle w:val="1"/>
        <w:rPr>
          <w:lang w:val="ru-RU"/>
        </w:rPr>
      </w:pPr>
      <w:r w:rsidRPr="00816D3B">
        <w:rPr>
          <w:lang w:val="ru-RU"/>
        </w:rPr>
        <w:t>12. Основные рабочие артефакты</w:t>
      </w:r>
    </w:p>
    <w:p w14:paraId="2F955636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Профили вакансий, заявки на подбор, карты компетенций, списки обязательных и желательных требований, согласованные критерии оценки и шаблоны вопросов для интервью.</w:t>
      </w:r>
    </w:p>
    <w:p w14:paraId="0F1918D5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 xml:space="preserve">Публикации вакансий, базы кандидатов, реестры резюме, списки источников и каналов поиска, воронка подбора в </w:t>
      </w:r>
      <w:r>
        <w:t>ATS</w:t>
      </w:r>
      <w:r w:rsidRPr="00816D3B">
        <w:rPr>
          <w:lang w:val="ru-RU"/>
        </w:rPr>
        <w:t>/</w:t>
      </w:r>
      <w:r>
        <w:t>CRM</w:t>
      </w:r>
      <w:r w:rsidRPr="00816D3B">
        <w:rPr>
          <w:lang w:val="ru-RU"/>
        </w:rPr>
        <w:t>, журналы контактов, этапов и причин отказов.</w:t>
      </w:r>
    </w:p>
    <w:p w14:paraId="50DA543B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Отчёты по срокам закрытия вакансий, качеству откликов, эффективности каналов, числу кандидатов на этапах, конверсии по воронке и статусу критичных вакансий.</w:t>
      </w:r>
    </w:p>
    <w:p w14:paraId="62DE45C1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Офферы, переписка и протоколы согласований с заказчиками, чек-листы выхода кандидата, фиксация состоявшихся и несостоявшихся выходов, а также журналы обратной связи после интервью.</w:t>
      </w:r>
    </w:p>
    <w:p w14:paraId="0426F3A7" w14:textId="77777777" w:rsidR="005C2300" w:rsidRPr="00816D3B" w:rsidRDefault="00000000">
      <w:pPr>
        <w:spacing w:after="80"/>
        <w:rPr>
          <w:lang w:val="ru-RU"/>
        </w:rPr>
      </w:pPr>
      <w:r w:rsidRPr="00816D3B">
        <w:rPr>
          <w:lang w:val="ru-RU"/>
        </w:rPr>
        <w:t>Архив закрытых вакансий, база кадрового резерва, отчёты по прохождению испытательного срока и материалы для корректировки профилей вакансий и стратегии поиска.</w:t>
      </w:r>
    </w:p>
    <w:p w14:paraId="655E0EC7" w14:textId="77777777" w:rsidR="005C2300" w:rsidRPr="00816D3B" w:rsidRDefault="005C2300">
      <w:pPr>
        <w:rPr>
          <w:lang w:val="ru-RU"/>
        </w:rPr>
      </w:pPr>
    </w:p>
    <w:p w14:paraId="6469E293" w14:textId="77777777" w:rsidR="005C2300" w:rsidRDefault="00000000">
      <w:pPr>
        <w:spacing w:after="80"/>
      </w:pPr>
      <w:r>
        <w:t>Согласование и актуализация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2835"/>
        <w:gridCol w:w="3402"/>
      </w:tblGrid>
      <w:tr w:rsidR="005C2300" w14:paraId="6313C13B" w14:textId="77777777">
        <w:trPr>
          <w:tblHeader/>
          <w:jc w:val="center"/>
        </w:trPr>
        <w:tc>
          <w:tcPr>
            <w:tcW w:w="345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60C06" w14:textId="77777777" w:rsidR="005C2300" w:rsidRDefault="00000000" w:rsidP="00816D3B">
            <w:pPr>
              <w:spacing w:after="0"/>
            </w:pPr>
            <w:r>
              <w:t>Роль</w:t>
            </w:r>
          </w:p>
        </w:tc>
        <w:tc>
          <w:tcPr>
            <w:tcW w:w="283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82E3A" w14:textId="77777777" w:rsidR="005C2300" w:rsidRDefault="00000000" w:rsidP="00816D3B">
            <w:pPr>
              <w:spacing w:after="0"/>
            </w:pPr>
            <w:r>
              <w:t>ФИО / подпись</w:t>
            </w:r>
          </w:p>
        </w:tc>
        <w:tc>
          <w:tcPr>
            <w:tcW w:w="340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23E11" w14:textId="77777777" w:rsidR="005C2300" w:rsidRDefault="00000000" w:rsidP="00816D3B">
            <w:pPr>
              <w:spacing w:after="0"/>
            </w:pPr>
            <w:r>
              <w:t>Примечание</w:t>
            </w:r>
          </w:p>
        </w:tc>
      </w:tr>
      <w:tr w:rsidR="005C2300" w14:paraId="214D3A45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8D0F9" w14:textId="77777777" w:rsidR="005C2300" w:rsidRDefault="00000000" w:rsidP="00816D3B">
            <w:pPr>
              <w:spacing w:after="0"/>
            </w:pPr>
            <w:r>
              <w:t>Директор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5A073" w14:textId="77777777" w:rsidR="005C2300" w:rsidRDefault="00000000" w:rsidP="00816D3B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913E6" w14:textId="77777777" w:rsidR="005C2300" w:rsidRDefault="00000000" w:rsidP="00816D3B">
            <w:pPr>
              <w:spacing w:after="0"/>
            </w:pPr>
            <w:r>
              <w:t>Утверждает</w:t>
            </w:r>
          </w:p>
        </w:tc>
      </w:tr>
      <w:tr w:rsidR="005C2300" w14:paraId="3EE50461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12922" w14:textId="77777777" w:rsidR="005C2300" w:rsidRDefault="00000000" w:rsidP="00816D3B">
            <w:pPr>
              <w:spacing w:after="0"/>
            </w:pPr>
            <w:r>
              <w:t>Руководитель по персоналу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3BC71" w14:textId="77777777" w:rsidR="005C2300" w:rsidRDefault="00000000" w:rsidP="00816D3B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112A4" w14:textId="77777777" w:rsidR="005C2300" w:rsidRDefault="00000000" w:rsidP="00816D3B">
            <w:pPr>
              <w:spacing w:after="0"/>
            </w:pPr>
            <w:r>
              <w:t>Согласует профиль должности</w:t>
            </w:r>
          </w:p>
        </w:tc>
      </w:tr>
    </w:tbl>
    <w:p w14:paraId="72E5DF2B" w14:textId="77777777" w:rsidR="005C2D7E" w:rsidRDefault="005C2D7E"/>
    <w:sectPr w:rsidR="005C2D7E" w:rsidSect="00034616">
      <w:headerReference w:type="default" r:id="rId8"/>
      <w:footerReference w:type="default" r:id="rId9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2026F" w14:textId="77777777" w:rsidR="005C2D7E" w:rsidRDefault="005C2D7E">
      <w:pPr>
        <w:spacing w:after="0" w:line="240" w:lineRule="auto"/>
      </w:pPr>
      <w:r>
        <w:separator/>
      </w:r>
    </w:p>
  </w:endnote>
  <w:endnote w:type="continuationSeparator" w:id="0">
    <w:p w14:paraId="64D697B2" w14:textId="77777777" w:rsidR="005C2D7E" w:rsidRDefault="005C2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38B91" w14:textId="77777777" w:rsidR="005C2300" w:rsidRDefault="00000000">
    <w:pPr>
      <w:pStyle w:val="a7"/>
      <w:jc w:val="center"/>
    </w:pPr>
    <w:r>
      <w:t xml:space="preserve">ММЦ • HR / </w:t>
    </w:r>
    <w:proofErr w:type="spellStart"/>
    <w:r>
      <w:t>подбор</w:t>
    </w:r>
    <w:proofErr w:type="spellEnd"/>
    <w:r>
      <w:t xml:space="preserve"> </w:t>
    </w:r>
    <w:proofErr w:type="spellStart"/>
    <w:r>
      <w:t>персонала</w:t>
    </w:r>
    <w:proofErr w:type="spellEnd"/>
    <w:r>
      <w:t xml:space="preserve"> • </w:t>
    </w:r>
    <w:proofErr w:type="spellStart"/>
    <w:r>
      <w:t>Найм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4E59" w14:textId="77777777" w:rsidR="005C2D7E" w:rsidRDefault="005C2D7E">
      <w:pPr>
        <w:spacing w:after="0" w:line="240" w:lineRule="auto"/>
      </w:pPr>
      <w:r>
        <w:separator/>
      </w:r>
    </w:p>
  </w:footnote>
  <w:footnote w:type="continuationSeparator" w:id="0">
    <w:p w14:paraId="4AB1DBB9" w14:textId="77777777" w:rsidR="005C2D7E" w:rsidRDefault="005C2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38339" w14:textId="77777777" w:rsidR="005C2300" w:rsidRDefault="00000000">
    <w:pPr>
      <w:pStyle w:val="a5"/>
      <w:jc w:val="right"/>
    </w:pPr>
    <w:proofErr w:type="spellStart"/>
    <w:r>
      <w:rPr>
        <w:color w:val="6B7C93"/>
        <w:sz w:val="18"/>
      </w:rPr>
      <w:t>Типовой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регламент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должности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029409">
    <w:abstractNumId w:val="8"/>
  </w:num>
  <w:num w:numId="2" w16cid:durableId="2114126745">
    <w:abstractNumId w:val="6"/>
  </w:num>
  <w:num w:numId="3" w16cid:durableId="1819302531">
    <w:abstractNumId w:val="5"/>
  </w:num>
  <w:num w:numId="4" w16cid:durableId="861749182">
    <w:abstractNumId w:val="4"/>
  </w:num>
  <w:num w:numId="5" w16cid:durableId="294987855">
    <w:abstractNumId w:val="7"/>
  </w:num>
  <w:num w:numId="6" w16cid:durableId="2009406329">
    <w:abstractNumId w:val="3"/>
  </w:num>
  <w:num w:numId="7" w16cid:durableId="885144837">
    <w:abstractNumId w:val="2"/>
  </w:num>
  <w:num w:numId="8" w16cid:durableId="44958908">
    <w:abstractNumId w:val="1"/>
  </w:num>
  <w:num w:numId="9" w16cid:durableId="60229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300"/>
    <w:rsid w:val="005C2D7E"/>
    <w:rsid w:val="00816D3B"/>
    <w:rsid w:val="00AA1D8D"/>
    <w:rsid w:val="00B47730"/>
    <w:rsid w:val="00B750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EA71B"/>
  <w14:defaultImageDpi w14:val="300"/>
  <w15:docId w15:val="{22E5AC6B-1676-413A-92FF-EE037142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Ким</cp:lastModifiedBy>
  <cp:revision>2</cp:revision>
  <dcterms:created xsi:type="dcterms:W3CDTF">2013-12-23T23:15:00Z</dcterms:created>
  <dcterms:modified xsi:type="dcterms:W3CDTF">2026-03-20T16:33:00Z</dcterms:modified>
  <cp:category/>
</cp:coreProperties>
</file>