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Крыша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Водоснабжение</w:t>
            </w:r>
          </w:p>
        </w:tc>
        <w:tc>
          <w:tcPr>
            <w:tcW w:type="dxa" w:w="4320"/>
          </w:tcPr>
          <w:p>
            <w:r>
              <w:t>Наличие стояков: Да: Утепление: Обмазочное, Диаметры: Ш96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200400" cy="49654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7eeec4-4502-4642-8e04-18f6323f4d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6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Водоснабжение. Фото. Общие фото</w:t>
      </w:r>
    </w:p>
    <w:p>
      <w:r>
        <w:drawing>
          <wp:inline xmlns:a="http://schemas.openxmlformats.org/drawingml/2006/main" xmlns:pic="http://schemas.openxmlformats.org/drawingml/2006/picture">
            <wp:extent cx="3200400" cy="49654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7eeec4-4502-4642-8e04-18f6323f4d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6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Водоснабжение. Фото. Фото зарис. аксоном. схемы</w:t>
      </w:r>
    </w:p>
    <w:p>
      <w:r>
        <w:br w:type="page"/>
      </w:r>
    </w:p>
    <w:p>
      <w:pPr>
        <w:jc w:val="center"/>
      </w:pPr>
      <w:r>
        <w:rPr>
          <w:b/>
        </w:rPr>
        <w:t>Фасады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Окна</w:t>
            </w:r>
          </w:p>
        </w:tc>
        <w:tc>
          <w:tcPr>
            <w:tcW w:type="dxa" w:w="4320"/>
          </w:tcPr>
          <w:p>
            <w:r>
              <w:t>МОП: Откосы: Материал: Пластик, Размеры: Ширина: 65, Материал: Деревянные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200400" cy="426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1eecc4-7508-42b7-a69e-c3b6db4903f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Окна. МОП. Фото. Общие фото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d96b5db-7c35-42df-a604-fe8cfc3c9f4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Окна. МОП. Фото</w:t>
      </w:r>
    </w:p>
    <w:p>
      <w:r>
        <w:br w:type="page"/>
      </w:r>
    </w:p>
    <w:p>
      <w:pPr>
        <w:jc w:val="center"/>
      </w:pPr>
      <w:r>
        <w:rPr>
          <w:b/>
        </w:rPr>
        <w:t>Несущие элементы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Фундаменты</w:t>
            </w:r>
          </w:p>
        </w:tc>
        <w:tc>
          <w:tcPr>
            <w:tcW w:type="dxa" w:w="4320"/>
          </w:tcPr>
          <w:p>
            <w:r>
              <w:t>Ленточные: Из чего выполнены?: Бутовая кладка</w:t>
            </w:r>
          </w:p>
        </w:tc>
      </w:tr>
      <w:tr>
        <w:tc>
          <w:tcPr>
            <w:tcW w:type="dxa" w:w="4320"/>
          </w:tcPr>
          <w:p>
            <w:r>
              <w:t>Перемычки</w:t>
            </w:r>
          </w:p>
        </w:tc>
        <w:tc>
          <w:tcPr>
            <w:tcW w:type="dxa" w:w="4320"/>
          </w:tcPr>
          <w:p>
            <w:r>
              <w:t>Стальные</w:t>
            </w:r>
          </w:p>
        </w:tc>
      </w:tr>
      <w:tr>
        <w:tc>
          <w:tcPr>
            <w:tcW w:type="dxa" w:w="4320"/>
          </w:tcPr>
          <w:p>
            <w:r>
              <w:t>Система стропил</w:t>
            </w:r>
          </w:p>
        </w:tc>
        <w:tc>
          <w:tcPr>
            <w:tcW w:type="dxa" w:w="4320"/>
          </w:tcPr>
          <w:p>
            <w:r>
              <w:t>Деревянная стропильная система: Мауэрлат: Состояние: Хорошее, Крепление к стене: Проволока, Гидроизоляция: Да: Обмазочная: Шдо, Шаг: 67</w:t>
            </w:r>
          </w:p>
        </w:tc>
      </w:tr>
      <w:tr>
        <w:tc>
          <w:tcPr>
            <w:tcW w:type="dxa" w:w="4320"/>
          </w:tcPr>
          <w:p>
            <w:r>
              <w:t>Покрытие</w:t>
            </w:r>
          </w:p>
        </w:tc>
        <w:tc>
          <w:tcPr>
            <w:tcW w:type="dxa" w:w="4320"/>
          </w:tcPr>
          <w:p>
            <w:r>
              <w:t>Деревянная стропильная система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Общие сведения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Высота здания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Наличие арендаторов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Год постройки</w:t>
            </w:r>
          </w:p>
        </w:tc>
        <w:tc>
          <w:tcPr>
            <w:tcW w:type="dxa" w:w="4320"/>
          </w:tcPr>
          <w:p>
            <w:r>
              <w:t>1992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Подвал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Окна</w:t>
            </w:r>
          </w:p>
        </w:tc>
        <w:tc>
          <w:tcPr>
            <w:tcW w:type="dxa" w:w="4320"/>
          </w:tcPr>
          <w:p>
            <w:r>
              <w:t>Решетки: Да, Размеры: Размеры, Количество стеклопакетов: 78</w:t>
            </w:r>
          </w:p>
        </w:tc>
      </w:tr>
      <w:tr>
        <w:tc>
          <w:tcPr>
            <w:tcW w:type="dxa" w:w="4320"/>
          </w:tcPr>
          <w:p>
            <w:r>
              <w:t>Потолок</w:t>
            </w:r>
          </w:p>
        </w:tc>
        <w:tc>
          <w:tcPr>
            <w:tcW w:type="dxa" w:w="4320"/>
          </w:tcPr>
          <w:p>
            <w:r>
              <w:t>Отделка: Побелка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Состояние здания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Выветривание кладки</w:t>
            </w:r>
          </w:p>
        </w:tc>
        <w:tc>
          <w:tcPr>
            <w:tcW w:type="dxa" w:w="4320"/>
          </w:tcPr>
          <w:p>
            <w:r>
              <w:t>Наблюдается: Со стороны торцевых фасадов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