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Крыша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Раздел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4320"/>
          </w:tcPr>
          <w:p>
            <w:r>
              <w:t>Утеплитель</w:t>
            </w:r>
          </w:p>
        </w:tc>
        <w:tc>
          <w:tcPr>
            <w:tcW w:type="dxa" w:w="4320"/>
          </w:tcPr>
          <w:p>
            <w:r>
              <w:t>Размеры: Толщина: 34, Фото замера: [8d598ef8-e474-44dc-b973-567a687908e4.jpg], Материал: Шлачище, Состояние: Норм</w:t>
            </w:r>
          </w:p>
        </w:tc>
      </w:tr>
      <w:tr>
        <w:tc>
          <w:tcPr>
            <w:tcW w:type="dxa" w:w="4320"/>
          </w:tcPr>
          <w:p>
            <w:r>
              <w:t>Отопление</w:t>
            </w:r>
          </w:p>
        </w:tc>
        <w:tc>
          <w:tcPr>
            <w:tcW w:type="dxa" w:w="4320"/>
          </w:tcPr>
          <w:p>
            <w:r>
              <w:t>Наличие магистралей: Да: Материал: Сталь, Диаметры: 34</w:t>
            </w:r>
          </w:p>
        </w:tc>
      </w:tr>
      <w:tr>
        <w:tc>
          <w:tcPr>
            <w:tcW w:type="dxa" w:w="4320"/>
          </w:tcPr>
          <w:p>
            <w:r>
              <w:t>Освещение</w:t>
            </w:r>
          </w:p>
        </w:tc>
        <w:tc>
          <w:tcPr>
            <w:tcW w:type="dxa" w:w="4320"/>
          </w:tcPr>
          <w:p>
            <w:r>
              <w:t>Тип кабеля: Алюминий: Сечение: 120 см</w:t>
            </w:r>
          </w:p>
        </w:tc>
      </w:tr>
      <w:tr>
        <w:tc>
          <w:tcPr>
            <w:tcW w:type="dxa" w:w="4320"/>
          </w:tcPr>
          <w:p>
            <w:r>
              <w:t>Водоснабжение</w:t>
            </w:r>
          </w:p>
        </w:tc>
        <w:tc>
          <w:tcPr>
            <w:tcW w:type="dxa" w:w="4320"/>
          </w:tcPr>
          <w:p>
            <w:r>
              <w:t>Фото: Общие фото: [ddb8d6d9-8046-4aa6-ae48-5a44e7e8387c.jpg], Фото дефектов с описанием: [1218cf63-ef41-45ce-aa68-a57b62418eda.jpg]</w:t>
            </w:r>
          </w:p>
        </w:tc>
      </w:tr>
      <w:tr>
        <w:tc>
          <w:tcPr>
            <w:tcW w:type="dxa" w:w="4320"/>
          </w:tcPr>
          <w:p>
            <w:r>
              <w:t>Ограждение</w:t>
            </w:r>
          </w:p>
        </w:tc>
        <w:tc>
          <w:tcPr>
            <w:tcW w:type="dxa" w:w="4320"/>
          </w:tcPr>
          <w:p>
            <w:r>
              <w:t>Материал: Металл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Общие сведения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Раздел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4320"/>
          </w:tcPr>
          <w:p>
            <w:r>
              <w:t>Площадь</w:t>
            </w:r>
          </w:p>
        </w:tc>
        <w:tc>
          <w:tcPr>
            <w:tcW w:type="dxa" w:w="4320"/>
          </w:tcPr>
          <w:p>
            <w:r>
              <w:t>Жилая: 1000, Общая: 2000</w:t>
            </w:r>
          </w:p>
        </w:tc>
      </w:tr>
      <w:tr>
        <w:tc>
          <w:tcPr>
            <w:tcW w:type="dxa" w:w="4320"/>
          </w:tcPr>
          <w:p>
            <w:r>
              <w:t>Высота здания</w:t>
            </w:r>
          </w:p>
        </w:tc>
        <w:tc>
          <w:tcPr>
            <w:tcW w:type="dxa" w:w="4320"/>
          </w:tcPr>
          <w:p>
            <w:r>
              <w:t>40 м</w:t>
            </w:r>
          </w:p>
        </w:tc>
      </w:tr>
      <w:tr>
        <w:tc>
          <w:tcPr>
            <w:tcW w:type="dxa" w:w="4320"/>
          </w:tcPr>
          <w:p>
            <w:r>
              <w:t>Наличие арендаторов</w:t>
            </w:r>
          </w:p>
        </w:tc>
        <w:tc>
          <w:tcPr>
            <w:tcW w:type="dxa" w:w="4320"/>
          </w:tcPr>
          <w:p>
            <w:r>
              <w:t>Да</w:t>
            </w:r>
          </w:p>
        </w:tc>
      </w:tr>
      <w:tr>
        <w:tc>
          <w:tcPr>
            <w:tcW w:type="dxa" w:w="4320"/>
          </w:tcPr>
          <w:p>
            <w:r>
              <w:t>Количество секций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МОПы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Раздел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4320"/>
          </w:tcPr>
          <w:p>
            <w:r>
              <w:t>Двери</w:t>
            </w:r>
          </w:p>
        </w:tc>
        <w:tc>
          <w:tcPr>
            <w:tcW w:type="dxa" w:w="4320"/>
          </w:tcPr>
          <w:p>
            <w:r>
              <w:t>Материал: Дерево, Размеры: Высота: 120 см, Ширина: 130 см</w:t>
            </w:r>
          </w:p>
        </w:tc>
      </w:tr>
      <w:tr>
        <w:tc>
          <w:tcPr>
            <w:tcW w:type="dxa" w:w="4320"/>
          </w:tcPr>
          <w:p>
            <w:r>
              <w:t>Мусоропровод</w:t>
            </w:r>
          </w:p>
        </w:tc>
        <w:tc>
          <w:tcPr>
            <w:tcW w:type="dxa" w:w="4320"/>
          </w:tcPr>
          <w:p>
            <w:r>
              <w:t>Да: Количество клапанов: 25, Фото: [5effc3cb-ae1c-442b-b528-34f9fdc8e218.jpg], Наличие мусорокамер: Нет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Квартиры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Раздел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4320"/>
          </w:tcPr>
          <w:p>
            <w:r>
              <w:t>Планировка БТИ на квартиру</w:t>
            </w:r>
          </w:p>
        </w:tc>
        <w:tc>
          <w:tcPr>
            <w:tcW w:type="dxa" w:w="4320"/>
          </w:tcPr>
          <w:p>
            <w:r>
              <w:t>Да: Занести в проект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Подвал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Раздел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4320"/>
          </w:tcPr>
          <w:p>
            <w:r>
              <w:t>Окна</w:t>
            </w:r>
          </w:p>
        </w:tc>
        <w:tc>
          <w:tcPr>
            <w:tcW w:type="dxa" w:w="4320"/>
          </w:tcPr>
          <w:p>
            <w:r>
              <w:t>Размеры: Высота: 139, Ширина: 45, Решетки: Да, Количество стеклопакетов: 56, Подоконники: Размер: Ширина: 67, Длина: 89</w:t>
            </w:r>
          </w:p>
        </w:tc>
      </w:tr>
      <w:tr>
        <w:tc>
          <w:tcPr>
            <w:tcW w:type="dxa" w:w="4320"/>
          </w:tcPr>
          <w:p>
            <w:r>
              <w:t>Водоснабжение</w:t>
            </w:r>
          </w:p>
        </w:tc>
        <w:tc>
          <w:tcPr>
            <w:tcW w:type="dxa" w:w="4320"/>
          </w:tcPr>
          <w:p>
            <w:r>
              <w:t>Фото: Общие фото: [ece09a16-b8e9-4610-bd04-b28039147868.jpg], Фото дефектов с описанием: [f041d853-9057-4fd1-ae60-dc6a8c0137c4.jpg]</w:t>
            </w:r>
          </w:p>
        </w:tc>
      </w:tr>
    </w:tbl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