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342E" w:rsidRPr="006261E1" w:rsidRDefault="00280FD0">
      <w:pPr>
        <w:rPr>
          <w:sz w:val="28"/>
          <w:szCs w:val="28"/>
        </w:rPr>
      </w:pPr>
      <w:r w:rsidRPr="006261E1">
        <w:rPr>
          <w:sz w:val="28"/>
          <w:szCs w:val="28"/>
        </w:rPr>
        <w:t>Summary</w:t>
      </w:r>
    </w:p>
    <w:p w:rsidR="00A1342E" w:rsidRPr="006261E1" w:rsidRDefault="00280FD0" w:rsidP="006261E1">
      <w:pPr>
        <w:jc w:val="both"/>
        <w:rPr>
          <w:rFonts w:ascii="Times New Roman" w:hAnsi="Times New Roman" w:cs="Times New Roman"/>
          <w:sz w:val="24"/>
          <w:szCs w:val="24"/>
        </w:rPr>
      </w:pPr>
      <w:r w:rsidRPr="006261E1">
        <w:rPr>
          <w:rFonts w:ascii="Times New Roman" w:hAnsi="Times New Roman" w:cs="Times New Roman"/>
          <w:sz w:val="24"/>
          <w:szCs w:val="24"/>
          <w:u w:val="single"/>
        </w:rPr>
        <w:t>Request</w:t>
      </w:r>
      <w:r w:rsidRPr="006261E1">
        <w:rPr>
          <w:rFonts w:ascii="Times New Roman" w:hAnsi="Times New Roman" w:cs="Times New Roman"/>
          <w:sz w:val="24"/>
          <w:szCs w:val="24"/>
        </w:rPr>
        <w:t>: text summarization</w:t>
      </w:r>
    </w:p>
    <w:p w:rsidR="00A1342E" w:rsidRPr="006261E1" w:rsidRDefault="00280FD0" w:rsidP="006261E1">
      <w:pPr>
        <w:jc w:val="both"/>
        <w:rPr>
          <w:rFonts w:ascii="Times New Roman" w:hAnsi="Times New Roman" w:cs="Times New Roman"/>
          <w:sz w:val="24"/>
          <w:szCs w:val="24"/>
        </w:rPr>
      </w:pPr>
      <w:r w:rsidRPr="006261E1">
        <w:rPr>
          <w:rFonts w:ascii="Times New Roman" w:hAnsi="Times New Roman" w:cs="Times New Roman"/>
          <w:sz w:val="24"/>
          <w:szCs w:val="24"/>
          <w:u w:val="single"/>
        </w:rPr>
        <w:t>Resources</w:t>
      </w:r>
      <w:r w:rsidRPr="006261E1">
        <w:rPr>
          <w:rFonts w:ascii="Times New Roman" w:hAnsi="Times New Roman" w:cs="Times New Roman"/>
          <w:sz w:val="24"/>
          <w:szCs w:val="24"/>
        </w:rPr>
        <w:t xml:space="preserve">: Wiki, Arxiv, Google, </w:t>
      </w:r>
    </w:p>
    <w:p w:rsidR="00A1342E" w:rsidRPr="006261E1" w:rsidRDefault="00280FD0" w:rsidP="006261E1">
      <w:pPr>
        <w:jc w:val="both"/>
        <w:rPr>
          <w:rFonts w:ascii="Times New Roman" w:hAnsi="Times New Roman" w:cs="Times New Roman"/>
          <w:sz w:val="24"/>
          <w:szCs w:val="24"/>
        </w:rPr>
      </w:pPr>
      <w:r w:rsidRPr="006261E1">
        <w:rPr>
          <w:rFonts w:ascii="Times New Roman" w:hAnsi="Times New Roman" w:cs="Times New Roman"/>
          <w:sz w:val="24"/>
          <w:szCs w:val="24"/>
          <w:u w:val="single"/>
        </w:rPr>
        <w:t>Number of documents</w:t>
      </w:r>
      <w:r w:rsidRPr="006261E1">
        <w:rPr>
          <w:rFonts w:ascii="Times New Roman" w:hAnsi="Times New Roman" w:cs="Times New Roman"/>
          <w:sz w:val="24"/>
          <w:szCs w:val="24"/>
        </w:rPr>
        <w:t>: 300</w:t>
      </w:r>
    </w:p>
    <w:p w:rsidR="00A1342E" w:rsidRDefault="00280FD0" w:rsidP="006261E1">
      <w:pPr>
        <w:jc w:val="both"/>
        <w:rPr>
          <w:rFonts w:ascii="Times New Roman" w:hAnsi="Times New Roman" w:cs="Times New Roman"/>
          <w:sz w:val="24"/>
          <w:szCs w:val="24"/>
        </w:rPr>
      </w:pPr>
      <w:r w:rsidRPr="006261E1">
        <w:rPr>
          <w:rFonts w:ascii="Times New Roman" w:hAnsi="Times New Roman" w:cs="Times New Roman"/>
          <w:sz w:val="24"/>
          <w:szCs w:val="24"/>
          <w:u w:val="single"/>
        </w:rPr>
        <w:t>Text size</w:t>
      </w:r>
      <w:r w:rsidRPr="006261E1">
        <w:rPr>
          <w:rFonts w:ascii="Times New Roman" w:hAnsi="Times New Roman" w:cs="Times New Roman"/>
          <w:sz w:val="24"/>
          <w:szCs w:val="24"/>
        </w:rPr>
        <w:t>: 2148 mb</w:t>
      </w:r>
    </w:p>
    <w:p w:rsidR="003B38D6" w:rsidRPr="006261E1" w:rsidRDefault="003B38D6" w:rsidP="006261E1">
      <w:pPr>
        <w:jc w:val="both"/>
        <w:rPr>
          <w:rFonts w:ascii="Times New Roman" w:hAnsi="Times New Roman" w:cs="Times New Roman"/>
          <w:sz w:val="24"/>
          <w:szCs w:val="24"/>
        </w:rPr>
      </w:pPr>
      <w:r w:rsidRPr="003B38D6">
        <w:rPr>
          <w:rFonts w:ascii="Times New Roman" w:hAnsi="Times New Roman" w:cs="Times New Roman"/>
          <w:sz w:val="24"/>
          <w:szCs w:val="24"/>
          <w:u w:val="single"/>
        </w:rPr>
        <w:t>Number of sentences</w:t>
      </w:r>
      <w:r>
        <w:rPr>
          <w:rFonts w:ascii="Times New Roman" w:hAnsi="Times New Roman" w:cs="Times New Roman"/>
          <w:sz w:val="24"/>
          <w:szCs w:val="24"/>
        </w:rPr>
        <w:t>: 20</w:t>
      </w:r>
    </w:p>
    <w:p w:rsidR="00A1342E" w:rsidRPr="006261E1" w:rsidRDefault="00280FD0" w:rsidP="006261E1">
      <w:pPr>
        <w:jc w:val="both"/>
        <w:rPr>
          <w:rFonts w:ascii="Times New Roman" w:hAnsi="Times New Roman" w:cs="Times New Roman"/>
          <w:sz w:val="24"/>
          <w:szCs w:val="24"/>
        </w:rPr>
      </w:pPr>
      <w:bookmarkStart w:id="0" w:name="_GoBack"/>
      <w:bookmarkEnd w:id="0"/>
      <w:r w:rsidRPr="006261E1">
        <w:rPr>
          <w:rFonts w:ascii="Times New Roman" w:hAnsi="Times New Roman" w:cs="Times New Roman"/>
          <w:sz w:val="24"/>
          <w:szCs w:val="24"/>
          <w:u w:val="single"/>
        </w:rPr>
        <w:t>Keywords</w:t>
      </w:r>
      <w:r w:rsidRPr="006261E1">
        <w:rPr>
          <w:rFonts w:ascii="Times New Roman" w:hAnsi="Times New Roman" w:cs="Times New Roman"/>
          <w:sz w:val="24"/>
          <w:szCs w:val="24"/>
        </w:rPr>
        <w:t>: text summarization (11%), document summarization (8%), summarization text (7%), problem optimization (7%), matrix displaystyle (6%),</w:t>
      </w:r>
      <w:r w:rsidRPr="006261E1">
        <w:rPr>
          <w:rFonts w:ascii="Times New Roman" w:hAnsi="Times New Roman" w:cs="Times New Roman"/>
          <w:sz w:val="24"/>
          <w:szCs w:val="24"/>
        </w:rPr>
        <w:t xml:space="preserve"> model word (6%), data science (5%), </w:t>
      </w:r>
      <w:r w:rsidRPr="006261E1">
        <w:rPr>
          <w:rFonts w:ascii="Times New Roman" w:hAnsi="Times New Roman" w:cs="Times New Roman"/>
          <w:b/>
          <w:sz w:val="24"/>
          <w:szCs w:val="24"/>
        </w:rPr>
        <w:t>word model</w:t>
      </w:r>
      <w:r w:rsidRPr="006261E1">
        <w:rPr>
          <w:rFonts w:ascii="Times New Roman" w:hAnsi="Times New Roman" w:cs="Times New Roman"/>
          <w:sz w:val="24"/>
          <w:szCs w:val="24"/>
        </w:rPr>
        <w:t xml:space="preserve"> (5%), </w:t>
      </w:r>
      <w:r w:rsidRPr="006261E1">
        <w:rPr>
          <w:rFonts w:ascii="Times New Roman" w:hAnsi="Times New Roman" w:cs="Times New Roman"/>
          <w:b/>
          <w:sz w:val="24"/>
          <w:szCs w:val="24"/>
        </w:rPr>
        <w:t>algorithm greedy</w:t>
      </w:r>
      <w:r w:rsidRPr="006261E1">
        <w:rPr>
          <w:rFonts w:ascii="Times New Roman" w:hAnsi="Times New Roman" w:cs="Times New Roman"/>
          <w:sz w:val="24"/>
          <w:szCs w:val="24"/>
        </w:rPr>
        <w:t xml:space="preserve"> (5%), information retrieval (4%), term document (4%), vector space (4%), </w:t>
      </w:r>
      <w:r w:rsidRPr="006261E1">
        <w:rPr>
          <w:rFonts w:ascii="Times New Roman" w:hAnsi="Times New Roman" w:cs="Times New Roman"/>
          <w:b/>
          <w:sz w:val="24"/>
          <w:szCs w:val="24"/>
        </w:rPr>
        <w:t>eigenvalue eigenvectors</w:t>
      </w:r>
      <w:r w:rsidRPr="006261E1">
        <w:rPr>
          <w:rFonts w:ascii="Times New Roman" w:hAnsi="Times New Roman" w:cs="Times New Roman"/>
          <w:sz w:val="24"/>
          <w:szCs w:val="24"/>
        </w:rPr>
        <w:t xml:space="preserve"> (4%), number displaystyle (4%), example machine (4%), frac displaystyle (3%), </w:t>
      </w:r>
      <w:r w:rsidRPr="006261E1">
        <w:rPr>
          <w:rFonts w:ascii="Times New Roman" w:hAnsi="Times New Roman" w:cs="Times New Roman"/>
          <w:b/>
          <w:sz w:val="24"/>
          <w:szCs w:val="24"/>
        </w:rPr>
        <w:t>cluster an</w:t>
      </w:r>
      <w:r w:rsidRPr="006261E1">
        <w:rPr>
          <w:rFonts w:ascii="Times New Roman" w:hAnsi="Times New Roman" w:cs="Times New Roman"/>
          <w:b/>
          <w:sz w:val="24"/>
          <w:szCs w:val="24"/>
        </w:rPr>
        <w:t>alysis</w:t>
      </w:r>
      <w:r w:rsidRPr="006261E1">
        <w:rPr>
          <w:rFonts w:ascii="Times New Roman" w:hAnsi="Times New Roman" w:cs="Times New Roman"/>
          <w:sz w:val="24"/>
          <w:szCs w:val="24"/>
        </w:rPr>
        <w:t xml:space="preserve"> (3%), lambda displaystyle (3%), search engine (3%), language processing (3%)</w:t>
      </w:r>
    </w:p>
    <w:p w:rsidR="00A1342E" w:rsidRDefault="00280FD0" w:rsidP="006261E1">
      <w:r w:rsidRPr="006261E1">
        <w:rPr>
          <w:rFonts w:ascii="Times New Roman" w:hAnsi="Times New Roman" w:cs="Times New Roman"/>
          <w:sz w:val="24"/>
          <w:szCs w:val="24"/>
        </w:rPr>
        <w:t>* Automatic summarization is the process of shortening a set of data computationally, to create a subset (a summary) that represents the most important or relevant informat</w:t>
      </w:r>
      <w:r w:rsidRPr="006261E1">
        <w:rPr>
          <w:rFonts w:ascii="Times New Roman" w:hAnsi="Times New Roman" w:cs="Times New Roman"/>
          <w:sz w:val="24"/>
          <w:szCs w:val="24"/>
        </w:rPr>
        <w:t xml:space="preserve">ion within the original content. </w:t>
      </w:r>
      <w:r w:rsidRPr="006261E1">
        <w:rPr>
          <w:rFonts w:ascii="Times New Roman" w:hAnsi="Times New Roman" w:cs="Times New Roman"/>
          <w:sz w:val="24"/>
          <w:szCs w:val="24"/>
        </w:rPr>
        <w:br/>
      </w:r>
      <w:r w:rsidRPr="006261E1">
        <w:rPr>
          <w:rFonts w:ascii="Times New Roman" w:hAnsi="Times New Roman" w:cs="Times New Roman"/>
          <w:sz w:val="24"/>
          <w:szCs w:val="24"/>
        </w:rPr>
        <w:br/>
        <w:t>* Examples of extracted content include key-phrases that can be used to "tag" or index a text document, or key sentences (including headings) that collectively comprise an abstract, and representative images or video segm</w:t>
      </w:r>
      <w:r w:rsidRPr="006261E1">
        <w:rPr>
          <w:rFonts w:ascii="Times New Roman" w:hAnsi="Times New Roman" w:cs="Times New Roman"/>
          <w:sz w:val="24"/>
          <w:szCs w:val="24"/>
        </w:rPr>
        <w:t xml:space="preserve">ents, as stated above.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w:t>
      </w:r>
      <w:r w:rsidR="006261E1" w:rsidRPr="006261E1">
        <w:rPr>
          <w:rFonts w:ascii="Times New Roman" w:hAnsi="Times New Roman" w:cs="Times New Roman"/>
          <w:b/>
          <w:sz w:val="24"/>
          <w:szCs w:val="24"/>
        </w:rPr>
        <w:t>Abstractive summarization</w:t>
      </w:r>
      <w:r w:rsidRPr="006261E1">
        <w:rPr>
          <w:rFonts w:ascii="Times New Roman" w:hAnsi="Times New Roman" w:cs="Times New Roman"/>
          <w:b/>
          <w:sz w:val="24"/>
          <w:szCs w:val="24"/>
        </w:rPr>
        <w:t xml:space="preserve"> is computationally much more challenging than extraction</w:t>
      </w:r>
      <w:r w:rsidRPr="006261E1">
        <w:rPr>
          <w:rFonts w:ascii="Times New Roman" w:hAnsi="Times New Roman" w:cs="Times New Roman"/>
          <w:sz w:val="24"/>
          <w:szCs w:val="24"/>
        </w:rPr>
        <w:t xml:space="preserve">, involving both natural language processing and often a </w:t>
      </w:r>
      <w:r w:rsidRPr="006261E1">
        <w:rPr>
          <w:rFonts w:ascii="Times New Roman" w:hAnsi="Times New Roman" w:cs="Times New Roman"/>
          <w:b/>
          <w:sz w:val="24"/>
          <w:szCs w:val="24"/>
        </w:rPr>
        <w:t>deep understanding of the domain of the original text in cases where the original docu</w:t>
      </w:r>
      <w:r w:rsidRPr="006261E1">
        <w:rPr>
          <w:rFonts w:ascii="Times New Roman" w:hAnsi="Times New Roman" w:cs="Times New Roman"/>
          <w:b/>
          <w:sz w:val="24"/>
          <w:szCs w:val="24"/>
        </w:rPr>
        <w:t xml:space="preserve">ment relates to a special field of knowledge.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Some techniques and algorithms which naturally model summarization problems are TextRank and PageRank, </w:t>
      </w:r>
      <w:r w:rsidRPr="006261E1">
        <w:rPr>
          <w:rFonts w:ascii="Times New Roman" w:hAnsi="Times New Roman" w:cs="Times New Roman"/>
          <w:b/>
          <w:sz w:val="24"/>
          <w:szCs w:val="24"/>
        </w:rPr>
        <w:t>Submodular set function</w:t>
      </w:r>
      <w:r w:rsidRPr="006261E1">
        <w:rPr>
          <w:rFonts w:ascii="Times New Roman" w:hAnsi="Times New Roman" w:cs="Times New Roman"/>
          <w:sz w:val="24"/>
          <w:szCs w:val="24"/>
        </w:rPr>
        <w:t xml:space="preserve">, </w:t>
      </w:r>
      <w:r w:rsidRPr="006261E1">
        <w:rPr>
          <w:rFonts w:ascii="Times New Roman" w:hAnsi="Times New Roman" w:cs="Times New Roman"/>
          <w:b/>
          <w:sz w:val="24"/>
          <w:szCs w:val="24"/>
        </w:rPr>
        <w:t>Determinantal point process</w:t>
      </w:r>
      <w:r w:rsidRPr="006261E1">
        <w:rPr>
          <w:rFonts w:ascii="Times New Roman" w:hAnsi="Times New Roman" w:cs="Times New Roman"/>
          <w:sz w:val="24"/>
          <w:szCs w:val="24"/>
        </w:rPr>
        <w:t xml:space="preserve">, </w:t>
      </w:r>
      <w:r w:rsidRPr="006261E1">
        <w:rPr>
          <w:rFonts w:ascii="Times New Roman" w:hAnsi="Times New Roman" w:cs="Times New Roman"/>
          <w:b/>
          <w:sz w:val="24"/>
          <w:szCs w:val="24"/>
        </w:rPr>
        <w:t>maximal marginal relevance</w:t>
      </w:r>
      <w:r w:rsidRPr="006261E1">
        <w:rPr>
          <w:rFonts w:ascii="Times New Roman" w:hAnsi="Times New Roman" w:cs="Times New Roman"/>
          <w:sz w:val="24"/>
          <w:szCs w:val="24"/>
        </w:rPr>
        <w:t xml:space="preserve"> (MMR) etc.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w:t>
      </w:r>
      <w:r w:rsidR="006261E1" w:rsidRPr="006261E1">
        <w:rPr>
          <w:rFonts w:ascii="Times New Roman" w:hAnsi="Times New Roman" w:cs="Times New Roman"/>
          <w:b/>
          <w:sz w:val="24"/>
          <w:szCs w:val="24"/>
        </w:rPr>
        <w:t>Key phrases</w:t>
      </w:r>
      <w:r w:rsidRPr="006261E1">
        <w:rPr>
          <w:rFonts w:ascii="Times New Roman" w:hAnsi="Times New Roman" w:cs="Times New Roman"/>
          <w:b/>
          <w:sz w:val="24"/>
          <w:szCs w:val="24"/>
        </w:rPr>
        <w:t xml:space="preserve"> ca</w:t>
      </w:r>
      <w:r w:rsidRPr="006261E1">
        <w:rPr>
          <w:rFonts w:ascii="Times New Roman" w:hAnsi="Times New Roman" w:cs="Times New Roman"/>
          <w:b/>
          <w:sz w:val="24"/>
          <w:szCs w:val="24"/>
        </w:rPr>
        <w:t>n enable document browsing</w:t>
      </w:r>
      <w:r w:rsidRPr="006261E1">
        <w:rPr>
          <w:rFonts w:ascii="Times New Roman" w:hAnsi="Times New Roman" w:cs="Times New Roman"/>
          <w:sz w:val="24"/>
          <w:szCs w:val="24"/>
        </w:rPr>
        <w:t xml:space="preserve"> by providing a short summary, improve information retrieval (if documents have keyphrases assigned, a user could search by keyphrase to produce more reliable hits than a full-text search), and be employed in generating index entr</w:t>
      </w:r>
      <w:r w:rsidRPr="006261E1">
        <w:rPr>
          <w:rFonts w:ascii="Times New Roman" w:hAnsi="Times New Roman" w:cs="Times New Roman"/>
          <w:sz w:val="24"/>
          <w:szCs w:val="24"/>
        </w:rPr>
        <w:t xml:space="preserve">ies for a large text corpus. </w:t>
      </w:r>
      <w:r w:rsidRPr="006261E1">
        <w:rPr>
          <w:rFonts w:ascii="Times New Roman" w:hAnsi="Times New Roman" w:cs="Times New Roman"/>
          <w:sz w:val="24"/>
          <w:szCs w:val="24"/>
        </w:rPr>
        <w:br/>
      </w:r>
      <w:r w:rsidRPr="006261E1">
        <w:rPr>
          <w:rFonts w:ascii="Times New Roman" w:hAnsi="Times New Roman" w:cs="Times New Roman"/>
          <w:sz w:val="24"/>
          <w:szCs w:val="24"/>
        </w:rPr>
        <w:br/>
        <w:t>* Typically</w:t>
      </w:r>
      <w:r w:rsidR="006261E1">
        <w:rPr>
          <w:rFonts w:ascii="Times New Roman" w:hAnsi="Times New Roman" w:cs="Times New Roman"/>
          <w:sz w:val="24"/>
          <w:szCs w:val="24"/>
        </w:rPr>
        <w:t xml:space="preserve"> ML</w:t>
      </w:r>
      <w:r w:rsidRPr="006261E1">
        <w:rPr>
          <w:rFonts w:ascii="Times New Roman" w:hAnsi="Times New Roman" w:cs="Times New Roman"/>
          <w:sz w:val="24"/>
          <w:szCs w:val="24"/>
        </w:rPr>
        <w:t xml:space="preserve"> features involve various term frequencies (how many times a phrase appears in the current text or in a larger corpus), the length of the example, </w:t>
      </w:r>
      <w:r w:rsidRPr="006261E1">
        <w:rPr>
          <w:rFonts w:ascii="Times New Roman" w:hAnsi="Times New Roman" w:cs="Times New Roman"/>
          <w:b/>
          <w:sz w:val="24"/>
          <w:szCs w:val="24"/>
        </w:rPr>
        <w:t xml:space="preserve">relative </w:t>
      </w:r>
      <w:r w:rsidRPr="006261E1">
        <w:rPr>
          <w:rFonts w:ascii="Times New Roman" w:hAnsi="Times New Roman" w:cs="Times New Roman"/>
          <w:b/>
          <w:sz w:val="24"/>
          <w:szCs w:val="24"/>
        </w:rPr>
        <w:lastRenderedPageBreak/>
        <w:t>position of the first occurrence</w:t>
      </w:r>
      <w:r w:rsidRPr="006261E1">
        <w:rPr>
          <w:rFonts w:ascii="Times New Roman" w:hAnsi="Times New Roman" w:cs="Times New Roman"/>
          <w:sz w:val="24"/>
          <w:szCs w:val="24"/>
        </w:rPr>
        <w:t>, various boolean syntacti</w:t>
      </w:r>
      <w:r w:rsidRPr="006261E1">
        <w:rPr>
          <w:rFonts w:ascii="Times New Roman" w:hAnsi="Times New Roman" w:cs="Times New Roman"/>
          <w:sz w:val="24"/>
          <w:szCs w:val="24"/>
        </w:rPr>
        <w:t xml:space="preserve">c features (e. g. , contains all caps), etc. </w:t>
      </w:r>
      <w:r w:rsidRPr="006261E1">
        <w:rPr>
          <w:rFonts w:ascii="Times New Roman" w:hAnsi="Times New Roman" w:cs="Times New Roman"/>
          <w:sz w:val="24"/>
          <w:szCs w:val="24"/>
        </w:rPr>
        <w:br/>
      </w:r>
      <w:r w:rsidRPr="006261E1">
        <w:rPr>
          <w:rFonts w:ascii="Times New Roman" w:hAnsi="Times New Roman" w:cs="Times New Roman"/>
          <w:sz w:val="24"/>
          <w:szCs w:val="24"/>
        </w:rPr>
        <w:br/>
        <w:t>* Once the</w:t>
      </w:r>
      <w:r w:rsidR="006261E1">
        <w:rPr>
          <w:rFonts w:ascii="Times New Roman" w:hAnsi="Times New Roman" w:cs="Times New Roman"/>
          <w:sz w:val="24"/>
          <w:szCs w:val="24"/>
        </w:rPr>
        <w:t xml:space="preserve"> knowledge</w:t>
      </w:r>
      <w:r w:rsidRPr="006261E1">
        <w:rPr>
          <w:rFonts w:ascii="Times New Roman" w:hAnsi="Times New Roman" w:cs="Times New Roman"/>
          <w:sz w:val="24"/>
          <w:szCs w:val="24"/>
        </w:rPr>
        <w:t xml:space="preserve"> graph is constructed, it is used to form a stochastic matrix, combined with a damping factor (as in the "</w:t>
      </w:r>
      <w:r w:rsidRPr="006261E1">
        <w:rPr>
          <w:rFonts w:ascii="Times New Roman" w:hAnsi="Times New Roman" w:cs="Times New Roman"/>
          <w:b/>
          <w:sz w:val="24"/>
          <w:szCs w:val="24"/>
        </w:rPr>
        <w:t>random surfer model</w:t>
      </w:r>
      <w:r w:rsidRPr="006261E1">
        <w:rPr>
          <w:rFonts w:ascii="Times New Roman" w:hAnsi="Times New Roman" w:cs="Times New Roman"/>
          <w:sz w:val="24"/>
          <w:szCs w:val="24"/>
        </w:rPr>
        <w:t xml:space="preserve">"), and the </w:t>
      </w:r>
      <w:r w:rsidRPr="006261E1">
        <w:rPr>
          <w:rFonts w:ascii="Times New Roman" w:hAnsi="Times New Roman" w:cs="Times New Roman"/>
          <w:b/>
          <w:sz w:val="24"/>
          <w:szCs w:val="24"/>
        </w:rPr>
        <w:t>ranking over vertices is obtained by finding the eigenvector c</w:t>
      </w:r>
      <w:r w:rsidRPr="006261E1">
        <w:rPr>
          <w:rFonts w:ascii="Times New Roman" w:hAnsi="Times New Roman" w:cs="Times New Roman"/>
          <w:b/>
          <w:sz w:val="24"/>
          <w:szCs w:val="24"/>
        </w:rPr>
        <w:t>orresponding to eigenvalue</w:t>
      </w:r>
      <w:r w:rsidRPr="006261E1">
        <w:rPr>
          <w:rFonts w:ascii="Times New Roman" w:hAnsi="Times New Roman" w:cs="Times New Roman"/>
          <w:sz w:val="24"/>
          <w:szCs w:val="24"/>
        </w:rPr>
        <w:t xml:space="preserve"> 1 (i. e. , the stationary distribution of the random walk on the graph).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w:t>
      </w:r>
      <w:r w:rsidR="006261E1">
        <w:rPr>
          <w:rFonts w:ascii="Times New Roman" w:hAnsi="Times New Roman" w:cs="Times New Roman"/>
          <w:sz w:val="24"/>
          <w:szCs w:val="24"/>
        </w:rPr>
        <w:t>I</w:t>
      </w:r>
      <w:r w:rsidRPr="006261E1">
        <w:rPr>
          <w:rFonts w:ascii="Times New Roman" w:hAnsi="Times New Roman" w:cs="Times New Roman"/>
          <w:sz w:val="24"/>
          <w:szCs w:val="24"/>
        </w:rPr>
        <w:t>f we rank unigrams and find that "advanced", "natural", "language", and "processing" all get high ranks, then we would look at the origina</w:t>
      </w:r>
      <w:r w:rsidRPr="006261E1">
        <w:rPr>
          <w:rFonts w:ascii="Times New Roman" w:hAnsi="Times New Roman" w:cs="Times New Roman"/>
          <w:sz w:val="24"/>
          <w:szCs w:val="24"/>
        </w:rPr>
        <w:t xml:space="preserve">l text and see that these words appear consecutively and create a final keyphrase using all four together.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Similar results </w:t>
      </w:r>
      <w:r w:rsidR="006261E1">
        <w:rPr>
          <w:rFonts w:ascii="Times New Roman" w:hAnsi="Times New Roman" w:cs="Times New Roman"/>
          <w:sz w:val="24"/>
          <w:szCs w:val="24"/>
        </w:rPr>
        <w:t>can</w:t>
      </w:r>
      <w:r w:rsidRPr="006261E1">
        <w:rPr>
          <w:rFonts w:ascii="Times New Roman" w:hAnsi="Times New Roman" w:cs="Times New Roman"/>
          <w:sz w:val="24"/>
          <w:szCs w:val="24"/>
        </w:rPr>
        <w:t xml:space="preserve"> also achieved with the use of </w:t>
      </w:r>
      <w:r w:rsidRPr="006261E1">
        <w:rPr>
          <w:rFonts w:ascii="Times New Roman" w:hAnsi="Times New Roman" w:cs="Times New Roman"/>
          <w:b/>
          <w:sz w:val="24"/>
          <w:szCs w:val="24"/>
        </w:rPr>
        <w:t>determinantal point processes</w:t>
      </w:r>
      <w:r w:rsidRPr="006261E1">
        <w:rPr>
          <w:rFonts w:ascii="Times New Roman" w:hAnsi="Times New Roman" w:cs="Times New Roman"/>
          <w:sz w:val="24"/>
          <w:szCs w:val="24"/>
        </w:rPr>
        <w:t xml:space="preserve"> (which are a special case of submodular functions) for DUC-04. A</w:t>
      </w:r>
      <w:r w:rsidRPr="006261E1">
        <w:rPr>
          <w:rFonts w:ascii="Times New Roman" w:hAnsi="Times New Roman" w:cs="Times New Roman"/>
          <w:sz w:val="24"/>
          <w:szCs w:val="24"/>
        </w:rPr>
        <w:t xml:space="preserve"> new method for multi-lingual multi-document summarization that avoids redundancy works by </w:t>
      </w:r>
      <w:r w:rsidRPr="006261E1">
        <w:rPr>
          <w:rFonts w:ascii="Times New Roman" w:hAnsi="Times New Roman" w:cs="Times New Roman"/>
          <w:b/>
          <w:sz w:val="24"/>
          <w:szCs w:val="24"/>
        </w:rPr>
        <w:t>simplifying and generating ideograms that represent the meaning of each sentence in each document and then evaluates similarity "qualitatively" by comparing the shap</w:t>
      </w:r>
      <w:r w:rsidRPr="006261E1">
        <w:rPr>
          <w:rFonts w:ascii="Times New Roman" w:hAnsi="Times New Roman" w:cs="Times New Roman"/>
          <w:b/>
          <w:sz w:val="24"/>
          <w:szCs w:val="24"/>
        </w:rPr>
        <w:t xml:space="preserve">e and position of said ideograms has recently been developed. </w:t>
      </w:r>
      <w:r w:rsidRPr="006261E1">
        <w:rPr>
          <w:rFonts w:ascii="Times New Roman" w:hAnsi="Times New Roman" w:cs="Times New Roman"/>
          <w:sz w:val="24"/>
          <w:szCs w:val="24"/>
        </w:rPr>
        <w:t>This tool does not use word frequency, does not need training or preprocessing of any kind and works by generating ideograms that represent the meaning of each sentence and then summarizes u</w:t>
      </w:r>
      <w:r w:rsidRPr="006261E1">
        <w:rPr>
          <w:rFonts w:ascii="Times New Roman" w:hAnsi="Times New Roman" w:cs="Times New Roman"/>
          <w:sz w:val="24"/>
          <w:szCs w:val="24"/>
        </w:rPr>
        <w:t xml:space="preserve">sing two user-supplied parameters: equivalence (when are two sentences to be considered equivalent) and relevance (how long is the desired summary). </w:t>
      </w:r>
      <w:r w:rsidRPr="006261E1">
        <w:rPr>
          <w:rFonts w:ascii="Times New Roman" w:hAnsi="Times New Roman" w:cs="Times New Roman"/>
          <w:sz w:val="24"/>
          <w:szCs w:val="24"/>
        </w:rPr>
        <w:br/>
      </w:r>
      <w:r w:rsidRPr="006261E1">
        <w:rPr>
          <w:rFonts w:ascii="Times New Roman" w:hAnsi="Times New Roman" w:cs="Times New Roman"/>
          <w:sz w:val="24"/>
          <w:szCs w:val="24"/>
        </w:rPr>
        <w:br/>
        <w:t>*   The adverb there is an exophor; it points to a location in the situational context. Exophors cannot b</w:t>
      </w:r>
      <w:r w:rsidRPr="006261E1">
        <w:rPr>
          <w:rFonts w:ascii="Times New Roman" w:hAnsi="Times New Roman" w:cs="Times New Roman"/>
          <w:sz w:val="24"/>
          <w:szCs w:val="24"/>
        </w:rPr>
        <w:t>e anaphors as they do not substantially refer within the dialog or text, though there is a question of what portions of a conversation or document are accessed by a listener or reader with regard to whether all references to which a term points within that</w:t>
      </w:r>
      <w:r w:rsidRPr="006261E1">
        <w:rPr>
          <w:rFonts w:ascii="Times New Roman" w:hAnsi="Times New Roman" w:cs="Times New Roman"/>
          <w:sz w:val="24"/>
          <w:szCs w:val="24"/>
        </w:rPr>
        <w:t xml:space="preserve"> language stream are noticed (i. e. , if you hear only a fragment of what someone says using the pronoun her, you might never discover who she is, though if you heard the rest of what the speaker was saying on the same occasion, you might discover who she </w:t>
      </w:r>
      <w:r w:rsidRPr="006261E1">
        <w:rPr>
          <w:rFonts w:ascii="Times New Roman" w:hAnsi="Times New Roman" w:cs="Times New Roman"/>
          <w:sz w:val="24"/>
          <w:szCs w:val="24"/>
        </w:rPr>
        <w:t xml:space="preserve">is, either by anaphoric revelation or by exophoric implication because you realize who she must be according to what else is said about her even if her identity is not explicitly mentioned, as in the case of homophoric reference).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The most common type </w:t>
      </w:r>
      <w:r w:rsidRPr="006261E1">
        <w:rPr>
          <w:rFonts w:ascii="Times New Roman" w:hAnsi="Times New Roman" w:cs="Times New Roman"/>
          <w:sz w:val="24"/>
          <w:szCs w:val="24"/>
        </w:rPr>
        <w:t xml:space="preserve">of characteristics, or features calculated from the Bag-of-words model is term frequency, namely, the number of times a term appears in the text.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While some chatbot applications use extensive word-classification processes, natural language processors, </w:t>
      </w:r>
      <w:r w:rsidRPr="006261E1">
        <w:rPr>
          <w:rFonts w:ascii="Times New Roman" w:hAnsi="Times New Roman" w:cs="Times New Roman"/>
          <w:sz w:val="24"/>
          <w:szCs w:val="24"/>
        </w:rPr>
        <w:t xml:space="preserve">and sophisticated AI, </w:t>
      </w:r>
      <w:r w:rsidRPr="003B38D6">
        <w:rPr>
          <w:rFonts w:ascii="Times New Roman" w:hAnsi="Times New Roman" w:cs="Times New Roman"/>
          <w:b/>
          <w:sz w:val="24"/>
          <w:szCs w:val="24"/>
        </w:rPr>
        <w:t xml:space="preserve">others simply scan for general keywords and generate responses using common phrases obtained from an associated library </w:t>
      </w:r>
      <w:r w:rsidRPr="003B38D6">
        <w:rPr>
          <w:rFonts w:ascii="Times New Roman" w:hAnsi="Times New Roman" w:cs="Times New Roman"/>
          <w:b/>
          <w:sz w:val="24"/>
          <w:szCs w:val="24"/>
        </w:rPr>
        <w:lastRenderedPageBreak/>
        <w:t xml:space="preserve">or database. </w:t>
      </w:r>
      <w:r w:rsidRPr="006261E1">
        <w:rPr>
          <w:rFonts w:ascii="Times New Roman" w:hAnsi="Times New Roman" w:cs="Times New Roman"/>
          <w:sz w:val="24"/>
          <w:szCs w:val="24"/>
        </w:rPr>
        <w:br/>
      </w:r>
      <w:r w:rsidRPr="006261E1">
        <w:rPr>
          <w:rFonts w:ascii="Times New Roman" w:hAnsi="Times New Roman" w:cs="Times New Roman"/>
          <w:sz w:val="24"/>
          <w:szCs w:val="24"/>
        </w:rPr>
        <w:br/>
        <w:t>* A study by Juniper Research in 2019 estimates retail sales resulting from chatbot-based interacti</w:t>
      </w:r>
      <w:r w:rsidRPr="006261E1">
        <w:rPr>
          <w:rFonts w:ascii="Times New Roman" w:hAnsi="Times New Roman" w:cs="Times New Roman"/>
          <w:sz w:val="24"/>
          <w:szCs w:val="24"/>
        </w:rPr>
        <w:t>ons will reach $112 billion by 2023. Since 2016 when Facebook allowed businesses to deliver automated customer support, e-commerce guidance, content and interactive experiences through chatbots, a large variety of chatbots were developed for the Facebook M</w:t>
      </w:r>
      <w:r w:rsidRPr="006261E1">
        <w:rPr>
          <w:rFonts w:ascii="Times New Roman" w:hAnsi="Times New Roman" w:cs="Times New Roman"/>
          <w:sz w:val="24"/>
          <w:szCs w:val="24"/>
        </w:rPr>
        <w:t xml:space="preserve">essenger platform. In 2016, Russia-based Tochka Bank launched the world's first Facebook bot for a range of financial services, including a possibility of making payments. In July 2016, Barclays Africa also launched a Facebook chatbot, making it the first </w:t>
      </w:r>
      <w:r w:rsidRPr="006261E1">
        <w:rPr>
          <w:rFonts w:ascii="Times New Roman" w:hAnsi="Times New Roman" w:cs="Times New Roman"/>
          <w:sz w:val="24"/>
          <w:szCs w:val="24"/>
        </w:rPr>
        <w:t xml:space="preserve">bank to do so in Africa. The France's third largest bank by total assets Soci </w:t>
      </w:r>
      <w:proofErr w:type="gramStart"/>
      <w:r w:rsidRPr="006261E1">
        <w:rPr>
          <w:rFonts w:ascii="Times New Roman" w:hAnsi="Times New Roman" w:cs="Times New Roman"/>
          <w:sz w:val="24"/>
          <w:szCs w:val="24"/>
        </w:rPr>
        <w:t>t  G</w:t>
      </w:r>
      <w:proofErr w:type="gramEnd"/>
      <w:r w:rsidRPr="006261E1">
        <w:rPr>
          <w:rFonts w:ascii="Times New Roman" w:hAnsi="Times New Roman" w:cs="Times New Roman"/>
          <w:sz w:val="24"/>
          <w:szCs w:val="24"/>
        </w:rPr>
        <w:t xml:space="preserve"> n rale launched their chatbot called SoBot in March 2018. </w:t>
      </w:r>
      <w:r w:rsidRPr="006261E1">
        <w:rPr>
          <w:rFonts w:ascii="Times New Roman" w:hAnsi="Times New Roman" w:cs="Times New Roman"/>
          <w:sz w:val="24"/>
          <w:szCs w:val="24"/>
        </w:rPr>
        <w:br/>
      </w:r>
      <w:r w:rsidRPr="006261E1">
        <w:rPr>
          <w:rFonts w:ascii="Times New Roman" w:hAnsi="Times New Roman" w:cs="Times New Roman"/>
          <w:sz w:val="24"/>
          <w:szCs w:val="24"/>
        </w:rPr>
        <w:br/>
        <w:t>* A study suggested that physicians in the United States believed that chatbots would be most beneficial for sche</w:t>
      </w:r>
      <w:r w:rsidRPr="006261E1">
        <w:rPr>
          <w:rFonts w:ascii="Times New Roman" w:hAnsi="Times New Roman" w:cs="Times New Roman"/>
          <w:sz w:val="24"/>
          <w:szCs w:val="24"/>
        </w:rPr>
        <w:t>duling doctor appointments, locating health clinics, or providing medication information. Whatsapp has tied up with the World Health Organisation (WHO) to make a chatbot service that answers users  questions on Covid-19. The Indian Government recently laun</w:t>
      </w:r>
      <w:r w:rsidRPr="006261E1">
        <w:rPr>
          <w:rFonts w:ascii="Times New Roman" w:hAnsi="Times New Roman" w:cs="Times New Roman"/>
          <w:sz w:val="24"/>
          <w:szCs w:val="24"/>
        </w:rPr>
        <w:t xml:space="preserve">ched a chatbot called MyGov Corona Helpdesk, that works through Whatsapp and helps people access information about the Coronavirus (Covid-19) pandemic. Certain patient groups are still reluctant to use chatbots.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The creation and implementation of </w:t>
      </w:r>
      <w:r w:rsidRPr="003B38D6">
        <w:rPr>
          <w:rFonts w:ascii="Times New Roman" w:hAnsi="Times New Roman" w:cs="Times New Roman"/>
          <w:b/>
          <w:sz w:val="24"/>
          <w:szCs w:val="24"/>
        </w:rPr>
        <w:t>chatb</w:t>
      </w:r>
      <w:r w:rsidRPr="003B38D6">
        <w:rPr>
          <w:rFonts w:ascii="Times New Roman" w:hAnsi="Times New Roman" w:cs="Times New Roman"/>
          <w:b/>
          <w:sz w:val="24"/>
          <w:szCs w:val="24"/>
        </w:rPr>
        <w:t>ots</w:t>
      </w:r>
      <w:r w:rsidRPr="006261E1">
        <w:rPr>
          <w:rFonts w:ascii="Times New Roman" w:hAnsi="Times New Roman" w:cs="Times New Roman"/>
          <w:sz w:val="24"/>
          <w:szCs w:val="24"/>
        </w:rPr>
        <w:t xml:space="preserve"> is still a developing area, heavily related to artificial intelligence and machine learning, so the provided solutions, while possessing obvious advantages, have some important limitations in terms of functionalities and use cases. </w:t>
      </w:r>
      <w:r w:rsidRPr="006261E1">
        <w:rPr>
          <w:rFonts w:ascii="Times New Roman" w:hAnsi="Times New Roman" w:cs="Times New Roman"/>
          <w:sz w:val="24"/>
          <w:szCs w:val="24"/>
        </w:rPr>
        <w:br/>
      </w:r>
      <w:r w:rsidRPr="006261E1">
        <w:rPr>
          <w:rFonts w:ascii="Times New Roman" w:hAnsi="Times New Roman" w:cs="Times New Roman"/>
          <w:sz w:val="24"/>
          <w:szCs w:val="24"/>
        </w:rPr>
        <w:br/>
        <w:t>* Centroid-based c</w:t>
      </w:r>
      <w:r w:rsidRPr="006261E1">
        <w:rPr>
          <w:rFonts w:ascii="Times New Roman" w:hAnsi="Times New Roman" w:cs="Times New Roman"/>
          <w:sz w:val="24"/>
          <w:szCs w:val="24"/>
        </w:rPr>
        <w:t xml:space="preserve">lustering problems such as k-means and k-medoids are special cases of the uncapacitated, metric facility location problem, a canonical problem in the operations research and computational geometry communities. </w:t>
      </w:r>
      <w:r w:rsidRPr="006261E1">
        <w:rPr>
          <w:rFonts w:ascii="Times New Roman" w:hAnsi="Times New Roman" w:cs="Times New Roman"/>
          <w:sz w:val="24"/>
          <w:szCs w:val="24"/>
        </w:rPr>
        <w:t>This makes it possible to apply the well-d</w:t>
      </w:r>
      <w:r w:rsidRPr="006261E1">
        <w:rPr>
          <w:rFonts w:ascii="Times New Roman" w:hAnsi="Times New Roman" w:cs="Times New Roman"/>
          <w:sz w:val="24"/>
          <w:szCs w:val="24"/>
        </w:rPr>
        <w:t xml:space="preserve">eveloped algorithmic solutions from the facility location literature to the presently considered centroid-based clustering problem. </w:t>
      </w:r>
      <w:r w:rsidRPr="006261E1">
        <w:rPr>
          <w:rFonts w:ascii="Times New Roman" w:hAnsi="Times New Roman" w:cs="Times New Roman"/>
          <w:sz w:val="24"/>
          <w:szCs w:val="24"/>
        </w:rPr>
        <w:br/>
      </w:r>
      <w:r w:rsidRPr="006261E1">
        <w:rPr>
          <w:rFonts w:ascii="Times New Roman" w:hAnsi="Times New Roman" w:cs="Times New Roman"/>
          <w:sz w:val="24"/>
          <w:szCs w:val="24"/>
        </w:rPr>
        <w:br/>
        <w:t>* Popular approaches involve "internal" evaluation, where the clustering is summarized to a single quality score, "externa</w:t>
      </w:r>
      <w:r w:rsidRPr="006261E1">
        <w:rPr>
          <w:rFonts w:ascii="Times New Roman" w:hAnsi="Times New Roman" w:cs="Times New Roman"/>
          <w:sz w:val="24"/>
          <w:szCs w:val="24"/>
        </w:rPr>
        <w:t>l" evaluation, where the clustering is compared to an existing "ground truth" classification, "manual" evaluation by a human expert, and "indirect" evaluation by evaluating the utility of the clustering in its intended application. Internal evaluation meas</w:t>
      </w:r>
      <w:r w:rsidRPr="006261E1">
        <w:rPr>
          <w:rFonts w:ascii="Times New Roman" w:hAnsi="Times New Roman" w:cs="Times New Roman"/>
          <w:sz w:val="24"/>
          <w:szCs w:val="24"/>
        </w:rPr>
        <w:t xml:space="preserve">ures suffer from the problem that they represent functions that themselves can be seen as a clustering objective. </w:t>
      </w:r>
      <w:r w:rsidRPr="006261E1">
        <w:rPr>
          <w:rFonts w:ascii="Times New Roman" w:hAnsi="Times New Roman" w:cs="Times New Roman"/>
          <w:sz w:val="24"/>
          <w:szCs w:val="24"/>
        </w:rPr>
        <w:br/>
      </w:r>
      <w:r w:rsidRPr="006261E1">
        <w:rPr>
          <w:rFonts w:ascii="Times New Roman" w:hAnsi="Times New Roman" w:cs="Times New Roman"/>
          <w:sz w:val="24"/>
          <w:szCs w:val="24"/>
        </w:rPr>
        <w:br/>
        <w:t>* Perhaps the most universally applicable approaches are branch-and-bound (an exact algorithm which can be stopped at any point in time to s</w:t>
      </w:r>
      <w:r w:rsidRPr="006261E1">
        <w:rPr>
          <w:rFonts w:ascii="Times New Roman" w:hAnsi="Times New Roman" w:cs="Times New Roman"/>
          <w:sz w:val="24"/>
          <w:szCs w:val="24"/>
        </w:rPr>
        <w:t xml:space="preserve">erve as heuristic), branch-and-cut </w:t>
      </w:r>
      <w:r w:rsidRPr="006261E1">
        <w:rPr>
          <w:rFonts w:ascii="Times New Roman" w:hAnsi="Times New Roman" w:cs="Times New Roman"/>
          <w:sz w:val="24"/>
          <w:szCs w:val="24"/>
        </w:rPr>
        <w:lastRenderedPageBreak/>
        <w:t xml:space="preserve">(uses linear optimisation to generate bounds), dynamic programming (a recursive solution construction with limited search window) and tabu search (a greedy-type swapping algorithm).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H.  Williams stated that </w:t>
      </w:r>
      <w:r w:rsidRPr="003B38D6">
        <w:rPr>
          <w:rFonts w:ascii="Times New Roman" w:hAnsi="Times New Roman" w:cs="Times New Roman"/>
          <w:b/>
          <w:sz w:val="24"/>
          <w:szCs w:val="24"/>
        </w:rPr>
        <w:t>"[t]he ass</w:t>
      </w:r>
      <w:r w:rsidRPr="003B38D6">
        <w:rPr>
          <w:rFonts w:ascii="Times New Roman" w:hAnsi="Times New Roman" w:cs="Times New Roman"/>
          <w:b/>
          <w:sz w:val="24"/>
          <w:szCs w:val="24"/>
        </w:rPr>
        <w:t>umption of independence of words in a document is usually made as a matter of mathematical convenience</w:t>
      </w:r>
      <w:r w:rsidRPr="006261E1">
        <w:rPr>
          <w:rFonts w:ascii="Times New Roman" w:hAnsi="Times New Roman" w:cs="Times New Roman"/>
          <w:sz w:val="24"/>
          <w:szCs w:val="24"/>
        </w:rPr>
        <w:t>". In 2004, Anna Lynn Patterson filed patents on "phrase-based searching in an information retrieval system" to which Google subsequently acquired the rig</w:t>
      </w:r>
      <w:r w:rsidRPr="006261E1">
        <w:rPr>
          <w:rFonts w:ascii="Times New Roman" w:hAnsi="Times New Roman" w:cs="Times New Roman"/>
          <w:sz w:val="24"/>
          <w:szCs w:val="24"/>
        </w:rPr>
        <w:t xml:space="preserve">hts.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Compound-term processing allows information-retrieval applications, such as </w:t>
      </w:r>
      <w:r w:rsidRPr="003B38D6">
        <w:rPr>
          <w:rFonts w:ascii="Times New Roman" w:hAnsi="Times New Roman" w:cs="Times New Roman"/>
          <w:b/>
          <w:sz w:val="24"/>
          <w:szCs w:val="24"/>
        </w:rPr>
        <w:t>search engines, to perform their matching on the basis of multi-word concepts</w:t>
      </w:r>
      <w:r w:rsidRPr="006261E1">
        <w:rPr>
          <w:rFonts w:ascii="Times New Roman" w:hAnsi="Times New Roman" w:cs="Times New Roman"/>
          <w:sz w:val="24"/>
          <w:szCs w:val="24"/>
        </w:rPr>
        <w:t xml:space="preserve">, rather than on single words in isolation which can be highly ambiguous. </w:t>
      </w:r>
      <w:r w:rsidRPr="006261E1">
        <w:rPr>
          <w:rFonts w:ascii="Times New Roman" w:hAnsi="Times New Roman" w:cs="Times New Roman"/>
          <w:sz w:val="24"/>
          <w:szCs w:val="24"/>
        </w:rPr>
        <w:br/>
      </w:r>
      <w:r w:rsidRPr="006261E1">
        <w:rPr>
          <w:rFonts w:ascii="Times New Roman" w:hAnsi="Times New Roman" w:cs="Times New Roman"/>
          <w:sz w:val="24"/>
          <w:szCs w:val="24"/>
        </w:rPr>
        <w:br/>
      </w:r>
      <w:r w:rsidRPr="006261E1">
        <w:rPr>
          <w:rFonts w:ascii="Times New Roman" w:hAnsi="Times New Roman" w:cs="Times New Roman"/>
          <w:sz w:val="24"/>
          <w:szCs w:val="24"/>
        </w:rPr>
        <w:t xml:space="preserve">* </w:t>
      </w:r>
      <w:r>
        <w:rPr>
          <w:rFonts w:ascii="Times New Roman" w:hAnsi="Times New Roman" w:cs="Times New Roman"/>
          <w:sz w:val="24"/>
          <w:szCs w:val="24"/>
        </w:rPr>
        <w:t>I</w:t>
      </w:r>
      <w:r w:rsidRPr="006261E1">
        <w:rPr>
          <w:rFonts w:ascii="Times New Roman" w:hAnsi="Times New Roman" w:cs="Times New Roman"/>
          <w:sz w:val="24"/>
          <w:szCs w:val="24"/>
        </w:rPr>
        <w:t>n information retrieval and text mining, each term is notionally assigned a different dimension and a document is characterised by a vector where the value in each dimension corresponds to the number of times</w:t>
      </w:r>
      <w:r w:rsidRPr="006261E1">
        <w:rPr>
          <w:rFonts w:ascii="Times New Roman" w:hAnsi="Times New Roman" w:cs="Times New Roman"/>
          <w:sz w:val="24"/>
          <w:szCs w:val="24"/>
        </w:rPr>
        <w:t xml:space="preserve"> the term appears in the document. </w:t>
      </w:r>
      <w:r w:rsidRPr="006261E1">
        <w:rPr>
          <w:rFonts w:ascii="Times New Roman" w:hAnsi="Times New Roman" w:cs="Times New Roman"/>
          <w:sz w:val="24"/>
          <w:szCs w:val="24"/>
        </w:rPr>
        <w:br/>
      </w:r>
      <w:r w:rsidRPr="006261E1">
        <w:rPr>
          <w:rFonts w:ascii="Times New Roman" w:hAnsi="Times New Roman" w:cs="Times New Roman"/>
          <w:sz w:val="24"/>
          <w:szCs w:val="24"/>
        </w:rPr>
        <w:br/>
      </w:r>
      <w:r w:rsidRPr="006261E1">
        <w:rPr>
          <w:rFonts w:ascii="Times New Roman" w:hAnsi="Times New Roman" w:cs="Times New Roman"/>
          <w:sz w:val="24"/>
          <w:szCs w:val="24"/>
        </w:rPr>
        <w:t xml:space="preserve">* </w:t>
      </w:r>
      <w:r w:rsidRPr="00280FD0">
        <w:rPr>
          <w:rFonts w:ascii="Times New Roman" w:hAnsi="Times New Roman" w:cs="Times New Roman"/>
          <w:b/>
          <w:sz w:val="24"/>
          <w:szCs w:val="24"/>
        </w:rPr>
        <w:t>Cunei - an open source platform for data-driven machine translation</w:t>
      </w:r>
      <w:r w:rsidRPr="006261E1">
        <w:rPr>
          <w:rFonts w:ascii="Times New Roman" w:hAnsi="Times New Roman" w:cs="Times New Roman"/>
          <w:sz w:val="24"/>
          <w:szCs w:val="24"/>
        </w:rPr>
        <w:t xml:space="preserve"> that grew out of research in EBMT, but also includes recent advances from the SMT field; The study of facility location problems (FLP), also known a</w:t>
      </w:r>
      <w:r w:rsidRPr="006261E1">
        <w:rPr>
          <w:rFonts w:ascii="Times New Roman" w:hAnsi="Times New Roman" w:cs="Times New Roman"/>
          <w:sz w:val="24"/>
          <w:szCs w:val="24"/>
        </w:rPr>
        <w:t>s location analysis, is a branch of operations research and computational geometry concerned with the optimal placement of facilities to minimize transportation costs while considering factors like avoiding placing hazardous materials near housing, and com</w:t>
      </w:r>
      <w:r w:rsidRPr="006261E1">
        <w:rPr>
          <w:rFonts w:ascii="Times New Roman" w:hAnsi="Times New Roman" w:cs="Times New Roman"/>
          <w:sz w:val="24"/>
          <w:szCs w:val="24"/>
        </w:rPr>
        <w:t xml:space="preserve">petitors' facilities.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w:t>
      </w:r>
      <w:r w:rsidRPr="006261E1">
        <w:rPr>
          <w:rFonts w:ascii="Times New Roman" w:hAnsi="Times New Roman" w:cs="Times New Roman"/>
          <w:sz w:val="24"/>
          <w:szCs w:val="24"/>
        </w:rPr>
        <w:t>Due to the ambiguities of natural language, full-text-search systems typically includes options like stop words to incre</w:t>
      </w:r>
      <w:r w:rsidRPr="006261E1">
        <w:rPr>
          <w:rFonts w:ascii="Times New Roman" w:hAnsi="Times New Roman" w:cs="Times New Roman"/>
          <w:sz w:val="24"/>
          <w:szCs w:val="24"/>
        </w:rPr>
        <w:t xml:space="preserve">ase precision and stemming to increase recall.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w:t>
      </w:r>
      <w:r w:rsidRPr="00280FD0">
        <w:rPr>
          <w:rFonts w:ascii="Times New Roman" w:hAnsi="Times New Roman" w:cs="Times New Roman"/>
          <w:b/>
          <w:sz w:val="24"/>
          <w:szCs w:val="24"/>
        </w:rPr>
        <w:t>This ranking of results is a key difference of information retrieval searching compared to database searching. Depending on the application the data objects may be, for example, text documents, images, aud</w:t>
      </w:r>
      <w:r w:rsidRPr="00280FD0">
        <w:rPr>
          <w:rFonts w:ascii="Times New Roman" w:hAnsi="Times New Roman" w:cs="Times New Roman"/>
          <w:b/>
          <w:sz w:val="24"/>
          <w:szCs w:val="24"/>
        </w:rPr>
        <w:t>io, mind maps or videos</w:t>
      </w:r>
      <w:r w:rsidRPr="006261E1">
        <w:rPr>
          <w:rFonts w:ascii="Times New Roman" w:hAnsi="Times New Roman" w:cs="Times New Roman"/>
          <w:sz w:val="24"/>
          <w:szCs w:val="24"/>
        </w:rPr>
        <w:t xml:space="preserve">. </w:t>
      </w:r>
      <w:r w:rsidRPr="006261E1">
        <w:rPr>
          <w:rFonts w:ascii="Times New Roman" w:hAnsi="Times New Roman" w:cs="Times New Roman"/>
          <w:sz w:val="24"/>
          <w:szCs w:val="24"/>
        </w:rPr>
        <w:br/>
      </w:r>
      <w:r w:rsidRPr="006261E1">
        <w:rPr>
          <w:rFonts w:ascii="Times New Roman" w:hAnsi="Times New Roman" w:cs="Times New Roman"/>
          <w:sz w:val="24"/>
          <w:szCs w:val="24"/>
        </w:rPr>
        <w:br/>
        <w:t xml:space="preserve">* Feature-based retrieval models view documents as vectors of values of feature functions (or just features) and seek the best way to combine these features into a single relevance score, typically by learning to rank methods. </w:t>
      </w:r>
      <w:r w:rsidRPr="006261E1">
        <w:rPr>
          <w:rFonts w:ascii="Times New Roman" w:hAnsi="Times New Roman" w:cs="Times New Roman"/>
          <w:sz w:val="24"/>
          <w:szCs w:val="24"/>
        </w:rPr>
        <w:br/>
      </w:r>
    </w:p>
    <w:sectPr w:rsidR="00A134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FD0"/>
    <w:rsid w:val="0029639D"/>
    <w:rsid w:val="00326F90"/>
    <w:rsid w:val="003B38D6"/>
    <w:rsid w:val="006261E1"/>
    <w:rsid w:val="007E422E"/>
    <w:rsid w:val="00A134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128DD"/>
  <w14:defaultImageDpi w14:val="300"/>
  <w15:docId w15:val="{CD2ABB78-3916-4B3F-BA5E-E79D17EF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601653-AA23-4A8C-938A-FB033C627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1428</Words>
  <Characters>8143</Characters>
  <Application>Microsoft Office Word</Application>
  <DocSecurity>0</DocSecurity>
  <Lines>67</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Sergey Kamenshchikov</cp:lastModifiedBy>
  <cp:revision>2</cp:revision>
  <dcterms:created xsi:type="dcterms:W3CDTF">2013-12-23T23:15:00Z</dcterms:created>
  <dcterms:modified xsi:type="dcterms:W3CDTF">2020-08-22T19:37:00Z</dcterms:modified>
  <cp:category/>
</cp:coreProperties>
</file>