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Expanded Professional Experience Notes</w:t>
      </w:r>
    </w:p>
    <w:p>
      <w:pPr>
        <w:pStyle w:val="BodyTight"/>
        <w:jc w:val="center"/>
      </w:pPr>
      <w:r>
        <w:t>Based on the Senior DevOps Data Engineer CV tailored for the UAE neobank role</w:t>
      </w:r>
    </w:p>
    <w:p/>
    <w:p>
      <w:pPr>
        <w:pStyle w:val="HeadingRole"/>
        <w:spacing w:before="160" w:after="100"/>
      </w:pPr>
      <w:r>
        <w:t>Lead DevOps Engineer — Sberbank | Dec 2024 – Present</w:t>
      </w:r>
    </w:p>
    <w:p>
      <w:pPr>
        <w:pStyle w:val="BulletHead"/>
        <w:spacing w:before="80" w:after="20"/>
      </w:pPr>
      <w:r>
        <w:t>1. Operate large-scale real-time data infrastructure in a banking environment with a strong focus on reliability, scalability, and observability.</w:t>
      </w:r>
    </w:p>
    <w:p>
      <w:pPr>
        <w:pStyle w:val="BodyTight"/>
        <w:spacing w:after="80" w:line="276" w:lineRule="auto"/>
      </w:pPr>
      <w:r>
        <w:t>I supported this environment as production infrastructure rather than as a lab setup, so reliability and fast recovery were always a priority. I worked closely with monitoring, alerting, log analysis, and day-to-day operational checks to keep the platform stable under high load. My approach was to look at the whole data path, not just one service, and to identify bottlenecks early before they turned into incidents. This helped improve overall platform stability and made troubleshooting faster and more predictable.</w:t>
      </w:r>
    </w:p>
    <w:p>
      <w:pPr>
        <w:pStyle w:val="BulletHead"/>
        <w:spacing w:before="80" w:after="20"/>
      </w:pPr>
      <w:r>
        <w:t>2. Work with Kafka, ZooKeeper, Apache Flink, and ClickHouse as part of a high-throughput production data platform.</w:t>
      </w:r>
    </w:p>
    <w:p>
      <w:pPr>
        <w:pStyle w:val="BodyTight"/>
        <w:spacing w:after="80" w:line="276" w:lineRule="auto"/>
      </w:pPr>
      <w:r>
        <w:t>I worked with Kafka and ZooKeeper as core parts of the streaming platform and used Apache Flink for real-time processing before writing data into ClickHouse. In practice, this meant supporting the interaction between ingestion, stream processing, storage, and monitoring rather than treating each component separately. I paid attention to service health, cluster behavior, message flow, and the effect of upstream or downstream issues on the full pipeline. This gave me strong hands-on experience with production streaming systems running at scale.</w:t>
      </w:r>
    </w:p>
    <w:p>
      <w:pPr>
        <w:pStyle w:val="BulletHead"/>
        <w:spacing w:before="80" w:after="20"/>
      </w:pPr>
      <w:r>
        <w:t>3. Support streaming pipelines processing more than 8 million events per second for fraud analytics and related data workloads.</w:t>
      </w:r>
    </w:p>
    <w:p>
      <w:pPr>
        <w:pStyle w:val="BodyTight"/>
        <w:spacing w:after="80" w:line="276" w:lineRule="auto"/>
      </w:pPr>
      <w:r>
        <w:t>These pipelines handled a very large event volume, so performance and stability had to be managed continuously. I supported the platform by monitoring throughput, spotting abnormal behavior, helping resolve incidents, and improving the operational side of the pipeline. In this kind of environment, even a small delay or imbalance can affect downstream systems, so I focused on visibility, alerting, and quick response. The result was a stable streaming environment able to support real-time fraud-related workloads.</w:t>
      </w:r>
    </w:p>
    <w:p>
      <w:pPr>
        <w:pStyle w:val="BulletHead"/>
        <w:spacing w:before="80" w:after="20"/>
      </w:pPr>
      <w:r>
        <w:t>4. Run and support a high-availability ClickHouse cluster of 150 servers and 5 PB, integrated with the wider streaming platform.</w:t>
      </w:r>
    </w:p>
    <w:p>
      <w:pPr>
        <w:pStyle w:val="BodyTight"/>
        <w:spacing w:after="80" w:line="276" w:lineRule="auto"/>
      </w:pPr>
      <w:r>
        <w:t>I worked with a large ClickHouse environment that was tightly connected to the streaming stack and used for high-volume analytical workloads. My responsibilities included operational support, monitoring, issue investigation, and keeping the cluster healthy in a distributed production environment. I also paid attention to how ClickHouse behaved together with Kafka, ZooKeeper, and Flink, because real production issues often cross service boundaries. This experience helped me build a strong understanding of large-scale analytical infrastructure in banking.</w:t>
      </w:r>
    </w:p>
    <w:p>
      <w:pPr>
        <w:pStyle w:val="BulletHead"/>
        <w:spacing w:before="80" w:after="20"/>
      </w:pPr>
      <w:r>
        <w:t>5. Build and maintain CI/CD pipelines with Jenkins, Groovy, Git, and Ansible for release delivery and operational changes.</w:t>
      </w:r>
    </w:p>
    <w:p>
      <w:pPr>
        <w:pStyle w:val="BodyTight"/>
        <w:spacing w:after="80" w:line="276" w:lineRule="auto"/>
      </w:pPr>
      <w:r>
        <w:t>I used Jenkins pipelines and Groovy-based automation to standardize release delivery and reduce manual steps during changes. Git was used to keep configurations and deployment logic versioned, and Ansible helped deliver files, settings, and repeatable operational tasks. This made releases more predictable and easier to audit, which is especially important in regulated environments. As a result, operational changes became faster and more consistent across environments.</w:t>
      </w:r>
    </w:p>
    <w:p>
      <w:pPr>
        <w:pStyle w:val="BulletHead"/>
        <w:spacing w:before="80" w:after="20"/>
      </w:pPr>
      <w:r>
        <w:t>6. Use Prometheus, Grafana, and ELK to monitor cluster health, troubleshoot issues, and improve visibility across the platform.</w:t>
      </w:r>
    </w:p>
    <w:p>
      <w:pPr>
        <w:pStyle w:val="BodyTight"/>
        <w:spacing w:after="80" w:line="276" w:lineRule="auto"/>
      </w:pPr>
      <w:r>
        <w:t>I relied on Prometheus for metrics collection, Grafana for dashboards and visualization, and ELK for log analysis across the data platform. I used these tools together to understand what was happening during incidents and to see trends before they became bigger problems. Good observability made it easier to detect abnormal behavior in Kafka, Flink, ClickHouse, and supporting services. This improved incident response time and gave the team much better visibility into platform health.</w:t>
      </w:r>
    </w:p>
    <w:p>
      <w:pPr>
        <w:pStyle w:val="BulletHead"/>
        <w:spacing w:before="80" w:after="20"/>
      </w:pPr>
      <w:r>
        <w:t>7. Automate operational tasks with Python and Shell, reducing manual work and improving response time.</w:t>
      </w:r>
    </w:p>
    <w:p>
      <w:pPr>
        <w:pStyle w:val="BodyTight"/>
        <w:spacing w:after="80" w:line="276" w:lineRule="auto"/>
      </w:pPr>
      <w:r>
        <w:t>I wrote Python and Shell scripts to automate recurring operational work, including routine checks, repetitive actions, and parts of troubleshooting workflows. The goal was to remove manual effort where possible and make day-to-day support more consistent. Small automation improvements were especially valuable in high-load environments because they reduced the chance of human error and saved time during incidents. This helped speed up response time and made operations more efficient.</w:t>
      </w:r>
    </w:p>
    <w:p>
      <w:pPr>
        <w:pStyle w:val="BulletHead"/>
        <w:spacing w:before="80" w:after="20"/>
      </w:pPr>
      <w:r>
        <w:t>8. Administer a large OpenShift environment across two data centers, improving deployment workflows and platform visibility.</w:t>
      </w:r>
    </w:p>
    <w:p>
      <w:pPr>
        <w:pStyle w:val="BodyTight"/>
        <w:spacing w:after="80" w:line="276" w:lineRule="auto"/>
      </w:pPr>
      <w:r>
        <w:t>I supported a large OpenShift environment running across two data centers, which required attention to availability, deployment consistency, and visibility. I worked on improving how services were deployed and monitored so that teams could understand cluster state more easily. In practice, this meant combining platform administration with better observability and more reliable release workflows. The result was a more manageable container platform for high-load applications.</w:t>
      </w:r>
    </w:p>
    <w:p>
      <w:pPr>
        <w:pStyle w:val="HeadingRole"/>
        <w:spacing w:before="160" w:after="100"/>
      </w:pPr>
      <w:r>
        <w:t>System Administrator — GEH TER (Energy Trading Company) | Oct 2013 – Dec 2024</w:t>
      </w:r>
    </w:p>
    <w:p>
      <w:pPr>
        <w:pStyle w:val="BulletHead"/>
        <w:spacing w:before="80" w:after="20"/>
      </w:pPr>
      <w:r>
        <w:t>1. Supported enterprise integration and infrastructure platforms in a high-availability environment.</w:t>
      </w:r>
    </w:p>
    <w:p>
      <w:pPr>
        <w:pStyle w:val="BodyTight"/>
        <w:spacing w:after="80" w:line="276" w:lineRule="auto"/>
      </w:pPr>
      <w:r>
        <w:t>I worked in a production environment where infrastructure stability was important for business operations, so I focused on dependable day-to-day support and controlled changes. My work included keeping key services available, troubleshooting incidents, and making sure the environment remained predictable under load. I built a good understanding of how integration platforms and infrastructure services interact in real operations. This gave me a strong operational foundation that later helped in larger data-platform roles.</w:t>
      </w:r>
    </w:p>
    <w:p>
      <w:pPr>
        <w:pStyle w:val="BulletHead"/>
        <w:spacing w:before="80" w:after="20"/>
      </w:pPr>
      <w:r>
        <w:t>2. Worked with PostgreSQL and infrastructure monitoring tools to improve operational stability.</w:t>
      </w:r>
    </w:p>
    <w:p>
      <w:pPr>
        <w:pStyle w:val="BodyTight"/>
        <w:spacing w:after="80" w:line="276" w:lineRule="auto"/>
      </w:pPr>
      <w:r>
        <w:t>I supported PostgreSQL as part of the production environment and used monitoring to track system behavior and respond to issues earlier. The work was not only about the database itself, but also about understanding the infrastructure around it and how performance problems show up in production. I used monitoring data to investigate issues, improve visibility, and support more stable operations. This helped reduce surprises in production and improved reliability.</w:t>
      </w:r>
    </w:p>
    <w:p>
      <w:pPr>
        <w:pStyle w:val="BulletHead"/>
        <w:spacing w:before="80" w:after="20"/>
      </w:pPr>
      <w:r>
        <w:t>3. Maintained monitoring and alerting in Zabbix to improve visibility and incident response.</w:t>
      </w:r>
    </w:p>
    <w:p>
      <w:pPr>
        <w:pStyle w:val="BodyTight"/>
        <w:spacing w:after="80" w:line="276" w:lineRule="auto"/>
      </w:pPr>
      <w:r>
        <w:t>I used Zabbix to collect metrics, manage triggers, and create alerts for infrastructure and service health. The main goal was to make problems visible quickly and reduce the time needed to understand what was going wrong. By improving monitoring and alert quality, I made incident handling more structured and faster for the team. This work increased operational visibility and helped us react to issues earlier.</w:t>
      </w:r>
    </w:p>
    <w:p>
      <w:pPr>
        <w:pStyle w:val="BulletHead"/>
        <w:spacing w:before="80" w:after="20"/>
      </w:pPr>
      <w:r>
        <w:t>4. Automated configuration and operational tasks with Ansible, reducing manual effort and increasing consistency.</w:t>
      </w:r>
    </w:p>
    <w:p>
      <w:pPr>
        <w:pStyle w:val="BodyTight"/>
        <w:spacing w:after="80" w:line="276" w:lineRule="auto"/>
      </w:pPr>
      <w:r>
        <w:t>I used Ansible to deliver configurations, system files, and repeatable operational changes across servers. This reduced the amount of manual work and helped keep environments consistent, especially during routine maintenance and rollout of updates. Automation also made it easier to document what had changed and to repeat the same steps safely when needed. As a result, infrastructure operations became more reliable and significantly less time-consuming.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1F4E79"/>
      <w:sz w:val="36"/>
    </w:rPr>
  </w:style>
  <w:style w:type="paragraph" w:customStyle="1" w:styleId="HeadingRole">
    <w:name w:val="HeadingRole"/>
    <w:basedOn w:val="Normal"/>
    <w:rPr>
      <w:rFonts w:ascii="Aptos" w:hAnsi="Aptos"/>
      <w:b/>
      <w:color w:val="1F4E79"/>
      <w:sz w:val="26"/>
    </w:rPr>
  </w:style>
  <w:style w:type="paragraph" w:customStyle="1" w:styleId="BulletHead">
    <w:name w:val="BulletHead"/>
    <w:basedOn w:val="Normal"/>
    <w:rPr>
      <w:rFonts w:ascii="Aptos" w:hAnsi="Aptos"/>
      <w:b/>
      <w:sz w:val="22"/>
    </w:rPr>
  </w:style>
  <w:style w:type="paragraph" w:customStyle="1" w:styleId="BodyTight">
    <w:name w:val="BodyTight"/>
    <w:basedOn w:val="Normal"/>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