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742B14" w14:textId="7DB86C3E" w:rsidR="00974DE7" w:rsidRPr="009148B2" w:rsidRDefault="0013682B">
      <w:pPr>
        <w:spacing w:after="240"/>
        <w:jc w:val="center"/>
        <w:rPr>
          <w:lang w:val="ru-RU"/>
        </w:rPr>
      </w:pPr>
      <w:r w:rsidRPr="009148B2">
        <w:rPr>
          <w:b/>
          <w:sz w:val="28"/>
          <w:lang w:val="ru-RU"/>
        </w:rPr>
        <w:t>ТЕХНИЧЕСКОЕ ЗАДАНИЕ</w:t>
      </w:r>
      <w:r w:rsidRPr="009148B2">
        <w:rPr>
          <w:b/>
          <w:sz w:val="28"/>
          <w:lang w:val="ru-RU"/>
        </w:rPr>
        <w:br/>
        <w:t>на модуль предварительной подготовки (очистки) эскизов</w:t>
      </w:r>
      <w:r w:rsidR="00387AC7">
        <w:rPr>
          <w:b/>
          <w:sz w:val="28"/>
          <w:lang w:val="ru-RU"/>
        </w:rPr>
        <w:t xml:space="preserve"> для последующего поиска похожих изображений</w:t>
      </w:r>
      <w:r w:rsidRPr="009148B2">
        <w:rPr>
          <w:b/>
          <w:sz w:val="28"/>
          <w:lang w:val="ru-RU"/>
        </w:rPr>
        <w:br/>
      </w:r>
    </w:p>
    <w:p w14:paraId="76A55C4E" w14:textId="77777777" w:rsidR="00974DE7" w:rsidRPr="009148B2" w:rsidRDefault="0013682B">
      <w:pPr>
        <w:pStyle w:val="1"/>
        <w:spacing w:before="120" w:after="80"/>
        <w:rPr>
          <w:lang w:val="ru-RU"/>
        </w:rPr>
      </w:pPr>
      <w:r w:rsidRPr="009148B2">
        <w:rPr>
          <w:lang w:val="ru-RU"/>
        </w:rPr>
        <w:t>1. Назначение модуля</w:t>
      </w:r>
    </w:p>
    <w:p w14:paraId="40D30576" w14:textId="3E5F30F3" w:rsidR="00974DE7" w:rsidRPr="009148B2" w:rsidRDefault="0013682B">
      <w:pPr>
        <w:ind w:firstLine="454"/>
        <w:rPr>
          <w:lang w:val="ru-RU"/>
        </w:rPr>
      </w:pPr>
      <w:r w:rsidRPr="009148B2">
        <w:rPr>
          <w:lang w:val="ru-RU"/>
        </w:rPr>
        <w:t xml:space="preserve">Цель модуля — </w:t>
      </w:r>
      <w:r w:rsidR="000C6994" w:rsidRPr="00841F2A">
        <w:rPr>
          <w:lang w:val="ru-RU"/>
        </w:rPr>
        <w:t>подготовить изображение эскиза детали к дальнейшему расчету признаков похожести</w:t>
      </w:r>
      <w:r w:rsidRPr="009148B2">
        <w:rPr>
          <w:lang w:val="ru-RU"/>
        </w:rPr>
        <w:t xml:space="preserve">: удалить с изображения элементы оформления и аннотации, не относящиеся к </w:t>
      </w:r>
      <w:r w:rsidR="009148B2">
        <w:rPr>
          <w:lang w:val="ru-RU"/>
        </w:rPr>
        <w:t>контурам</w:t>
      </w:r>
      <w:r w:rsidRPr="009148B2">
        <w:rPr>
          <w:lang w:val="ru-RU"/>
        </w:rPr>
        <w:t xml:space="preserve"> детали, при этом </w:t>
      </w:r>
      <w:r w:rsidR="009F713A" w:rsidRPr="009F713A">
        <w:rPr>
          <w:lang w:val="ru-RU"/>
        </w:rPr>
        <w:t>сохранить основные линии видимого наружного и внутреннего контура детали, а также отдельные виды</w:t>
      </w:r>
      <w:r w:rsidR="009F713A">
        <w:rPr>
          <w:lang w:val="ru-RU"/>
        </w:rPr>
        <w:t xml:space="preserve"> </w:t>
      </w:r>
      <w:r w:rsidR="009F713A" w:rsidRPr="009F713A">
        <w:rPr>
          <w:lang w:val="ru-RU"/>
        </w:rPr>
        <w:t>эскиза</w:t>
      </w:r>
      <w:r w:rsidRPr="009148B2">
        <w:rPr>
          <w:lang w:val="ru-RU"/>
        </w:rPr>
        <w:t>.</w:t>
      </w:r>
      <w:r w:rsidR="000C6994">
        <w:rPr>
          <w:lang w:val="ru-RU"/>
        </w:rPr>
        <w:t xml:space="preserve"> Вернуть результат, пригодный для следующ</w:t>
      </w:r>
      <w:r w:rsidR="00387AC7">
        <w:rPr>
          <w:lang w:val="ru-RU"/>
        </w:rPr>
        <w:t>их</w:t>
      </w:r>
      <w:r w:rsidR="000C6994">
        <w:rPr>
          <w:lang w:val="ru-RU"/>
        </w:rPr>
        <w:t xml:space="preserve"> этап</w:t>
      </w:r>
      <w:r w:rsidR="00387AC7">
        <w:rPr>
          <w:lang w:val="ru-RU"/>
        </w:rPr>
        <w:t>ов</w:t>
      </w:r>
      <w:r w:rsidR="000C6994">
        <w:rPr>
          <w:lang w:val="ru-RU"/>
        </w:rPr>
        <w:t xml:space="preserve"> </w:t>
      </w:r>
      <w:r w:rsidR="00387AC7">
        <w:rPr>
          <w:lang w:val="ru-RU"/>
        </w:rPr>
        <w:t>работ</w:t>
      </w:r>
      <w:r w:rsidR="000C6994">
        <w:rPr>
          <w:lang w:val="ru-RU"/>
        </w:rPr>
        <w:t>.</w:t>
      </w:r>
    </w:p>
    <w:p w14:paraId="50305F07" w14:textId="77777777" w:rsidR="002C23B7" w:rsidRDefault="0013682B">
      <w:pPr>
        <w:ind w:firstLine="454"/>
        <w:rPr>
          <w:lang w:val="ru-RU"/>
        </w:rPr>
      </w:pPr>
      <w:r w:rsidRPr="009148B2">
        <w:rPr>
          <w:lang w:val="ru-RU"/>
        </w:rPr>
        <w:t xml:space="preserve">Объект обработки — изображения эскизов деталей. </w:t>
      </w:r>
    </w:p>
    <w:p w14:paraId="6EBBC92A" w14:textId="77777777" w:rsidR="000C6994" w:rsidRPr="00841F2A" w:rsidRDefault="000C6994" w:rsidP="000C6994">
      <w:pPr>
        <w:ind w:firstLine="454"/>
        <w:rPr>
          <w:lang w:val="ru-RU"/>
        </w:rPr>
      </w:pPr>
      <w:r>
        <w:rPr>
          <w:lang w:val="ru-RU"/>
        </w:rPr>
        <w:t>При разработке модуля следует учесть, что его основной функционал может быть адаптирован и для очистки полноценных чертежей.</w:t>
      </w:r>
    </w:p>
    <w:p w14:paraId="67E950C5" w14:textId="58CC5E61" w:rsidR="00974DE7" w:rsidRPr="009148B2" w:rsidRDefault="0013682B">
      <w:pPr>
        <w:pStyle w:val="1"/>
        <w:spacing w:before="120" w:after="80"/>
        <w:rPr>
          <w:lang w:val="ru-RU"/>
        </w:rPr>
      </w:pPr>
      <w:r w:rsidRPr="009148B2">
        <w:rPr>
          <w:lang w:val="ru-RU"/>
        </w:rPr>
        <w:t xml:space="preserve">2. </w:t>
      </w:r>
      <w:r w:rsidR="00C819EE">
        <w:rPr>
          <w:lang w:val="ru-RU"/>
        </w:rPr>
        <w:t>Основн</w:t>
      </w:r>
      <w:r w:rsidR="00AB6916">
        <w:rPr>
          <w:lang w:val="ru-RU"/>
        </w:rPr>
        <w:t>ой сценарий работы модуля</w:t>
      </w:r>
    </w:p>
    <w:p w14:paraId="003A5B61" w14:textId="5F1C2860" w:rsidR="00A9115B" w:rsidRDefault="003E2194" w:rsidP="00D00BA3">
      <w:pPr>
        <w:pStyle w:val="ae"/>
        <w:numPr>
          <w:ilvl w:val="0"/>
          <w:numId w:val="12"/>
        </w:numPr>
        <w:rPr>
          <w:lang w:val="ru-RU"/>
        </w:rPr>
      </w:pPr>
      <w:r>
        <w:rPr>
          <w:lang w:val="ru-RU"/>
        </w:rPr>
        <w:t>В модуль подан один или несколько эскизов</w:t>
      </w:r>
      <w:r w:rsidRPr="003E2194">
        <w:rPr>
          <w:lang w:val="ru-RU"/>
        </w:rPr>
        <w:t>;</w:t>
      </w:r>
    </w:p>
    <w:p w14:paraId="5308F625" w14:textId="69C9E6B6" w:rsidR="00A9115B" w:rsidRDefault="003E2194" w:rsidP="00D00BA3">
      <w:pPr>
        <w:pStyle w:val="ae"/>
        <w:numPr>
          <w:ilvl w:val="0"/>
          <w:numId w:val="12"/>
        </w:numPr>
        <w:rPr>
          <w:lang w:val="ru-RU"/>
        </w:rPr>
      </w:pPr>
      <w:r>
        <w:rPr>
          <w:lang w:val="ru-RU"/>
        </w:rPr>
        <w:t>Модуль проводит очистку полученных эскизов от элементов, описанных в рамках текущего ТЗ</w:t>
      </w:r>
      <w:r w:rsidRPr="003E2194">
        <w:rPr>
          <w:lang w:val="ru-RU"/>
        </w:rPr>
        <w:t>;</w:t>
      </w:r>
    </w:p>
    <w:p w14:paraId="5C5EF0FC" w14:textId="73EA6F61" w:rsidR="00A9115B" w:rsidRPr="00A9115B" w:rsidRDefault="003E2194" w:rsidP="00D00BA3">
      <w:pPr>
        <w:pStyle w:val="ae"/>
        <w:numPr>
          <w:ilvl w:val="0"/>
          <w:numId w:val="12"/>
        </w:numPr>
        <w:rPr>
          <w:lang w:val="ru-RU"/>
        </w:rPr>
      </w:pPr>
      <w:r>
        <w:rPr>
          <w:lang w:val="ru-RU"/>
        </w:rPr>
        <w:t>Модуль выдает структурированный</w:t>
      </w:r>
      <w:r w:rsidR="00A9115B" w:rsidRPr="00A9115B">
        <w:rPr>
          <w:lang w:val="ru-RU"/>
        </w:rPr>
        <w:t xml:space="preserve"> результат, пригодный для</w:t>
      </w:r>
      <w:r>
        <w:rPr>
          <w:lang w:val="ru-RU"/>
        </w:rPr>
        <w:t xml:space="preserve"> последующего</w:t>
      </w:r>
      <w:r w:rsidR="00A9115B" w:rsidRPr="00A9115B">
        <w:rPr>
          <w:lang w:val="ru-RU"/>
        </w:rPr>
        <w:t xml:space="preserve"> расчета признаков похожести.</w:t>
      </w:r>
    </w:p>
    <w:p w14:paraId="078E80A1" w14:textId="77777777" w:rsidR="00974DE7" w:rsidRPr="009148B2" w:rsidRDefault="0013682B">
      <w:pPr>
        <w:pStyle w:val="1"/>
        <w:spacing w:before="120" w:after="80"/>
        <w:rPr>
          <w:lang w:val="ru-RU"/>
        </w:rPr>
      </w:pPr>
      <w:r w:rsidRPr="009148B2">
        <w:rPr>
          <w:lang w:val="ru-RU"/>
        </w:rPr>
        <w:t>3. Что должно удаляться</w:t>
      </w:r>
    </w:p>
    <w:p w14:paraId="00E9467B" w14:textId="1FC35400" w:rsidR="00974DE7" w:rsidRPr="009148B2" w:rsidRDefault="0013682B">
      <w:pPr>
        <w:ind w:firstLine="454"/>
        <w:rPr>
          <w:lang w:val="ru-RU"/>
        </w:rPr>
      </w:pPr>
      <w:r w:rsidRPr="009148B2">
        <w:rPr>
          <w:lang w:val="ru-RU"/>
        </w:rPr>
        <w:t>Из изображения</w:t>
      </w:r>
      <w:r w:rsidR="00C76B76">
        <w:rPr>
          <w:lang w:val="ru-RU"/>
        </w:rPr>
        <w:t xml:space="preserve"> (эскиза/чертежа)</w:t>
      </w:r>
      <w:r w:rsidRPr="009148B2">
        <w:rPr>
          <w:lang w:val="ru-RU"/>
        </w:rPr>
        <w:t xml:space="preserve"> должны удаляться элементы, которые нужны для чтения эскиза человеком, но не являются</w:t>
      </w:r>
      <w:r w:rsidR="005B1DAF">
        <w:rPr>
          <w:lang w:val="ru-RU"/>
        </w:rPr>
        <w:t xml:space="preserve"> </w:t>
      </w:r>
      <w:r w:rsidR="007D2111">
        <w:rPr>
          <w:lang w:val="ru-RU"/>
        </w:rPr>
        <w:t>основными</w:t>
      </w:r>
      <w:r w:rsidRPr="009148B2">
        <w:rPr>
          <w:lang w:val="ru-RU"/>
        </w:rPr>
        <w:t xml:space="preserve"> линиями детали</w:t>
      </w:r>
      <w:r w:rsidR="00C76B76">
        <w:rPr>
          <w:lang w:val="ru-RU"/>
        </w:rPr>
        <w:t xml:space="preserve"> (линиями видимого контура)</w:t>
      </w:r>
      <w:r w:rsidR="00D60204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974DE7" w14:paraId="3A9C0A0B" w14:textId="77777777">
        <w:trPr>
          <w:jc w:val="center"/>
        </w:trPr>
        <w:tc>
          <w:tcPr>
            <w:tcW w:w="3419" w:type="dxa"/>
            <w:shd w:val="clear" w:color="auto" w:fill="D9D9D9"/>
          </w:tcPr>
          <w:p w14:paraId="104193AF" w14:textId="77777777" w:rsidR="00974DE7" w:rsidRDefault="0013682B">
            <w:pPr>
              <w:spacing w:after="0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3419" w:type="dxa"/>
            <w:shd w:val="clear" w:color="auto" w:fill="D9D9D9"/>
          </w:tcPr>
          <w:p w14:paraId="3ECB607D" w14:textId="77777777" w:rsidR="00974DE7" w:rsidRDefault="0013682B">
            <w:pPr>
              <w:spacing w:after="0"/>
            </w:pPr>
            <w:r>
              <w:rPr>
                <w:b/>
                <w:sz w:val="18"/>
              </w:rPr>
              <w:t>Что относится к категории</w:t>
            </w:r>
          </w:p>
        </w:tc>
        <w:tc>
          <w:tcPr>
            <w:tcW w:w="3419" w:type="dxa"/>
            <w:shd w:val="clear" w:color="auto" w:fill="D9D9D9"/>
          </w:tcPr>
          <w:p w14:paraId="1B417E6E" w14:textId="77777777" w:rsidR="00974DE7" w:rsidRDefault="0013682B">
            <w:pPr>
              <w:spacing w:after="0"/>
            </w:pPr>
            <w:r>
              <w:rPr>
                <w:b/>
                <w:sz w:val="18"/>
              </w:rPr>
              <w:t>Требуемое действие</w:t>
            </w:r>
          </w:p>
        </w:tc>
      </w:tr>
      <w:tr w:rsidR="007D2111" w:rsidRPr="00C341ED" w14:paraId="1142DBA6" w14:textId="77777777">
        <w:trPr>
          <w:jc w:val="center"/>
        </w:trPr>
        <w:tc>
          <w:tcPr>
            <w:tcW w:w="3419" w:type="dxa"/>
          </w:tcPr>
          <w:p w14:paraId="793FC8D6" w14:textId="6D282F02" w:rsidR="007D2111" w:rsidRPr="00341022" w:rsidRDefault="00341022">
            <w:pPr>
              <w:spacing w:after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Тонкие</w:t>
            </w:r>
            <w:r w:rsidR="0011723B">
              <w:rPr>
                <w:sz w:val="18"/>
                <w:lang w:val="ru-RU"/>
              </w:rPr>
              <w:t xml:space="preserve"> </w:t>
            </w:r>
            <w:r w:rsidR="009F713A">
              <w:rPr>
                <w:sz w:val="18"/>
                <w:lang w:val="ru-RU"/>
              </w:rPr>
              <w:t>служебные и условные линии</w:t>
            </w:r>
          </w:p>
        </w:tc>
        <w:tc>
          <w:tcPr>
            <w:tcW w:w="3419" w:type="dxa"/>
          </w:tcPr>
          <w:p w14:paraId="1F08A2B8" w14:textId="0717AC5A" w:rsidR="007D2111" w:rsidRPr="009148B2" w:rsidRDefault="00341022">
            <w:pPr>
              <w:spacing w:after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Осевые</w:t>
            </w:r>
            <w:r w:rsidR="0011723B">
              <w:rPr>
                <w:sz w:val="18"/>
                <w:lang w:val="ru-RU"/>
              </w:rPr>
              <w:t xml:space="preserve"> и центровые</w:t>
            </w:r>
            <w:r>
              <w:rPr>
                <w:sz w:val="18"/>
                <w:lang w:val="ru-RU"/>
              </w:rPr>
              <w:t xml:space="preserve"> линии, линии штриховки, линии невидимого контура, линии обрыва</w:t>
            </w:r>
          </w:p>
        </w:tc>
        <w:tc>
          <w:tcPr>
            <w:tcW w:w="3419" w:type="dxa"/>
          </w:tcPr>
          <w:p w14:paraId="295732C1" w14:textId="5CAAD563" w:rsidR="007D2111" w:rsidRPr="00341022" w:rsidRDefault="00341022">
            <w:pPr>
              <w:spacing w:after="0"/>
              <w:rPr>
                <w:sz w:val="18"/>
                <w:lang w:val="ru-RU"/>
              </w:rPr>
            </w:pPr>
            <w:r w:rsidRPr="00457AC0">
              <w:rPr>
                <w:sz w:val="18"/>
                <w:lang w:val="ru-RU"/>
              </w:rPr>
              <w:t>Удалять</w:t>
            </w:r>
            <w:r>
              <w:rPr>
                <w:sz w:val="18"/>
                <w:lang w:val="ru-RU"/>
              </w:rPr>
              <w:t xml:space="preserve">, </w:t>
            </w:r>
            <w:r w:rsidRPr="009148B2">
              <w:rPr>
                <w:sz w:val="18"/>
                <w:lang w:val="ru-RU"/>
              </w:rPr>
              <w:t>не повреждая</w:t>
            </w:r>
            <w:r>
              <w:rPr>
                <w:sz w:val="18"/>
                <w:lang w:val="ru-RU"/>
              </w:rPr>
              <w:t xml:space="preserve"> основные</w:t>
            </w:r>
            <w:r w:rsidRPr="009148B2">
              <w:rPr>
                <w:sz w:val="18"/>
                <w:lang w:val="ru-RU"/>
              </w:rPr>
              <w:t xml:space="preserve"> линии детали в местах пересечения или касания.</w:t>
            </w:r>
          </w:p>
        </w:tc>
      </w:tr>
      <w:tr w:rsidR="00974DE7" w:rsidRPr="00C341ED" w14:paraId="3E2F199C" w14:textId="77777777">
        <w:trPr>
          <w:jc w:val="center"/>
        </w:trPr>
        <w:tc>
          <w:tcPr>
            <w:tcW w:w="3419" w:type="dxa"/>
          </w:tcPr>
          <w:p w14:paraId="0F3A17CC" w14:textId="77777777" w:rsidR="00974DE7" w:rsidRDefault="0013682B">
            <w:pPr>
              <w:spacing w:after="0"/>
            </w:pPr>
            <w:r>
              <w:rPr>
                <w:sz w:val="18"/>
              </w:rPr>
              <w:t>Размеры и допуски</w:t>
            </w:r>
          </w:p>
        </w:tc>
        <w:tc>
          <w:tcPr>
            <w:tcW w:w="3419" w:type="dxa"/>
          </w:tcPr>
          <w:p w14:paraId="42AFB1BE" w14:textId="77777777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 xml:space="preserve">Размерные числа, предельные отклонения, обозначения Ø, </w:t>
            </w:r>
            <w:r>
              <w:rPr>
                <w:sz w:val="18"/>
              </w:rPr>
              <w:t>R</w:t>
            </w:r>
            <w:r w:rsidRPr="009148B2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M</w:t>
            </w:r>
            <w:r w:rsidRPr="009148B2">
              <w:rPr>
                <w:sz w:val="18"/>
                <w:lang w:val="ru-RU"/>
              </w:rPr>
              <w:t xml:space="preserve">, ±, </w:t>
            </w:r>
            <w:r>
              <w:rPr>
                <w:sz w:val="18"/>
              </w:rPr>
              <w:t>H</w:t>
            </w:r>
            <w:r w:rsidRPr="009148B2">
              <w:rPr>
                <w:sz w:val="18"/>
                <w:lang w:val="ru-RU"/>
              </w:rPr>
              <w:t xml:space="preserve">7, </w:t>
            </w:r>
            <w:r>
              <w:rPr>
                <w:sz w:val="18"/>
              </w:rPr>
              <w:t>Ra</w:t>
            </w:r>
            <w:r w:rsidRPr="009148B2">
              <w:rPr>
                <w:sz w:val="18"/>
                <w:lang w:val="ru-RU"/>
              </w:rPr>
              <w:t>, дроби, скобки, технологическая нумерация размерных линий.</w:t>
            </w:r>
          </w:p>
        </w:tc>
        <w:tc>
          <w:tcPr>
            <w:tcW w:w="3419" w:type="dxa"/>
          </w:tcPr>
          <w:p w14:paraId="6942AE8C" w14:textId="4C6FC5F5" w:rsidR="00974DE7" w:rsidRPr="00457AC0" w:rsidRDefault="0013682B">
            <w:pPr>
              <w:spacing w:after="0"/>
              <w:rPr>
                <w:lang w:val="ru-RU"/>
              </w:rPr>
            </w:pPr>
            <w:r w:rsidRPr="00457AC0">
              <w:rPr>
                <w:sz w:val="18"/>
                <w:lang w:val="ru-RU"/>
              </w:rPr>
              <w:t>Удалять</w:t>
            </w:r>
            <w:r w:rsidR="00457AC0">
              <w:rPr>
                <w:sz w:val="18"/>
                <w:lang w:val="ru-RU"/>
              </w:rPr>
              <w:t xml:space="preserve">, </w:t>
            </w:r>
            <w:r w:rsidR="00457AC0" w:rsidRPr="009148B2">
              <w:rPr>
                <w:sz w:val="18"/>
                <w:lang w:val="ru-RU"/>
              </w:rPr>
              <w:t>не повреждая</w:t>
            </w:r>
            <w:r w:rsidR="00341022">
              <w:rPr>
                <w:sz w:val="18"/>
                <w:lang w:val="ru-RU"/>
              </w:rPr>
              <w:t xml:space="preserve"> основные</w:t>
            </w:r>
            <w:r w:rsidR="00457AC0" w:rsidRPr="009148B2">
              <w:rPr>
                <w:sz w:val="18"/>
                <w:lang w:val="ru-RU"/>
              </w:rPr>
              <w:t xml:space="preserve"> линии детали в местах пересечения или касания.</w:t>
            </w:r>
          </w:p>
        </w:tc>
      </w:tr>
      <w:tr w:rsidR="00974DE7" w:rsidRPr="00C341ED" w14:paraId="70F17A43" w14:textId="77777777">
        <w:trPr>
          <w:jc w:val="center"/>
        </w:trPr>
        <w:tc>
          <w:tcPr>
            <w:tcW w:w="3419" w:type="dxa"/>
          </w:tcPr>
          <w:p w14:paraId="2FF64CF7" w14:textId="77777777" w:rsidR="00974DE7" w:rsidRDefault="0013682B">
            <w:pPr>
              <w:spacing w:after="0"/>
            </w:pPr>
            <w:r>
              <w:rPr>
                <w:sz w:val="18"/>
              </w:rPr>
              <w:t>Размерная графика</w:t>
            </w:r>
          </w:p>
        </w:tc>
        <w:tc>
          <w:tcPr>
            <w:tcW w:w="3419" w:type="dxa"/>
          </w:tcPr>
          <w:p w14:paraId="16F36AA9" w14:textId="77777777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Размерные линии, выносные линии, стрелки размеров, засечки, размерные цепочки.</w:t>
            </w:r>
          </w:p>
        </w:tc>
        <w:tc>
          <w:tcPr>
            <w:tcW w:w="3419" w:type="dxa"/>
          </w:tcPr>
          <w:p w14:paraId="134FA173" w14:textId="24F98D31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Удалять, не повреждая</w:t>
            </w:r>
            <w:r w:rsidR="00341022">
              <w:rPr>
                <w:sz w:val="18"/>
                <w:lang w:val="ru-RU"/>
              </w:rPr>
              <w:t xml:space="preserve"> основные</w:t>
            </w:r>
            <w:r w:rsidRPr="009148B2">
              <w:rPr>
                <w:sz w:val="18"/>
                <w:lang w:val="ru-RU"/>
              </w:rPr>
              <w:t xml:space="preserve"> линии детали в местах пересечения или касания.</w:t>
            </w:r>
          </w:p>
        </w:tc>
      </w:tr>
      <w:tr w:rsidR="00974DE7" w:rsidRPr="00C341ED" w14:paraId="7E627286" w14:textId="77777777">
        <w:trPr>
          <w:jc w:val="center"/>
        </w:trPr>
        <w:tc>
          <w:tcPr>
            <w:tcW w:w="3419" w:type="dxa"/>
          </w:tcPr>
          <w:p w14:paraId="7AEC5319" w14:textId="77777777" w:rsidR="00974DE7" w:rsidRDefault="0013682B">
            <w:pPr>
              <w:spacing w:after="0"/>
            </w:pPr>
            <w:r>
              <w:rPr>
                <w:sz w:val="18"/>
              </w:rPr>
              <w:t>Выноски и позиции</w:t>
            </w:r>
          </w:p>
        </w:tc>
        <w:tc>
          <w:tcPr>
            <w:tcW w:w="3419" w:type="dxa"/>
          </w:tcPr>
          <w:p w14:paraId="573CE289" w14:textId="77777777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Полки выносок, номера позиций, кружки, обозначения элементов, базы, шероховатость, допуски формы.</w:t>
            </w:r>
          </w:p>
        </w:tc>
        <w:tc>
          <w:tcPr>
            <w:tcW w:w="3419" w:type="dxa"/>
          </w:tcPr>
          <w:p w14:paraId="55CB96BB" w14:textId="1405EBF9" w:rsidR="00974DE7" w:rsidRPr="00457AC0" w:rsidRDefault="0013682B">
            <w:pPr>
              <w:spacing w:after="0"/>
              <w:rPr>
                <w:lang w:val="ru-RU"/>
              </w:rPr>
            </w:pPr>
            <w:r w:rsidRPr="00457AC0">
              <w:rPr>
                <w:sz w:val="18"/>
                <w:lang w:val="ru-RU"/>
              </w:rPr>
              <w:t>Удалять</w:t>
            </w:r>
            <w:r w:rsidR="00457AC0">
              <w:rPr>
                <w:sz w:val="18"/>
                <w:lang w:val="ru-RU"/>
              </w:rPr>
              <w:t xml:space="preserve">, </w:t>
            </w:r>
            <w:r w:rsidR="00457AC0" w:rsidRPr="009148B2">
              <w:rPr>
                <w:sz w:val="18"/>
                <w:lang w:val="ru-RU"/>
              </w:rPr>
              <w:t>не повреждая линии детали в местах пересечения или касания.</w:t>
            </w:r>
          </w:p>
        </w:tc>
      </w:tr>
      <w:tr w:rsidR="00974DE7" w:rsidRPr="00C341ED" w14:paraId="286CFA73" w14:textId="77777777">
        <w:trPr>
          <w:jc w:val="center"/>
        </w:trPr>
        <w:tc>
          <w:tcPr>
            <w:tcW w:w="3419" w:type="dxa"/>
          </w:tcPr>
          <w:p w14:paraId="21D082C8" w14:textId="77777777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Обозначения видов, разрезов и сечений</w:t>
            </w:r>
          </w:p>
        </w:tc>
        <w:tc>
          <w:tcPr>
            <w:tcW w:w="3419" w:type="dxa"/>
          </w:tcPr>
          <w:p w14:paraId="5735EF1F" w14:textId="77777777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Буквы А-А, Б-Б, стрелки направления взгляда, подписи вида/разреза/сечения, подписи масштаба рядом с видом.</w:t>
            </w:r>
          </w:p>
        </w:tc>
        <w:tc>
          <w:tcPr>
            <w:tcW w:w="3419" w:type="dxa"/>
          </w:tcPr>
          <w:p w14:paraId="4B236881" w14:textId="77777777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Удалять из изображения. При необходимости значение можно сохранить в служебных данных обработки.</w:t>
            </w:r>
          </w:p>
        </w:tc>
      </w:tr>
      <w:tr w:rsidR="00974DE7" w:rsidRPr="00C341ED" w14:paraId="547913F8" w14:textId="77777777">
        <w:trPr>
          <w:jc w:val="center"/>
        </w:trPr>
        <w:tc>
          <w:tcPr>
            <w:tcW w:w="3419" w:type="dxa"/>
          </w:tcPr>
          <w:p w14:paraId="77D0E298" w14:textId="77777777" w:rsidR="00974DE7" w:rsidRDefault="0013682B">
            <w:pPr>
              <w:spacing w:after="0"/>
            </w:pPr>
            <w:r>
              <w:rPr>
                <w:sz w:val="18"/>
              </w:rPr>
              <w:t>Текстовые блоки</w:t>
            </w:r>
          </w:p>
        </w:tc>
        <w:tc>
          <w:tcPr>
            <w:tcW w:w="3419" w:type="dxa"/>
          </w:tcPr>
          <w:p w14:paraId="2391D2BD" w14:textId="77777777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Примечания, технические требования, пояснения, сноски, маркированные пункты.</w:t>
            </w:r>
          </w:p>
        </w:tc>
        <w:tc>
          <w:tcPr>
            <w:tcW w:w="3419" w:type="dxa"/>
          </w:tcPr>
          <w:p w14:paraId="2C4E5755" w14:textId="4B64056F" w:rsidR="00974DE7" w:rsidRPr="00457AC0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Удалять</w:t>
            </w:r>
            <w:r w:rsidR="00457AC0" w:rsidRPr="00457AC0">
              <w:rPr>
                <w:sz w:val="18"/>
                <w:lang w:val="ru-RU"/>
              </w:rPr>
              <w:t xml:space="preserve">, </w:t>
            </w:r>
            <w:r w:rsidR="00457AC0" w:rsidRPr="009148B2">
              <w:rPr>
                <w:sz w:val="18"/>
                <w:lang w:val="ru-RU"/>
              </w:rPr>
              <w:t>не повреждая линии детали в местах пересечения или касания.</w:t>
            </w:r>
          </w:p>
        </w:tc>
      </w:tr>
      <w:tr w:rsidR="00974DE7" w:rsidRPr="00C341ED" w14:paraId="65D8F06C" w14:textId="77777777">
        <w:trPr>
          <w:jc w:val="center"/>
        </w:trPr>
        <w:tc>
          <w:tcPr>
            <w:tcW w:w="3419" w:type="dxa"/>
          </w:tcPr>
          <w:p w14:paraId="440004DC" w14:textId="77777777" w:rsidR="00974DE7" w:rsidRDefault="0013682B">
            <w:pPr>
              <w:spacing w:after="0"/>
            </w:pPr>
            <w:r>
              <w:rPr>
                <w:sz w:val="18"/>
              </w:rPr>
              <w:t>Рамки и таблицы</w:t>
            </w:r>
          </w:p>
        </w:tc>
        <w:tc>
          <w:tcPr>
            <w:tcW w:w="3419" w:type="dxa"/>
          </w:tcPr>
          <w:p w14:paraId="4FC737C0" w14:textId="77777777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>Рамка листа, основная надпись, таблицы, штампы, крупные служебные блоки.</w:t>
            </w:r>
          </w:p>
        </w:tc>
        <w:tc>
          <w:tcPr>
            <w:tcW w:w="3419" w:type="dxa"/>
          </w:tcPr>
          <w:p w14:paraId="28B293B3" w14:textId="42DE4F16" w:rsidR="00974DE7" w:rsidRPr="009148B2" w:rsidRDefault="0013682B">
            <w:pPr>
              <w:spacing w:after="0"/>
              <w:rPr>
                <w:lang w:val="ru-RU"/>
              </w:rPr>
            </w:pPr>
            <w:r w:rsidRPr="009148B2">
              <w:rPr>
                <w:sz w:val="18"/>
                <w:lang w:val="ru-RU"/>
              </w:rPr>
              <w:t xml:space="preserve">Удалять, не </w:t>
            </w:r>
            <w:r w:rsidR="00457AC0">
              <w:rPr>
                <w:sz w:val="18"/>
                <w:lang w:val="ru-RU"/>
              </w:rPr>
              <w:t>повреждая</w:t>
            </w:r>
            <w:r w:rsidRPr="009148B2">
              <w:rPr>
                <w:sz w:val="18"/>
                <w:lang w:val="ru-RU"/>
              </w:rPr>
              <w:t xml:space="preserve"> расположенную рядом геометрию детали.</w:t>
            </w:r>
          </w:p>
        </w:tc>
      </w:tr>
      <w:tr w:rsidR="002C23B7" w:rsidRPr="00C341ED" w14:paraId="29C9588F" w14:textId="77777777">
        <w:trPr>
          <w:jc w:val="center"/>
        </w:trPr>
        <w:tc>
          <w:tcPr>
            <w:tcW w:w="3419" w:type="dxa"/>
          </w:tcPr>
          <w:p w14:paraId="513E980B" w14:textId="0B76022E" w:rsidR="002C23B7" w:rsidRPr="002C23B7" w:rsidRDefault="002C23B7">
            <w:pPr>
              <w:spacing w:after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Технологические обозначения</w:t>
            </w:r>
          </w:p>
        </w:tc>
        <w:tc>
          <w:tcPr>
            <w:tcW w:w="3419" w:type="dxa"/>
          </w:tcPr>
          <w:p w14:paraId="695BC0F9" w14:textId="1BCC92D8" w:rsidR="002C23B7" w:rsidRPr="009148B2" w:rsidRDefault="005B1DAF">
            <w:pPr>
              <w:spacing w:after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Обозначение опор, зажимов, установочных устройств</w:t>
            </w:r>
            <w:r w:rsidR="002C23B7">
              <w:rPr>
                <w:sz w:val="18"/>
                <w:lang w:val="ru-RU"/>
              </w:rPr>
              <w:t xml:space="preserve"> и тд.</w:t>
            </w:r>
          </w:p>
        </w:tc>
        <w:tc>
          <w:tcPr>
            <w:tcW w:w="3419" w:type="dxa"/>
          </w:tcPr>
          <w:p w14:paraId="00070EA4" w14:textId="4EBD8B68" w:rsidR="002C23B7" w:rsidRPr="009148B2" w:rsidRDefault="002C23B7">
            <w:pPr>
              <w:spacing w:after="0"/>
              <w:rPr>
                <w:sz w:val="18"/>
                <w:lang w:val="ru-RU"/>
              </w:rPr>
            </w:pPr>
            <w:r w:rsidRPr="009148B2">
              <w:rPr>
                <w:sz w:val="18"/>
                <w:lang w:val="ru-RU"/>
              </w:rPr>
              <w:t>Удалять</w:t>
            </w:r>
            <w:r w:rsidR="00457AC0">
              <w:rPr>
                <w:sz w:val="18"/>
                <w:lang w:val="ru-RU"/>
              </w:rPr>
              <w:t xml:space="preserve">, </w:t>
            </w:r>
            <w:r w:rsidR="00457AC0" w:rsidRPr="009148B2">
              <w:rPr>
                <w:sz w:val="18"/>
                <w:lang w:val="ru-RU"/>
              </w:rPr>
              <w:t>не повреждая линии детали в местах пересечения или касания.</w:t>
            </w:r>
          </w:p>
        </w:tc>
      </w:tr>
    </w:tbl>
    <w:p w14:paraId="454F57C1" w14:textId="77777777" w:rsidR="003A70C4" w:rsidRDefault="003A70C4">
      <w:pPr>
        <w:pStyle w:val="1"/>
        <w:spacing w:before="120" w:after="80"/>
        <w:rPr>
          <w:lang w:val="ru-RU"/>
        </w:rPr>
      </w:pPr>
    </w:p>
    <w:p w14:paraId="160DCC33" w14:textId="77777777" w:rsidR="003A70C4" w:rsidRDefault="003A70C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0000"/>
          <w:sz w:val="24"/>
          <w:szCs w:val="28"/>
          <w:lang w:val="ru-RU"/>
        </w:rPr>
      </w:pPr>
      <w:r>
        <w:rPr>
          <w:lang w:val="ru-RU"/>
        </w:rPr>
        <w:br w:type="page"/>
      </w:r>
    </w:p>
    <w:p w14:paraId="2BDFA2A7" w14:textId="0FE66DC5" w:rsidR="00974DE7" w:rsidRPr="009148B2" w:rsidRDefault="0013682B">
      <w:pPr>
        <w:pStyle w:val="1"/>
        <w:spacing w:before="120" w:after="80"/>
        <w:rPr>
          <w:lang w:val="ru-RU"/>
        </w:rPr>
      </w:pPr>
      <w:r w:rsidRPr="009148B2">
        <w:rPr>
          <w:lang w:val="ru-RU"/>
        </w:rPr>
        <w:lastRenderedPageBreak/>
        <w:t>4. Что должно сохраняться</w:t>
      </w:r>
    </w:p>
    <w:p w14:paraId="79F28AA4" w14:textId="1747255B" w:rsidR="002C23B7" w:rsidRDefault="0013682B" w:rsidP="003A70C4">
      <w:pPr>
        <w:ind w:firstLine="454"/>
        <w:rPr>
          <w:lang w:val="ru-RU"/>
        </w:rPr>
      </w:pPr>
      <w:r w:rsidRPr="009148B2">
        <w:rPr>
          <w:lang w:val="ru-RU"/>
        </w:rPr>
        <w:t>После очистки должны сохраняться</w:t>
      </w:r>
      <w:r w:rsidR="009F20F0">
        <w:rPr>
          <w:lang w:val="ru-RU"/>
        </w:rPr>
        <w:t xml:space="preserve"> основные</w:t>
      </w:r>
      <w:r w:rsidRPr="009148B2">
        <w:rPr>
          <w:lang w:val="ru-RU"/>
        </w:rPr>
        <w:t xml:space="preserve"> линии</w:t>
      </w:r>
      <w:r w:rsidR="009F20F0">
        <w:rPr>
          <w:lang w:val="ru-RU"/>
        </w:rPr>
        <w:t xml:space="preserve"> эскиза (линии видимого контура).</w:t>
      </w:r>
    </w:p>
    <w:p w14:paraId="4A06F1FF" w14:textId="77777777" w:rsidR="003A70C4" w:rsidRDefault="002C23B7" w:rsidP="003A70C4">
      <w:pPr>
        <w:ind w:firstLine="454"/>
        <w:rPr>
          <w:lang w:val="ru-RU"/>
        </w:rPr>
      </w:pPr>
      <w:r>
        <w:rPr>
          <w:lang w:val="ru-RU"/>
        </w:rPr>
        <w:t>Следует сохранить</w:t>
      </w:r>
      <w:r w:rsidRPr="000C6994">
        <w:rPr>
          <w:lang w:val="ru-RU"/>
        </w:rPr>
        <w:t>:</w:t>
      </w:r>
    </w:p>
    <w:p w14:paraId="54810544" w14:textId="77777777" w:rsidR="003A70C4" w:rsidRDefault="009F20F0" w:rsidP="003A70C4">
      <w:pPr>
        <w:pStyle w:val="ae"/>
        <w:numPr>
          <w:ilvl w:val="0"/>
          <w:numId w:val="12"/>
        </w:numPr>
        <w:rPr>
          <w:lang w:val="ru-RU"/>
        </w:rPr>
      </w:pPr>
      <w:r w:rsidRPr="003A70C4">
        <w:rPr>
          <w:lang w:val="ru-RU"/>
        </w:rPr>
        <w:t>Линии наружного, видимого</w:t>
      </w:r>
      <w:r w:rsidR="0013682B" w:rsidRPr="003A70C4">
        <w:rPr>
          <w:lang w:val="ru-RU"/>
        </w:rPr>
        <w:t xml:space="preserve"> контур</w:t>
      </w:r>
      <w:r w:rsidRPr="003A70C4">
        <w:rPr>
          <w:lang w:val="ru-RU"/>
        </w:rPr>
        <w:t>а детали.</w:t>
      </w:r>
    </w:p>
    <w:p w14:paraId="717DD409" w14:textId="395D89EC" w:rsidR="00974DE7" w:rsidRPr="003A70C4" w:rsidRDefault="009F20F0" w:rsidP="003A70C4">
      <w:pPr>
        <w:pStyle w:val="ae"/>
        <w:numPr>
          <w:ilvl w:val="0"/>
          <w:numId w:val="12"/>
        </w:numPr>
        <w:rPr>
          <w:lang w:val="ru-RU"/>
        </w:rPr>
      </w:pPr>
      <w:r w:rsidRPr="003A70C4">
        <w:rPr>
          <w:lang w:val="ru-RU"/>
        </w:rPr>
        <w:t>Линии внутреннего, видимого контура детали (сечения, разрезы и тд.).</w:t>
      </w:r>
    </w:p>
    <w:p w14:paraId="3031E04A" w14:textId="1AD288F8" w:rsidR="00974DE7" w:rsidRPr="009148B2" w:rsidRDefault="0013682B">
      <w:pPr>
        <w:pStyle w:val="1"/>
        <w:spacing w:before="120" w:after="80"/>
        <w:rPr>
          <w:lang w:val="ru-RU"/>
        </w:rPr>
      </w:pPr>
      <w:r w:rsidRPr="009148B2">
        <w:rPr>
          <w:lang w:val="ru-RU"/>
        </w:rPr>
        <w:t xml:space="preserve">5. </w:t>
      </w:r>
      <w:r w:rsidR="003A70C4">
        <w:rPr>
          <w:lang w:val="ru-RU"/>
        </w:rPr>
        <w:t>Требования к с</w:t>
      </w:r>
      <w:r w:rsidRPr="009148B2">
        <w:rPr>
          <w:lang w:val="ru-RU"/>
        </w:rPr>
        <w:t>егментаци</w:t>
      </w:r>
      <w:r w:rsidR="003A70C4">
        <w:rPr>
          <w:lang w:val="ru-RU"/>
        </w:rPr>
        <w:t>и</w:t>
      </w:r>
      <w:r w:rsidRPr="009148B2">
        <w:rPr>
          <w:lang w:val="ru-RU"/>
        </w:rPr>
        <w:t xml:space="preserve"> и обработк</w:t>
      </w:r>
      <w:r w:rsidR="003A70C4">
        <w:rPr>
          <w:lang w:val="ru-RU"/>
        </w:rPr>
        <w:t>е</w:t>
      </w:r>
      <w:r w:rsidRPr="009148B2">
        <w:rPr>
          <w:lang w:val="ru-RU"/>
        </w:rPr>
        <w:t xml:space="preserve"> </w:t>
      </w:r>
      <w:r w:rsidR="00E525EE">
        <w:rPr>
          <w:lang w:val="ru-RU"/>
        </w:rPr>
        <w:t>видов</w:t>
      </w:r>
    </w:p>
    <w:p w14:paraId="09F4C53C" w14:textId="0ED26F9C" w:rsidR="003A70C4" w:rsidRPr="0019754E" w:rsidRDefault="003A70C4" w:rsidP="003A70C4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19754E">
        <w:rPr>
          <w:lang w:val="ru-RU"/>
        </w:rPr>
        <w:t xml:space="preserve">Определять границы каждого вида с небольшим безопасным полем, чтобы не обрезать </w:t>
      </w:r>
      <w:r w:rsidR="00CB6CC8">
        <w:rPr>
          <w:lang w:val="ru-RU"/>
        </w:rPr>
        <w:t>линии видимого контура</w:t>
      </w:r>
      <w:r w:rsidRPr="0019754E">
        <w:rPr>
          <w:lang w:val="ru-RU"/>
        </w:rPr>
        <w:t>.</w:t>
      </w:r>
    </w:p>
    <w:p w14:paraId="39DDDD19" w14:textId="77777777" w:rsidR="00660F11" w:rsidRDefault="00660F11" w:rsidP="009169B2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660F11">
        <w:rPr>
          <w:lang w:val="ru-RU"/>
        </w:rPr>
        <w:t>Виды, состоящие из текста, размеров и удаляемой графики, без видимого контура — удалять, если после очистки в них отсутствуют основные линии эскиза.</w:t>
      </w:r>
    </w:p>
    <w:p w14:paraId="2B0AE990" w14:textId="52C0648A" w:rsidR="00974DE7" w:rsidRPr="009169B2" w:rsidRDefault="0013682B" w:rsidP="009169B2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9169B2">
        <w:rPr>
          <w:lang w:val="ru-RU"/>
        </w:rPr>
        <w:t xml:space="preserve">Расположение </w:t>
      </w:r>
      <w:r w:rsidR="00C341ED">
        <w:rPr>
          <w:lang w:val="ru-RU"/>
        </w:rPr>
        <w:t>видов</w:t>
      </w:r>
      <w:r w:rsidRPr="009169B2">
        <w:rPr>
          <w:lang w:val="ru-RU"/>
        </w:rPr>
        <w:t xml:space="preserve"> используется только для сегментации и связи подписей/масштаба с нужн</w:t>
      </w:r>
      <w:r w:rsidR="009169B2">
        <w:rPr>
          <w:lang w:val="ru-RU"/>
        </w:rPr>
        <w:t>ым видом</w:t>
      </w:r>
      <w:r w:rsidRPr="009169B2">
        <w:rPr>
          <w:lang w:val="ru-RU"/>
        </w:rPr>
        <w:t>. Само расположение видов на листе не является признаком похожести.</w:t>
      </w:r>
    </w:p>
    <w:p w14:paraId="23F853B6" w14:textId="50820996" w:rsidR="002E1ECB" w:rsidRPr="0019754E" w:rsidRDefault="002E1ECB" w:rsidP="009A34DE">
      <w:pPr>
        <w:pStyle w:val="1"/>
        <w:spacing w:before="0"/>
        <w:rPr>
          <w:lang w:val="ru-RU"/>
        </w:rPr>
      </w:pPr>
      <w:r>
        <w:rPr>
          <w:lang w:val="ru-RU"/>
        </w:rPr>
        <w:t>6</w:t>
      </w:r>
      <w:r w:rsidRPr="0019754E">
        <w:rPr>
          <w:lang w:val="ru-RU"/>
        </w:rPr>
        <w:t>. Дедубликация похожих и повторяющихся видов</w:t>
      </w:r>
    </w:p>
    <w:p w14:paraId="08B0428A" w14:textId="72FFE24D" w:rsidR="002E1ECB" w:rsidRPr="0019754E" w:rsidRDefault="002E1ECB" w:rsidP="002E1ECB">
      <w:pPr>
        <w:ind w:firstLine="720"/>
        <w:rPr>
          <w:lang w:val="ru-RU"/>
        </w:rPr>
      </w:pPr>
      <w:r w:rsidRPr="0019754E">
        <w:rPr>
          <w:lang w:val="ru-RU"/>
        </w:rPr>
        <w:t>На эскизе могут быть повторяющиеся виды</w:t>
      </w:r>
      <w:r w:rsidR="00C92860">
        <w:rPr>
          <w:lang w:val="ru-RU"/>
        </w:rPr>
        <w:t xml:space="preserve">. </w:t>
      </w:r>
      <w:r w:rsidRPr="0019754E">
        <w:rPr>
          <w:lang w:val="ru-RU"/>
        </w:rPr>
        <w:t xml:space="preserve">Если передать </w:t>
      </w:r>
      <w:r w:rsidR="00C92860">
        <w:rPr>
          <w:lang w:val="ru-RU"/>
        </w:rPr>
        <w:t>их</w:t>
      </w:r>
      <w:r w:rsidRPr="0019754E">
        <w:rPr>
          <w:lang w:val="ru-RU"/>
        </w:rPr>
        <w:t xml:space="preserve"> дальше без фильтрации</w:t>
      </w:r>
      <w:r w:rsidR="00C92860">
        <w:rPr>
          <w:lang w:val="ru-RU"/>
        </w:rPr>
        <w:t xml:space="preserve"> на последующие этапы -</w:t>
      </w:r>
      <w:r w:rsidRPr="0019754E">
        <w:rPr>
          <w:lang w:val="ru-RU"/>
        </w:rPr>
        <w:t xml:space="preserve"> похожесть может быть завышена</w:t>
      </w:r>
      <w:r>
        <w:rPr>
          <w:lang w:val="ru-RU"/>
        </w:rPr>
        <w:t>.</w:t>
      </w:r>
    </w:p>
    <w:p w14:paraId="6CF55E4E" w14:textId="6CDE5E38" w:rsidR="002E1ECB" w:rsidRDefault="002E1ECB" w:rsidP="002E1ECB">
      <w:pPr>
        <w:pStyle w:val="21"/>
      </w:pPr>
      <w:r>
        <w:rPr>
          <w:lang w:val="ru-RU"/>
        </w:rPr>
        <w:t>6</w:t>
      </w:r>
      <w:r>
        <w:t>.1. Что считать</w:t>
      </w:r>
      <w:r w:rsidR="00C92860">
        <w:rPr>
          <w:lang w:val="ru-RU"/>
        </w:rPr>
        <w:t xml:space="preserve"> потенциальным</w:t>
      </w:r>
      <w:r>
        <w:t xml:space="preserve"> дублем</w:t>
      </w:r>
    </w:p>
    <w:p w14:paraId="1C2FBCB1" w14:textId="6463A0E9" w:rsidR="002E1ECB" w:rsidRPr="0019754E" w:rsidRDefault="002E1ECB" w:rsidP="00C87B9E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19754E">
        <w:rPr>
          <w:lang w:val="ru-RU"/>
        </w:rPr>
        <w:t xml:space="preserve">Два </w:t>
      </w:r>
      <w:r w:rsidR="00C341ED">
        <w:rPr>
          <w:lang w:val="ru-RU"/>
        </w:rPr>
        <w:t>вида</w:t>
      </w:r>
      <w:r w:rsidRPr="0019754E">
        <w:rPr>
          <w:lang w:val="ru-RU"/>
        </w:rPr>
        <w:t xml:space="preserve"> имеют практически одинаковый наружный </w:t>
      </w:r>
      <w:r w:rsidR="00C92860">
        <w:rPr>
          <w:lang w:val="ru-RU"/>
        </w:rPr>
        <w:t>контур</w:t>
      </w:r>
      <w:r w:rsidRPr="0019754E">
        <w:rPr>
          <w:lang w:val="ru-RU"/>
        </w:rPr>
        <w:t xml:space="preserve"> после нормализации</w:t>
      </w:r>
      <w:r>
        <w:rPr>
          <w:lang w:val="ru-RU"/>
        </w:rPr>
        <w:t xml:space="preserve"> расположения и</w:t>
      </w:r>
      <w:r w:rsidRPr="0019754E">
        <w:rPr>
          <w:lang w:val="ru-RU"/>
        </w:rPr>
        <w:t xml:space="preserve"> масштаба.</w:t>
      </w:r>
    </w:p>
    <w:p w14:paraId="6E668A92" w14:textId="42BBD4AF" w:rsidR="002E1ECB" w:rsidRPr="0019754E" w:rsidRDefault="00C341ED" w:rsidP="00C87B9E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>
        <w:rPr>
          <w:lang w:val="ru-RU"/>
        </w:rPr>
        <w:t>Виды</w:t>
      </w:r>
      <w:r w:rsidR="002E1ECB" w:rsidRPr="0019754E">
        <w:rPr>
          <w:lang w:val="ru-RU"/>
        </w:rPr>
        <w:t xml:space="preserve"> совпадают по основным контурам после поворота на 90, 180 или 270 градусов.</w:t>
      </w:r>
    </w:p>
    <w:p w14:paraId="792AFA45" w14:textId="60C390E4" w:rsidR="002E1ECB" w:rsidRPr="0019754E" w:rsidRDefault="002E1ECB" w:rsidP="00C87B9E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19754E">
        <w:rPr>
          <w:lang w:val="ru-RU"/>
        </w:rPr>
        <w:t xml:space="preserve">Один </w:t>
      </w:r>
      <w:r w:rsidR="00C341ED">
        <w:rPr>
          <w:lang w:val="ru-RU"/>
        </w:rPr>
        <w:t>вид</w:t>
      </w:r>
      <w:r w:rsidRPr="0019754E">
        <w:rPr>
          <w:lang w:val="ru-RU"/>
        </w:rPr>
        <w:t xml:space="preserve"> является повтором другого с небольшим смещением, другим качеством скана или незначительно отличающейся толщиной линий.</w:t>
      </w:r>
    </w:p>
    <w:p w14:paraId="3D13257E" w14:textId="10486B7C" w:rsidR="002E1ECB" w:rsidRPr="000F157E" w:rsidRDefault="002E1ECB" w:rsidP="002E1ECB">
      <w:pPr>
        <w:pStyle w:val="21"/>
        <w:rPr>
          <w:lang w:val="ru-RU"/>
        </w:rPr>
      </w:pPr>
      <w:r>
        <w:rPr>
          <w:lang w:val="ru-RU"/>
        </w:rPr>
        <w:t>6</w:t>
      </w:r>
      <w:r w:rsidRPr="000F157E">
        <w:rPr>
          <w:lang w:val="ru-RU"/>
        </w:rPr>
        <w:t>.</w:t>
      </w:r>
      <w:r>
        <w:rPr>
          <w:lang w:val="ru-RU"/>
        </w:rPr>
        <w:t>2</w:t>
      </w:r>
      <w:r w:rsidRPr="000F157E">
        <w:rPr>
          <w:lang w:val="ru-RU"/>
        </w:rPr>
        <w:t xml:space="preserve">. </w:t>
      </w:r>
      <w:r>
        <w:rPr>
          <w:lang w:val="ru-RU"/>
        </w:rPr>
        <w:t>Предполагаемый сценарий</w:t>
      </w:r>
      <w:r w:rsidRPr="000F157E">
        <w:rPr>
          <w:lang w:val="ru-RU"/>
        </w:rPr>
        <w:t xml:space="preserve"> дедубликации</w:t>
      </w:r>
    </w:p>
    <w:p w14:paraId="1360E5BB" w14:textId="48BD0889" w:rsidR="000F157E" w:rsidRPr="000F157E" w:rsidRDefault="000F157E" w:rsidP="000F157E">
      <w:pPr>
        <w:pStyle w:val="a"/>
        <w:numPr>
          <w:ilvl w:val="0"/>
          <w:numId w:val="0"/>
        </w:numPr>
        <w:ind w:left="312"/>
        <w:rPr>
          <w:lang w:val="ru-RU"/>
        </w:rPr>
      </w:pPr>
      <w:r>
        <w:rPr>
          <w:lang w:val="ru-RU"/>
        </w:rPr>
        <w:t>Основные шаги предполагаемого сценария дедубликации</w:t>
      </w:r>
      <w:r w:rsidRPr="000F157E">
        <w:rPr>
          <w:lang w:val="ru-RU"/>
        </w:rPr>
        <w:t>:</w:t>
      </w:r>
    </w:p>
    <w:p w14:paraId="22923934" w14:textId="3C6BEC9C" w:rsidR="002E1ECB" w:rsidRPr="0019754E" w:rsidRDefault="002E1ECB" w:rsidP="002E1ECB">
      <w:pPr>
        <w:pStyle w:val="a"/>
        <w:ind w:left="312"/>
        <w:rPr>
          <w:lang w:val="ru-RU"/>
        </w:rPr>
      </w:pPr>
      <w:r w:rsidRPr="0019754E">
        <w:rPr>
          <w:lang w:val="ru-RU"/>
        </w:rPr>
        <w:t xml:space="preserve">Для каждого выделенного </w:t>
      </w:r>
      <w:r w:rsidR="00C92860">
        <w:rPr>
          <w:lang w:val="ru-RU"/>
        </w:rPr>
        <w:t>вида</w:t>
      </w:r>
      <w:r w:rsidRPr="0019754E">
        <w:rPr>
          <w:lang w:val="ru-RU"/>
        </w:rPr>
        <w:t xml:space="preserve"> сформировать </w:t>
      </w:r>
      <w:r>
        <w:rPr>
          <w:lang w:val="ru-RU"/>
        </w:rPr>
        <w:t>очищенное представление контура</w:t>
      </w:r>
      <w:r w:rsidRPr="0019754E">
        <w:rPr>
          <w:lang w:val="ru-RU"/>
        </w:rPr>
        <w:t xml:space="preserve"> </w:t>
      </w:r>
      <w:r w:rsidR="00C92860">
        <w:rPr>
          <w:lang w:val="ru-RU"/>
        </w:rPr>
        <w:t>(</w:t>
      </w:r>
      <w:r w:rsidRPr="0019754E">
        <w:rPr>
          <w:lang w:val="ru-RU"/>
        </w:rPr>
        <w:t>без</w:t>
      </w:r>
      <w:r w:rsidR="00C92860">
        <w:rPr>
          <w:lang w:val="ru-RU"/>
        </w:rPr>
        <w:t xml:space="preserve"> тонких линий,</w:t>
      </w:r>
      <w:r w:rsidRPr="0019754E">
        <w:rPr>
          <w:lang w:val="ru-RU"/>
        </w:rPr>
        <w:t xml:space="preserve"> текста, размеров</w:t>
      </w:r>
      <w:r w:rsidR="00C92860">
        <w:rPr>
          <w:lang w:val="ru-RU"/>
        </w:rPr>
        <w:t>,</w:t>
      </w:r>
      <w:r w:rsidRPr="0019754E">
        <w:rPr>
          <w:lang w:val="ru-RU"/>
        </w:rPr>
        <w:t xml:space="preserve"> штриховки</w:t>
      </w:r>
      <w:r w:rsidR="00C92860">
        <w:rPr>
          <w:lang w:val="ru-RU"/>
        </w:rPr>
        <w:t xml:space="preserve"> и тд)</w:t>
      </w:r>
      <w:r w:rsidRPr="0019754E">
        <w:rPr>
          <w:lang w:val="ru-RU"/>
        </w:rPr>
        <w:t>.</w:t>
      </w:r>
    </w:p>
    <w:p w14:paraId="5EA93EFB" w14:textId="5BF78872" w:rsidR="002E1ECB" w:rsidRPr="0019754E" w:rsidRDefault="002E1ECB" w:rsidP="002E1ECB">
      <w:pPr>
        <w:pStyle w:val="a"/>
        <w:ind w:left="312"/>
        <w:rPr>
          <w:lang w:val="ru-RU"/>
        </w:rPr>
      </w:pPr>
      <w:r w:rsidRPr="0019754E">
        <w:rPr>
          <w:lang w:val="ru-RU"/>
        </w:rPr>
        <w:t xml:space="preserve">Привести </w:t>
      </w:r>
      <w:r w:rsidR="00C341ED">
        <w:rPr>
          <w:lang w:val="ru-RU"/>
        </w:rPr>
        <w:t>виды</w:t>
      </w:r>
      <w:r w:rsidRPr="0019754E">
        <w:rPr>
          <w:lang w:val="ru-RU"/>
        </w:rPr>
        <w:t xml:space="preserve"> к единому масштабу</w:t>
      </w:r>
      <w:r w:rsidR="00660F11">
        <w:rPr>
          <w:lang w:val="ru-RU"/>
        </w:rPr>
        <w:t xml:space="preserve"> для технического сравнения</w:t>
      </w:r>
      <w:r w:rsidRPr="0019754E">
        <w:rPr>
          <w:lang w:val="ru-RU"/>
        </w:rPr>
        <w:t xml:space="preserve"> </w:t>
      </w:r>
      <w:r w:rsidR="0013682B">
        <w:rPr>
          <w:lang w:val="ru-RU"/>
        </w:rPr>
        <w:t>в рамках эскиза.</w:t>
      </w:r>
    </w:p>
    <w:p w14:paraId="1DE1FAC7" w14:textId="77777777" w:rsidR="002E1ECB" w:rsidRPr="0019754E" w:rsidRDefault="002E1ECB" w:rsidP="002E1ECB">
      <w:pPr>
        <w:pStyle w:val="a"/>
        <w:ind w:left="312"/>
        <w:rPr>
          <w:lang w:val="ru-RU"/>
        </w:rPr>
      </w:pPr>
      <w:r w:rsidRPr="0019754E">
        <w:rPr>
          <w:lang w:val="ru-RU"/>
        </w:rPr>
        <w:t>Сформировать варианты поворота 0/90/180/270 градусов.</w:t>
      </w:r>
    </w:p>
    <w:p w14:paraId="015E64BC" w14:textId="48B2E4A6" w:rsidR="002E1ECB" w:rsidRDefault="002E1ECB" w:rsidP="002E1ECB">
      <w:pPr>
        <w:pStyle w:val="a"/>
        <w:ind w:left="312"/>
        <w:rPr>
          <w:lang w:val="ru-RU"/>
        </w:rPr>
      </w:pPr>
      <w:r w:rsidRPr="00CE4828">
        <w:rPr>
          <w:lang w:val="ru-RU"/>
        </w:rPr>
        <w:t xml:space="preserve">Сравнить </w:t>
      </w:r>
      <w:r w:rsidR="00C341ED">
        <w:rPr>
          <w:lang w:val="ru-RU"/>
        </w:rPr>
        <w:t>виды</w:t>
      </w:r>
      <w:r w:rsidRPr="00CE4828">
        <w:rPr>
          <w:lang w:val="ru-RU"/>
        </w:rPr>
        <w:t xml:space="preserve"> между собой</w:t>
      </w:r>
      <w:r w:rsidR="005C5429">
        <w:rPr>
          <w:lang w:val="ru-RU"/>
        </w:rPr>
        <w:t xml:space="preserve">. </w:t>
      </w:r>
      <w:r w:rsidRPr="00CE4828">
        <w:rPr>
          <w:lang w:val="ru-RU"/>
        </w:rPr>
        <w:t>Конкретные математические признаки и методы сравнения определяет разработчик.</w:t>
      </w:r>
      <w:r w:rsidRPr="0019754E">
        <w:rPr>
          <w:lang w:val="ru-RU"/>
        </w:rPr>
        <w:t xml:space="preserve"> </w:t>
      </w:r>
    </w:p>
    <w:p w14:paraId="1D4B3BDE" w14:textId="5EC6F747" w:rsidR="002E1ECB" w:rsidRPr="00E57AD1" w:rsidRDefault="002E1ECB" w:rsidP="002E1ECB">
      <w:pPr>
        <w:pStyle w:val="a"/>
        <w:ind w:left="312"/>
        <w:rPr>
          <w:lang w:val="ru-RU"/>
        </w:rPr>
      </w:pPr>
      <w:r w:rsidRPr="0019754E">
        <w:rPr>
          <w:lang w:val="ru-RU"/>
        </w:rPr>
        <w:t xml:space="preserve">Если несколько </w:t>
      </w:r>
      <w:r w:rsidR="009C195D">
        <w:rPr>
          <w:lang w:val="ru-RU"/>
        </w:rPr>
        <w:t>признаков сравнения</w:t>
      </w:r>
      <w:r w:rsidRPr="0019754E">
        <w:rPr>
          <w:lang w:val="ru-RU"/>
        </w:rPr>
        <w:t xml:space="preserve"> показывают высокое сходство, считать </w:t>
      </w:r>
      <w:r w:rsidR="00C341ED">
        <w:rPr>
          <w:lang w:val="ru-RU"/>
        </w:rPr>
        <w:t>виды</w:t>
      </w:r>
      <w:r w:rsidRPr="0019754E">
        <w:rPr>
          <w:lang w:val="ru-RU"/>
        </w:rPr>
        <w:t xml:space="preserve"> дублями. </w:t>
      </w:r>
      <w:r w:rsidRPr="00E57AD1">
        <w:rPr>
          <w:lang w:val="ru-RU"/>
        </w:rPr>
        <w:t>Порог</w:t>
      </w:r>
      <w:r>
        <w:rPr>
          <w:lang w:val="ru-RU"/>
        </w:rPr>
        <w:t xml:space="preserve"> и набор признаков</w:t>
      </w:r>
      <w:r w:rsidRPr="00E57AD1">
        <w:rPr>
          <w:lang w:val="ru-RU"/>
        </w:rPr>
        <w:t xml:space="preserve"> должен быть настраиваемым и подтверждаться на наборе примеров.</w:t>
      </w:r>
    </w:p>
    <w:p w14:paraId="6A4476A2" w14:textId="608C2A38" w:rsidR="002E1ECB" w:rsidRPr="0019754E" w:rsidRDefault="002E1ECB" w:rsidP="002E1ECB">
      <w:pPr>
        <w:pStyle w:val="a"/>
        <w:ind w:left="312"/>
        <w:rPr>
          <w:lang w:val="ru-RU"/>
        </w:rPr>
      </w:pPr>
      <w:r w:rsidRPr="0019754E">
        <w:rPr>
          <w:lang w:val="ru-RU"/>
        </w:rPr>
        <w:t xml:space="preserve">Из группы дублей оставлять </w:t>
      </w:r>
      <w:r w:rsidR="00C341ED">
        <w:rPr>
          <w:lang w:val="ru-RU"/>
        </w:rPr>
        <w:t>вид</w:t>
      </w:r>
      <w:r w:rsidRPr="0019754E">
        <w:rPr>
          <w:lang w:val="ru-RU"/>
        </w:rPr>
        <w:t xml:space="preserve"> лучшего качества: выше разрешение, больше </w:t>
      </w:r>
      <w:r w:rsidR="009C195D">
        <w:rPr>
          <w:lang w:val="ru-RU"/>
        </w:rPr>
        <w:t>основных линий видимого контура</w:t>
      </w:r>
      <w:r w:rsidRPr="0019754E">
        <w:rPr>
          <w:lang w:val="ru-RU"/>
        </w:rPr>
        <w:t>, меньше повреждений</w:t>
      </w:r>
      <w:r w:rsidR="00C341ED">
        <w:rPr>
          <w:lang w:val="ru-RU"/>
        </w:rPr>
        <w:t xml:space="preserve"> и тд</w:t>
      </w:r>
      <w:r w:rsidRPr="0019754E">
        <w:rPr>
          <w:lang w:val="ru-RU"/>
        </w:rPr>
        <w:t>.</w:t>
      </w:r>
    </w:p>
    <w:p w14:paraId="226125ED" w14:textId="00F449D9" w:rsidR="00974DE7" w:rsidRPr="009148B2" w:rsidRDefault="002E1ECB">
      <w:pPr>
        <w:pStyle w:val="1"/>
        <w:spacing w:before="120" w:after="80"/>
        <w:rPr>
          <w:lang w:val="ru-RU"/>
        </w:rPr>
      </w:pPr>
      <w:r>
        <w:rPr>
          <w:lang w:val="ru-RU"/>
        </w:rPr>
        <w:t>7</w:t>
      </w:r>
      <w:r w:rsidR="0013682B" w:rsidRPr="009148B2">
        <w:rPr>
          <w:lang w:val="ru-RU"/>
        </w:rPr>
        <w:t>. Масштаб, ориентация и изображение</w:t>
      </w:r>
    </w:p>
    <w:p w14:paraId="1193C7A5" w14:textId="4E4DC325" w:rsidR="00A4049F" w:rsidRDefault="0013682B" w:rsidP="00A4049F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9148B2">
        <w:rPr>
          <w:lang w:val="ru-RU"/>
        </w:rPr>
        <w:t>Очищенное изображение должно сохранять исходные пропорции и масштаб линий детали.</w:t>
      </w:r>
      <w:r w:rsidR="00CB6CC8">
        <w:rPr>
          <w:lang w:val="ru-RU"/>
        </w:rPr>
        <w:t xml:space="preserve"> </w:t>
      </w:r>
      <w:r w:rsidR="00CB6CC8">
        <w:t xml:space="preserve">Масштабирование допускается только для технического сравнения </w:t>
      </w:r>
      <w:r w:rsidR="00C341ED">
        <w:rPr>
          <w:lang w:val="ru-RU"/>
        </w:rPr>
        <w:t>видов</w:t>
      </w:r>
      <w:r w:rsidR="00CB6CC8">
        <w:t xml:space="preserve"> между собой.</w:t>
      </w:r>
    </w:p>
    <w:p w14:paraId="7123B6E0" w14:textId="5619FE65" w:rsidR="00A4049F" w:rsidRDefault="0013682B" w:rsidP="00A4049F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A4049F">
        <w:rPr>
          <w:lang w:val="ru-RU"/>
        </w:rPr>
        <w:t>Если рядом с видом указан отдельный масштаб, например “А (10:1)” или “М 5:1”, сама подпись масштаба удаляется из изображения, но при необходимости может быть сохранена в служебных данных обработки.</w:t>
      </w:r>
    </w:p>
    <w:p w14:paraId="4EF0163A" w14:textId="77777777" w:rsidR="009C195D" w:rsidRDefault="009C195D" w:rsidP="00A4049F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9C195D">
        <w:rPr>
          <w:lang w:val="ru-RU"/>
        </w:rPr>
        <w:t>Если масштаб вида отличается от общего масштаба эскиза, учитывать это при техническом сравнении с другими видами того же эскиза.</w:t>
      </w:r>
      <w:r w:rsidRPr="00A4049F">
        <w:rPr>
          <w:lang w:val="ru-RU"/>
        </w:rPr>
        <w:t xml:space="preserve"> </w:t>
      </w:r>
    </w:p>
    <w:p w14:paraId="1CCD0ACA" w14:textId="1F9C6C36" w:rsidR="00A4049F" w:rsidRDefault="002C23B7" w:rsidP="00A4049F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A4049F">
        <w:rPr>
          <w:lang w:val="ru-RU"/>
        </w:rPr>
        <w:t>П</w:t>
      </w:r>
      <w:r w:rsidR="0013682B" w:rsidRPr="00A4049F">
        <w:rPr>
          <w:lang w:val="ru-RU"/>
        </w:rPr>
        <w:t>ерекос</w:t>
      </w:r>
      <w:r w:rsidR="00561A32">
        <w:rPr>
          <w:lang w:val="ru-RU"/>
        </w:rPr>
        <w:t xml:space="preserve"> всего</w:t>
      </w:r>
      <w:r w:rsidR="0013682B" w:rsidRPr="00A4049F">
        <w:rPr>
          <w:lang w:val="ru-RU"/>
        </w:rPr>
        <w:t xml:space="preserve"> изображения</w:t>
      </w:r>
      <w:r w:rsidR="00DE58DB">
        <w:rPr>
          <w:lang w:val="ru-RU"/>
        </w:rPr>
        <w:t xml:space="preserve"> (скана)</w:t>
      </w:r>
      <w:r w:rsidR="0013682B" w:rsidRPr="00A4049F">
        <w:rPr>
          <w:lang w:val="ru-RU"/>
        </w:rPr>
        <w:t xml:space="preserve"> </w:t>
      </w:r>
      <w:r w:rsidRPr="00A4049F">
        <w:rPr>
          <w:lang w:val="ru-RU"/>
        </w:rPr>
        <w:t>следует</w:t>
      </w:r>
      <w:r w:rsidR="0013682B" w:rsidRPr="00A4049F">
        <w:rPr>
          <w:lang w:val="ru-RU"/>
        </w:rPr>
        <w:t xml:space="preserve"> корректировать, не искажа</w:t>
      </w:r>
      <w:r w:rsidRPr="00A4049F">
        <w:rPr>
          <w:lang w:val="ru-RU"/>
        </w:rPr>
        <w:t>я</w:t>
      </w:r>
      <w:r w:rsidR="0013682B" w:rsidRPr="00A4049F">
        <w:rPr>
          <w:lang w:val="ru-RU"/>
        </w:rPr>
        <w:t xml:space="preserve"> геометрию детали.</w:t>
      </w:r>
    </w:p>
    <w:p w14:paraId="7488F0D5" w14:textId="6916D475" w:rsidR="00974DE7" w:rsidRPr="009148B2" w:rsidRDefault="0009137B">
      <w:pPr>
        <w:pStyle w:val="1"/>
        <w:spacing w:before="120" w:after="80"/>
        <w:rPr>
          <w:lang w:val="ru-RU"/>
        </w:rPr>
      </w:pPr>
      <w:r>
        <w:rPr>
          <w:lang w:val="ru-RU"/>
        </w:rPr>
        <w:t>8</w:t>
      </w:r>
      <w:r w:rsidR="0013682B" w:rsidRPr="009148B2">
        <w:rPr>
          <w:lang w:val="ru-RU"/>
        </w:rPr>
        <w:t xml:space="preserve">. </w:t>
      </w:r>
      <w:r>
        <w:rPr>
          <w:lang w:val="ru-RU"/>
        </w:rPr>
        <w:t>Ожидаемый результат</w:t>
      </w:r>
    </w:p>
    <w:p w14:paraId="5F5695A6" w14:textId="52FC2666" w:rsidR="00B079FB" w:rsidRDefault="0013682B" w:rsidP="00B079FB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B079FB">
        <w:rPr>
          <w:lang w:val="ru-RU"/>
        </w:rPr>
        <w:t>Модуль принимает изображение</w:t>
      </w:r>
      <w:r w:rsidR="002234B7">
        <w:rPr>
          <w:lang w:val="ru-RU"/>
        </w:rPr>
        <w:t xml:space="preserve"> одного или нескольких</w:t>
      </w:r>
      <w:r w:rsidRPr="00B079FB">
        <w:rPr>
          <w:lang w:val="ru-RU"/>
        </w:rPr>
        <w:t xml:space="preserve"> </w:t>
      </w:r>
      <w:r w:rsidR="002234B7" w:rsidRPr="00B079FB">
        <w:rPr>
          <w:lang w:val="ru-RU"/>
        </w:rPr>
        <w:t>эски</w:t>
      </w:r>
      <w:r w:rsidR="002234B7">
        <w:rPr>
          <w:lang w:val="ru-RU"/>
        </w:rPr>
        <w:t>зов</w:t>
      </w:r>
      <w:r w:rsidRPr="00B079FB">
        <w:rPr>
          <w:lang w:val="ru-RU"/>
        </w:rPr>
        <w:t xml:space="preserve"> и возвращает очищенный результат.</w:t>
      </w:r>
    </w:p>
    <w:p w14:paraId="38B5776A" w14:textId="6325EB99" w:rsidR="00B079FB" w:rsidRDefault="002234B7" w:rsidP="00B079FB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>
        <w:rPr>
          <w:lang w:val="ru-RU"/>
        </w:rPr>
        <w:lastRenderedPageBreak/>
        <w:t>Удаляемая графика</w:t>
      </w:r>
      <w:r w:rsidR="0013682B" w:rsidRPr="00B079FB">
        <w:rPr>
          <w:lang w:val="ru-RU"/>
        </w:rPr>
        <w:t xml:space="preserve"> не попада</w:t>
      </w:r>
      <w:r>
        <w:rPr>
          <w:lang w:val="ru-RU"/>
        </w:rPr>
        <w:t>е</w:t>
      </w:r>
      <w:r w:rsidR="0013682B" w:rsidRPr="00B079FB">
        <w:rPr>
          <w:lang w:val="ru-RU"/>
        </w:rPr>
        <w:t>т в очищенное изображение.</w:t>
      </w:r>
    </w:p>
    <w:p w14:paraId="14A36E90" w14:textId="75816DF4" w:rsidR="00B079FB" w:rsidRDefault="002234B7" w:rsidP="00B079FB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>
        <w:rPr>
          <w:lang w:val="ru-RU"/>
        </w:rPr>
        <w:t>Линии видимого контура эскиза</w:t>
      </w:r>
      <w:r w:rsidR="0013682B" w:rsidRPr="00B079FB">
        <w:rPr>
          <w:lang w:val="ru-RU"/>
        </w:rPr>
        <w:t xml:space="preserve"> не удаляются </w:t>
      </w:r>
      <w:r>
        <w:rPr>
          <w:lang w:val="ru-RU"/>
        </w:rPr>
        <w:t>и не деформируются.</w:t>
      </w:r>
    </w:p>
    <w:p w14:paraId="6A1B3EC2" w14:textId="370210F7" w:rsidR="00974DE7" w:rsidRPr="00B079FB" w:rsidRDefault="0013682B" w:rsidP="00B079FB">
      <w:pPr>
        <w:pStyle w:val="a0"/>
        <w:tabs>
          <w:tab w:val="clear" w:pos="360"/>
          <w:tab w:val="num" w:pos="720"/>
        </w:tabs>
        <w:ind w:left="643"/>
        <w:rPr>
          <w:lang w:val="ru-RU"/>
        </w:rPr>
      </w:pPr>
      <w:r w:rsidRPr="00B079FB">
        <w:rPr>
          <w:lang w:val="ru-RU"/>
        </w:rPr>
        <w:t>Пример ожидаемого результата приведен</w:t>
      </w:r>
      <w:r w:rsidR="00951025">
        <w:rPr>
          <w:lang w:val="ru-RU"/>
        </w:rPr>
        <w:t xml:space="preserve"> на иллюстрациях</w:t>
      </w:r>
      <w:r w:rsidRPr="00B079FB">
        <w:rPr>
          <w:lang w:val="ru-RU"/>
        </w:rPr>
        <w:t xml:space="preserve"> в </w:t>
      </w:r>
      <w:r w:rsidR="00951025">
        <w:rPr>
          <w:lang w:val="ru-RU"/>
        </w:rPr>
        <w:t>П</w:t>
      </w:r>
      <w:r w:rsidRPr="00B079FB">
        <w:rPr>
          <w:lang w:val="ru-RU"/>
        </w:rPr>
        <w:t>риложении 1.</w:t>
      </w:r>
    </w:p>
    <w:p w14:paraId="324380A1" w14:textId="77777777" w:rsidR="00974DE7" w:rsidRPr="009148B2" w:rsidRDefault="0013682B">
      <w:pPr>
        <w:rPr>
          <w:lang w:val="ru-RU"/>
        </w:rPr>
      </w:pPr>
      <w:r w:rsidRPr="009148B2">
        <w:rPr>
          <w:lang w:val="ru-RU"/>
        </w:rPr>
        <w:br w:type="page"/>
      </w:r>
    </w:p>
    <w:p w14:paraId="62AA6665" w14:textId="77777777" w:rsidR="00974DE7" w:rsidRPr="009148B2" w:rsidRDefault="0013682B">
      <w:pPr>
        <w:jc w:val="center"/>
        <w:rPr>
          <w:lang w:val="ru-RU"/>
        </w:rPr>
      </w:pPr>
      <w:r w:rsidRPr="009148B2">
        <w:rPr>
          <w:b/>
          <w:sz w:val="28"/>
          <w:lang w:val="ru-RU"/>
        </w:rPr>
        <w:lastRenderedPageBreak/>
        <w:t>Приложения</w:t>
      </w:r>
    </w:p>
    <w:p w14:paraId="3E271C97" w14:textId="77777777" w:rsidR="00974DE7" w:rsidRPr="009148B2" w:rsidRDefault="0013682B">
      <w:pPr>
        <w:jc w:val="right"/>
        <w:rPr>
          <w:lang w:val="ru-RU"/>
        </w:rPr>
      </w:pPr>
      <w:r w:rsidRPr="009148B2">
        <w:rPr>
          <w:b/>
          <w:lang w:val="ru-RU"/>
        </w:rPr>
        <w:t>Приложение 1</w:t>
      </w:r>
    </w:p>
    <w:p w14:paraId="330E7CA5" w14:textId="2737644E" w:rsidR="00660F11" w:rsidRPr="009148B2" w:rsidRDefault="00660F11" w:rsidP="00660F11">
      <w:pPr>
        <w:rPr>
          <w:lang w:val="ru-RU"/>
        </w:rPr>
      </w:pPr>
      <w:r w:rsidRPr="009148B2">
        <w:rPr>
          <w:lang w:val="ru-RU"/>
        </w:rPr>
        <w:t>Пример эскиза в исходном виде</w:t>
      </w:r>
      <w:r w:rsidR="00860341" w:rsidRPr="00860341">
        <w:rPr>
          <w:noProof/>
          <w:lang w:val="ru-RU"/>
        </w:rPr>
        <w:t xml:space="preserve"> </w:t>
      </w:r>
      <w:r w:rsidR="00860341">
        <w:rPr>
          <w:noProof/>
        </w:rPr>
        <w:drawing>
          <wp:inline distT="0" distB="0" distL="0" distR="0" wp14:anchorId="4FEE97A7" wp14:editId="0F3CB6A4">
            <wp:extent cx="5684409" cy="3592284"/>
            <wp:effectExtent l="19050" t="19050" r="12065" b="27305"/>
            <wp:docPr id="28" name="Рисунок 27">
              <a:extLst xmlns:a="http://schemas.openxmlformats.org/drawingml/2006/main">
                <a:ext uri="{FF2B5EF4-FFF2-40B4-BE49-F238E27FC236}">
                  <a16:creationId xmlns:a16="http://schemas.microsoft.com/office/drawing/2014/main" id="{D01FAEA2-7B3D-4065-A44E-7436A2F2D2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7">
                      <a:extLst>
                        <a:ext uri="{FF2B5EF4-FFF2-40B4-BE49-F238E27FC236}">
                          <a16:creationId xmlns:a16="http://schemas.microsoft.com/office/drawing/2014/main" id="{D01FAEA2-7B3D-4065-A44E-7436A2F2D2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409" cy="359228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DD09F7B" w14:textId="77777777" w:rsidR="00660F11" w:rsidRPr="009148B2" w:rsidRDefault="00660F11" w:rsidP="00660F11">
      <w:pPr>
        <w:jc w:val="center"/>
        <w:rPr>
          <w:lang w:val="ru-RU"/>
        </w:rPr>
      </w:pPr>
    </w:p>
    <w:p w14:paraId="57830DD8" w14:textId="01969B29" w:rsidR="00660F11" w:rsidRDefault="00660F11" w:rsidP="00660F11">
      <w:pPr>
        <w:rPr>
          <w:lang w:val="ru-RU"/>
        </w:rPr>
      </w:pPr>
      <w:r w:rsidRPr="00660F11">
        <w:rPr>
          <w:lang w:val="ru-RU"/>
        </w:rPr>
        <w:t>Пример ожидаемого результата после очистки</w:t>
      </w:r>
      <w:r w:rsidR="00860341" w:rsidRPr="00860341">
        <w:rPr>
          <w:noProof/>
          <w:lang w:val="ru-RU"/>
        </w:rPr>
        <w:t xml:space="preserve"> </w:t>
      </w:r>
      <w:r w:rsidR="00860341">
        <w:rPr>
          <w:noProof/>
        </w:rPr>
        <w:drawing>
          <wp:inline distT="0" distB="0" distL="0" distR="0" wp14:anchorId="35622840" wp14:editId="11AEFFC3">
            <wp:extent cx="5742425" cy="3632463"/>
            <wp:effectExtent l="19050" t="19050" r="10795" b="25400"/>
            <wp:docPr id="32" name="Рисунок 31">
              <a:extLst xmlns:a="http://schemas.openxmlformats.org/drawingml/2006/main">
                <a:ext uri="{FF2B5EF4-FFF2-40B4-BE49-F238E27FC236}">
                  <a16:creationId xmlns:a16="http://schemas.microsoft.com/office/drawing/2014/main" id="{0AE32781-3FDC-4F82-AB78-A1B4B9AFC5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1">
                      <a:extLst>
                        <a:ext uri="{FF2B5EF4-FFF2-40B4-BE49-F238E27FC236}">
                          <a16:creationId xmlns:a16="http://schemas.microsoft.com/office/drawing/2014/main" id="{0AE32781-3FDC-4F82-AB78-A1B4B9AFC5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25" cy="363246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C93739F" w14:textId="0FC75B47" w:rsidR="00660F11" w:rsidRDefault="00660F11" w:rsidP="00660F11">
      <w:pPr>
        <w:rPr>
          <w:lang w:val="ru-RU"/>
        </w:rPr>
      </w:pPr>
    </w:p>
    <w:p w14:paraId="4EBE3B32" w14:textId="72796D2B" w:rsidR="00860341" w:rsidRDefault="00860341">
      <w:pPr>
        <w:spacing w:after="200" w:line="276" w:lineRule="auto"/>
        <w:rPr>
          <w:lang w:val="ru-RU"/>
        </w:rPr>
      </w:pPr>
    </w:p>
    <w:p w14:paraId="7C76EB4C" w14:textId="51D7FEB7" w:rsidR="00660F11" w:rsidRPr="009148B2" w:rsidRDefault="00660F11" w:rsidP="00660F11">
      <w:pPr>
        <w:rPr>
          <w:lang w:val="ru-RU"/>
        </w:rPr>
      </w:pPr>
      <w:r w:rsidRPr="009148B2">
        <w:rPr>
          <w:lang w:val="ru-RU"/>
        </w:rPr>
        <w:lastRenderedPageBreak/>
        <w:t>Пример эскиза в исходном виде</w:t>
      </w:r>
      <w:r w:rsidR="00860341" w:rsidRPr="00860341">
        <w:rPr>
          <w:noProof/>
          <w:lang w:val="ru-RU"/>
        </w:rPr>
        <w:t xml:space="preserve"> </w:t>
      </w:r>
      <w:r w:rsidR="00860341">
        <w:rPr>
          <w:noProof/>
        </w:rPr>
        <w:drawing>
          <wp:inline distT="0" distB="0" distL="0" distR="0" wp14:anchorId="2292B4A7" wp14:editId="712920B0">
            <wp:extent cx="5872200" cy="3605268"/>
            <wp:effectExtent l="19050" t="19050" r="14605" b="14605"/>
            <wp:docPr id="3" name="Рисунок 19">
              <a:extLst xmlns:a="http://schemas.openxmlformats.org/drawingml/2006/main">
                <a:ext uri="{FF2B5EF4-FFF2-40B4-BE49-F238E27FC236}">
                  <a16:creationId xmlns:a16="http://schemas.microsoft.com/office/drawing/2014/main" id="{E953FC35-01C2-4E95-BDF7-69298FDF57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>
                      <a:extLst>
                        <a:ext uri="{FF2B5EF4-FFF2-40B4-BE49-F238E27FC236}">
                          <a16:creationId xmlns:a16="http://schemas.microsoft.com/office/drawing/2014/main" id="{E953FC35-01C2-4E95-BDF7-69298FDF57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200" cy="360526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92DC103" w14:textId="77777777" w:rsidR="00660F11" w:rsidRPr="009148B2" w:rsidRDefault="00660F11" w:rsidP="00660F11">
      <w:pPr>
        <w:jc w:val="center"/>
        <w:rPr>
          <w:lang w:val="ru-RU"/>
        </w:rPr>
      </w:pPr>
    </w:p>
    <w:p w14:paraId="6B527A69" w14:textId="5EEDEA7C" w:rsidR="00660F11" w:rsidRPr="00660F11" w:rsidRDefault="00660F11" w:rsidP="00660F11">
      <w:pPr>
        <w:rPr>
          <w:lang w:val="ru-RU"/>
        </w:rPr>
      </w:pPr>
      <w:r w:rsidRPr="00660F11">
        <w:rPr>
          <w:lang w:val="ru-RU"/>
        </w:rPr>
        <w:t>Пример ожидаемого результата после очистки</w:t>
      </w:r>
      <w:r w:rsidR="00860341" w:rsidRPr="00860341">
        <w:rPr>
          <w:noProof/>
          <w:lang w:val="ru-RU"/>
        </w:rPr>
        <w:t xml:space="preserve"> </w:t>
      </w:r>
      <w:r w:rsidR="00860341">
        <w:rPr>
          <w:noProof/>
        </w:rPr>
        <w:drawing>
          <wp:inline distT="0" distB="0" distL="0" distR="0" wp14:anchorId="40A02CE8" wp14:editId="5BE79938">
            <wp:extent cx="5872200" cy="3605268"/>
            <wp:effectExtent l="19050" t="19050" r="14605" b="14605"/>
            <wp:docPr id="22" name="Рисунок 21">
              <a:extLst xmlns:a="http://schemas.openxmlformats.org/drawingml/2006/main">
                <a:ext uri="{FF2B5EF4-FFF2-40B4-BE49-F238E27FC236}">
                  <a16:creationId xmlns:a16="http://schemas.microsoft.com/office/drawing/2014/main" id="{25AD3A94-F42D-4885-97A9-FDCD8DD790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>
                      <a:extLst>
                        <a:ext uri="{FF2B5EF4-FFF2-40B4-BE49-F238E27FC236}">
                          <a16:creationId xmlns:a16="http://schemas.microsoft.com/office/drawing/2014/main" id="{25AD3A94-F42D-4885-97A9-FDCD8DD790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200" cy="360526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62F04C1" w14:textId="77777777" w:rsidR="00660F11" w:rsidRDefault="00660F11" w:rsidP="00660F11">
      <w:pPr>
        <w:rPr>
          <w:lang w:val="ru-RU"/>
        </w:rPr>
      </w:pPr>
    </w:p>
    <w:p w14:paraId="3DC3BF61" w14:textId="2A14DD8B" w:rsidR="00860341" w:rsidRDefault="00860341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  <w:bookmarkStart w:id="0" w:name="_GoBack"/>
      <w:bookmarkEnd w:id="0"/>
    </w:p>
    <w:p w14:paraId="65E1E7E9" w14:textId="3B195B32" w:rsidR="00660F11" w:rsidRPr="009148B2" w:rsidRDefault="00660F11" w:rsidP="00660F11">
      <w:pPr>
        <w:rPr>
          <w:lang w:val="ru-RU"/>
        </w:rPr>
      </w:pPr>
      <w:r w:rsidRPr="009148B2">
        <w:rPr>
          <w:lang w:val="ru-RU"/>
        </w:rPr>
        <w:lastRenderedPageBreak/>
        <w:t>Пример эскиза в исходном виде</w:t>
      </w:r>
      <w:r w:rsidR="00860341" w:rsidRPr="00860341">
        <w:rPr>
          <w:noProof/>
          <w:lang w:val="ru-RU"/>
        </w:rPr>
        <w:t xml:space="preserve"> </w:t>
      </w:r>
      <w:r w:rsidR="00860341">
        <w:rPr>
          <w:noProof/>
        </w:rPr>
        <w:drawing>
          <wp:inline distT="0" distB="0" distL="0" distR="0" wp14:anchorId="611AC2E5" wp14:editId="5AB3B451">
            <wp:extent cx="5431452" cy="2631816"/>
            <wp:effectExtent l="19050" t="19050" r="17145" b="16510"/>
            <wp:docPr id="14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71A0DF50-30F7-478B-ADBD-1BC1476097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71A0DF50-30F7-478B-ADBD-1BC1476097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452" cy="263181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8AC8D0" w14:textId="77777777" w:rsidR="00660F11" w:rsidRPr="009148B2" w:rsidRDefault="00660F11" w:rsidP="00660F11">
      <w:pPr>
        <w:jc w:val="center"/>
        <w:rPr>
          <w:lang w:val="ru-RU"/>
        </w:rPr>
      </w:pPr>
    </w:p>
    <w:p w14:paraId="3DF16D8F" w14:textId="78866066" w:rsidR="00660F11" w:rsidRPr="00660F11" w:rsidRDefault="00660F11" w:rsidP="00660F11">
      <w:pPr>
        <w:rPr>
          <w:lang w:val="ru-RU"/>
        </w:rPr>
      </w:pPr>
      <w:r w:rsidRPr="00660F11">
        <w:rPr>
          <w:lang w:val="ru-RU"/>
        </w:rPr>
        <w:t>Пример ожидаемого результата после очистки</w:t>
      </w:r>
      <w:r w:rsidR="00860341" w:rsidRPr="00860341">
        <w:rPr>
          <w:noProof/>
          <w:lang w:val="ru-RU"/>
        </w:rPr>
        <w:t xml:space="preserve"> </w:t>
      </w:r>
      <w:r w:rsidR="00860341">
        <w:rPr>
          <w:noProof/>
        </w:rPr>
        <w:drawing>
          <wp:inline distT="0" distB="0" distL="0" distR="0" wp14:anchorId="60F271EF" wp14:editId="5009C347">
            <wp:extent cx="5431452" cy="2631816"/>
            <wp:effectExtent l="19050" t="19050" r="17145" b="16510"/>
            <wp:docPr id="16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6DB9A1B1-112F-4DB1-B728-DC955E5F60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6DB9A1B1-112F-4DB1-B728-DC955E5F60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452" cy="263181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sectPr w:rsidR="00660F11" w:rsidRPr="00660F11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E1F9C"/>
    <w:multiLevelType w:val="hybridMultilevel"/>
    <w:tmpl w:val="CA664498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 w15:restartNumberingAfterBreak="0">
    <w:nsid w:val="2D083EFF"/>
    <w:multiLevelType w:val="hybridMultilevel"/>
    <w:tmpl w:val="1E169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5481A"/>
    <w:multiLevelType w:val="hybridMultilevel"/>
    <w:tmpl w:val="11A8D9B8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" w15:restartNumberingAfterBreak="0">
    <w:nsid w:val="4B4E4560"/>
    <w:multiLevelType w:val="hybridMultilevel"/>
    <w:tmpl w:val="8514A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8"/>
  </w:num>
  <w:num w:numId="14">
    <w:abstractNumId w:val="12"/>
  </w:num>
  <w:num w:numId="15">
    <w:abstractNumId w:val="8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37B"/>
    <w:rsid w:val="000A4A11"/>
    <w:rsid w:val="000C6994"/>
    <w:rsid w:val="000F157E"/>
    <w:rsid w:val="000F5902"/>
    <w:rsid w:val="0011723B"/>
    <w:rsid w:val="0013682B"/>
    <w:rsid w:val="0015074B"/>
    <w:rsid w:val="001838BF"/>
    <w:rsid w:val="00185131"/>
    <w:rsid w:val="00220A05"/>
    <w:rsid w:val="002234B7"/>
    <w:rsid w:val="00235007"/>
    <w:rsid w:val="00290826"/>
    <w:rsid w:val="0029639D"/>
    <w:rsid w:val="002C23B7"/>
    <w:rsid w:val="002E1ECB"/>
    <w:rsid w:val="0031758C"/>
    <w:rsid w:val="00326F90"/>
    <w:rsid w:val="00333000"/>
    <w:rsid w:val="00341022"/>
    <w:rsid w:val="00387AC7"/>
    <w:rsid w:val="003A70C4"/>
    <w:rsid w:val="003D17C2"/>
    <w:rsid w:val="003E2194"/>
    <w:rsid w:val="00457AC0"/>
    <w:rsid w:val="004E5C71"/>
    <w:rsid w:val="00561A32"/>
    <w:rsid w:val="005A0D68"/>
    <w:rsid w:val="005B1DAF"/>
    <w:rsid w:val="005C5429"/>
    <w:rsid w:val="00660F11"/>
    <w:rsid w:val="00721DCC"/>
    <w:rsid w:val="007336C0"/>
    <w:rsid w:val="007D2111"/>
    <w:rsid w:val="007D2E2B"/>
    <w:rsid w:val="00807CD3"/>
    <w:rsid w:val="00860341"/>
    <w:rsid w:val="009148B2"/>
    <w:rsid w:val="009169B2"/>
    <w:rsid w:val="00951025"/>
    <w:rsid w:val="00974DE7"/>
    <w:rsid w:val="009A34DE"/>
    <w:rsid w:val="009C195D"/>
    <w:rsid w:val="009F20F0"/>
    <w:rsid w:val="009F713A"/>
    <w:rsid w:val="00A4049F"/>
    <w:rsid w:val="00A9115B"/>
    <w:rsid w:val="00AA1D8D"/>
    <w:rsid w:val="00AB6916"/>
    <w:rsid w:val="00B079FB"/>
    <w:rsid w:val="00B47730"/>
    <w:rsid w:val="00BC01D7"/>
    <w:rsid w:val="00BD1F12"/>
    <w:rsid w:val="00C341ED"/>
    <w:rsid w:val="00C76B76"/>
    <w:rsid w:val="00C819EE"/>
    <w:rsid w:val="00C87B9E"/>
    <w:rsid w:val="00C92860"/>
    <w:rsid w:val="00CB0664"/>
    <w:rsid w:val="00CB6CC8"/>
    <w:rsid w:val="00D00BA3"/>
    <w:rsid w:val="00D60204"/>
    <w:rsid w:val="00D85866"/>
    <w:rsid w:val="00DD5ADD"/>
    <w:rsid w:val="00DE58DB"/>
    <w:rsid w:val="00E525EE"/>
    <w:rsid w:val="00F073BE"/>
    <w:rsid w:val="00F50D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BD8F1"/>
  <w14:defaultImageDpi w14:val="300"/>
  <w15:docId w15:val="{CD05F209-4966-48EE-896F-87FE6338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60F11"/>
    <w:pPr>
      <w:spacing w:after="60" w:line="259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33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336C0"/>
    <w:rPr>
      <w:rFonts w:ascii="Segoe UI" w:eastAsia="Times New Roman" w:hAnsi="Segoe UI" w:cs="Segoe UI"/>
      <w:sz w:val="18"/>
      <w:szCs w:val="18"/>
    </w:rPr>
  </w:style>
  <w:style w:type="character" w:styleId="affa">
    <w:name w:val="annotation reference"/>
    <w:basedOn w:val="a2"/>
    <w:uiPriority w:val="99"/>
    <w:semiHidden/>
    <w:unhideWhenUsed/>
    <w:rsid w:val="002E1ECB"/>
    <w:rPr>
      <w:sz w:val="16"/>
      <w:szCs w:val="16"/>
    </w:rPr>
  </w:style>
  <w:style w:type="paragraph" w:styleId="affb">
    <w:name w:val="annotation text"/>
    <w:basedOn w:val="a1"/>
    <w:link w:val="affc"/>
    <w:uiPriority w:val="99"/>
    <w:unhideWhenUsed/>
    <w:rsid w:val="002E1ECB"/>
    <w:pPr>
      <w:spacing w:after="44" w:line="240" w:lineRule="auto"/>
    </w:pPr>
    <w:rPr>
      <w:rFonts w:ascii="Calibri" w:eastAsia="Calibri" w:hAnsi="Calibri"/>
      <w:color w:val="000000"/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rsid w:val="002E1ECB"/>
    <w:rPr>
      <w:rFonts w:ascii="Calibri" w:eastAsia="Calibri" w:hAnsi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26D429-9B1C-4E41-9315-EB79768FF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6</Pages>
  <Words>873</Words>
  <Characters>4981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dima shulik</cp:lastModifiedBy>
  <cp:revision>57</cp:revision>
  <dcterms:created xsi:type="dcterms:W3CDTF">2013-12-23T23:15:00Z</dcterms:created>
  <dcterms:modified xsi:type="dcterms:W3CDTF">2026-07-17T14:34:00Z</dcterms:modified>
  <cp:category/>
</cp:coreProperties>
</file>