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916"/>
        <w:gridCol w:w="661"/>
        <w:gridCol w:w="459"/>
        <w:gridCol w:w="1228"/>
        <w:gridCol w:w="931"/>
        <w:gridCol w:w="1277"/>
        <w:gridCol w:w="1256"/>
        <w:gridCol w:w="1258"/>
      </w:tblGrid>
      <w:tr>
        <w:trPr/>
        <w:tc>
          <w:tcPr>
            <w:tcW w:w="158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  <w:t>Полеты</w:t>
            </w:r>
          </w:p>
        </w:tc>
        <w:tc>
          <w:tcPr>
            <w:tcW w:w="157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  <w:t>«</w:t>
            </w:r>
            <w:r>
              <w:rPr>
                <w:rFonts w:cs="Times New Roman" w:ascii="Times New Roman" w:hAnsi="Times New Roman"/>
                <w:b w:val="false"/>
                <w:bCs w:val="false"/>
                <w:sz w:val="28"/>
                <w:lang w:val="en-US"/>
              </w:rPr>
              <w:t xml:space="preserve"> ${day} </w:t>
            </w:r>
            <w:r>
              <w:rPr>
                <w:rFonts w:cs="Times New Roman" w:ascii="Times New Roman" w:hAnsi="Times New Roman"/>
                <w:b/>
                <w:sz w:val="28"/>
              </w:rPr>
              <w:t>»</w:t>
            </w:r>
          </w:p>
        </w:tc>
        <w:tc>
          <w:tcPr>
            <w:tcW w:w="1687" w:type="dxa"/>
            <w:gridSpan w:val="2"/>
            <w:tcBorders>
              <w:bottom w:val="single" w:sz="4" w:space="0" w:color="000000"/>
            </w:tcBorders>
          </w:tcPr>
          <w:p>
            <w:pPr>
              <w:pStyle w:val="ListParagraph"/>
              <w:widowControl w:val="false"/>
              <w:snapToGrid w:val="fals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8"/>
                <w:u w:val="none"/>
                <w:lang w:val="en-US"/>
              </w:rPr>
              <w:t>${month}</w:t>
            </w:r>
          </w:p>
        </w:tc>
        <w:tc>
          <w:tcPr>
            <w:tcW w:w="2208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sz w:val="28"/>
                <w:szCs w:val="22"/>
                <w:lang w:val="en-US" w:eastAsia="zh-CN" w:bidi="ar-SA"/>
              </w:rPr>
              <w:t>${year}</w:t>
            </w:r>
            <w:r>
              <w:rPr>
                <w:rFonts w:cs="Times New Roman" w:ascii="Times New Roman" w:hAnsi="Times New Roman"/>
                <w:b w:val="false"/>
                <w:bCs w:val="false"/>
                <w:sz w:val="28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8"/>
              </w:rPr>
              <w:t xml:space="preserve"> г.</w:t>
            </w:r>
          </w:p>
        </w:tc>
        <w:tc>
          <w:tcPr>
            <w:tcW w:w="125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lang w:val="en-US"/>
              </w:rPr>
              <w:t>${d_s</w:t>
              <w:tab/>
              <w:t>}</w:t>
            </w:r>
          </w:p>
        </w:tc>
        <w:tc>
          <w:tcPr>
            <w:tcW w:w="125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>
          <w:trHeight w:val="1035" w:hRule="atLeast"/>
        </w:trPr>
        <w:tc>
          <w:tcPr>
            <w:tcW w:w="2499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  <w:t>Начало полетов</w:t>
            </w:r>
          </w:p>
        </w:tc>
        <w:tc>
          <w:tcPr>
            <w:tcW w:w="112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8"/>
                <w:lang w:val="en-US"/>
              </w:rPr>
              <w:t>${time_start}</w:t>
            </w:r>
          </w:p>
        </w:tc>
        <w:tc>
          <w:tcPr>
            <w:tcW w:w="2159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  <w:t>Конец полетов</w:t>
            </w:r>
          </w:p>
        </w:tc>
        <w:tc>
          <w:tcPr>
            <w:tcW w:w="1277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8"/>
                <w:lang w:val="en-US"/>
              </w:rPr>
              <w:t>${time_end}</w:t>
            </w:r>
          </w:p>
        </w:tc>
        <w:tc>
          <w:tcPr>
            <w:tcW w:w="125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  <w:tc>
          <w:tcPr>
            <w:tcW w:w="125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Выписка из плановой таблицы: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${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en-US"/>
        </w:rPr>
        <w:t>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able}</w:t>
      </w: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 xml:space="preserve">Состав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расчета: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Style25"/>
        <w:spacing w:lineRule="auto" w:line="240" w:before="0" w:after="0"/>
        <w:rPr>
          <w:color w:val="auto"/>
        </w:rPr>
      </w:pP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$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{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en-US"/>
        </w:rPr>
        <w:t>crew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}</w:t>
      </w:r>
    </w:p>
    <w:p>
      <w:pPr>
        <w:pStyle w:val="Style25"/>
        <w:widowControl/>
        <w:spacing w:lineRule="auto" w:line="336" w:before="0" w:after="0"/>
        <w:rPr>
          <w:color w:val="auto"/>
        </w:rPr>
      </w:pP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$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{c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en-US"/>
        </w:rPr>
        <w:t>rew_number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}.</w:t>
      </w:r>
      <w:r>
        <w:rPr>
          <w:rFonts w:ascii="SFMono-Regular;Menlo;Monaco;Consolas;Liberation Mono;Courier New;Courier;monospace" w:hAnsi="SFMono-Regular;Menlo;Monaco;Consolas;Liberation Mono;Courier New;Courier;monospace"/>
          <w:b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 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$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{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en-US"/>
        </w:rPr>
        <w:t>crew_name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}</w:t>
      </w:r>
    </w:p>
    <w:p>
      <w:pPr>
        <w:pStyle w:val="Style25"/>
        <w:widowControl/>
        <w:spacing w:lineRule="auto" w:line="336" w:before="0" w:after="0"/>
        <w:rPr>
          <w:color w:val="auto"/>
        </w:rPr>
      </w:pP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$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{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/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en-US"/>
        </w:rPr>
        <w:t>crew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tbl>
      <w:tblPr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0"/>
      </w:tblGrid>
      <w:tr>
        <w:trPr/>
        <w:tc>
          <w:tcPr>
            <w:tcW w:w="9570" w:type="dxa"/>
            <w:tcBorders>
              <w:bottom w:val="single" w:sz="4" w:space="0" w:color="000000"/>
            </w:tcBorders>
          </w:tcPr>
          <w:p>
            <w:pPr>
              <w:pStyle w:val="Style21"/>
              <w:widowControl w:val="false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  <w:t>Индивидуальное задание по запланированным полетным заданиям:</w:t>
            </w:r>
          </w:p>
          <w:p>
            <w:pPr>
              <w:pStyle w:val="Style25"/>
              <w:widowControl w:val="false"/>
              <w:snapToGrid w:val="false"/>
              <w:spacing w:lineRule="auto" w:line="240" w:before="0" w:after="0"/>
              <w:ind w:left="0" w:hanging="0"/>
              <w:jc w:val="both"/>
              <w:rPr>
                <w:rFonts w:ascii="SFMono-Regular;Menlo;Monaco;Consolas;Liberation Mono;Courier New;Courier;monospace" w:hAnsi="SFMono-Regular;Menlo;Monaco;Consolas;Liberation Mono;Courier New;Courier;monospace" w:cs="Times New Roman"/>
                <w:color w:val="auto"/>
                <w:sz w:val="28"/>
              </w:rPr>
            </w:pPr>
            <w:r>
              <w:rPr>
                <w:rFonts w:cs="Times New Roman" w:ascii="SFMono-Regular;Menlo;Monaco;Consolas;Liberation Mono;Courier New;Courier;monospace" w:hAnsi="SFMono-Regular;Menlo;Monaco;Consolas;Liberation Mono;Courier New;Courier;monospace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  <w:u w:val="single"/>
              </w:rPr>
              <w:t>$</w:t>
            </w:r>
            <w:r>
              <w:rPr>
                <w:rFonts w:cs="Times New Roman" w:ascii="SFMono-Regular;Menlo;Monaco;Consolas;Liberation Mono;Courier New;Courier;monospace" w:hAnsi="SFMono-Regular;Menlo;Monaco;Consolas;Liberation Mono;Courier New;Courier;monospace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  <w:u w:val="single"/>
              </w:rPr>
              <w:t>{</w:t>
            </w:r>
            <w:r>
              <w:rPr>
                <w:rFonts w:eastAsia="NSimSun" w:cs="Times New Roman" w:ascii="SFMono-Regular;Menlo;Monaco;Consolas;Liberation Mono;Courier New;Courier;monospace" w:hAnsi="SFMono-Regular;Menlo;Monaco;Consolas;Liberation Mono;Courier New;Courier;monospace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u w:val="single"/>
                <w:lang w:val="en-US" w:eastAsia="zh-CN" w:bidi="ar-SA"/>
              </w:rPr>
              <w:t>individual_task</w:t>
            </w:r>
            <w:r>
              <w:rPr>
                <w:rFonts w:cs="Times New Roman" w:ascii="SFMono-Regular;Menlo;Monaco;Consolas;Liberation Mono;Courier New;Courier;monospace" w:hAnsi="SFMono-Regular;Menlo;Monaco;Consolas;Liberation Mono;Courier New;Courier;monospace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  <w:u w:val="single"/>
              </w:rPr>
              <w:t>}</w:t>
            </w:r>
          </w:p>
          <w:p>
            <w:pPr>
              <w:pStyle w:val="Style25"/>
              <w:widowControl w:val="false"/>
              <w:snapToGrid w:val="false"/>
              <w:spacing w:lineRule="auto" w:line="240" w:before="0" w:after="0"/>
              <w:ind w:left="0" w:hanging="0"/>
              <w:jc w:val="both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  <w:t>Указания, меры безопасности:</w:t>
            </w:r>
          </w:p>
          <w:p>
            <w:pPr>
              <w:pStyle w:val="Style25"/>
              <w:widowControl w:val="false"/>
              <w:snapToGrid w:val="false"/>
              <w:spacing w:lineRule="auto" w:line="240" w:before="0" w:after="0"/>
              <w:ind w:left="0" w:hanging="0"/>
              <w:jc w:val="both"/>
              <w:rPr>
                <w:rFonts w:ascii="SFMono-Regular;Menlo;Monaco;Consolas;Liberation Mono;Courier New;Courier;monospace" w:hAnsi="SFMono-Regular;Menlo;Monaco;Consolas;Liberation Mono;Courier New;Courier;monospace" w:cs="Times New Roman"/>
                <w:color w:val="auto"/>
                <w:sz w:val="28"/>
                <w:u w:val="single"/>
              </w:rPr>
            </w:pPr>
            <w:r>
              <w:rPr>
                <w:rFonts w:cs="Times New Roman" w:ascii="SFMono-Regular;Menlo;Monaco;Consolas;Liberation Mono;Courier New;Courier;monospace" w:hAnsi="SFMono-Regular;Menlo;Monaco;Consolas;Liberation Mono;Courier New;Courier;monospace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  <w:u w:val="single"/>
              </w:rPr>
              <w:t>$</w:t>
            </w:r>
            <w:r>
              <w:rPr>
                <w:rFonts w:cs="Times New Roman" w:ascii="SFMono-Regular;Menlo;Monaco;Consolas;Liberation Mono;Courier New;Courier;monospace" w:hAnsi="SFMono-Regular;Menlo;Monaco;Consolas;Liberation Mono;Courier New;Courier;monospace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  <w:u w:val="single"/>
              </w:rPr>
              <w:t>{</w:t>
            </w:r>
            <w:r>
              <w:rPr>
                <w:rFonts w:cs="Times New Roman" w:ascii="SFMono-Regular;Menlo;Monaco;Consolas;Liberation Mono;Courier New;Courier;monospace" w:hAnsi="SFMono-Regular;Menlo;Monaco;Consolas;Liberation Mono;Courier New;Courier;monospace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  <w:u w:val="single"/>
                <w:lang w:val="en-US"/>
              </w:rPr>
              <w:t>security_measures</w:t>
            </w:r>
            <w:r>
              <w:rPr>
                <w:rFonts w:cs="Times New Roman" w:ascii="SFMono-Regular;Menlo;Monaco;Consolas;Liberation Mono;Courier New;Courier;monospace" w:hAnsi="SFMono-Regular;Menlo;Monaco;Consolas;Liberation Mono;Courier New;Courier;monospace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  <w:u w:val="single"/>
              </w:rPr>
              <w:t>}</w:t>
            </w:r>
          </w:p>
          <w:p>
            <w:pPr>
              <w:pStyle w:val="Style25"/>
              <w:widowControl w:val="false"/>
              <w:snapToGrid w:val="false"/>
              <w:spacing w:lineRule="auto" w:line="240" w:before="0" w:after="0"/>
              <w:ind w:left="0" w:hanging="0"/>
              <w:jc w:val="both"/>
              <w:rPr>
                <w:rFonts w:ascii="SFMono-Regular;Menlo;Monaco;Consolas;Liberation Mono;Courier New;Courier;monospace" w:hAnsi="SFMono-Regular;Menlo;Monaco;Consolas;Liberation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404040"/>
                <w:spacing w:val="0"/>
                <w:sz w:val="28"/>
                <w:szCs w:val="28"/>
              </w:rPr>
            </w:pPr>
            <w:r>
              <w:rPr>
                <w:rFonts w:ascii="SFMono-Regular;Menlo;Monaco;Consolas;Liberation Mono;Courier New;Courier;monospace" w:hAnsi="SFMono-Regular;Menlo;Monaco;Consolas;Liberation Mon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28"/>
                <w:szCs w:val="28"/>
              </w:rPr>
            </w:r>
          </w:p>
        </w:tc>
      </w:tr>
      <w:tr>
        <w:trPr/>
        <w:tc>
          <w:tcPr>
            <w:tcW w:w="9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  <w:t>Задание на самоподготовку:</w:t>
            </w:r>
          </w:p>
          <w:p>
            <w:pPr>
              <w:pStyle w:val="Style25"/>
              <w:widowControl w:val="false"/>
              <w:snapToGrid w:val="false"/>
              <w:spacing w:lineRule="auto" w:line="240" w:before="0" w:after="0"/>
              <w:ind w:left="0" w:hanging="0"/>
              <w:jc w:val="both"/>
              <w:rPr>
                <w:rFonts w:ascii="SFMono-Regular;Menlo;Monaco;Consolas;Liberation Mono;Courier New;Courier;monospace" w:hAnsi="SFMono-Regular;Menlo;Monaco;Consolas;Liberation Mono;Courier New;Courier;monospace" w:cs="Times New Roman"/>
                <w:color w:val="auto"/>
                <w:sz w:val="28"/>
                <w:u w:val="single"/>
              </w:rPr>
            </w:pPr>
            <w:r>
              <w:rPr>
                <w:rFonts w:cs="Times New Roman" w:ascii="SFMono-Regular;Menlo;Monaco;Consolas;Liberation Mono;Courier New;Courier;monospace" w:hAnsi="SFMono-Regular;Menlo;Monaco;Consolas;Liberation Mono;Courier New;Courier;monospace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  <w:u w:val="single"/>
              </w:rPr>
              <w:t>$</w:t>
            </w:r>
            <w:r>
              <w:rPr>
                <w:rFonts w:cs="Times New Roman" w:ascii="SFMono-Regular;Menlo;Monaco;Consolas;Liberation Mono;Courier New;Courier;monospace" w:hAnsi="SFMono-Regular;Menlo;Monaco;Consolas;Liberation Mono;Courier New;Courier;monospace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  <w:u w:val="single"/>
              </w:rPr>
              <w:t>{</w:t>
            </w:r>
            <w:r>
              <w:rPr>
                <w:rFonts w:cs="Times New Roman" w:ascii="SFMono-Regular;Menlo;Monaco;Consolas;Liberation Mono;Courier New;Courier;monospace" w:hAnsi="SFMono-Regular;Menlo;Monaco;Consolas;Liberation Mono;Courier New;Courier;monospace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  <w:u w:val="single"/>
                <w:lang w:val="en-US"/>
              </w:rPr>
              <w:t>self_preparation_task</w:t>
            </w:r>
            <w:r>
              <w:rPr>
                <w:rFonts w:cs="Times New Roman" w:ascii="SFMono-Regular;Menlo;Monaco;Consolas;Liberation Mono;Courier New;Courier;monospace" w:hAnsi="SFMono-Regular;Menlo;Monaco;Consolas;Liberation Mono;Courier New;Courier;monospace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  <w:u w:val="single"/>
              </w:rPr>
              <w:t>}</w:t>
            </w:r>
          </w:p>
          <w:p>
            <w:pPr>
              <w:pStyle w:val="Style25"/>
              <w:widowControl w:val="false"/>
              <w:snapToGrid w:val="false"/>
              <w:spacing w:lineRule="auto" w:line="240" w:before="0" w:after="0"/>
              <w:ind w:left="0" w:hanging="0"/>
              <w:jc w:val="both"/>
              <w:rPr>
                <w:rFonts w:ascii="SFMono-Regular;Menlo;Monaco;Consolas;Liberation Mono;Courier New;Courier;monospace" w:hAnsi="SFMono-Regular;Menlo;Monaco;Consolas;Liberation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404040"/>
                <w:spacing w:val="0"/>
                <w:sz w:val="28"/>
                <w:szCs w:val="28"/>
              </w:rPr>
            </w:pPr>
            <w:r>
              <w:rPr>
                <w:rFonts w:ascii="SFMono-Regular;Menlo;Monaco;Consolas;Liberation Mono;Courier New;Courier;monospace" w:hAnsi="SFMono-Regular;Menlo;Monaco;Consolas;Liberation Mon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28"/>
                <w:szCs w:val="28"/>
              </w:rPr>
            </w:r>
          </w:p>
        </w:tc>
      </w:tr>
      <w:tr>
        <w:trPr/>
        <w:tc>
          <w:tcPr>
            <w:tcW w:w="9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  <w:t>Тренажи:</w:t>
            </w:r>
          </w:p>
          <w:p>
            <w:pPr>
              <w:pStyle w:val="Style25"/>
              <w:widowControl w:val="false"/>
              <w:snapToGrid w:val="false"/>
              <w:spacing w:lineRule="auto" w:line="240" w:before="0" w:after="0"/>
              <w:ind w:left="0" w:hanging="0"/>
              <w:rPr>
                <w:rFonts w:ascii="SFMono-Regular;Menlo;Monaco;Consolas;Liberation Mono;Courier New;Courier;monospace" w:hAnsi="SFMono-Regular;Menlo;Monaco;Consolas;Liberation Mono;Courier New;Courier;monospace" w:cs="Times New Roman"/>
                <w:color w:val="auto"/>
                <w:sz w:val="28"/>
                <w:u w:val="single"/>
              </w:rPr>
            </w:pPr>
            <w:r>
              <w:rPr>
                <w:rFonts w:cs="Times New Roman" w:ascii="SFMono-Regular;Menlo;Monaco;Consolas;Liberation Mono;Courier New;Courier;monospace" w:hAnsi="SFMono-Regular;Menlo;Monaco;Consolas;Liberation Mono;Courier New;Courier;monospace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  <w:u w:val="single"/>
              </w:rPr>
              <w:t>$</w:t>
            </w:r>
            <w:r>
              <w:rPr>
                <w:rFonts w:cs="Times New Roman" w:ascii="SFMono-Regular;Menlo;Monaco;Consolas;Liberation Mono;Courier New;Courier;monospace" w:hAnsi="SFMono-Regular;Menlo;Monaco;Consolas;Liberation Mono;Courier New;Courier;monospace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  <w:u w:val="single"/>
              </w:rPr>
              <w:t>{</w:t>
            </w:r>
            <w:r>
              <w:rPr>
                <w:rFonts w:cs="Times New Roman" w:ascii="SFMono-Regular;Menlo;Monaco;Consolas;Liberation Mono;Courier New;Courier;monospace" w:hAnsi="SFMono-Regular;Menlo;Monaco;Consolas;Liberation Mono;Courier New;Courier;monospace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  <w:u w:val="single"/>
                <w:lang w:val="en-US"/>
              </w:rPr>
              <w:t>trainers</w:t>
            </w:r>
            <w:r>
              <w:rPr>
                <w:rFonts w:cs="Times New Roman" w:ascii="SFMono-Regular;Menlo;Monaco;Consolas;Liberation Mono;Courier New;Courier;monospace" w:hAnsi="SFMono-Regular;Menlo;Monaco;Consolas;Liberation Mono;Courier New;Courier;monospace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  <w:u w:val="single"/>
              </w:rPr>
              <w:t>}</w:t>
            </w:r>
          </w:p>
          <w:p>
            <w:pPr>
              <w:pStyle w:val="Style21"/>
              <w:widowControl w:val="false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  <w:t>Самостоятельная подготовка:</w:t>
            </w:r>
          </w:p>
          <w:p>
            <w:pPr>
              <w:pStyle w:val="Style25"/>
              <w:widowControl w:val="false"/>
              <w:snapToGrid w:val="false"/>
              <w:spacing w:lineRule="auto" w:line="240" w:before="0" w:after="0"/>
              <w:ind w:left="0" w:hanging="0"/>
              <w:jc w:val="both"/>
              <w:rPr>
                <w:rFonts w:ascii="SFMono-Regular;Menlo;Monaco;Consolas;Liberation Mono;Courier New;Courier;monospace" w:hAnsi="SFMono-Regular;Menlo;Monaco;Consolas;Liberation Mono;Courier New;Courier;monospace" w:cs="Times New Roman"/>
                <w:color w:val="auto"/>
                <w:sz w:val="28"/>
                <w:u w:val="single"/>
              </w:rPr>
            </w:pPr>
            <w:r>
              <w:rPr>
                <w:rFonts w:cs="Times New Roman" w:ascii="SFMono-Regular;Menlo;Monaco;Consolas;Liberation Mono;Courier New;Courier;monospace" w:hAnsi="SFMono-Regular;Menlo;Monaco;Consolas;Liberation Mono;Courier New;Courier;monospace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  <w:u w:val="single"/>
              </w:rPr>
              <w:t>$</w:t>
            </w:r>
            <w:r>
              <w:rPr>
                <w:rFonts w:cs="Times New Roman" w:ascii="SFMono-Regular;Menlo;Monaco;Consolas;Liberation Mono;Courier New;Courier;monospace" w:hAnsi="SFMono-Regular;Menlo;Monaco;Consolas;Liberation Mono;Courier New;Courier;monospace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  <w:u w:val="single"/>
              </w:rPr>
              <w:t>{</w:t>
            </w:r>
            <w:r>
              <w:rPr>
                <w:rFonts w:cs="Times New Roman" w:ascii="SFMono-Regular;Menlo;Monaco;Consolas;Liberation Mono;Courier New;Courier;monospace" w:hAnsi="SFMono-Regular;Menlo;Monaco;Consolas;Liberation Mono;Courier New;Courier;monospace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  <w:u w:val="single"/>
                <w:lang w:val="en-US"/>
              </w:rPr>
              <w:t>self_preparation</w:t>
            </w:r>
            <w:r>
              <w:rPr>
                <w:rFonts w:cs="Times New Roman" w:ascii="SFMono-Regular;Menlo;Monaco;Consolas;Liberation Mono;Courier New;Courier;monospace" w:hAnsi="SFMono-Regular;Menlo;Monaco;Consolas;Liberation Mono;Courier New;Courier;monospace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  <w:u w:val="single"/>
              </w:rPr>
              <w:t>}</w:t>
            </w:r>
          </w:p>
          <w:p>
            <w:pPr>
              <w:pStyle w:val="Style25"/>
              <w:widowControl w:val="false"/>
              <w:snapToGrid w:val="false"/>
              <w:spacing w:lineRule="auto" w:line="240" w:before="0" w:after="0"/>
              <w:ind w:left="0" w:hanging="0"/>
              <w:jc w:val="both"/>
              <w:rPr>
                <w:rFonts w:ascii="SFMono-Regular;Menlo;Monaco;Consolas;Liberation Mono;Courier New;Courier;monospace" w:hAnsi="SFMono-Regular;Menlo;Monaco;Consolas;Liberation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404040"/>
                <w:spacing w:val="0"/>
                <w:sz w:val="28"/>
                <w:szCs w:val="28"/>
              </w:rPr>
            </w:pPr>
            <w:r>
              <w:rPr>
                <w:rFonts w:ascii="SFMono-Regular;Menlo;Monaco;Consolas;Liberation Mono;Courier New;Courier;monospace" w:hAnsi="SFMono-Regular;Menlo;Monaco;Consolas;Liberation Mon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28"/>
                <w:szCs w:val="28"/>
              </w:rPr>
            </w:r>
          </w:p>
        </w:tc>
      </w:tr>
      <w:tr>
        <w:trPr/>
        <w:tc>
          <w:tcPr>
            <w:tcW w:w="9570" w:type="dxa"/>
            <w:tcBorders>
              <w:top w:val="single" w:sz="4" w:space="0" w:color="000000"/>
            </w:tcBorders>
          </w:tcPr>
          <w:p>
            <w:pPr>
              <w:pStyle w:val="Style21"/>
              <w:widowControl w:val="false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«___»___________20 ___г К полетам готов. Оценка:</w:t>
            </w:r>
          </w:p>
        </w:tc>
      </w:tr>
      <w:tr>
        <w:trPr/>
        <w:tc>
          <w:tcPr>
            <w:tcW w:w="9570" w:type="dxa"/>
            <w:tcBorders/>
          </w:tcPr>
          <w:p>
            <w:pPr>
              <w:pStyle w:val="Style21"/>
              <w:widowControl w:val="false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Командир</w:t>
            </w:r>
          </w:p>
        </w:tc>
      </w:tr>
    </w:tbl>
    <w:p>
      <w:pPr>
        <w:pStyle w:val="Style21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</w:rPr>
      </w:pPr>
      <w:r>
        <w:rPr/>
      </w:r>
    </w:p>
    <w:sectPr>
      <w:type w:val="nextPage"/>
      <w:pgSz w:w="11906" w:h="16838"/>
      <w:pgMar w:left="1701" w:right="851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Times New Roman">
    <w:charset w:val="cc"/>
    <w:family w:val="roman"/>
    <w:pitch w:val="variable"/>
  </w:font>
  <w:font w:name="SFMono-Regular">
    <w:altName w:val="Menlo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8"/>
  <w:mirrorMargins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Style14">
    <w:name w:val="Основной шрифт абзаца"/>
    <w:qFormat/>
    <w:rPr/>
  </w:style>
  <w:style w:type="character" w:styleId="Style15">
    <w:name w:val="Схема документа Знак"/>
    <w:basedOn w:val="Style14"/>
    <w:qFormat/>
    <w:rPr>
      <w:rFonts w:ascii="Tahoma" w:hAnsi="Tahoma" w:cs="Tahoma"/>
      <w:sz w:val="16"/>
      <w:szCs w:val="16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Style21">
    <w:name w:val="Абзац списка"/>
    <w:basedOn w:val="Normal"/>
    <w:qFormat/>
    <w:pPr>
      <w:spacing w:before="0" w:after="160"/>
      <w:ind w:left="720" w:hanging="0"/>
      <w:contextualSpacing/>
    </w:pPr>
    <w:rPr/>
  </w:style>
  <w:style w:type="paragraph" w:styleId="Style22">
    <w:name w:val="Схема документа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307</TotalTime>
  <Application>LibreOffice/7.0.3.1$Windows_X86_64 LibreOffice_project/d7547858d014d4cf69878db179d326fc3483e082</Application>
  <Pages>1</Pages>
  <Words>53</Words>
  <Characters>457</Characters>
  <CharactersWithSpaces>485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2016-03-04T13:34:00Z</dcterms:created>
  <dc:creator>Пелих</dc:creator>
  <dc:description/>
  <cp:keywords>  </cp:keywords>
  <dc:language>ru-RU</dc:language>
  <cp:lastModifiedBy/>
  <dcterms:modified xsi:type="dcterms:W3CDTF">2020-12-05T10:53:31Z</dcterms:modified>
  <cp:revision>27</cp:revision>
  <dc:subject/>
  <dc:title/>
</cp:coreProperties>
</file>