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CE60" w14:textId="2D42C88D" w:rsidR="003B1F18" w:rsidRDefault="003B1F18" w:rsidP="008F79E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eastAsia="ru-RU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eastAsia="ru-RU"/>
          <w14:ligatures w14:val="none"/>
        </w:rPr>
        <w:t>Отчет</w:t>
      </w:r>
    </w:p>
    <w:p w14:paraId="5A74178D" w14:textId="70857971" w:rsidR="008F79ED" w:rsidRP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eastAsia="ru-RU"/>
          <w14:ligatures w14:val="none"/>
        </w:rPr>
        <w:t xml:space="preserve">Задание (часть </w:t>
      </w:r>
      <w:r w:rsidRPr="008F79ED">
        <w:rPr>
          <w:rFonts w:ascii="Verdana" w:eastAsia="Times New Roman" w:hAnsi="Verdana" w:cs="Times New Roman"/>
          <w:b/>
          <w:bCs/>
          <w:color w:val="000000"/>
          <w:kern w:val="0"/>
          <w:sz w:val="19"/>
          <w:szCs w:val="19"/>
          <w:lang w:eastAsia="ru-RU"/>
          <w14:ligatures w14:val="none"/>
        </w:rPr>
        <w:t>1)</w:t>
      </w:r>
    </w:p>
    <w:p w14:paraId="32B8668C" w14:textId="19ECC690" w:rsidR="008F79ED" w:rsidRPr="008F79ED" w:rsidRDefault="008F79ED" w:rsidP="008F79ED">
      <w:pPr>
        <w:pStyle w:val="a4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 xml:space="preserve">Установить программу </w:t>
      </w: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АВЕРС: Заведующая</w:t>
      </w: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 xml:space="preserve"> ДОУ </w:t>
      </w:r>
    </w:p>
    <w:p w14:paraId="6B398D40" w14:textId="569F971C" w:rsidR="008F79ED" w:rsidRP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4374F180" wp14:editId="78619DA7">
            <wp:extent cx="1783235" cy="1074513"/>
            <wp:effectExtent l="0" t="0" r="7620" b="0"/>
            <wp:docPr id="118910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4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D908" w14:textId="77777777" w:rsidR="008F79ED" w:rsidRP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2. Познакомиться с </w:t>
      </w:r>
      <w:hyperlink r:id="rId6" w:history="1">
        <w:r w:rsidRPr="008F79ED">
          <w:rPr>
            <w:rFonts w:ascii="Verdana" w:eastAsia="Times New Roman" w:hAnsi="Verdana" w:cs="Times New Roman"/>
            <w:color w:val="000000" w:themeColor="text1"/>
            <w:kern w:val="0"/>
            <w:sz w:val="19"/>
            <w:szCs w:val="19"/>
            <w:u w:val="single"/>
            <w:lang w:eastAsia="ru-RU"/>
            <w14:ligatures w14:val="none"/>
          </w:rPr>
          <w:t>инструкцией</w:t>
        </w:r>
      </w:hyperlink>
    </w:p>
    <w:p w14:paraId="0A8CEF63" w14:textId="04A0AF93" w:rsid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 xml:space="preserve">3. </w:t>
      </w: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Следуя,</w:t>
      </w: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 xml:space="preserve"> инструкции сделать 1 вход в программу локально.</w:t>
      </w:r>
    </w:p>
    <w:p w14:paraId="5524F31F" w14:textId="7DA94825" w:rsidR="008F79ED" w:rsidRP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62419CF0" wp14:editId="0A2E99CD">
            <wp:extent cx="3467400" cy="1874682"/>
            <wp:effectExtent l="0" t="0" r="0" b="0"/>
            <wp:docPr id="171289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9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5685" w14:textId="77777777" w:rsid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4. Установить сетевую версию.</w:t>
      </w:r>
    </w:p>
    <w:p w14:paraId="058A3597" w14:textId="560B5D27" w:rsidR="00CD5F00" w:rsidRPr="008F79ED" w:rsidRDefault="00CD5F00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CD5F00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0D01947C" wp14:editId="34D9943D">
            <wp:extent cx="1427018" cy="274156"/>
            <wp:effectExtent l="0" t="0" r="1905" b="0"/>
            <wp:docPr id="41002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27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087" cy="2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6F1" w14:textId="77777777" w:rsid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5. Настроить резервное копирование базы (каждую неделю)</w:t>
      </w:r>
    </w:p>
    <w:p w14:paraId="6A8D0031" w14:textId="285938C3" w:rsidR="005C17B5" w:rsidRPr="008F79ED" w:rsidRDefault="005C17B5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5C17B5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01E34EA9" wp14:editId="7C21E111">
            <wp:extent cx="5940425" cy="274955"/>
            <wp:effectExtent l="0" t="0" r="3175" b="0"/>
            <wp:docPr id="46029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90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E13B" w14:textId="77777777" w:rsid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6. В программу добавить новое учреждение д/с "Родничок" (</w:t>
      </w:r>
      <w:r w:rsidRPr="008F79ED">
        <w:rPr>
          <w:rFonts w:ascii="Verdana" w:eastAsia="Times New Roman" w:hAnsi="Verdana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с</w:t>
      </w:r>
      <w:hyperlink r:id="rId10" w:history="1">
        <w:r w:rsidRPr="008F79ED">
          <w:rPr>
            <w:rFonts w:ascii="Verdana" w:eastAsia="Times New Roman" w:hAnsi="Verdana" w:cs="Times New Roman"/>
            <w:color w:val="000000" w:themeColor="text1"/>
            <w:kern w:val="0"/>
            <w:sz w:val="19"/>
            <w:szCs w:val="19"/>
            <w:u w:val="single"/>
            <w:lang w:eastAsia="ru-RU"/>
            <w14:ligatures w14:val="none"/>
          </w:rPr>
          <w:t>сылка</w:t>
        </w:r>
      </w:hyperlink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)</w:t>
      </w:r>
    </w:p>
    <w:p w14:paraId="17AFFB05" w14:textId="3D03BFB9" w:rsidR="005C17B5" w:rsidRPr="008F79ED" w:rsidRDefault="00CD5F00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CD5F00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53DF0375" wp14:editId="0D58A588">
            <wp:extent cx="3990109" cy="2051142"/>
            <wp:effectExtent l="0" t="0" r="0" b="6350"/>
            <wp:docPr id="1824709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9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550" cy="20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91CA" w14:textId="77777777" w:rsid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7. Создать пользователей (заведующая, воспитатель, медицинский работник, делопроизводитель)</w:t>
      </w:r>
    </w:p>
    <w:p w14:paraId="0DC9F392" w14:textId="6CCA9A4A" w:rsidR="00CD5F00" w:rsidRPr="008F79ED" w:rsidRDefault="00CD5F00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CD5F00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338E0770" wp14:editId="5C8D2576">
            <wp:extent cx="4862945" cy="1366915"/>
            <wp:effectExtent l="0" t="0" r="0" b="5080"/>
            <wp:docPr id="29513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215" cy="13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7DF" w14:textId="77777777" w:rsid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8. Настроить роли пользователей, согласно их функционалу</w:t>
      </w:r>
    </w:p>
    <w:p w14:paraId="39EE7E48" w14:textId="06BB3913" w:rsidR="00CD5F00" w:rsidRPr="008F79ED" w:rsidRDefault="003B1F18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3B1F18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lastRenderedPageBreak/>
        <w:drawing>
          <wp:inline distT="0" distB="0" distL="0" distR="0" wp14:anchorId="57894FB0" wp14:editId="7081D2A6">
            <wp:extent cx="5354781" cy="4306148"/>
            <wp:effectExtent l="0" t="0" r="0" b="0"/>
            <wp:docPr id="74188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2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512" cy="43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FE2" w14:textId="77777777" w:rsidR="008F79ED" w:rsidRPr="008F79ED" w:rsidRDefault="008F79ED" w:rsidP="008F79E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</w:pPr>
      <w:r w:rsidRPr="008F79ED">
        <w:rPr>
          <w:rFonts w:ascii="Verdana" w:eastAsia="Times New Roman" w:hAnsi="Verdana" w:cs="Times New Roman"/>
          <w:color w:val="000000"/>
          <w:kern w:val="0"/>
          <w:sz w:val="19"/>
          <w:szCs w:val="19"/>
          <w:lang w:eastAsia="ru-RU"/>
          <w14:ligatures w14:val="none"/>
        </w:rPr>
        <w:t>9. Создать 3 группы по 5 человек, заполнить личные дела.</w:t>
      </w:r>
    </w:p>
    <w:p w14:paraId="2CE9225A" w14:textId="77777777" w:rsidR="0018229B" w:rsidRPr="003B1F18" w:rsidRDefault="0018229B"/>
    <w:sectPr w:rsidR="0018229B" w:rsidRPr="003B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5365"/>
    <w:multiLevelType w:val="hybridMultilevel"/>
    <w:tmpl w:val="EBDAC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7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9F"/>
    <w:rsid w:val="0018229B"/>
    <w:rsid w:val="00226C69"/>
    <w:rsid w:val="003B1F18"/>
    <w:rsid w:val="005C17B5"/>
    <w:rsid w:val="008F79ED"/>
    <w:rsid w:val="00CD5F00"/>
    <w:rsid w:val="00D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FCF7"/>
  <w15:chartTrackingRefBased/>
  <w15:docId w15:val="{F3D7316F-B98E-4914-90E9-D40E783F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9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--80aejja5ch9a.xn--p1ai/kscms/uploads/prod_file/rukovodstvo-polzovatelya-dou-2.1._v5.pd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nashrodnik.ucoz.ru/index/glavnaja_stranica/0-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Муляр</dc:creator>
  <cp:keywords/>
  <dc:description/>
  <cp:lastModifiedBy>Сергей Муляр</cp:lastModifiedBy>
  <cp:revision>2</cp:revision>
  <dcterms:created xsi:type="dcterms:W3CDTF">2023-04-27T05:25:00Z</dcterms:created>
  <dcterms:modified xsi:type="dcterms:W3CDTF">2023-04-27T06:12:00Z</dcterms:modified>
</cp:coreProperties>
</file>