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lang w:val="ru-RU"/>
          <w:color w:val="blue"/>
          <w:sz w:val="36"/>
          <w:szCs w:val="36"/>
          <w:b w:val="1"/>
          <w:bCs w:val="1"/>
        </w:rPr>
        <w:t xml:space="preserve">Отчет по 3 отделу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ru-RU"/>
          <w:color w:val="blue"/>
          <w:sz w:val="36"/>
          <w:szCs w:val="36"/>
          <w:b w:val="1"/>
          <w:bCs w:val="1"/>
        </w:rPr>
        <w:t xml:space="preserve">Дата формирования отчета: 18.06.2021</w:t>
      </w:r>
    </w:p>
    <w:tbl>
      <w:tblGrid>
        <w:gridCol w:w="2000" w:type="dxa"/>
        <w:gridCol w:w="3000" w:type="dxa"/>
        <w:gridCol w:w="3000" w:type="dxa"/>
        <w:gridCol w:w="4000" w:type="dxa"/>
      </w:tblGrid>
      <w:tblPr>
        <w:tblStyle w:val="myTable"/>
      </w:tblPr>
      <w:tr>
        <w:trPr/>
        <w:tc>
          <w:tcPr>
            <w:tcW w:w="20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Номер сотрудника</w:t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Сотрудник</w:t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Зарплата</w:t>
            </w:r>
          </w:p>
        </w:tc>
        <w:tc>
          <w:tcPr>
            <w:tcW w:w="4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Фото</w:t>
            </w:r>
          </w:p>
        </w:tc>
      </w:tr>
      <w:tr>
        <w:trPr/>
        <w:tc>
          <w:tcPr>
            <w:tcW w:w="20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</w:t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Орешкин С.В.</w:t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3500.00</w:t>
            </w:r>
          </w:p>
        </w:tc>
        <w:tc>
          <w:tcPr>
            <w:tcW w:w="40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100pt; height:83.47338935574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0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</w:t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Орешкин И.В.</w:t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4000.00</w:t>
            </w:r>
          </w:p>
        </w:tc>
        <w:tc>
          <w:tcPr>
            <w:tcW w:w="40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100pt; height:139.63039014374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20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Итого по отделу</w:t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"/>
                <w:sz w:val="28"/>
                <w:szCs w:val="28"/>
                <w:b w:val="1"/>
                <w:bCs w:val="1"/>
              </w:rPr>
              <w:t xml:space="preserve"/>
            </w:r>
          </w:p>
        </w:tc>
        <w:tc>
          <w:tcPr>
            <w:tcW w:w="3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7,500.00</w:t>
            </w:r>
          </w:p>
        </w:tc>
      </w:tr>
    </w:tbl>
    <w:sectPr>
      <w:pgSz w:orient="landscape" w:w="16837.795275591" w:h="11905.511811024"/>
      <w:pgMar w:top="800" w:right="800" w:bottom="144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4" w:color="000000"/>
        <w:left w:val="single" w:sz="4" w:color="000000"/>
        <w:right w:val="single" w:sz="4" w:color="000000"/>
        <w:bottom w:val="single" w:sz="4" w:color="000000"/>
        <w:insideH w:val="single" w:sz="4" w:color="000000"/>
        <w:insideV w:val="single" w:sz="4" w:color="000000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2021-06-18T08:45:49+04:00</dcterms:created>
  <dcterms:modified xsi:type="dcterms:W3CDTF">2021-06-18T08:45:49+04:00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