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3CEE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4463F07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05ECBCCC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66139C00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54873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D31873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5DCFB6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67472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DE38DF" w14:textId="77777777" w:rsidR="00736624" w:rsidRPr="00874159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38757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ОТЧËТ</w:t>
      </w:r>
    </w:p>
    <w:p w14:paraId="55FE2CE4" w14:textId="17E21CE3" w:rsidR="00736624" w:rsidRPr="009A6196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2536EA" w:rsidRPr="009A6196">
        <w:rPr>
          <w:rFonts w:ascii="Times New Roman" w:hAnsi="Times New Roman" w:cs="Times New Roman"/>
          <w:sz w:val="28"/>
          <w:szCs w:val="28"/>
        </w:rPr>
        <w:t>4</w:t>
      </w:r>
    </w:p>
    <w:p w14:paraId="130D138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«Моделирование систем»</w:t>
      </w:r>
    </w:p>
    <w:p w14:paraId="77B3D133" w14:textId="3C800B33" w:rsidR="00736624" w:rsidRPr="000E6903" w:rsidRDefault="00736624" w:rsidP="00A9158E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2536EA" w:rsidRPr="002536EA">
        <w:rPr>
          <w:rFonts w:ascii="Times New Roman" w:hAnsi="Times New Roman" w:cs="Times New Roman"/>
          <w:sz w:val="28"/>
          <w:szCs w:val="28"/>
        </w:rPr>
        <w:t>Дискретно-стохастические модели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6D8E95" w14:textId="63E68BB8" w:rsidR="00736624" w:rsidRPr="00B72129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– </w:t>
      </w:r>
      <w:r w:rsidR="00867C70">
        <w:rPr>
          <w:rFonts w:ascii="Times New Roman" w:hAnsi="Times New Roman" w:cs="Times New Roman"/>
          <w:sz w:val="28"/>
          <w:szCs w:val="28"/>
        </w:rPr>
        <w:t>42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03CA1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8829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0D6DA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338012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C5106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13EFEE" w14:textId="77777777" w:rsidR="00736624" w:rsidRPr="00C03FB5" w:rsidRDefault="00736624" w:rsidP="00736624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15E83822" w14:textId="77777777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23ВП2</w:t>
      </w:r>
    </w:p>
    <w:p w14:paraId="08BE2C73" w14:textId="77777777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14:paraId="02BBDED2" w14:textId="77777777" w:rsidR="00736624" w:rsidRPr="00C03FB5" w:rsidRDefault="00736624" w:rsidP="00736624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7C5FC3C0" w14:textId="79B7C968" w:rsidR="00736624" w:rsidRPr="008A6DA7" w:rsidRDefault="009A6196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736624">
        <w:rPr>
          <w:rFonts w:ascii="Times New Roman" w:hAnsi="Times New Roman" w:cs="Times New Roman"/>
          <w:sz w:val="28"/>
          <w:szCs w:val="28"/>
        </w:rPr>
        <w:t>.т.н</w:t>
      </w:r>
      <w:r w:rsidR="00A06D84">
        <w:rPr>
          <w:rFonts w:ascii="Times New Roman" w:hAnsi="Times New Roman" w:cs="Times New Roman"/>
          <w:sz w:val="28"/>
          <w:szCs w:val="28"/>
        </w:rPr>
        <w:t>., профессор</w:t>
      </w:r>
      <w:r w:rsidR="00736624">
        <w:rPr>
          <w:rFonts w:ascii="Times New Roman" w:hAnsi="Times New Roman" w:cs="Times New Roman"/>
          <w:sz w:val="28"/>
          <w:szCs w:val="28"/>
        </w:rPr>
        <w:t xml:space="preserve"> Козлов </w:t>
      </w:r>
      <w:proofErr w:type="gramStart"/>
      <w:r w:rsidR="00736624">
        <w:rPr>
          <w:rFonts w:ascii="Times New Roman" w:hAnsi="Times New Roman" w:cs="Times New Roman"/>
          <w:sz w:val="28"/>
          <w:szCs w:val="28"/>
        </w:rPr>
        <w:t>А.Ю</w:t>
      </w:r>
      <w:proofErr w:type="gramEnd"/>
      <w:r w:rsidR="00736624" w:rsidRPr="008A6DA7">
        <w:rPr>
          <w:rFonts w:ascii="Times New Roman" w:hAnsi="Times New Roman" w:cs="Times New Roman"/>
          <w:sz w:val="28"/>
          <w:szCs w:val="28"/>
        </w:rPr>
        <w:t>,</w:t>
      </w:r>
    </w:p>
    <w:p w14:paraId="00E59611" w14:textId="1DDD0217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</w:t>
      </w:r>
      <w:r w:rsidR="00A06D84">
        <w:rPr>
          <w:rFonts w:ascii="Times New Roman" w:hAnsi="Times New Roman" w:cs="Times New Roman"/>
          <w:sz w:val="28"/>
          <w:szCs w:val="28"/>
        </w:rPr>
        <w:t>, доцент</w:t>
      </w:r>
      <w:r>
        <w:rPr>
          <w:rFonts w:ascii="Times New Roman" w:hAnsi="Times New Roman" w:cs="Times New Roman"/>
          <w:sz w:val="28"/>
          <w:szCs w:val="28"/>
        </w:rPr>
        <w:t xml:space="preserve"> Генералова </w:t>
      </w:r>
      <w:proofErr w:type="gramStart"/>
      <w:r>
        <w:rPr>
          <w:rFonts w:ascii="Times New Roman" w:hAnsi="Times New Roman" w:cs="Times New Roman"/>
          <w:sz w:val="28"/>
          <w:szCs w:val="28"/>
        </w:rPr>
        <w:t>А.А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BAB138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2D56CF" w14:textId="77777777" w:rsidR="00736624" w:rsidRPr="002834BB" w:rsidRDefault="00736624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DF8B63" w14:textId="77777777" w:rsidR="00736624" w:rsidRDefault="00736624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2F527E" w14:textId="77777777" w:rsidR="006C6E6D" w:rsidRDefault="006C6E6D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4C50B1" w14:textId="77777777" w:rsidR="006C6E6D" w:rsidRDefault="006C6E6D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F323A3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14:paraId="3D08C0FC" w14:textId="2E3AE8B3" w:rsidR="00736624" w:rsidRPr="00E22F8A" w:rsidRDefault="00736624" w:rsidP="002536E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34D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Цель работы</w:t>
      </w:r>
      <w:r w:rsidR="002536E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  <w:r w:rsidRPr="00C4279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C70E8">
        <w:rPr>
          <w:rFonts w:ascii="Times New Roman" w:eastAsia="Times New Roman" w:hAnsi="Times New Roman"/>
          <w:sz w:val="28"/>
          <w:szCs w:val="28"/>
          <w:lang w:eastAsia="ru-RU"/>
        </w:rPr>
        <w:t xml:space="preserve">изучить вероятностный автомат и спроектировать модель его работы. </w:t>
      </w:r>
    </w:p>
    <w:p w14:paraId="13E04749" w14:textId="77777777" w:rsidR="00736624" w:rsidRDefault="00736624" w:rsidP="00736624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Задачи работы: </w:t>
      </w:r>
    </w:p>
    <w:p w14:paraId="44D9C056" w14:textId="42C9A96E" w:rsidR="00C13CB9" w:rsidRDefault="00C13CB9" w:rsidP="00A62EF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13CB9">
        <w:rPr>
          <w:rFonts w:ascii="Times New Roman" w:hAnsi="Times New Roman" w:cs="Times New Roman"/>
          <w:sz w:val="28"/>
          <w:szCs w:val="28"/>
        </w:rPr>
        <w:t>В соответствии с заданием, разработать программу с интерфейсом, моделирующую работу вероятностного автомата. Программа должна выводить информацию о состоянии автомата на каждом такте в виде таблицы и графа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A91368">
        <w:rPr>
          <w:rFonts w:ascii="Times New Roman" w:hAnsi="Times New Roman" w:cs="Times New Roman"/>
          <w:sz w:val="28"/>
          <w:szCs w:val="28"/>
        </w:rPr>
        <w:t xml:space="preserve"> Вариант в соответствии с заданием представлен в таблице 1.</w:t>
      </w:r>
    </w:p>
    <w:p w14:paraId="23C7B80E" w14:textId="460793EA" w:rsidR="00AF143F" w:rsidRPr="00A3569E" w:rsidRDefault="00AF143F" w:rsidP="00A913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A91368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B322F8">
        <w:rPr>
          <w:rFonts w:ascii="Times New Roman" w:hAnsi="Times New Roman" w:cs="Times New Roman"/>
          <w:sz w:val="28"/>
          <w:szCs w:val="28"/>
        </w:rPr>
        <w:t>лабораторной работы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4"/>
        <w:gridCol w:w="4360"/>
        <w:gridCol w:w="356"/>
        <w:gridCol w:w="434"/>
        <w:gridCol w:w="359"/>
        <w:gridCol w:w="2963"/>
      </w:tblGrid>
      <w:tr w:rsidR="00A91368" w:rsidRPr="00D2107E" w14:paraId="64929609" w14:textId="77777777" w:rsidTr="00A91368">
        <w:trPr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A2214" w14:textId="77777777" w:rsidR="00A91368" w:rsidRPr="00A91368" w:rsidRDefault="00A91368" w:rsidP="00A913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1368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A34AE" w14:textId="77777777" w:rsidR="00A91368" w:rsidRPr="00A91368" w:rsidRDefault="00A91368" w:rsidP="00A9136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spellStart"/>
            <w:r w:rsidRPr="00A91368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Тип</w:t>
            </w:r>
            <w:proofErr w:type="spellEnd"/>
            <w:r w:rsidRPr="00A91368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91368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вероятностного</w:t>
            </w:r>
            <w:proofErr w:type="spellEnd"/>
            <w:r w:rsidRPr="00A91368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91368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автомата</w:t>
            </w:r>
            <w:proofErr w:type="spellEnd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3C1C4" w14:textId="77777777" w:rsidR="00A91368" w:rsidRPr="00A91368" w:rsidRDefault="00A91368" w:rsidP="00A913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1368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D4BC8" w14:textId="77777777" w:rsidR="00A91368" w:rsidRPr="00A91368" w:rsidRDefault="00A91368" w:rsidP="00A913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1368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0E762" w14:textId="77777777" w:rsidR="00A91368" w:rsidRPr="00A91368" w:rsidRDefault="00A91368" w:rsidP="00A913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1368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98F7E" w14:textId="77777777" w:rsidR="00A91368" w:rsidRPr="00A91368" w:rsidRDefault="00A91368" w:rsidP="00A913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1368">
              <w:rPr>
                <w:rFonts w:ascii="Times New Roman" w:hAnsi="Times New Roman" w:cs="Times New Roman"/>
                <w:sz w:val="28"/>
                <w:szCs w:val="28"/>
              </w:rPr>
              <w:t>Подсчитать статистику в абсолютном и процентном выражении по</w:t>
            </w:r>
          </w:p>
        </w:tc>
      </w:tr>
      <w:tr w:rsidR="00867C70" w14:paraId="4572E8B2" w14:textId="77777777" w:rsidTr="00A91368">
        <w:trPr>
          <w:jc w:val="center"/>
        </w:trPr>
        <w:tc>
          <w:tcPr>
            <w:tcW w:w="667" w:type="dxa"/>
            <w:shd w:val="clear" w:color="auto" w:fill="auto"/>
          </w:tcPr>
          <w:p w14:paraId="6002E4A5" w14:textId="77777777" w:rsidR="00867C70" w:rsidRPr="00A746DD" w:rsidRDefault="00867C70" w:rsidP="008C65F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46DD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4682" w:type="dxa"/>
            <w:shd w:val="clear" w:color="auto" w:fill="auto"/>
          </w:tcPr>
          <w:p w14:paraId="6A0A74F7" w14:textId="77777777" w:rsidR="00867C70" w:rsidRPr="00A746DD" w:rsidRDefault="00867C70" w:rsidP="008C65FB">
            <w:pPr>
              <w:spacing w:line="360" w:lineRule="auto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A746D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Z</w:t>
            </w:r>
            <w:r w:rsidRPr="00A746DD">
              <w:rPr>
                <w:rFonts w:ascii="Times New Roman" w:hAnsi="Times New Roman" w:cs="Times New Roman"/>
                <w:i/>
                <w:sz w:val="28"/>
                <w:szCs w:val="28"/>
              </w:rPr>
              <w:t>-</w:t>
            </w:r>
            <w:r w:rsidRPr="00A746DD">
              <w:rPr>
                <w:rFonts w:ascii="Times New Roman" w:hAnsi="Times New Roman" w:cs="Times New Roman"/>
                <w:sz w:val="28"/>
                <w:szCs w:val="28"/>
              </w:rPr>
              <w:t>детерминированный</w:t>
            </w:r>
          </w:p>
        </w:tc>
        <w:tc>
          <w:tcPr>
            <w:tcW w:w="356" w:type="dxa"/>
            <w:shd w:val="clear" w:color="auto" w:fill="auto"/>
          </w:tcPr>
          <w:p w14:paraId="2E361E91" w14:textId="77777777" w:rsidR="00867C70" w:rsidRPr="00A746DD" w:rsidRDefault="00867C70" w:rsidP="008C65F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46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2" w:type="dxa"/>
            <w:shd w:val="clear" w:color="auto" w:fill="auto"/>
          </w:tcPr>
          <w:p w14:paraId="6D3F7DA9" w14:textId="77777777" w:rsidR="00867C70" w:rsidRPr="00A746DD" w:rsidRDefault="00867C70" w:rsidP="008C65F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46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0" w:type="dxa"/>
            <w:shd w:val="clear" w:color="auto" w:fill="auto"/>
          </w:tcPr>
          <w:p w14:paraId="37C4A632" w14:textId="77777777" w:rsidR="00867C70" w:rsidRPr="00A746DD" w:rsidRDefault="00867C70" w:rsidP="008C65F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46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06" w:type="dxa"/>
            <w:shd w:val="clear" w:color="auto" w:fill="auto"/>
          </w:tcPr>
          <w:p w14:paraId="0E2891ED" w14:textId="77777777" w:rsidR="00867C70" w:rsidRPr="00A746DD" w:rsidRDefault="00867C70" w:rsidP="008C65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6DD">
              <w:rPr>
                <w:rFonts w:ascii="Times New Roman" w:hAnsi="Times New Roman" w:cs="Times New Roman"/>
                <w:sz w:val="28"/>
                <w:szCs w:val="28"/>
              </w:rPr>
              <w:t>выходным сигналам</w:t>
            </w:r>
          </w:p>
        </w:tc>
      </w:tr>
    </w:tbl>
    <w:p w14:paraId="558B6733" w14:textId="77777777" w:rsidR="00867C70" w:rsidRPr="008D7673" w:rsidRDefault="00867C70" w:rsidP="00867C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93C2B8" w14:textId="08245346" w:rsidR="00E650C0" w:rsidRDefault="00736624" w:rsidP="005D3DD2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Теоретические сведения</w:t>
      </w:r>
    </w:p>
    <w:p w14:paraId="5684F5BA" w14:textId="4CFA2A7D" w:rsidR="00C13CB9" w:rsidRPr="00C13CB9" w:rsidRDefault="00C13CB9" w:rsidP="00C13C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CB9">
        <w:rPr>
          <w:rFonts w:ascii="Times New Roman" w:hAnsi="Times New Roman" w:cs="Times New Roman"/>
          <w:sz w:val="28"/>
          <w:szCs w:val="28"/>
        </w:rPr>
        <w:t xml:space="preserve">Дискретно-стохастические модели принято называть </w:t>
      </w:r>
      <w:r w:rsidRPr="00C13CB9">
        <w:rPr>
          <w:rFonts w:ascii="Times New Roman" w:hAnsi="Times New Roman" w:cs="Times New Roman"/>
          <w:i/>
          <w:sz w:val="28"/>
          <w:szCs w:val="28"/>
        </w:rPr>
        <w:t>Р</w:t>
      </w:r>
      <w:r w:rsidRPr="00C13CB9">
        <w:rPr>
          <w:rFonts w:ascii="Times New Roman" w:hAnsi="Times New Roman" w:cs="Times New Roman"/>
          <w:sz w:val="28"/>
          <w:szCs w:val="28"/>
        </w:rPr>
        <w:t>-автоматами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13CB9">
        <w:rPr>
          <w:rFonts w:ascii="Times New Roman" w:hAnsi="Times New Roman" w:cs="Times New Roman"/>
          <w:sz w:val="28"/>
          <w:szCs w:val="28"/>
        </w:rPr>
        <w:t xml:space="preserve">В отличие от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C13CB9">
        <w:rPr>
          <w:rFonts w:ascii="Times New Roman" w:hAnsi="Times New Roman" w:cs="Times New Roman"/>
          <w:sz w:val="28"/>
          <w:szCs w:val="28"/>
        </w:rPr>
        <w:t xml:space="preserve">-автоматов функции переходов </w:t>
      </w:r>
      <w:r w:rsidRPr="00C13CB9">
        <w:rPr>
          <w:rFonts w:ascii="Times New Roman" w:hAnsi="Times New Roman" w:cs="Times New Roman"/>
          <w:i/>
          <w:sz w:val="28"/>
          <w:szCs w:val="28"/>
        </w:rPr>
        <w:sym w:font="Symbol" w:char="F06A"/>
      </w:r>
      <w:r w:rsidRPr="00C13CB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13CB9">
        <w:rPr>
          <w:rFonts w:ascii="Times New Roman" w:hAnsi="Times New Roman" w:cs="Times New Roman"/>
          <w:sz w:val="28"/>
          <w:szCs w:val="28"/>
        </w:rPr>
        <w:t xml:space="preserve"> и выходов </w:t>
      </w:r>
      <w:r w:rsidRPr="00C13CB9">
        <w:rPr>
          <w:rFonts w:ascii="Times New Roman" w:hAnsi="Times New Roman" w:cs="Times New Roman"/>
          <w:i/>
          <w:sz w:val="28"/>
          <w:szCs w:val="28"/>
        </w:rPr>
        <w:sym w:font="Symbol" w:char="F079"/>
      </w:r>
      <w:r w:rsidRPr="00C13CB9">
        <w:rPr>
          <w:rFonts w:ascii="Times New Roman" w:hAnsi="Times New Roman" w:cs="Times New Roman"/>
          <w:sz w:val="28"/>
          <w:szCs w:val="28"/>
        </w:rPr>
        <w:t xml:space="preserve">  в </w:t>
      </w:r>
      <w:r w:rsidRPr="00C13CB9">
        <w:rPr>
          <w:rFonts w:ascii="Times New Roman" w:hAnsi="Times New Roman" w:cs="Times New Roman"/>
          <w:i/>
          <w:sz w:val="28"/>
          <w:szCs w:val="28"/>
        </w:rPr>
        <w:t>Р</w:t>
      </w:r>
      <w:r w:rsidRPr="00C13CB9">
        <w:rPr>
          <w:rFonts w:ascii="Times New Roman" w:hAnsi="Times New Roman" w:cs="Times New Roman"/>
          <w:sz w:val="28"/>
          <w:szCs w:val="28"/>
        </w:rPr>
        <w:noBreakHyphen/>
        <w:t xml:space="preserve">автоматах описываются матрицами вероятностей переходов и выходов. Каждый символ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C13CB9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C13CB9">
        <w:rPr>
          <w:rFonts w:ascii="Times New Roman" w:hAnsi="Times New Roman" w:cs="Times New Roman"/>
          <w:sz w:val="28"/>
          <w:szCs w:val="28"/>
        </w:rPr>
        <w:t xml:space="preserve"> входного алфавита имеет свою матрицу вероятностей переходов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C13CB9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C13CB9">
        <w:rPr>
          <w:rFonts w:ascii="Times New Roman" w:hAnsi="Times New Roman" w:cs="Times New Roman"/>
          <w:sz w:val="28"/>
          <w:szCs w:val="28"/>
        </w:rPr>
        <w:t>=(</w:t>
      </w:r>
      <w:proofErr w:type="spellStart"/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C13CB9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jk</w:t>
      </w:r>
      <w:proofErr w:type="spellEnd"/>
      <w:r w:rsidRPr="00C13CB9">
        <w:rPr>
          <w:rFonts w:ascii="Times New Roman" w:hAnsi="Times New Roman" w:cs="Times New Roman"/>
          <w:sz w:val="28"/>
          <w:szCs w:val="28"/>
        </w:rPr>
        <w:t xml:space="preserve">) и матрицу вероятностей выходов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C13CB9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C13CB9">
        <w:rPr>
          <w:rFonts w:ascii="Times New Roman" w:hAnsi="Times New Roman" w:cs="Times New Roman"/>
          <w:sz w:val="28"/>
          <w:szCs w:val="28"/>
        </w:rPr>
        <w:t>=(</w:t>
      </w:r>
      <w:proofErr w:type="spellStart"/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C13CB9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C13CB9">
        <w:rPr>
          <w:rFonts w:ascii="Times New Roman" w:hAnsi="Times New Roman" w:cs="Times New Roman"/>
          <w:i/>
          <w:sz w:val="28"/>
          <w:szCs w:val="28"/>
          <w:vertAlign w:val="subscript"/>
        </w:rPr>
        <w:t>ℓ</w:t>
      </w:r>
      <w:r w:rsidRPr="00C13CB9">
        <w:rPr>
          <w:rFonts w:ascii="Times New Roman" w:hAnsi="Times New Roman" w:cs="Times New Roman"/>
          <w:sz w:val="28"/>
          <w:szCs w:val="28"/>
        </w:rPr>
        <w:t xml:space="preserve">), где </w:t>
      </w:r>
      <w:proofErr w:type="spellStart"/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C13CB9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jk</w:t>
      </w:r>
      <w:proofErr w:type="spellEnd"/>
      <w:r w:rsidRPr="00C13CB9">
        <w:rPr>
          <w:rFonts w:ascii="Times New Roman" w:hAnsi="Times New Roman" w:cs="Times New Roman"/>
          <w:sz w:val="28"/>
          <w:szCs w:val="28"/>
        </w:rPr>
        <w:t xml:space="preserve"> – вероятность перехода автомата из</w:t>
      </w:r>
      <w:r w:rsidRPr="00C13CB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C13CB9">
        <w:rPr>
          <w:rFonts w:ascii="Times New Roman" w:hAnsi="Times New Roman" w:cs="Times New Roman"/>
          <w:sz w:val="28"/>
          <w:szCs w:val="28"/>
        </w:rPr>
        <w:t xml:space="preserve"> состояния в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13CB9">
        <w:rPr>
          <w:rFonts w:ascii="Times New Roman" w:hAnsi="Times New Roman" w:cs="Times New Roman"/>
          <w:sz w:val="28"/>
          <w:szCs w:val="28"/>
        </w:rPr>
        <w:t xml:space="preserve"> состояние при поступлении на вход</w:t>
      </w:r>
      <w:r w:rsidRPr="00C13CB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C13CB9">
        <w:rPr>
          <w:rFonts w:ascii="Times New Roman" w:hAnsi="Times New Roman" w:cs="Times New Roman"/>
          <w:sz w:val="28"/>
          <w:szCs w:val="28"/>
        </w:rPr>
        <w:t xml:space="preserve">-го сигнала, </w:t>
      </w:r>
      <w:r w:rsidRPr="00C13CB9">
        <w:rPr>
          <w:rFonts w:ascii="Times New Roman" w:hAnsi="Times New Roman" w:cs="Times New Roman"/>
          <w:i/>
          <w:sz w:val="28"/>
          <w:szCs w:val="28"/>
        </w:rPr>
        <w:t>b</w:t>
      </w:r>
      <w:r w:rsidRPr="00C13CB9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r w:rsidRPr="00C13CB9">
        <w:rPr>
          <w:rFonts w:ascii="Times New Roman" w:hAnsi="Times New Roman" w:cs="Times New Roman"/>
          <w:i/>
          <w:sz w:val="28"/>
          <w:szCs w:val="28"/>
          <w:vertAlign w:val="subscript"/>
        </w:rPr>
        <w:t>ℓ</w:t>
      </w:r>
      <w:r w:rsidRPr="00C13CB9">
        <w:rPr>
          <w:rFonts w:ascii="Times New Roman" w:hAnsi="Times New Roman" w:cs="Times New Roman"/>
          <w:sz w:val="28"/>
          <w:szCs w:val="28"/>
        </w:rPr>
        <w:t xml:space="preserve"> –вероятность выработки на выходе сигнала </w:t>
      </w:r>
      <w:r w:rsidRPr="00C13CB9">
        <w:rPr>
          <w:rFonts w:ascii="Times New Roman" w:hAnsi="Times New Roman" w:cs="Times New Roman"/>
          <w:i/>
          <w:sz w:val="28"/>
          <w:szCs w:val="28"/>
        </w:rPr>
        <w:t>ℓ</w:t>
      </w:r>
      <w:r w:rsidRPr="00C13CB9">
        <w:rPr>
          <w:rFonts w:ascii="Times New Roman" w:hAnsi="Times New Roman" w:cs="Times New Roman"/>
          <w:sz w:val="28"/>
          <w:szCs w:val="28"/>
        </w:rPr>
        <w:t>. Если обозначить через</w:t>
      </w:r>
      <w:r w:rsidRPr="00C13CB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C13CB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13CB9">
        <w:rPr>
          <w:rFonts w:ascii="Times New Roman" w:hAnsi="Times New Roman" w:cs="Times New Roman"/>
          <w:sz w:val="28"/>
          <w:szCs w:val="28"/>
        </w:rPr>
        <w:t>и</w:t>
      </w:r>
      <w:r w:rsidRPr="00C13CB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C13CB9">
        <w:rPr>
          <w:rFonts w:ascii="Times New Roman" w:hAnsi="Times New Roman" w:cs="Times New Roman"/>
          <w:sz w:val="28"/>
          <w:szCs w:val="28"/>
        </w:rPr>
        <w:t xml:space="preserve"> -  соответственно, количество символов во входном и  выходном алфавитах, через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C13CB9">
        <w:rPr>
          <w:rFonts w:ascii="Times New Roman" w:hAnsi="Times New Roman" w:cs="Times New Roman"/>
          <w:sz w:val="28"/>
          <w:szCs w:val="28"/>
        </w:rPr>
        <w:t xml:space="preserve"> – число состояний, то для описания вероятностного автомата потребуется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C13CB9">
        <w:rPr>
          <w:rFonts w:ascii="Times New Roman" w:hAnsi="Times New Roman" w:cs="Times New Roman"/>
          <w:sz w:val="28"/>
          <w:szCs w:val="28"/>
        </w:rPr>
        <w:t xml:space="preserve"> матриц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C13CB9">
        <w:rPr>
          <w:rFonts w:ascii="Times New Roman" w:hAnsi="Times New Roman" w:cs="Times New Roman"/>
          <w:sz w:val="28"/>
          <w:szCs w:val="28"/>
        </w:rPr>
        <w:t xml:space="preserve"> и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C13CB9">
        <w:rPr>
          <w:rFonts w:ascii="Times New Roman" w:hAnsi="Times New Roman" w:cs="Times New Roman"/>
          <w:sz w:val="28"/>
          <w:szCs w:val="28"/>
        </w:rPr>
        <w:t xml:space="preserve">. Сумма элементов одной строки этих матриц должна быть равна 1: </w:t>
      </w:r>
      <w:r w:rsidR="00E351A9" w:rsidRPr="00E351A9">
        <w:rPr>
          <w:rFonts w:ascii="Times New Roman" w:hAnsi="Times New Roman" w:cs="Times New Roman"/>
          <w:noProof/>
          <w:position w:val="-28"/>
          <w:sz w:val="28"/>
          <w:szCs w:val="28"/>
          <w14:ligatures w14:val="standardContextual"/>
        </w:rPr>
        <w:object w:dxaOrig="960" w:dyaOrig="680" w14:anchorId="67CE12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alt="" style="width:48.3pt;height:34.1pt;mso-width-percent:0;mso-height-percent:0;mso-width-percent:0;mso-height-percent:0" o:ole="" fillcolor="window">
            <v:imagedata r:id="rId6" o:title=""/>
          </v:shape>
          <o:OLEObject Type="Embed" ProgID="Equation.3" ShapeID="_x0000_i1040" DrawAspect="Content" ObjectID="_1835852746" r:id="rId7"/>
        </w:object>
      </w:r>
      <w:r w:rsidRPr="00C13CB9">
        <w:rPr>
          <w:rFonts w:ascii="Times New Roman" w:hAnsi="Times New Roman" w:cs="Times New Roman"/>
          <w:sz w:val="28"/>
          <w:szCs w:val="28"/>
        </w:rPr>
        <w:t xml:space="preserve"> и </w:t>
      </w:r>
      <w:r w:rsidR="00E351A9" w:rsidRPr="00E351A9">
        <w:rPr>
          <w:rFonts w:ascii="Times New Roman" w:hAnsi="Times New Roman" w:cs="Times New Roman"/>
          <w:noProof/>
          <w:position w:val="-28"/>
          <w:sz w:val="28"/>
          <w:szCs w:val="28"/>
          <w14:ligatures w14:val="standardContextual"/>
        </w:rPr>
        <w:object w:dxaOrig="940" w:dyaOrig="680" w14:anchorId="047D7CBE">
          <v:shape id="_x0000_i1039" type="#_x0000_t75" alt="" style="width:47.35pt;height:34.1pt;mso-width-percent:0;mso-height-percent:0;mso-width-percent:0;mso-height-percent:0" o:ole="" fillcolor="window">
            <v:imagedata r:id="rId8" o:title=""/>
          </v:shape>
          <o:OLEObject Type="Embed" ProgID="Equation.3" ShapeID="_x0000_i1039" DrawAspect="Content" ObjectID="_1835852747" r:id="rId9"/>
        </w:object>
      </w:r>
      <w:r w:rsidRPr="00C13CB9">
        <w:rPr>
          <w:rFonts w:ascii="Times New Roman" w:hAnsi="Times New Roman" w:cs="Times New Roman"/>
          <w:sz w:val="28"/>
          <w:szCs w:val="28"/>
        </w:rPr>
        <w:t xml:space="preserve">. Помимо указанных матриц описание </w:t>
      </w:r>
      <w:r w:rsidRPr="00C13CB9">
        <w:rPr>
          <w:rFonts w:ascii="Times New Roman" w:hAnsi="Times New Roman" w:cs="Times New Roman"/>
          <w:i/>
          <w:sz w:val="28"/>
          <w:szCs w:val="28"/>
        </w:rPr>
        <w:t>Р</w:t>
      </w:r>
      <w:r w:rsidRPr="00C13CB9">
        <w:rPr>
          <w:rFonts w:ascii="Times New Roman" w:hAnsi="Times New Roman" w:cs="Times New Roman"/>
          <w:sz w:val="28"/>
          <w:szCs w:val="28"/>
        </w:rPr>
        <w:noBreakHyphen/>
        <w:t xml:space="preserve">автомата должно быть дополнено вектором вероятностей начальных состояний </w:t>
      </w:r>
      <w:r w:rsidRPr="00C13CB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13CB9">
        <w:rPr>
          <w:rFonts w:ascii="Times New Roman" w:hAnsi="Times New Roman" w:cs="Times New Roman"/>
          <w:sz w:val="28"/>
          <w:szCs w:val="28"/>
        </w:rPr>
        <w:t xml:space="preserve">, элемент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C13CB9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C13CB9">
        <w:rPr>
          <w:rFonts w:ascii="Times New Roman" w:hAnsi="Times New Roman" w:cs="Times New Roman"/>
          <w:sz w:val="28"/>
          <w:szCs w:val="28"/>
        </w:rPr>
        <w:t xml:space="preserve"> которого</w:t>
      </w:r>
      <w:r w:rsidRPr="00C13CB9">
        <w:rPr>
          <w:rFonts w:ascii="Times New Roman" w:hAnsi="Times New Roman" w:cs="Times New Roman"/>
          <w:i/>
          <w:sz w:val="28"/>
          <w:szCs w:val="28"/>
        </w:rPr>
        <w:t xml:space="preserve"> —</w:t>
      </w:r>
      <w:r w:rsidRPr="00C13CB9">
        <w:rPr>
          <w:rFonts w:ascii="Times New Roman" w:hAnsi="Times New Roman" w:cs="Times New Roman"/>
          <w:sz w:val="28"/>
          <w:szCs w:val="28"/>
        </w:rPr>
        <w:t xml:space="preserve"> вероятность того, что в начале работы </w:t>
      </w:r>
      <w:r w:rsidRPr="00C13CB9">
        <w:rPr>
          <w:rFonts w:ascii="Times New Roman" w:hAnsi="Times New Roman" w:cs="Times New Roman"/>
          <w:i/>
          <w:sz w:val="28"/>
          <w:szCs w:val="28"/>
        </w:rPr>
        <w:t>Р</w:t>
      </w:r>
      <w:r w:rsidRPr="00C13CB9">
        <w:rPr>
          <w:rFonts w:ascii="Times New Roman" w:hAnsi="Times New Roman" w:cs="Times New Roman"/>
          <w:sz w:val="28"/>
          <w:szCs w:val="28"/>
        </w:rPr>
        <w:t xml:space="preserve">-автомат будет находиться в состоянии </w:t>
      </w:r>
      <w:proofErr w:type="spellStart"/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C13CB9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Pr="00C13CB9">
        <w:rPr>
          <w:rFonts w:ascii="Times New Roman" w:hAnsi="Times New Roman" w:cs="Times New Roman"/>
          <w:sz w:val="28"/>
          <w:szCs w:val="28"/>
        </w:rPr>
        <w:t xml:space="preserve">Должно выполняться условие  </w:t>
      </w:r>
      <w:r w:rsidR="00E351A9" w:rsidRPr="00E351A9">
        <w:rPr>
          <w:rFonts w:ascii="Times New Roman" w:hAnsi="Times New Roman" w:cs="Times New Roman"/>
          <w:noProof/>
          <w:position w:val="-28"/>
          <w:sz w:val="28"/>
          <w:szCs w:val="28"/>
          <w14:ligatures w14:val="standardContextual"/>
        </w:rPr>
        <w:object w:dxaOrig="840" w:dyaOrig="680" w14:anchorId="452DD27B">
          <v:shape id="_x0000_i1038" type="#_x0000_t75" alt="" style="width:41.7pt;height:34.1pt;mso-width-percent:0;mso-height-percent:0;mso-width-percent:0;mso-height-percent:0" o:ole="" fillcolor="window">
            <v:imagedata r:id="rId10" o:title=""/>
          </v:shape>
          <o:OLEObject Type="Embed" ProgID="Equation.3" ShapeID="_x0000_i1038" DrawAspect="Content" ObjectID="_1835852748" r:id="rId11"/>
        </w:object>
      </w:r>
      <w:r w:rsidRPr="00C13CB9">
        <w:rPr>
          <w:rFonts w:ascii="Times New Roman" w:hAnsi="Times New Roman" w:cs="Times New Roman"/>
          <w:sz w:val="28"/>
          <w:szCs w:val="28"/>
        </w:rPr>
        <w:t>.</w:t>
      </w:r>
    </w:p>
    <w:p w14:paraId="4810A782" w14:textId="24C7D021" w:rsidR="00C13CB9" w:rsidRPr="00A3569E" w:rsidRDefault="00C13CB9" w:rsidP="00A356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CB9">
        <w:rPr>
          <w:rFonts w:ascii="Times New Roman" w:hAnsi="Times New Roman" w:cs="Times New Roman"/>
          <w:sz w:val="28"/>
          <w:szCs w:val="28"/>
        </w:rPr>
        <w:lastRenderedPageBreak/>
        <w:t xml:space="preserve">Рассмотрим пример задания </w:t>
      </w:r>
      <w:r w:rsidRPr="00C13CB9">
        <w:rPr>
          <w:rFonts w:ascii="Times New Roman" w:hAnsi="Times New Roman" w:cs="Times New Roman"/>
          <w:i/>
          <w:sz w:val="28"/>
          <w:szCs w:val="28"/>
        </w:rPr>
        <w:t>Р</w:t>
      </w:r>
      <w:r w:rsidRPr="00C13CB9">
        <w:rPr>
          <w:rFonts w:ascii="Times New Roman" w:hAnsi="Times New Roman" w:cs="Times New Roman"/>
          <w:sz w:val="28"/>
          <w:szCs w:val="28"/>
        </w:rPr>
        <w:noBreakHyphen/>
        <w:t xml:space="preserve">автомата для следующих данных: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C13CB9">
        <w:rPr>
          <w:rFonts w:ascii="Times New Roman" w:hAnsi="Times New Roman" w:cs="Times New Roman"/>
          <w:sz w:val="28"/>
          <w:szCs w:val="28"/>
        </w:rPr>
        <w:t xml:space="preserve">=2,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C13CB9">
        <w:rPr>
          <w:rFonts w:ascii="Times New Roman" w:hAnsi="Times New Roman" w:cs="Times New Roman"/>
          <w:sz w:val="28"/>
          <w:szCs w:val="28"/>
        </w:rPr>
        <w:t xml:space="preserve">=2 и </w:t>
      </w:r>
      <w:r w:rsidRPr="00C13CB9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C13CB9">
        <w:rPr>
          <w:rFonts w:ascii="Times New Roman" w:hAnsi="Times New Roman" w:cs="Times New Roman"/>
          <w:sz w:val="28"/>
          <w:szCs w:val="28"/>
        </w:rPr>
        <w:t xml:space="preserve">=3. Примем, что </w:t>
      </w:r>
      <w:r w:rsidR="00E351A9" w:rsidRPr="00E351A9">
        <w:rPr>
          <w:rFonts w:ascii="Times New Roman" w:hAnsi="Times New Roman" w:cs="Times New Roman"/>
          <w:noProof/>
          <w:position w:val="-10"/>
          <w:sz w:val="28"/>
          <w:szCs w:val="28"/>
          <w:lang w:val="en-US"/>
          <w14:ligatures w14:val="standardContextual"/>
        </w:rPr>
        <w:object w:dxaOrig="859" w:dyaOrig="320" w14:anchorId="6EB31F05">
          <v:shape id="_x0000_i1037" type="#_x0000_t75" alt="" style="width:42.65pt;height:16.1pt;mso-width-percent:0;mso-height-percent:0;mso-width-percent:0;mso-height-percent:0" o:ole="">
            <v:imagedata r:id="rId12" o:title=""/>
          </v:shape>
          <o:OLEObject Type="Embed" ProgID="Equation.3" ShapeID="_x0000_i1037" DrawAspect="Content" ObjectID="_1835852749" r:id="rId13"/>
        </w:object>
      </w:r>
      <w:r w:rsidRPr="00C13CB9">
        <w:rPr>
          <w:rFonts w:ascii="Times New Roman" w:hAnsi="Times New Roman" w:cs="Times New Roman"/>
          <w:sz w:val="28"/>
          <w:szCs w:val="28"/>
        </w:rPr>
        <w:t xml:space="preserve">, </w:t>
      </w:r>
      <w:r w:rsidR="00E351A9" w:rsidRPr="00E351A9">
        <w:rPr>
          <w:rFonts w:ascii="Times New Roman" w:hAnsi="Times New Roman" w:cs="Times New Roman"/>
          <w:noProof/>
          <w:position w:val="-10"/>
          <w:sz w:val="28"/>
          <w:szCs w:val="28"/>
          <w:lang w:val="en-US"/>
          <w14:ligatures w14:val="standardContextual"/>
        </w:rPr>
        <w:object w:dxaOrig="1240" w:dyaOrig="320" w14:anchorId="40BCC377">
          <v:shape id="_x0000_i1036" type="#_x0000_t75" alt="" style="width:62.55pt;height:16.1pt;mso-width-percent:0;mso-height-percent:0;mso-width-percent:0;mso-height-percent:0" o:ole="">
            <v:imagedata r:id="rId14" o:title=""/>
          </v:shape>
          <o:OLEObject Type="Embed" ProgID="Equation.3" ShapeID="_x0000_i1036" DrawAspect="Content" ObjectID="_1835852750" r:id="rId15"/>
        </w:object>
      </w:r>
      <w:r w:rsidRPr="00C13CB9">
        <w:rPr>
          <w:rFonts w:ascii="Times New Roman" w:hAnsi="Times New Roman" w:cs="Times New Roman"/>
          <w:sz w:val="28"/>
          <w:szCs w:val="28"/>
        </w:rPr>
        <w:t xml:space="preserve">, </w:t>
      </w:r>
      <w:r w:rsidR="00E351A9" w:rsidRPr="00E351A9">
        <w:rPr>
          <w:rFonts w:ascii="Times New Roman" w:hAnsi="Times New Roman" w:cs="Times New Roman"/>
          <w:noProof/>
          <w:position w:val="-10"/>
          <w:sz w:val="28"/>
          <w:szCs w:val="28"/>
          <w:lang w:val="en-US"/>
          <w14:ligatures w14:val="standardContextual"/>
        </w:rPr>
        <w:object w:dxaOrig="1460" w:dyaOrig="320" w14:anchorId="2D8F726A">
          <v:shape id="_x0000_i1035" type="#_x0000_t75" alt="" style="width:72.95pt;height:16.1pt;mso-width-percent:0;mso-height-percent:0;mso-width-percent:0;mso-height-percent:0" o:ole="">
            <v:imagedata r:id="rId16" o:title=""/>
          </v:shape>
          <o:OLEObject Type="Embed" ProgID="Equation.3" ShapeID="_x0000_i1035" DrawAspect="Content" ObjectID="_1835852751" r:id="rId17"/>
        </w:object>
      </w:r>
      <w:r w:rsidRPr="00C13CB9">
        <w:rPr>
          <w:rFonts w:ascii="Times New Roman" w:hAnsi="Times New Roman" w:cs="Times New Roman"/>
          <w:sz w:val="28"/>
          <w:szCs w:val="28"/>
        </w:rPr>
        <w:t>. Для задания автомата в таком случае достаточно заполнить четыре матрицы и один вектор (табл. 1).</w:t>
      </w:r>
    </w:p>
    <w:p w14:paraId="3AA80AE9" w14:textId="349C00E3" w:rsidR="00C13CB9" w:rsidRPr="00C13CB9" w:rsidRDefault="00C13CB9" w:rsidP="00C13CB9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61AC5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7"/>
        <w:gridCol w:w="3165"/>
        <w:gridCol w:w="3166"/>
        <w:gridCol w:w="2034"/>
      </w:tblGrid>
      <w:tr w:rsidR="00C13CB9" w14:paraId="57D13BDB" w14:textId="77777777" w:rsidTr="008C65FB">
        <w:trPr>
          <w:jc w:val="center"/>
        </w:trPr>
        <w:tc>
          <w:tcPr>
            <w:tcW w:w="437" w:type="dxa"/>
            <w:shd w:val="clear" w:color="auto" w:fill="auto"/>
          </w:tcPr>
          <w:p w14:paraId="213036E9" w14:textId="77777777" w:rsidR="00C13CB9" w:rsidRPr="00F45056" w:rsidRDefault="00C13CB9" w:rsidP="008C65FB">
            <w:pPr>
              <w:spacing w:line="360" w:lineRule="auto"/>
              <w:jc w:val="center"/>
              <w:rPr>
                <w:i/>
                <w:vertAlign w:val="subscript"/>
                <w:lang w:val="en-US"/>
              </w:rPr>
            </w:pPr>
            <w:r w:rsidRPr="00F45056">
              <w:rPr>
                <w:i/>
                <w:lang w:val="en-US"/>
              </w:rPr>
              <w:t>x</w:t>
            </w:r>
            <w:r w:rsidRPr="00F45056">
              <w:rPr>
                <w:i/>
                <w:vertAlign w:val="subscript"/>
                <w:lang w:val="en-US"/>
              </w:rPr>
              <w:t>i</w:t>
            </w:r>
          </w:p>
        </w:tc>
        <w:tc>
          <w:tcPr>
            <w:tcW w:w="3165" w:type="dxa"/>
            <w:shd w:val="clear" w:color="auto" w:fill="auto"/>
            <w:vAlign w:val="center"/>
          </w:tcPr>
          <w:p w14:paraId="51B7464F" w14:textId="77777777" w:rsidR="00C13CB9" w:rsidRDefault="00C13CB9" w:rsidP="008C65FB">
            <w:pPr>
              <w:spacing w:line="360" w:lineRule="auto"/>
              <w:jc w:val="center"/>
            </w:pPr>
            <w:r w:rsidRPr="00F45056">
              <w:rPr>
                <w:i/>
                <w:lang w:val="en-US"/>
              </w:rPr>
              <w:t>A</w:t>
            </w:r>
            <w:r w:rsidRPr="00F45056">
              <w:rPr>
                <w:i/>
                <w:vertAlign w:val="subscript"/>
                <w:lang w:val="en-US"/>
              </w:rPr>
              <w:t>i</w:t>
            </w:r>
          </w:p>
        </w:tc>
        <w:tc>
          <w:tcPr>
            <w:tcW w:w="3166" w:type="dxa"/>
            <w:shd w:val="clear" w:color="auto" w:fill="auto"/>
            <w:vAlign w:val="center"/>
          </w:tcPr>
          <w:p w14:paraId="7F113157" w14:textId="77777777" w:rsidR="00C13CB9" w:rsidRDefault="00C13CB9" w:rsidP="008C65FB">
            <w:pPr>
              <w:spacing w:line="360" w:lineRule="auto"/>
              <w:jc w:val="center"/>
            </w:pPr>
            <w:r w:rsidRPr="00F45056">
              <w:rPr>
                <w:i/>
                <w:lang w:val="en-US"/>
              </w:rPr>
              <w:t>B</w:t>
            </w:r>
            <w:r w:rsidRPr="00F45056">
              <w:rPr>
                <w:i/>
                <w:vertAlign w:val="subscript"/>
                <w:lang w:val="en-US"/>
              </w:rPr>
              <w:t>i</w:t>
            </w:r>
          </w:p>
        </w:tc>
        <w:tc>
          <w:tcPr>
            <w:tcW w:w="2034" w:type="dxa"/>
            <w:shd w:val="clear" w:color="auto" w:fill="auto"/>
          </w:tcPr>
          <w:p w14:paraId="519EE558" w14:textId="77777777" w:rsidR="00C13CB9" w:rsidRPr="00F45056" w:rsidRDefault="00C13CB9" w:rsidP="008C65FB">
            <w:pPr>
              <w:spacing w:line="360" w:lineRule="auto"/>
              <w:jc w:val="center"/>
              <w:rPr>
                <w:i/>
                <w:lang w:val="en-US"/>
              </w:rPr>
            </w:pPr>
            <w:r w:rsidRPr="00F45056">
              <w:rPr>
                <w:i/>
                <w:lang w:val="en-US"/>
              </w:rPr>
              <w:t>C</w:t>
            </w:r>
          </w:p>
        </w:tc>
      </w:tr>
      <w:tr w:rsidR="00C13CB9" w14:paraId="4E891355" w14:textId="77777777" w:rsidTr="008C65FB">
        <w:trPr>
          <w:jc w:val="center"/>
        </w:trPr>
        <w:tc>
          <w:tcPr>
            <w:tcW w:w="437" w:type="dxa"/>
            <w:shd w:val="clear" w:color="auto" w:fill="auto"/>
            <w:vAlign w:val="center"/>
          </w:tcPr>
          <w:p w14:paraId="10F22710" w14:textId="77777777" w:rsidR="00C13CB9" w:rsidRPr="007842B2" w:rsidRDefault="00C13CB9" w:rsidP="008C65FB">
            <w:pPr>
              <w:spacing w:line="360" w:lineRule="auto"/>
              <w:jc w:val="center"/>
            </w:pPr>
            <w:r w:rsidRPr="007842B2">
              <w:t>1</w:t>
            </w:r>
          </w:p>
        </w:tc>
        <w:tc>
          <w:tcPr>
            <w:tcW w:w="3165" w:type="dxa"/>
            <w:shd w:val="clear" w:color="auto" w:fill="auto"/>
            <w:vAlign w:val="center"/>
          </w:tcPr>
          <w:p w14:paraId="34D156DF" w14:textId="77777777" w:rsidR="00C13CB9" w:rsidRDefault="00E351A9" w:rsidP="008C65FB">
            <w:pPr>
              <w:spacing w:line="360" w:lineRule="auto"/>
              <w:jc w:val="center"/>
            </w:pPr>
            <w:r w:rsidRPr="00E351A9">
              <w:rPr>
                <w:noProof/>
                <w:position w:val="-50"/>
                <w14:ligatures w14:val="standardContextual"/>
              </w:rPr>
              <w:object w:dxaOrig="2060" w:dyaOrig="1120" w14:anchorId="1674B2CA">
                <v:shape id="_x0000_i1034" type="#_x0000_t75" alt="" style="width:102.3pt;height:55.9pt;mso-width-percent:0;mso-height-percent:0;mso-width-percent:0;mso-height-percent:0" o:ole="">
                  <v:imagedata r:id="rId18" o:title=""/>
                </v:shape>
                <o:OLEObject Type="Embed" ProgID="Equation.3" ShapeID="_x0000_i1034" DrawAspect="Content" ObjectID="_1835852752" r:id="rId19"/>
              </w:object>
            </w:r>
          </w:p>
        </w:tc>
        <w:tc>
          <w:tcPr>
            <w:tcW w:w="3166" w:type="dxa"/>
            <w:shd w:val="clear" w:color="auto" w:fill="auto"/>
            <w:vAlign w:val="center"/>
          </w:tcPr>
          <w:p w14:paraId="5DFE7C7B" w14:textId="77777777" w:rsidR="00C13CB9" w:rsidRDefault="00E351A9" w:rsidP="008C65FB">
            <w:pPr>
              <w:spacing w:line="360" w:lineRule="auto"/>
              <w:jc w:val="center"/>
            </w:pPr>
            <w:r w:rsidRPr="00E351A9">
              <w:rPr>
                <w:noProof/>
                <w:position w:val="-50"/>
                <w14:ligatures w14:val="standardContextual"/>
              </w:rPr>
              <w:object w:dxaOrig="1579" w:dyaOrig="1120" w14:anchorId="71E5C09E">
                <v:shape id="_x0000_i1033" type="#_x0000_t75" alt="" style="width:78.65pt;height:55.9pt;mso-width-percent:0;mso-height-percent:0;mso-width-percent:0;mso-height-percent:0" o:ole="">
                  <v:imagedata r:id="rId20" o:title=""/>
                </v:shape>
                <o:OLEObject Type="Embed" ProgID="Equation.3" ShapeID="_x0000_i1033" DrawAspect="Content" ObjectID="_1835852753" r:id="rId21"/>
              </w:object>
            </w:r>
          </w:p>
        </w:tc>
        <w:tc>
          <w:tcPr>
            <w:tcW w:w="2034" w:type="dxa"/>
            <w:vMerge w:val="restart"/>
            <w:shd w:val="clear" w:color="auto" w:fill="auto"/>
            <w:vAlign w:val="center"/>
          </w:tcPr>
          <w:p w14:paraId="06FA61DD" w14:textId="77777777" w:rsidR="00C13CB9" w:rsidRDefault="00E351A9" w:rsidP="008C65FB">
            <w:pPr>
              <w:spacing w:line="360" w:lineRule="auto"/>
              <w:jc w:val="center"/>
            </w:pPr>
            <w:r w:rsidRPr="00E351A9">
              <w:rPr>
                <w:noProof/>
                <w:position w:val="-50"/>
                <w14:ligatures w14:val="standardContextual"/>
              </w:rPr>
              <w:object w:dxaOrig="999" w:dyaOrig="1120" w14:anchorId="32827E90">
                <v:shape id="_x0000_i1032" type="#_x0000_t75" alt="" style="width:51.15pt;height:55.9pt;mso-width-percent:0;mso-height-percent:0;mso-width-percent:0;mso-height-percent:0" o:ole="">
                  <v:imagedata r:id="rId22" o:title=""/>
                </v:shape>
                <o:OLEObject Type="Embed" ProgID="Equation.3" ShapeID="_x0000_i1032" DrawAspect="Content" ObjectID="_1835852754" r:id="rId23"/>
              </w:object>
            </w:r>
          </w:p>
        </w:tc>
      </w:tr>
      <w:tr w:rsidR="00C13CB9" w14:paraId="04FDC4D4" w14:textId="77777777" w:rsidTr="008C65FB">
        <w:trPr>
          <w:jc w:val="center"/>
        </w:trPr>
        <w:tc>
          <w:tcPr>
            <w:tcW w:w="437" w:type="dxa"/>
            <w:shd w:val="clear" w:color="auto" w:fill="auto"/>
            <w:vAlign w:val="center"/>
          </w:tcPr>
          <w:p w14:paraId="7BB7789F" w14:textId="77777777" w:rsidR="00C13CB9" w:rsidRPr="007842B2" w:rsidRDefault="00C13CB9" w:rsidP="008C65FB">
            <w:pPr>
              <w:spacing w:line="360" w:lineRule="auto"/>
              <w:jc w:val="center"/>
            </w:pPr>
            <w:r w:rsidRPr="007842B2">
              <w:t>2</w:t>
            </w:r>
          </w:p>
        </w:tc>
        <w:tc>
          <w:tcPr>
            <w:tcW w:w="3165" w:type="dxa"/>
            <w:shd w:val="clear" w:color="auto" w:fill="auto"/>
            <w:vAlign w:val="center"/>
          </w:tcPr>
          <w:p w14:paraId="489B564F" w14:textId="77777777" w:rsidR="00C13CB9" w:rsidRDefault="00E351A9" w:rsidP="008C65FB">
            <w:pPr>
              <w:spacing w:line="360" w:lineRule="auto"/>
              <w:jc w:val="center"/>
            </w:pPr>
            <w:r w:rsidRPr="00E351A9">
              <w:rPr>
                <w:noProof/>
                <w:position w:val="-50"/>
                <w14:ligatures w14:val="standardContextual"/>
              </w:rPr>
              <w:object w:dxaOrig="2100" w:dyaOrig="1120" w14:anchorId="11A34D87">
                <v:shape id="_x0000_i1031" type="#_x0000_t75" alt="" style="width:105.15pt;height:55.9pt;mso-width-percent:0;mso-height-percent:0;mso-width-percent:0;mso-height-percent:0" o:ole="">
                  <v:imagedata r:id="rId24" o:title=""/>
                </v:shape>
                <o:OLEObject Type="Embed" ProgID="Equation.3" ShapeID="_x0000_i1031" DrawAspect="Content" ObjectID="_1835852755" r:id="rId25"/>
              </w:object>
            </w:r>
          </w:p>
        </w:tc>
        <w:tc>
          <w:tcPr>
            <w:tcW w:w="3166" w:type="dxa"/>
            <w:shd w:val="clear" w:color="auto" w:fill="auto"/>
            <w:vAlign w:val="center"/>
          </w:tcPr>
          <w:p w14:paraId="0A4AF9C8" w14:textId="77777777" w:rsidR="00C13CB9" w:rsidRDefault="00E351A9" w:rsidP="008C65FB">
            <w:pPr>
              <w:spacing w:line="360" w:lineRule="auto"/>
              <w:jc w:val="center"/>
            </w:pPr>
            <w:r w:rsidRPr="00E351A9">
              <w:rPr>
                <w:noProof/>
                <w:position w:val="-50"/>
                <w14:ligatures w14:val="standardContextual"/>
              </w:rPr>
              <w:object w:dxaOrig="1600" w:dyaOrig="1120" w14:anchorId="373EF6AF">
                <v:shape id="_x0000_i1030" type="#_x0000_t75" alt="" style="width:79.6pt;height:55.9pt;mso-width-percent:0;mso-height-percent:0;mso-width-percent:0;mso-height-percent:0" o:ole="">
                  <v:imagedata r:id="rId26" o:title=""/>
                </v:shape>
                <o:OLEObject Type="Embed" ProgID="Equation.3" ShapeID="_x0000_i1030" DrawAspect="Content" ObjectID="_1835852756" r:id="rId27"/>
              </w:object>
            </w:r>
          </w:p>
        </w:tc>
        <w:tc>
          <w:tcPr>
            <w:tcW w:w="2034" w:type="dxa"/>
            <w:vMerge/>
            <w:shd w:val="clear" w:color="auto" w:fill="auto"/>
          </w:tcPr>
          <w:p w14:paraId="795D2267" w14:textId="77777777" w:rsidR="00C13CB9" w:rsidRDefault="00C13CB9" w:rsidP="008C65FB">
            <w:pPr>
              <w:spacing w:line="360" w:lineRule="auto"/>
              <w:jc w:val="center"/>
            </w:pPr>
          </w:p>
        </w:tc>
      </w:tr>
    </w:tbl>
    <w:p w14:paraId="5D4452FA" w14:textId="7386628D" w:rsidR="00C13CB9" w:rsidRPr="00C13CB9" w:rsidRDefault="00C13CB9" w:rsidP="00C13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CB9">
        <w:rPr>
          <w:rFonts w:ascii="Times New Roman" w:hAnsi="Times New Roman" w:cs="Times New Roman"/>
          <w:sz w:val="28"/>
          <w:szCs w:val="28"/>
        </w:rPr>
        <w:t>Такой автомат назовем полным вероятностным P-автоматом. Существуют другие разновидности P-автоматов, у которых либо переход в новое состояние, либо выходной сигнал определяются детерминировано. Если выходной сигнал Р-автомата определяется детерминировано, то такой автомат называется Y-детерминированным вероятностным автоматом. Аналогично, Z-детерминированным вероятностным автоматом называется Р автомат, у которого выбор нового состояния является детерминированным. Y детерминированные вероятностные автоматы по аналогии с F-автоматами можно еще подразделить на автоматы Мили и Мура.</w:t>
      </w:r>
    </w:p>
    <w:p w14:paraId="1A523087" w14:textId="2B66DDA6" w:rsidR="008743BA" w:rsidRDefault="008743BA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8743BA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Ход выполнения работы</w:t>
      </w:r>
    </w:p>
    <w:p w14:paraId="48BCC07D" w14:textId="16AE363B" w:rsidR="007074C6" w:rsidRPr="007074C6" w:rsidRDefault="007074C6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74C6">
        <w:rPr>
          <w:rFonts w:ascii="Times New Roman" w:hAnsi="Times New Roman" w:cs="Times New Roman"/>
          <w:sz w:val="28"/>
          <w:szCs w:val="28"/>
        </w:rPr>
        <w:t>Z-детерминированный P-автомат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7074C6">
        <w:rPr>
          <w:rFonts w:ascii="Times New Roman" w:hAnsi="Times New Roman" w:cs="Times New Roman"/>
          <w:sz w:val="28"/>
          <w:szCs w:val="28"/>
        </w:rPr>
        <w:t xml:space="preserve"> это вероятностный автомат, в котором переходы между состояниями происходят строго и однозначно по текущему состоянию и входному сигналу, а выходной сигнал определяется случайно на основе заданных вероятностей.</w:t>
      </w:r>
    </w:p>
    <w:p w14:paraId="777C2E53" w14:textId="12385B5B" w:rsidR="00DC70E8" w:rsidRPr="00061AC5" w:rsidRDefault="00711F60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Заданный автомат по варианту </w:t>
      </w:r>
      <w:r w:rsidR="007074C6">
        <w:rPr>
          <w:rFonts w:ascii="Times New Roman" w:eastAsia="Times New Roman" w:hAnsi="Times New Roman"/>
          <w:color w:val="000000"/>
          <w:sz w:val="28"/>
          <w:szCs w:val="28"/>
        </w:rPr>
        <w:t>имеет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входных и выходных символов одинаково и равны 2, а </w:t>
      </w:r>
      <w:r w:rsidR="00B379C1">
        <w:rPr>
          <w:rFonts w:ascii="Times New Roman" w:eastAsia="Times New Roman" w:hAnsi="Times New Roman"/>
          <w:color w:val="000000"/>
          <w:sz w:val="28"/>
          <w:szCs w:val="28"/>
        </w:rPr>
        <w:t>количество состояний – 4. Также п</w:t>
      </w:r>
      <w:r w:rsidR="00B379C1" w:rsidRPr="00B379C1">
        <w:rPr>
          <w:rFonts w:ascii="Times New Roman" w:eastAsia="Times New Roman" w:hAnsi="Times New Roman"/>
          <w:color w:val="000000"/>
          <w:sz w:val="28"/>
          <w:szCs w:val="28"/>
        </w:rPr>
        <w:t>одсчитать статистику</w:t>
      </w:r>
      <w:r w:rsidR="00B379C1">
        <w:rPr>
          <w:rFonts w:ascii="Times New Roman" w:eastAsia="Times New Roman" w:hAnsi="Times New Roman"/>
          <w:color w:val="000000"/>
          <w:sz w:val="28"/>
          <w:szCs w:val="28"/>
        </w:rPr>
        <w:t>, представленную в виде гистограммы,</w:t>
      </w:r>
      <w:r w:rsidR="00B379C1" w:rsidRPr="00B379C1">
        <w:rPr>
          <w:rFonts w:ascii="Times New Roman" w:eastAsia="Times New Roman" w:hAnsi="Times New Roman"/>
          <w:color w:val="000000"/>
          <w:sz w:val="28"/>
          <w:szCs w:val="28"/>
        </w:rPr>
        <w:t xml:space="preserve"> в абсолютном и процентном выражении по</w:t>
      </w:r>
      <w:r w:rsidR="00B379C1">
        <w:rPr>
          <w:rFonts w:ascii="Times New Roman" w:eastAsia="Times New Roman" w:hAnsi="Times New Roman"/>
          <w:color w:val="000000"/>
          <w:sz w:val="28"/>
          <w:szCs w:val="28"/>
        </w:rPr>
        <w:t xml:space="preserve"> выходным символам.</w:t>
      </w:r>
      <w:r w:rsidR="00061AC5">
        <w:rPr>
          <w:rFonts w:ascii="Times New Roman" w:eastAsia="Times New Roman" w:hAnsi="Times New Roman"/>
          <w:color w:val="000000"/>
          <w:sz w:val="28"/>
          <w:szCs w:val="28"/>
        </w:rPr>
        <w:t xml:space="preserve"> Обозначим входные символы: {</w:t>
      </w:r>
      <w:r w:rsidR="00061AC5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  <w:vertAlign w:val="subscript"/>
        </w:rPr>
        <w:t>1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</w:rPr>
        <w:t>,</w:t>
      </w:r>
      <w:r w:rsidR="00061AC5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061AC5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  <w:vertAlign w:val="subscript"/>
        </w:rPr>
        <w:t>2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</w:rPr>
        <w:t>}, в</w:t>
      </w:r>
      <w:r w:rsidR="00061AC5">
        <w:rPr>
          <w:rFonts w:ascii="Times New Roman" w:eastAsia="Times New Roman" w:hAnsi="Times New Roman"/>
          <w:color w:val="000000"/>
          <w:sz w:val="28"/>
          <w:szCs w:val="28"/>
        </w:rPr>
        <w:t xml:space="preserve">ыходные символы: 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</w:rPr>
        <w:t>{</w:t>
      </w:r>
      <w:r w:rsidR="00061AC5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  <w:vertAlign w:val="subscript"/>
        </w:rPr>
        <w:t>1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</w:rPr>
        <w:t>,</w:t>
      </w:r>
      <w:r w:rsidR="00061AC5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061AC5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  <w:vertAlign w:val="subscript"/>
        </w:rPr>
        <w:t>2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</w:rPr>
        <w:t xml:space="preserve">}, </w:t>
      </w:r>
      <w:r w:rsidR="00061AC5">
        <w:rPr>
          <w:rFonts w:ascii="Times New Roman" w:eastAsia="Times New Roman" w:hAnsi="Times New Roman"/>
          <w:color w:val="000000"/>
          <w:sz w:val="28"/>
          <w:szCs w:val="28"/>
        </w:rPr>
        <w:t>состояния: {</w:t>
      </w:r>
      <w:r w:rsidR="00061AC5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  <w:vertAlign w:val="subscript"/>
        </w:rPr>
        <w:t>1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</w:rPr>
        <w:t>,</w:t>
      </w:r>
      <w:r w:rsidR="00061AC5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061AC5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  <w:vertAlign w:val="subscript"/>
        </w:rPr>
        <w:t>2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</w:rPr>
        <w:t>,</w:t>
      </w:r>
      <w:r w:rsidR="00061AC5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061AC5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  <w:vertAlign w:val="subscript"/>
        </w:rPr>
        <w:t>3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</w:rPr>
        <w:t>,</w:t>
      </w:r>
      <w:r w:rsidR="00061AC5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061AC5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  <w:vertAlign w:val="subscript"/>
        </w:rPr>
        <w:t>4</w:t>
      </w:r>
      <w:r w:rsidR="00061AC5" w:rsidRPr="00061AC5">
        <w:rPr>
          <w:rFonts w:ascii="Times New Roman" w:eastAsia="Times New Roman" w:hAnsi="Times New Roman"/>
          <w:color w:val="000000"/>
          <w:sz w:val="28"/>
          <w:szCs w:val="28"/>
        </w:rPr>
        <w:t>}.</w:t>
      </w:r>
    </w:p>
    <w:p w14:paraId="637B1ED5" w14:textId="39EAF140" w:rsidR="00061AC5" w:rsidRPr="00061AC5" w:rsidRDefault="00061AC5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>Разработанный пользовательский интерфейс содержит в себе: таблица работы вероятного автомата, кнопка для запуска, вывод статистики в виде гистограммы по выходным символам (y</w:t>
      </w:r>
      <w:r w:rsidRPr="00F82625">
        <w:rPr>
          <w:rFonts w:ascii="Times New Roman" w:eastAsia="Times New Roman" w:hAnsi="Times New Roman"/>
          <w:color w:val="000000"/>
          <w:sz w:val="28"/>
          <w:szCs w:val="28"/>
          <w:vertAlign w:val="subscript"/>
        </w:rPr>
        <w:t>1</w:t>
      </w:r>
      <w:r w:rsidRPr="00061AC5">
        <w:rPr>
          <w:rFonts w:ascii="Times New Roman" w:eastAsia="Times New Roman" w:hAnsi="Times New Roman"/>
          <w:color w:val="000000"/>
          <w:sz w:val="28"/>
          <w:szCs w:val="28"/>
        </w:rPr>
        <w:t>,</w:t>
      </w:r>
      <w:r w:rsidR="00F82625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</w:t>
      </w:r>
      <w:r w:rsidRPr="00F82625">
        <w:rPr>
          <w:rFonts w:ascii="Times New Roman" w:eastAsia="Times New Roman" w:hAnsi="Times New Roman"/>
          <w:color w:val="000000"/>
          <w:sz w:val="28"/>
          <w:szCs w:val="28"/>
          <w:vertAlign w:val="subscript"/>
        </w:rPr>
        <w:t>2</w:t>
      </w:r>
      <w:r w:rsidRPr="00061AC5">
        <w:rPr>
          <w:rFonts w:ascii="Times New Roman" w:eastAsia="Times New Roman" w:hAnsi="Times New Roman"/>
          <w:color w:val="000000"/>
          <w:sz w:val="28"/>
          <w:szCs w:val="28"/>
        </w:rPr>
        <w:t>) и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граф переходов состояний. </w:t>
      </w:r>
      <w:r w:rsidR="00F82625">
        <w:rPr>
          <w:rFonts w:ascii="Times New Roman" w:eastAsia="Times New Roman" w:hAnsi="Times New Roman"/>
          <w:color w:val="000000"/>
          <w:sz w:val="28"/>
          <w:szCs w:val="28"/>
        </w:rPr>
        <w:t>Пользовательский и</w:t>
      </w:r>
      <w:r>
        <w:rPr>
          <w:rFonts w:ascii="Times New Roman" w:eastAsia="Times New Roman" w:hAnsi="Times New Roman"/>
          <w:color w:val="000000"/>
          <w:sz w:val="28"/>
          <w:szCs w:val="28"/>
        </w:rPr>
        <w:t>нтерфейс представлен на рисунке 1.</w:t>
      </w:r>
    </w:p>
    <w:p w14:paraId="132E5CA3" w14:textId="742027EC" w:rsidR="008D7673" w:rsidRDefault="00B21D4F" w:rsidP="00B21D4F">
      <w:pPr>
        <w:tabs>
          <w:tab w:val="left" w:pos="542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B21D4F">
        <w:rPr>
          <w:rFonts w:ascii="Times New Roman" w:eastAsia="Times New Roman" w:hAnsi="Times New Roman"/>
          <w:color w:val="000000"/>
          <w:sz w:val="28"/>
          <w:szCs w:val="28"/>
        </w:rPr>
        <w:drawing>
          <wp:inline distT="0" distB="0" distL="0" distR="0" wp14:anchorId="10A87DB3" wp14:editId="3CAD9CEC">
            <wp:extent cx="5579903" cy="3102795"/>
            <wp:effectExtent l="0" t="0" r="0" b="0"/>
            <wp:docPr id="120632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202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7109" cy="312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9AB9" w14:textId="743FD2EB" w:rsidR="008D7673" w:rsidRDefault="008D7673" w:rsidP="008D7673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Рисунок </w:t>
      </w:r>
      <w:r w:rsidR="00B21D4F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1 </w:t>
      </w:r>
      <w:r>
        <w:rPr>
          <w:rFonts w:ascii="Times New Roman" w:eastAsia="Times New Roman" w:hAnsi="Times New Roman"/>
          <w:color w:val="000000"/>
          <w:sz w:val="28"/>
          <w:szCs w:val="28"/>
        </w:rPr>
        <w:t>– Пользовательский интерфейс</w:t>
      </w:r>
    </w:p>
    <w:p w14:paraId="0B9D17FD" w14:textId="50C826C6" w:rsidR="006E695E" w:rsidRPr="006E695E" w:rsidRDefault="006E695E" w:rsidP="006E695E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Матрица входных, выходных и текущих состояний представлена в таблице </w:t>
      </w:r>
      <w:r w:rsidR="00061AC5">
        <w:rPr>
          <w:rFonts w:ascii="Times New Roman" w:eastAsia="Times New Roman" w:hAnsi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/>
          <w:color w:val="000000"/>
          <w:sz w:val="28"/>
          <w:szCs w:val="28"/>
        </w:rPr>
        <w:t>.</w:t>
      </w:r>
    </w:p>
    <w:p w14:paraId="335ADD3C" w14:textId="1611C3C2" w:rsidR="00B21D4F" w:rsidRDefault="00B21D4F" w:rsidP="00B21D4F">
      <w:pPr>
        <w:tabs>
          <w:tab w:val="left" w:pos="542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Таблица </w:t>
      </w:r>
      <w:r w:rsidR="00061AC5">
        <w:rPr>
          <w:rFonts w:ascii="Times New Roman" w:eastAsia="Times New Roman" w:hAnsi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– </w:t>
      </w:r>
      <w:r w:rsidR="00061AC5">
        <w:rPr>
          <w:rFonts w:ascii="Times New Roman" w:eastAsia="Times New Roman" w:hAnsi="Times New Roman"/>
          <w:color w:val="000000"/>
          <w:sz w:val="28"/>
          <w:szCs w:val="28"/>
        </w:rPr>
        <w:t>Матрица начальных данных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1"/>
        <w:gridCol w:w="3165"/>
        <w:gridCol w:w="3166"/>
        <w:gridCol w:w="2034"/>
      </w:tblGrid>
      <w:tr w:rsidR="00B21D4F" w14:paraId="22868937" w14:textId="77777777" w:rsidTr="00B21D4F">
        <w:trPr>
          <w:jc w:val="center"/>
        </w:trPr>
        <w:tc>
          <w:tcPr>
            <w:tcW w:w="1151" w:type="dxa"/>
            <w:shd w:val="clear" w:color="auto" w:fill="auto"/>
          </w:tcPr>
          <w:p w14:paraId="4BE8975B" w14:textId="77777777" w:rsidR="00B21D4F" w:rsidRPr="00F45056" w:rsidRDefault="00B21D4F" w:rsidP="00EE2FF4">
            <w:pPr>
              <w:spacing w:line="360" w:lineRule="auto"/>
              <w:jc w:val="center"/>
              <w:rPr>
                <w:i/>
                <w:vertAlign w:val="subscript"/>
                <w:lang w:val="en-US"/>
              </w:rPr>
            </w:pPr>
            <w:r w:rsidRPr="00F45056">
              <w:rPr>
                <w:i/>
                <w:lang w:val="en-US"/>
              </w:rPr>
              <w:t>x</w:t>
            </w:r>
            <w:r w:rsidRPr="00F45056">
              <w:rPr>
                <w:i/>
                <w:vertAlign w:val="subscript"/>
                <w:lang w:val="en-US"/>
              </w:rPr>
              <w:t>i</w:t>
            </w:r>
          </w:p>
        </w:tc>
        <w:tc>
          <w:tcPr>
            <w:tcW w:w="3165" w:type="dxa"/>
            <w:shd w:val="clear" w:color="auto" w:fill="auto"/>
            <w:vAlign w:val="center"/>
          </w:tcPr>
          <w:p w14:paraId="350365FC" w14:textId="77777777" w:rsidR="00B21D4F" w:rsidRDefault="00B21D4F" w:rsidP="00EE2FF4">
            <w:pPr>
              <w:spacing w:line="360" w:lineRule="auto"/>
              <w:jc w:val="center"/>
            </w:pPr>
            <w:r w:rsidRPr="00F45056">
              <w:rPr>
                <w:i/>
                <w:lang w:val="en-US"/>
              </w:rPr>
              <w:t>A</w:t>
            </w:r>
            <w:r w:rsidRPr="00F45056">
              <w:rPr>
                <w:i/>
                <w:vertAlign w:val="subscript"/>
                <w:lang w:val="en-US"/>
              </w:rPr>
              <w:t>i</w:t>
            </w:r>
          </w:p>
        </w:tc>
        <w:tc>
          <w:tcPr>
            <w:tcW w:w="3166" w:type="dxa"/>
            <w:shd w:val="clear" w:color="auto" w:fill="auto"/>
            <w:vAlign w:val="center"/>
          </w:tcPr>
          <w:p w14:paraId="5E6C4BE9" w14:textId="77777777" w:rsidR="00B21D4F" w:rsidRDefault="00B21D4F" w:rsidP="00EE2FF4">
            <w:pPr>
              <w:spacing w:line="360" w:lineRule="auto"/>
              <w:jc w:val="center"/>
            </w:pPr>
            <w:r w:rsidRPr="00F45056">
              <w:rPr>
                <w:i/>
                <w:lang w:val="en-US"/>
              </w:rPr>
              <w:t>B</w:t>
            </w:r>
            <w:r w:rsidRPr="00F45056">
              <w:rPr>
                <w:i/>
                <w:vertAlign w:val="subscript"/>
                <w:lang w:val="en-US"/>
              </w:rPr>
              <w:t>i</w:t>
            </w:r>
          </w:p>
        </w:tc>
        <w:tc>
          <w:tcPr>
            <w:tcW w:w="2034" w:type="dxa"/>
            <w:shd w:val="clear" w:color="auto" w:fill="auto"/>
          </w:tcPr>
          <w:p w14:paraId="7BA921E7" w14:textId="77777777" w:rsidR="00B21D4F" w:rsidRPr="00F45056" w:rsidRDefault="00B21D4F" w:rsidP="00EE2FF4">
            <w:pPr>
              <w:spacing w:line="360" w:lineRule="auto"/>
              <w:jc w:val="center"/>
              <w:rPr>
                <w:i/>
                <w:lang w:val="en-US"/>
              </w:rPr>
            </w:pPr>
            <w:r w:rsidRPr="00F45056">
              <w:rPr>
                <w:i/>
                <w:lang w:val="en-US"/>
              </w:rPr>
              <w:t>C</w:t>
            </w:r>
          </w:p>
        </w:tc>
      </w:tr>
      <w:tr w:rsidR="00B21D4F" w14:paraId="647DDE10" w14:textId="77777777" w:rsidTr="00B21D4F">
        <w:trPr>
          <w:jc w:val="center"/>
        </w:trPr>
        <w:tc>
          <w:tcPr>
            <w:tcW w:w="1151" w:type="dxa"/>
            <w:shd w:val="clear" w:color="auto" w:fill="auto"/>
            <w:vAlign w:val="center"/>
          </w:tcPr>
          <w:p w14:paraId="1E4AC4D8" w14:textId="77777777" w:rsidR="00B21D4F" w:rsidRPr="007842B2" w:rsidRDefault="00B21D4F" w:rsidP="00EE2FF4">
            <w:pPr>
              <w:spacing w:line="360" w:lineRule="auto"/>
              <w:jc w:val="center"/>
            </w:pPr>
            <w:r w:rsidRPr="007842B2">
              <w:t>1</w:t>
            </w:r>
          </w:p>
        </w:tc>
        <w:tc>
          <w:tcPr>
            <w:tcW w:w="3165" w:type="dxa"/>
            <w:shd w:val="clear" w:color="auto" w:fill="auto"/>
            <w:vAlign w:val="center"/>
          </w:tcPr>
          <w:p w14:paraId="356E5F59" w14:textId="77777777" w:rsidR="00B21D4F" w:rsidRDefault="00E351A9" w:rsidP="00EE2FF4">
            <w:pPr>
              <w:spacing w:line="360" w:lineRule="auto"/>
              <w:jc w:val="center"/>
            </w:pPr>
            <w:r w:rsidRPr="00E351A9">
              <w:rPr>
                <w:noProof/>
                <w:position w:val="-50"/>
                <w14:ligatures w14:val="standardContextual"/>
              </w:rPr>
              <w:object w:dxaOrig="2060" w:dyaOrig="1120" w14:anchorId="1373F102">
                <v:shape id="_x0000_i1029" type="#_x0000_t75" alt="" style="width:102.3pt;height:55.9pt;mso-width-percent:0;mso-height-percent:0;mso-width-percent:0;mso-height-percent:0" o:ole="">
                  <v:imagedata r:id="rId18" o:title=""/>
                </v:shape>
                <o:OLEObject Type="Embed" ProgID="Equation.3" ShapeID="_x0000_i1029" DrawAspect="Content" ObjectID="_1835852757" r:id="rId29"/>
              </w:object>
            </w:r>
          </w:p>
        </w:tc>
        <w:tc>
          <w:tcPr>
            <w:tcW w:w="3166" w:type="dxa"/>
            <w:shd w:val="clear" w:color="auto" w:fill="auto"/>
            <w:vAlign w:val="center"/>
          </w:tcPr>
          <w:p w14:paraId="664C9ABE" w14:textId="77777777" w:rsidR="00B21D4F" w:rsidRDefault="00E351A9" w:rsidP="00EE2FF4">
            <w:pPr>
              <w:spacing w:line="360" w:lineRule="auto"/>
              <w:jc w:val="center"/>
            </w:pPr>
            <w:r w:rsidRPr="00E351A9">
              <w:rPr>
                <w:noProof/>
                <w:position w:val="-50"/>
                <w14:ligatures w14:val="standardContextual"/>
              </w:rPr>
              <w:object w:dxaOrig="1579" w:dyaOrig="1120" w14:anchorId="0AEB13C1">
                <v:shape id="_x0000_i1028" type="#_x0000_t75" alt="" style="width:78.65pt;height:55.9pt;mso-width-percent:0;mso-height-percent:0;mso-width-percent:0;mso-height-percent:0" o:ole="">
                  <v:imagedata r:id="rId20" o:title=""/>
                </v:shape>
                <o:OLEObject Type="Embed" ProgID="Equation.3" ShapeID="_x0000_i1028" DrawAspect="Content" ObjectID="_1835852758" r:id="rId30"/>
              </w:object>
            </w:r>
          </w:p>
        </w:tc>
        <w:tc>
          <w:tcPr>
            <w:tcW w:w="2034" w:type="dxa"/>
            <w:vMerge w:val="restart"/>
            <w:shd w:val="clear" w:color="auto" w:fill="auto"/>
            <w:vAlign w:val="center"/>
          </w:tcPr>
          <w:p w14:paraId="23D95AD2" w14:textId="77777777" w:rsidR="00B21D4F" w:rsidRDefault="00E351A9" w:rsidP="00EE2FF4">
            <w:pPr>
              <w:spacing w:line="360" w:lineRule="auto"/>
              <w:jc w:val="center"/>
            </w:pPr>
            <w:r w:rsidRPr="00E351A9">
              <w:rPr>
                <w:noProof/>
                <w:position w:val="-50"/>
                <w14:ligatures w14:val="standardContextual"/>
              </w:rPr>
              <w:object w:dxaOrig="999" w:dyaOrig="1120" w14:anchorId="763E0074">
                <v:shape id="_x0000_i1027" type="#_x0000_t75" alt="" style="width:51.15pt;height:55.9pt;mso-width-percent:0;mso-height-percent:0;mso-width-percent:0;mso-height-percent:0" o:ole="">
                  <v:imagedata r:id="rId22" o:title=""/>
                </v:shape>
                <o:OLEObject Type="Embed" ProgID="Equation.3" ShapeID="_x0000_i1027" DrawAspect="Content" ObjectID="_1835852759" r:id="rId31"/>
              </w:object>
            </w:r>
          </w:p>
        </w:tc>
      </w:tr>
      <w:tr w:rsidR="00B21D4F" w14:paraId="758F3F15" w14:textId="77777777" w:rsidTr="00B21D4F">
        <w:trPr>
          <w:jc w:val="center"/>
        </w:trPr>
        <w:tc>
          <w:tcPr>
            <w:tcW w:w="1151" w:type="dxa"/>
            <w:shd w:val="clear" w:color="auto" w:fill="auto"/>
            <w:vAlign w:val="center"/>
          </w:tcPr>
          <w:p w14:paraId="4BBCF95B" w14:textId="77777777" w:rsidR="00B21D4F" w:rsidRPr="007842B2" w:rsidRDefault="00B21D4F" w:rsidP="00EE2FF4">
            <w:pPr>
              <w:spacing w:line="360" w:lineRule="auto"/>
              <w:jc w:val="center"/>
            </w:pPr>
            <w:r w:rsidRPr="007842B2">
              <w:t>2</w:t>
            </w:r>
          </w:p>
        </w:tc>
        <w:tc>
          <w:tcPr>
            <w:tcW w:w="3165" w:type="dxa"/>
            <w:shd w:val="clear" w:color="auto" w:fill="auto"/>
            <w:vAlign w:val="center"/>
          </w:tcPr>
          <w:p w14:paraId="2BB70754" w14:textId="77777777" w:rsidR="00B21D4F" w:rsidRDefault="00E351A9" w:rsidP="00EE2FF4">
            <w:pPr>
              <w:spacing w:line="360" w:lineRule="auto"/>
              <w:jc w:val="center"/>
            </w:pPr>
            <w:r w:rsidRPr="00E351A9">
              <w:rPr>
                <w:noProof/>
                <w:position w:val="-50"/>
                <w14:ligatures w14:val="standardContextual"/>
              </w:rPr>
              <w:object w:dxaOrig="2100" w:dyaOrig="1120" w14:anchorId="109D86EA">
                <v:shape id="_x0000_i1026" type="#_x0000_t75" alt="" style="width:105.15pt;height:55.9pt;mso-width-percent:0;mso-height-percent:0;mso-width-percent:0;mso-height-percent:0" o:ole="">
                  <v:imagedata r:id="rId24" o:title=""/>
                </v:shape>
                <o:OLEObject Type="Embed" ProgID="Equation.3" ShapeID="_x0000_i1026" DrawAspect="Content" ObjectID="_1835852760" r:id="rId32"/>
              </w:object>
            </w:r>
          </w:p>
        </w:tc>
        <w:tc>
          <w:tcPr>
            <w:tcW w:w="3166" w:type="dxa"/>
            <w:shd w:val="clear" w:color="auto" w:fill="auto"/>
            <w:vAlign w:val="center"/>
          </w:tcPr>
          <w:p w14:paraId="27A0F13E" w14:textId="77777777" w:rsidR="00B21D4F" w:rsidRDefault="00E351A9" w:rsidP="00EE2FF4">
            <w:pPr>
              <w:spacing w:line="360" w:lineRule="auto"/>
              <w:jc w:val="center"/>
            </w:pPr>
            <w:r w:rsidRPr="00E351A9">
              <w:rPr>
                <w:noProof/>
                <w:position w:val="-50"/>
                <w14:ligatures w14:val="standardContextual"/>
              </w:rPr>
              <w:object w:dxaOrig="1600" w:dyaOrig="1120" w14:anchorId="6475AD7C">
                <v:shape id="_x0000_i1025" type="#_x0000_t75" alt="" style="width:79.6pt;height:55.9pt;mso-width-percent:0;mso-height-percent:0;mso-width-percent:0;mso-height-percent:0" o:ole="">
                  <v:imagedata r:id="rId26" o:title=""/>
                </v:shape>
                <o:OLEObject Type="Embed" ProgID="Equation.3" ShapeID="_x0000_i1025" DrawAspect="Content" ObjectID="_1835852761" r:id="rId33"/>
              </w:object>
            </w:r>
          </w:p>
        </w:tc>
        <w:tc>
          <w:tcPr>
            <w:tcW w:w="2034" w:type="dxa"/>
            <w:vMerge/>
            <w:shd w:val="clear" w:color="auto" w:fill="auto"/>
          </w:tcPr>
          <w:p w14:paraId="64539530" w14:textId="77777777" w:rsidR="00B21D4F" w:rsidRDefault="00B21D4F" w:rsidP="00EE2FF4">
            <w:pPr>
              <w:spacing w:line="360" w:lineRule="auto"/>
              <w:jc w:val="center"/>
            </w:pPr>
          </w:p>
        </w:tc>
      </w:tr>
    </w:tbl>
    <w:p w14:paraId="7A69E7A5" w14:textId="77777777" w:rsidR="00B21D4F" w:rsidRDefault="00B21D4F" w:rsidP="00B21D4F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4FB7290C" w14:textId="59FCD3A3" w:rsidR="00B21D4F" w:rsidRDefault="00B21D4F" w:rsidP="00B21D4F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Введём количество равное 8. Результат работы представлен на рисунке 2.</w:t>
      </w:r>
    </w:p>
    <w:p w14:paraId="40F2CCA4" w14:textId="279AC51B" w:rsidR="00B21D4F" w:rsidRDefault="00B21D4F" w:rsidP="00B21D4F">
      <w:pPr>
        <w:tabs>
          <w:tab w:val="left" w:pos="542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B21D4F"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drawing>
          <wp:inline distT="0" distB="0" distL="0" distR="0" wp14:anchorId="7788560D" wp14:editId="1551A917">
            <wp:extent cx="5636683" cy="2619910"/>
            <wp:effectExtent l="0" t="0" r="2540" b="0"/>
            <wp:docPr id="154367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701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7061" cy="266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FEBC" w14:textId="0EC2862C" w:rsidR="00B21D4F" w:rsidRPr="00B21D4F" w:rsidRDefault="00B21D4F" w:rsidP="00B21D4F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Рисунок 2 – Пример работы приложения</w:t>
      </w:r>
    </w:p>
    <w:p w14:paraId="2A04F7C0" w14:textId="7F84CC69" w:rsidR="00A01717" w:rsidRDefault="00A01717" w:rsidP="00D020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6047B5" w14:textId="76A8647F" w:rsidR="008E6B2B" w:rsidRPr="008E6B2B" w:rsidRDefault="008E6B2B" w:rsidP="008E6B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8E6B2B" w:rsidRPr="008E6B2B">
          <w:pgSz w:w="11900" w:h="16840"/>
          <w:pgMar w:top="588" w:right="764" w:bottom="616" w:left="1440" w:header="720" w:footer="720" w:gutter="0"/>
          <w:cols w:space="720"/>
          <w:docGrid w:linePitch="360"/>
        </w:sectPr>
      </w:pPr>
      <w:r w:rsidRPr="008E6B2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результате выполнения лабораторной работы </w:t>
      </w:r>
      <w:r w:rsidR="00DC70E8">
        <w:rPr>
          <w:rFonts w:ascii="Times New Roman" w:hAnsi="Times New Roman" w:cs="Times New Roman"/>
          <w:sz w:val="28"/>
          <w:szCs w:val="28"/>
        </w:rPr>
        <w:t xml:space="preserve">был изучен вероятностный автомат и спроектирован интерфейс на языке программирования </w:t>
      </w:r>
      <w:r w:rsidR="00DC70E8">
        <w:rPr>
          <w:rFonts w:ascii="Times New Roman" w:hAnsi="Times New Roman" w:cs="Times New Roman"/>
          <w:sz w:val="28"/>
          <w:szCs w:val="28"/>
          <w:lang w:val="en-US"/>
        </w:rPr>
        <w:t>Swift</w:t>
      </w:r>
      <w:r w:rsidR="00DC70E8" w:rsidRPr="00DC70E8">
        <w:rPr>
          <w:rFonts w:ascii="Times New Roman" w:hAnsi="Times New Roman" w:cs="Times New Roman"/>
          <w:sz w:val="28"/>
          <w:szCs w:val="28"/>
        </w:rPr>
        <w:t xml:space="preserve"> </w:t>
      </w:r>
      <w:r w:rsidR="00DC70E8">
        <w:rPr>
          <w:rFonts w:ascii="Times New Roman" w:hAnsi="Times New Roman" w:cs="Times New Roman"/>
          <w:sz w:val="28"/>
          <w:szCs w:val="28"/>
        </w:rPr>
        <w:t xml:space="preserve">для работы с </w:t>
      </w:r>
      <w:r w:rsidR="00DC70E8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DC70E8" w:rsidRPr="00DC70E8">
        <w:rPr>
          <w:rFonts w:ascii="Times New Roman" w:hAnsi="Times New Roman" w:cs="Times New Roman"/>
          <w:sz w:val="28"/>
          <w:szCs w:val="28"/>
        </w:rPr>
        <w:t>-</w:t>
      </w:r>
      <w:r w:rsidR="00DC70E8">
        <w:rPr>
          <w:rFonts w:ascii="Times New Roman" w:hAnsi="Times New Roman" w:cs="Times New Roman"/>
          <w:sz w:val="28"/>
          <w:szCs w:val="28"/>
        </w:rPr>
        <w:t>детерминированным вероятностным автоматом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8EEFDCF" w14:textId="77777777" w:rsidR="008E6B2B" w:rsidRDefault="008E6B2B" w:rsidP="008E6B2B">
      <w:pPr>
        <w:autoSpaceDE w:val="0"/>
        <w:autoSpaceDN w:val="0"/>
        <w:spacing w:after="372" w:line="22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2FABBBFA" w14:textId="0EEDC2A5" w:rsidR="009C78AA" w:rsidRDefault="008E6B2B" w:rsidP="008E6B2B">
      <w:pPr>
        <w:autoSpaceDE w:val="0"/>
        <w:autoSpaceDN w:val="0"/>
        <w:spacing w:after="372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кода</w:t>
      </w:r>
    </w:p>
    <w:p w14:paraId="74A54FB7" w14:textId="090AEAE6" w:rsidR="008E6B2B" w:rsidRPr="004F593C" w:rsidRDefault="008E6B2B" w:rsidP="008E6B2B">
      <w:pPr>
        <w:autoSpaceDE w:val="0"/>
        <w:autoSpaceDN w:val="0"/>
        <w:spacing w:after="372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="00A655B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F593C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4F593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Osin</w:t>
      </w:r>
      <w:proofErr w:type="spellEnd"/>
      <w:r w:rsidRPr="004F593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swift</w:t>
      </w:r>
    </w:p>
    <w:p w14:paraId="2FBCF1B3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import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SwiftUI</w:t>
      </w:r>
      <w:proofErr w:type="spellEnd"/>
    </w:p>
    <w:p w14:paraId="7E9133D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>import Charts</w:t>
      </w:r>
    </w:p>
    <w:p w14:paraId="237FD5A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A34CAE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659BCB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struct Table1: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Identifiable{</w:t>
      </w:r>
      <w:proofErr w:type="gramEnd"/>
    </w:p>
    <w:p w14:paraId="4BA9916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let id =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UUID(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433CA703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let x: Int</w:t>
      </w:r>
    </w:p>
    <w:p w14:paraId="08E00293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let r_1, r_2: Double</w:t>
      </w:r>
    </w:p>
    <w:p w14:paraId="14CF64C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let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z_old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,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z_new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, y: String</w:t>
      </w:r>
    </w:p>
    <w:p w14:paraId="7359A936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>}</w:t>
      </w:r>
    </w:p>
    <w:p w14:paraId="51BD800A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DE5F066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struct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StatsData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: Identifiable {</w:t>
      </w:r>
    </w:p>
    <w:p w14:paraId="2944610F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let id =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UUID(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3F4C346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let name: String</w:t>
      </w:r>
    </w:p>
    <w:p w14:paraId="6983E10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let count: Double</w:t>
      </w:r>
    </w:p>
    <w:p w14:paraId="035BF866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>}</w:t>
      </w:r>
    </w:p>
    <w:p w14:paraId="7A551F6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EA2445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>struct Transition: Identifiable {</w:t>
      </w:r>
    </w:p>
    <w:p w14:paraId="22240DE1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let id =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UUID(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5C352F8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let from: String</w:t>
      </w:r>
    </w:p>
    <w:p w14:paraId="7F6D301F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let to: String</w:t>
      </w:r>
    </w:p>
    <w:p w14:paraId="1ADC0C8D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let label: String</w:t>
      </w:r>
    </w:p>
    <w:p w14:paraId="06DA374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let probability: Double</w:t>
      </w:r>
    </w:p>
    <w:p w14:paraId="7C880951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>}</w:t>
      </w:r>
    </w:p>
    <w:p w14:paraId="09DA56C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840990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13AFE2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>struct Lab4_MS: View {</w:t>
      </w:r>
    </w:p>
    <w:p w14:paraId="4F35E860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220978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DataTable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: [Table1] = []</w:t>
      </w:r>
    </w:p>
    <w:p w14:paraId="1761BD29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@State private var countY1 = 0</w:t>
      </w:r>
    </w:p>
    <w:p w14:paraId="1BA27A5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@State private var countY2 = 0</w:t>
      </w:r>
    </w:p>
    <w:p w14:paraId="433BB75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CountSteps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: Int = 6</w:t>
      </w:r>
    </w:p>
    <w:p w14:paraId="64F561BD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4B38766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let states = ["z1","z2","z3","z4"]</w:t>
      </w:r>
    </w:p>
    <w:p w14:paraId="665E119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1D4ECC0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var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statsData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: [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StatsData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] {</w:t>
      </w:r>
    </w:p>
    <w:p w14:paraId="208B4C0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[</w:t>
      </w:r>
    </w:p>
    <w:p w14:paraId="1AEF9C6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StatsData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name: "y1", count: Double(countY1)),</w:t>
      </w:r>
    </w:p>
    <w:p w14:paraId="7550E82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StatsData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name: "y2", count: Double(countY2))</w:t>
      </w:r>
    </w:p>
    <w:p w14:paraId="3BE7D360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]</w:t>
      </w:r>
    </w:p>
    <w:p w14:paraId="47A4D939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1A2E4743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C7089D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var transitions: [Transition] {</w:t>
      </w:r>
    </w:p>
    <w:p w14:paraId="0465C9C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[</w:t>
      </w:r>
    </w:p>
    <w:p w14:paraId="4FFB1071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Transition(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from: "z1", to: "z2", label: "x1", probability: 0.7),</w:t>
      </w:r>
    </w:p>
    <w:p w14:paraId="6DB2928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Transition(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from: "z2", to: "z3", label: "x1", probability: 0.4),</w:t>
      </w:r>
    </w:p>
    <w:p w14:paraId="76ABDF7D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Transition(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from: "z3", to: "z4", label: "x1", probability: 0.5),</w:t>
      </w:r>
    </w:p>
    <w:p w14:paraId="3AA9C34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Transition(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from: "z4", to: "z1", label: "x1", probability: 0.2),</w:t>
      </w:r>
    </w:p>
    <w:p w14:paraId="1DB496C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408A43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Transition(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from: "z1", to: "z3", label: "x2", probability: 0.6),</w:t>
      </w:r>
    </w:p>
    <w:p w14:paraId="4A917321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Transition(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from: "z2", to: "z1", label: "x2", probability: 0.3),</w:t>
      </w:r>
    </w:p>
    <w:p w14:paraId="48FA90F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Transition(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from: "z3", to: "z2", label: "x2", probability: 0.8),</w:t>
      </w:r>
    </w:p>
    <w:p w14:paraId="4F97C3E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Transition(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from: "z4", to: "z4", label: "x2", probability: 0.1)</w:t>
      </w:r>
    </w:p>
    <w:p w14:paraId="0C440210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]</w:t>
      </w:r>
    </w:p>
    <w:p w14:paraId="280FE4A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04C4718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F450A9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var body: some View {</w:t>
      </w:r>
    </w:p>
    <w:p w14:paraId="16B4DB1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VStack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{</w:t>
      </w:r>
      <w:proofErr w:type="gramEnd"/>
    </w:p>
    <w:p w14:paraId="3345C1B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Вариант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- 42.")</w:t>
      </w:r>
    </w:p>
    <w:p w14:paraId="16258ACF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.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.system(size: 25, weight: .bold, design: .rounded))</w:t>
      </w:r>
    </w:p>
    <w:p w14:paraId="394AEE4F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AA50EA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Text</w:t>
      </w:r>
      <w:r w:rsidRPr="00B21D4F">
        <w:rPr>
          <w:rFonts w:ascii="Courier New" w:eastAsia="Times New Roman" w:hAnsi="Courier New" w:cs="Courier New"/>
          <w:lang w:eastAsia="ru-RU"/>
        </w:rPr>
        <w:t>(</w:t>
      </w:r>
      <w:proofErr w:type="gramEnd"/>
      <w:r w:rsidRPr="00B21D4F">
        <w:rPr>
          <w:rFonts w:ascii="Courier New" w:eastAsia="Times New Roman" w:hAnsi="Courier New" w:cs="Courier New"/>
          <w:lang w:eastAsia="ru-RU"/>
        </w:rPr>
        <w:t>"</w:t>
      </w:r>
      <w:r w:rsidRPr="00B21D4F">
        <w:rPr>
          <w:rFonts w:ascii="Courier New" w:eastAsia="Times New Roman" w:hAnsi="Courier New" w:cs="Courier New"/>
          <w:lang w:val="en-US" w:eastAsia="ru-RU"/>
        </w:rPr>
        <w:t>Z</w:t>
      </w:r>
      <w:r w:rsidRPr="00B21D4F">
        <w:rPr>
          <w:rFonts w:ascii="Courier New" w:eastAsia="Times New Roman" w:hAnsi="Courier New" w:cs="Courier New"/>
          <w:lang w:eastAsia="ru-RU"/>
        </w:rPr>
        <w:t xml:space="preserve">-детерминированный </w:t>
      </w:r>
      <w:r w:rsidRPr="00B21D4F">
        <w:rPr>
          <w:rFonts w:ascii="Courier New" w:eastAsia="Times New Roman" w:hAnsi="Courier New" w:cs="Courier New"/>
          <w:lang w:val="en-US" w:eastAsia="ru-RU"/>
        </w:rPr>
        <w:t>P</w:t>
      </w:r>
      <w:r w:rsidRPr="00B21D4F">
        <w:rPr>
          <w:rFonts w:ascii="Courier New" w:eastAsia="Times New Roman" w:hAnsi="Courier New" w:cs="Courier New"/>
          <w:lang w:eastAsia="ru-RU"/>
        </w:rPr>
        <w:t>-автомат")</w:t>
      </w:r>
    </w:p>
    <w:p w14:paraId="792F570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</w:p>
    <w:p w14:paraId="282BBE1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eastAsia="ru-RU"/>
        </w:rPr>
        <w:t xml:space="preserve">    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HStack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3128DB9D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Text("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Количество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:")</w:t>
      </w:r>
    </w:p>
    <w:p w14:paraId="077DECA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TextField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"", value: $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CountSteps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, format: .number)</w:t>
      </w:r>
    </w:p>
    <w:p w14:paraId="04EC9B9D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(width: 100)</w:t>
      </w:r>
    </w:p>
    <w:p w14:paraId="041A7A7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textFieldStyle</w:t>
      </w:r>
      <w:proofErr w:type="spellEnd"/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(.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roundedBorder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06D87243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.shadow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(color: .blue, radius: 5);</w:t>
      </w:r>
    </w:p>
    <w:p w14:paraId="38A417B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0A2E4A6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CE92E7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Table(</w:t>
      </w:r>
      <w:proofErr w:type="spellStart"/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DataTable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){</w:t>
      </w:r>
    </w:p>
    <w:p w14:paraId="08A8EF1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("x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"){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row in Text("x\(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row.x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)") }.width(45)</w:t>
      </w:r>
    </w:p>
    <w:p w14:paraId="53E906F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("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z_old</w:t>
      </w:r>
      <w:proofErr w:type="spellEnd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"){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row in Text(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row.z_old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) }.width(40)</w:t>
      </w:r>
    </w:p>
    <w:p w14:paraId="2DBE1C9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("r_1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"){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row in Text(String(format: "%.2f", row.r_1)) }.width(40)</w:t>
      </w:r>
    </w:p>
    <w:p w14:paraId="715C5A7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("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z_new</w:t>
      </w:r>
      <w:proofErr w:type="spellEnd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"){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row in Text(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row.z_new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) }.width(45)</w:t>
      </w:r>
    </w:p>
    <w:p w14:paraId="7F06B61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("r_2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"){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row in Text(String(format: "%.2f", row.r_2)) }.width(40)</w:t>
      </w:r>
    </w:p>
    <w:p w14:paraId="3F84286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("y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"){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row in Text(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row.y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) }.width(45)</w:t>
      </w:r>
    </w:p>
    <w:p w14:paraId="4C0F037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77048BFF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(width: 370, height: 150)</w:t>
      </w:r>
    </w:p>
    <w:p w14:paraId="047BB671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.border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(.black)</w:t>
      </w:r>
    </w:p>
    <w:p w14:paraId="1912C9D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.shadow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(color: .blue, radius: 10)</w:t>
      </w:r>
    </w:p>
    <w:p w14:paraId="00D53CAF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F85AC51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Button("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Сгенерировать</w:t>
      </w:r>
      <w:proofErr w:type="spellEnd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"){</w:t>
      </w:r>
      <w:proofErr w:type="gramEnd"/>
    </w:p>
    <w:p w14:paraId="16304F6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generate(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56622B2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}.background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(.red)</w:t>
      </w:r>
    </w:p>
    <w:p w14:paraId="0F1EFA89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.shadow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(color: .blue, radius: 10)</w:t>
      </w:r>
    </w:p>
    <w:p w14:paraId="327E16D6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buttonBorderShape</w:t>
      </w:r>
      <w:proofErr w:type="spellEnd"/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(.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roundedRectangle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2A3EEB0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buttonStyle</w:t>
      </w:r>
      <w:proofErr w:type="spellEnd"/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(.glass)</w:t>
      </w:r>
    </w:p>
    <w:p w14:paraId="4ACA685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()</w:t>
      </w:r>
    </w:p>
    <w:p w14:paraId="5211CFC9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05D275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Divider(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60BBF05A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500972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Text("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Статистика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")</w:t>
      </w:r>
    </w:p>
    <w:p w14:paraId="22B42AB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.font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(.headline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74D8272A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363714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Chart(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statsData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)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{ stat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in</w:t>
      </w:r>
    </w:p>
    <w:p w14:paraId="38FE077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BarMark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0471231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x: .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value(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Выход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", stat.name),</w:t>
      </w:r>
    </w:p>
    <w:p w14:paraId="035B1DE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y: .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value(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Количество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",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stat.count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5997729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)</w:t>
      </w:r>
    </w:p>
    <w:p w14:paraId="22133FB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577FAF1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(width: 350, height: 80)</w:t>
      </w:r>
    </w:p>
    <w:p w14:paraId="586DB36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387E49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let total = countY1 + countY2</w:t>
      </w:r>
    </w:p>
    <w:p w14:paraId="0F591F7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if total &gt; 0 {</w:t>
      </w:r>
    </w:p>
    <w:p w14:paraId="6919E5CF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"y1 = \(Double(countY1) / Double(total) * 100, specifier: "%.1f") %")</w:t>
      </w:r>
    </w:p>
    <w:p w14:paraId="2192298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"y2 = \(Double(countY2) / Double(total) * 100, specifier: "%.1f") %")</w:t>
      </w:r>
    </w:p>
    <w:p w14:paraId="7F4F755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r w:rsidRPr="00B21D4F">
        <w:rPr>
          <w:rFonts w:ascii="Courier New" w:eastAsia="Times New Roman" w:hAnsi="Courier New" w:cs="Courier New"/>
          <w:lang w:eastAsia="ru-RU"/>
        </w:rPr>
        <w:t>}</w:t>
      </w:r>
    </w:p>
    <w:p w14:paraId="2655298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</w:p>
    <w:p w14:paraId="2C27E0D0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  <w:r w:rsidRPr="00B21D4F">
        <w:rPr>
          <w:rFonts w:ascii="Courier New" w:eastAsia="Times New Roman" w:hAnsi="Courier New" w:cs="Courier New"/>
          <w:lang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Divider</w:t>
      </w:r>
      <w:r w:rsidRPr="00B21D4F">
        <w:rPr>
          <w:rFonts w:ascii="Courier New" w:eastAsia="Times New Roman" w:hAnsi="Courier New" w:cs="Courier New"/>
          <w:lang w:eastAsia="ru-RU"/>
        </w:rPr>
        <w:t>(</w:t>
      </w:r>
      <w:proofErr w:type="gramEnd"/>
      <w:r w:rsidRPr="00B21D4F">
        <w:rPr>
          <w:rFonts w:ascii="Courier New" w:eastAsia="Times New Roman" w:hAnsi="Courier New" w:cs="Courier New"/>
          <w:lang w:eastAsia="ru-RU"/>
        </w:rPr>
        <w:t>)</w:t>
      </w:r>
    </w:p>
    <w:p w14:paraId="10E8563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</w:p>
    <w:p w14:paraId="3C3F6C5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  <w:r w:rsidRPr="00B21D4F">
        <w:rPr>
          <w:rFonts w:ascii="Courier New" w:eastAsia="Times New Roman" w:hAnsi="Courier New" w:cs="Courier New"/>
          <w:lang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Text</w:t>
      </w:r>
      <w:r w:rsidRPr="00B21D4F">
        <w:rPr>
          <w:rFonts w:ascii="Courier New" w:eastAsia="Times New Roman" w:hAnsi="Courier New" w:cs="Courier New"/>
          <w:lang w:eastAsia="ru-RU"/>
        </w:rPr>
        <w:t>(</w:t>
      </w:r>
      <w:proofErr w:type="gramEnd"/>
      <w:r w:rsidRPr="00B21D4F">
        <w:rPr>
          <w:rFonts w:ascii="Courier New" w:eastAsia="Times New Roman" w:hAnsi="Courier New" w:cs="Courier New"/>
          <w:lang w:eastAsia="ru-RU"/>
        </w:rPr>
        <w:t>"Граф переходов состояний")</w:t>
      </w:r>
    </w:p>
    <w:p w14:paraId="682C3DF0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eastAsia="ru-RU"/>
        </w:rPr>
        <w:t xml:space="preserve">                </w:t>
      </w:r>
      <w:r w:rsidRPr="00B21D4F">
        <w:rPr>
          <w:rFonts w:ascii="Courier New" w:eastAsia="Times New Roman" w:hAnsi="Courier New" w:cs="Courier New"/>
          <w:lang w:val="en-US" w:eastAsia="ru-RU"/>
        </w:rPr>
        <w:t>.font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(.headline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0451157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5B0C0E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GraphView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states: states, transitions: transitions)</w:t>
      </w:r>
    </w:p>
    <w:p w14:paraId="58E46B5A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DF73FF3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Spacer(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215D287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0DE6393F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(width: 700, height: 650)</w:t>
      </w:r>
    </w:p>
    <w:p w14:paraId="542EDB76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()</w:t>
      </w:r>
    </w:p>
    <w:p w14:paraId="24A612D6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122D74D6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4E7E81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generate(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){</w:t>
      </w:r>
    </w:p>
    <w:p w14:paraId="7FBFBCF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DataTable.removeAll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()</w:t>
      </w:r>
    </w:p>
    <w:p w14:paraId="79C0CD8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countY1 = 0</w:t>
      </w:r>
    </w:p>
    <w:p w14:paraId="749AB69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countY2 = 0</w:t>
      </w:r>
    </w:p>
    <w:p w14:paraId="6E5BE8B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6FBAC4A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var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currentState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= "z1"</w:t>
      </w:r>
    </w:p>
    <w:p w14:paraId="100D7DCF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0A0296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for _ in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0..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&lt;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CountSteps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4B60CE33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BD3518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let x =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Int.random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(in: 1...2)</w:t>
      </w:r>
    </w:p>
    <w:p w14:paraId="54EB30B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let r1 =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Double.random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(in: 0...1)</w:t>
      </w:r>
    </w:p>
    <w:p w14:paraId="5DB978D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let r2 =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Double.random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(in: 0...1)</w:t>
      </w:r>
    </w:p>
    <w:p w14:paraId="2F5D69B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DAE096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let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oldState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currentState</w:t>
      </w:r>
      <w:proofErr w:type="spellEnd"/>
    </w:p>
    <w:p w14:paraId="08AC2996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FC41F8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currentState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nextState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x: x, state: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currentState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31FB700A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606073A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let y =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output(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x: x, state: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oldState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, r2: r2)</w:t>
      </w:r>
    </w:p>
    <w:p w14:paraId="004FFC83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796E929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if y == "y1"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{ countY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1 += 1 }</w:t>
      </w:r>
    </w:p>
    <w:p w14:paraId="137B8CE3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else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{ countY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2 += 1 }</w:t>
      </w:r>
    </w:p>
    <w:p w14:paraId="05D88AC9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F50EE0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DataTable.append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</w:t>
      </w:r>
    </w:p>
    <w:p w14:paraId="3EC890F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Table1(</w:t>
      </w:r>
    </w:p>
    <w:p w14:paraId="2F6E1A8A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x: x,</w:t>
      </w:r>
    </w:p>
    <w:p w14:paraId="2DFCEC90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r_1: r1,</w:t>
      </w:r>
    </w:p>
    <w:p w14:paraId="5B0C0E4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r_2: r2,</w:t>
      </w:r>
    </w:p>
    <w:p w14:paraId="788C9BF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z_old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oldState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,</w:t>
      </w:r>
    </w:p>
    <w:p w14:paraId="4547912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z_new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currentState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,</w:t>
      </w:r>
    </w:p>
    <w:p w14:paraId="6598FB01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y: y</w:t>
      </w:r>
    </w:p>
    <w:p w14:paraId="38E2542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)</w:t>
      </w:r>
    </w:p>
    <w:p w14:paraId="5DC2CFC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)</w:t>
      </w:r>
    </w:p>
    <w:p w14:paraId="15AAECCD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594B3B9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36398511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7B2B10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nextState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x: Int, state: String) -&gt; String {</w:t>
      </w:r>
    </w:p>
    <w:p w14:paraId="7D3DF07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switch (x, state) {</w:t>
      </w:r>
    </w:p>
    <w:p w14:paraId="4C3F1BC3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case (1, "z1"): return "z2"</w:t>
      </w:r>
    </w:p>
    <w:p w14:paraId="2C18DE89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case (1, "z2"): return "z3"</w:t>
      </w:r>
    </w:p>
    <w:p w14:paraId="511DE750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case (1, "z3"): return "z4"</w:t>
      </w:r>
    </w:p>
    <w:p w14:paraId="033FD516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case (1, "z4"): return "z1"</w:t>
      </w:r>
    </w:p>
    <w:p w14:paraId="42DE6B7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9CE3A41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case (2, "z1"): return "z3"</w:t>
      </w:r>
    </w:p>
    <w:p w14:paraId="279DC806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case (2, "z2"): return "z1"</w:t>
      </w:r>
    </w:p>
    <w:p w14:paraId="6B0F640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case (2, "z3"): return "z2"</w:t>
      </w:r>
    </w:p>
    <w:p w14:paraId="487E005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case (2, "z4"): return "z4"</w:t>
      </w:r>
    </w:p>
    <w:p w14:paraId="24DFFDA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01370D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default: return state</w:t>
      </w:r>
    </w:p>
    <w:p w14:paraId="44DC111D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498963C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36C64FE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0F4B6C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lastRenderedPageBreak/>
        <w:t xml:space="preserve">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output(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x: Int, state: String, r2: Double) -&gt; String {</w:t>
      </w:r>
    </w:p>
    <w:p w14:paraId="7715946F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1EC6EE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let p: Double</w:t>
      </w:r>
    </w:p>
    <w:p w14:paraId="36680C4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0ACEB7F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if x == 1 {</w:t>
      </w:r>
    </w:p>
    <w:p w14:paraId="14D334D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switch state {</w:t>
      </w:r>
    </w:p>
    <w:p w14:paraId="059EDD7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case "z1": p = 0.7</w:t>
      </w:r>
    </w:p>
    <w:p w14:paraId="3AA220E0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case "z2": p = 0.4</w:t>
      </w:r>
    </w:p>
    <w:p w14:paraId="78D40FA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case "z3": p = 0.5</w:t>
      </w:r>
    </w:p>
    <w:p w14:paraId="7A68A70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case "z4": p = 0.2</w:t>
      </w:r>
    </w:p>
    <w:p w14:paraId="1BDC5DAF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default: p = 0.5</w:t>
      </w:r>
    </w:p>
    <w:p w14:paraId="7002C79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35AF842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} else {</w:t>
      </w:r>
    </w:p>
    <w:p w14:paraId="296CE07F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switch state {</w:t>
      </w:r>
    </w:p>
    <w:p w14:paraId="50ED414D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case "z1": p = 0.6</w:t>
      </w:r>
    </w:p>
    <w:p w14:paraId="38EF06A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case "z2": p = 0.3</w:t>
      </w:r>
    </w:p>
    <w:p w14:paraId="44DF3326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case "z3": p = 0.8</w:t>
      </w:r>
    </w:p>
    <w:p w14:paraId="41BA03A9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case "z4": p = 0.1</w:t>
      </w:r>
    </w:p>
    <w:p w14:paraId="182B2F7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default: p = 0.5</w:t>
      </w:r>
    </w:p>
    <w:p w14:paraId="4BC9474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03C0D846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1835A89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D921E7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return r2 &lt;=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p ?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"y1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" :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"y2"</w:t>
      </w:r>
    </w:p>
    <w:p w14:paraId="49A7CB7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4535875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>}</w:t>
      </w:r>
    </w:p>
    <w:p w14:paraId="31952EA1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32AA829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>// MARK: - Graph View</w:t>
      </w:r>
    </w:p>
    <w:p w14:paraId="5682064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537ECB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struct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GraphView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: View {</w:t>
      </w:r>
    </w:p>
    <w:p w14:paraId="5D822723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let states: [String]</w:t>
      </w:r>
    </w:p>
    <w:p w14:paraId="65245C0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let transitions: [Transition]</w:t>
      </w:r>
    </w:p>
    <w:p w14:paraId="3EEC65F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E10AF9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var body: some View {</w:t>
      </w:r>
    </w:p>
    <w:p w14:paraId="312DEFA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GeometryReader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{ geo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in</w:t>
      </w:r>
    </w:p>
    <w:p w14:paraId="4A50B14A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let center =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x: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geo.size.width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/ 2, y: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geo.size.height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/ 2)</w:t>
      </w:r>
    </w:p>
    <w:p w14:paraId="14AE3DE0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let radius: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CGFloat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= 100</w:t>
      </w:r>
    </w:p>
    <w:p w14:paraId="7B88739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CC86BE9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let positions: [String: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] =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Dictionary(</w:t>
      </w:r>
      <w:proofErr w:type="spellStart"/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uniqueKeysWithValues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:</w:t>
      </w:r>
    </w:p>
    <w:p w14:paraId="6FE098B1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states.enumerated</w:t>
      </w:r>
      <w:proofErr w:type="spellEnd"/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().map { index, state in</w:t>
      </w:r>
    </w:p>
    <w:p w14:paraId="164EB05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let angle = 2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* .pi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* Double(index) / Double(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states.count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63CFE4FA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let point =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39902FD3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x: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center.x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+ cos(angle) * radius,</w:t>
      </w:r>
    </w:p>
    <w:p w14:paraId="6B8785C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y: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center.y</w:t>
      </w:r>
      <w:proofErr w:type="spellEnd"/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+ sin(angle) * radius</w:t>
      </w:r>
    </w:p>
    <w:p w14:paraId="4924BC46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)</w:t>
      </w:r>
    </w:p>
    <w:p w14:paraId="2157A91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return (state, point)</w:t>
      </w:r>
    </w:p>
    <w:p w14:paraId="3AFF95A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7A1CF28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)</w:t>
      </w:r>
    </w:p>
    <w:p w14:paraId="4390C3C4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3B2FBD0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ZStack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24732A9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135960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ForEach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(transitions)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{ t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in</w:t>
      </w:r>
    </w:p>
    <w:p w14:paraId="2FC98D1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if let from = positions[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t.from</w:t>
      </w:r>
      <w:proofErr w:type="spellEnd"/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],</w:t>
      </w:r>
    </w:p>
    <w:p w14:paraId="6235AF0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let to = positions[t.to] {</w:t>
      </w:r>
    </w:p>
    <w:p w14:paraId="40895273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F2CDF9D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Path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{ path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in</w:t>
      </w:r>
    </w:p>
    <w:p w14:paraId="278B821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path.move</w:t>
      </w:r>
      <w:proofErr w:type="spellEnd"/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(to: from)</w:t>
      </w:r>
    </w:p>
    <w:p w14:paraId="2E09C5E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path.addLine</w:t>
      </w:r>
      <w:proofErr w:type="spellEnd"/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(to: to)</w:t>
      </w:r>
    </w:p>
    <w:p w14:paraId="47FB09B0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04AF70B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.stroke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t.label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== "x1" ?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Color.blue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: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Color.red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,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lineWidth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: 2)</w:t>
      </w:r>
    </w:p>
    <w:p w14:paraId="5983024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1FB3EA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Text("\(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t.label</w:t>
      </w:r>
      <w:proofErr w:type="spellEnd"/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)\np=\(String(format: "%.1f",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t.probability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))")</w:t>
      </w:r>
    </w:p>
    <w:p w14:paraId="6EA0475D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    .font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(.caption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2)</w:t>
      </w:r>
    </w:p>
    <w:p w14:paraId="15DEB6C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multilineTextAlignment</w:t>
      </w:r>
      <w:proofErr w:type="spellEnd"/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(.center)</w:t>
      </w:r>
    </w:p>
    <w:p w14:paraId="1C1754E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.position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</w:t>
      </w:r>
    </w:p>
    <w:p w14:paraId="4620DC83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        x: (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from.x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+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to.x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) / 2,</w:t>
      </w:r>
    </w:p>
    <w:p w14:paraId="75B86913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        y: (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from.y</w:t>
      </w:r>
      <w:proofErr w:type="spellEnd"/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 xml:space="preserve"> +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to.y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) / 2</w:t>
      </w:r>
    </w:p>
    <w:p w14:paraId="3EA3F5CA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    )</w:t>
      </w:r>
    </w:p>
    <w:p w14:paraId="331911D6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63CE153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7410839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8963DC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ForEach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states, id: \.self) { state in</w:t>
      </w:r>
    </w:p>
    <w:p w14:paraId="76CD056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if let pos = positions[state] {</w:t>
      </w:r>
    </w:p>
    <w:p w14:paraId="325477BD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    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ZStack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6D82602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Circle(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3DAFB7D9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.fill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B21D4F">
        <w:rPr>
          <w:rFonts w:ascii="Courier New" w:eastAsia="Times New Roman" w:hAnsi="Courier New" w:cs="Courier New"/>
          <w:lang w:val="en-US" w:eastAsia="ru-RU"/>
        </w:rPr>
        <w:t>Color.blue.opacity</w:t>
      </w:r>
      <w:proofErr w:type="spellEnd"/>
      <w:r w:rsidRPr="00B21D4F">
        <w:rPr>
          <w:rFonts w:ascii="Courier New" w:eastAsia="Times New Roman" w:hAnsi="Courier New" w:cs="Courier New"/>
          <w:lang w:val="en-US" w:eastAsia="ru-RU"/>
        </w:rPr>
        <w:t>(0.2))</w:t>
      </w:r>
    </w:p>
    <w:p w14:paraId="192CC717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(width: 40, height: 40)</w:t>
      </w:r>
    </w:p>
    <w:p w14:paraId="65DE8D3A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5DCDC0A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    Text(state)</w:t>
      </w:r>
    </w:p>
    <w:p w14:paraId="24F229AD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        .font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(.caption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7935949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1792F87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.position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(pos)</w:t>
      </w:r>
    </w:p>
    <w:p w14:paraId="7C51E3BC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6C9A979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01B62BBD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44B8A7D5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7B0B7CBB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(height: 210)</w:t>
      </w:r>
    </w:p>
    <w:p w14:paraId="02BD076D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()</w:t>
      </w:r>
    </w:p>
    <w:p w14:paraId="28D28CE2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30737AFE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>}</w:t>
      </w:r>
    </w:p>
    <w:p w14:paraId="5942384A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C765CCD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>#Preview {</w:t>
      </w:r>
    </w:p>
    <w:p w14:paraId="43D31038" w14:textId="77777777" w:rsidR="00B21D4F" w:rsidRPr="00B21D4F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 xml:space="preserve">    Lab4_</w:t>
      </w:r>
      <w:proofErr w:type="gramStart"/>
      <w:r w:rsidRPr="00B21D4F">
        <w:rPr>
          <w:rFonts w:ascii="Courier New" w:eastAsia="Times New Roman" w:hAnsi="Courier New" w:cs="Courier New"/>
          <w:lang w:val="en-US" w:eastAsia="ru-RU"/>
        </w:rPr>
        <w:t>MS(</w:t>
      </w:r>
      <w:proofErr w:type="gramEnd"/>
      <w:r w:rsidRPr="00B21D4F">
        <w:rPr>
          <w:rFonts w:ascii="Courier New" w:eastAsia="Times New Roman" w:hAnsi="Courier New" w:cs="Courier New"/>
          <w:lang w:val="en-US" w:eastAsia="ru-RU"/>
        </w:rPr>
        <w:t>)</w:t>
      </w:r>
    </w:p>
    <w:p w14:paraId="24DAD04C" w14:textId="132215D4" w:rsidR="00F023F5" w:rsidRPr="00F023F5" w:rsidRDefault="00B21D4F" w:rsidP="00B21D4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B21D4F">
        <w:rPr>
          <w:rFonts w:ascii="Courier New" w:eastAsia="Times New Roman" w:hAnsi="Courier New" w:cs="Courier New"/>
          <w:lang w:val="en-US" w:eastAsia="ru-RU"/>
        </w:rPr>
        <w:t>}</w:t>
      </w:r>
    </w:p>
    <w:p w14:paraId="0623957C" w14:textId="22481A27" w:rsidR="005D3DD2" w:rsidRPr="004F593C" w:rsidRDefault="005D3DD2" w:rsidP="008E6B2B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sectPr w:rsidR="005D3DD2" w:rsidRPr="004F59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A1640"/>
    <w:multiLevelType w:val="hybridMultilevel"/>
    <w:tmpl w:val="841A51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1253AF9"/>
    <w:multiLevelType w:val="hybridMultilevel"/>
    <w:tmpl w:val="5B9E3DD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C00CAB"/>
    <w:multiLevelType w:val="multilevel"/>
    <w:tmpl w:val="89EC94C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15A94"/>
    <w:multiLevelType w:val="hybridMultilevel"/>
    <w:tmpl w:val="51245F08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1F565CD"/>
    <w:multiLevelType w:val="hybridMultilevel"/>
    <w:tmpl w:val="A420F576"/>
    <w:lvl w:ilvl="0" w:tplc="09EE50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5602DC0"/>
    <w:multiLevelType w:val="hybridMultilevel"/>
    <w:tmpl w:val="D05E47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DF563B6"/>
    <w:multiLevelType w:val="hybridMultilevel"/>
    <w:tmpl w:val="EC8A05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0E17A4"/>
    <w:multiLevelType w:val="hybridMultilevel"/>
    <w:tmpl w:val="606473A6"/>
    <w:lvl w:ilvl="0" w:tplc="09EE50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17484878">
    <w:abstractNumId w:val="5"/>
  </w:num>
  <w:num w:numId="2" w16cid:durableId="1166900039">
    <w:abstractNumId w:val="0"/>
  </w:num>
  <w:num w:numId="3" w16cid:durableId="326787868">
    <w:abstractNumId w:val="2"/>
  </w:num>
  <w:num w:numId="4" w16cid:durableId="1793131072">
    <w:abstractNumId w:val="6"/>
  </w:num>
  <w:num w:numId="5" w16cid:durableId="14238865">
    <w:abstractNumId w:val="1"/>
  </w:num>
  <w:num w:numId="6" w16cid:durableId="714814515">
    <w:abstractNumId w:val="4"/>
  </w:num>
  <w:num w:numId="7" w16cid:durableId="799110246">
    <w:abstractNumId w:val="3"/>
  </w:num>
  <w:num w:numId="8" w16cid:durableId="2939488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00"/>
    <w:rsid w:val="00061AC5"/>
    <w:rsid w:val="00092E43"/>
    <w:rsid w:val="001256C1"/>
    <w:rsid w:val="0014461D"/>
    <w:rsid w:val="001D5AF3"/>
    <w:rsid w:val="00202E43"/>
    <w:rsid w:val="002536EA"/>
    <w:rsid w:val="002834BB"/>
    <w:rsid w:val="002C0759"/>
    <w:rsid w:val="00385723"/>
    <w:rsid w:val="003B59D9"/>
    <w:rsid w:val="003C3A37"/>
    <w:rsid w:val="00417802"/>
    <w:rsid w:val="00461FD2"/>
    <w:rsid w:val="00490930"/>
    <w:rsid w:val="0049292C"/>
    <w:rsid w:val="004C5916"/>
    <w:rsid w:val="004F593C"/>
    <w:rsid w:val="005730BF"/>
    <w:rsid w:val="00576842"/>
    <w:rsid w:val="005D3DD2"/>
    <w:rsid w:val="006C6E6D"/>
    <w:rsid w:val="006E695E"/>
    <w:rsid w:val="007074C6"/>
    <w:rsid w:val="00711F60"/>
    <w:rsid w:val="00736624"/>
    <w:rsid w:val="00753EDC"/>
    <w:rsid w:val="00793D4E"/>
    <w:rsid w:val="00867C70"/>
    <w:rsid w:val="008743BA"/>
    <w:rsid w:val="00886078"/>
    <w:rsid w:val="00887737"/>
    <w:rsid w:val="008D7673"/>
    <w:rsid w:val="008E6B2B"/>
    <w:rsid w:val="00904D7F"/>
    <w:rsid w:val="009136D8"/>
    <w:rsid w:val="00947B52"/>
    <w:rsid w:val="009A6196"/>
    <w:rsid w:val="009C78AA"/>
    <w:rsid w:val="00A005B8"/>
    <w:rsid w:val="00A01717"/>
    <w:rsid w:val="00A06D84"/>
    <w:rsid w:val="00A175D2"/>
    <w:rsid w:val="00A17D00"/>
    <w:rsid w:val="00A3569E"/>
    <w:rsid w:val="00A50555"/>
    <w:rsid w:val="00A56DD1"/>
    <w:rsid w:val="00A62EFD"/>
    <w:rsid w:val="00A655B5"/>
    <w:rsid w:val="00A746DD"/>
    <w:rsid w:val="00A91368"/>
    <w:rsid w:val="00A9158E"/>
    <w:rsid w:val="00AF143F"/>
    <w:rsid w:val="00B21D4F"/>
    <w:rsid w:val="00B322F8"/>
    <w:rsid w:val="00B379C1"/>
    <w:rsid w:val="00B43EA0"/>
    <w:rsid w:val="00B66113"/>
    <w:rsid w:val="00B7616A"/>
    <w:rsid w:val="00B96B8C"/>
    <w:rsid w:val="00BB6730"/>
    <w:rsid w:val="00C13CB9"/>
    <w:rsid w:val="00C16380"/>
    <w:rsid w:val="00D020F5"/>
    <w:rsid w:val="00D22B51"/>
    <w:rsid w:val="00DB63D5"/>
    <w:rsid w:val="00DC70E8"/>
    <w:rsid w:val="00DD258D"/>
    <w:rsid w:val="00E006AD"/>
    <w:rsid w:val="00E22F8A"/>
    <w:rsid w:val="00E351A9"/>
    <w:rsid w:val="00E650C0"/>
    <w:rsid w:val="00EA7EFF"/>
    <w:rsid w:val="00EC3681"/>
    <w:rsid w:val="00EE6B1B"/>
    <w:rsid w:val="00F023F5"/>
    <w:rsid w:val="00F102A9"/>
    <w:rsid w:val="00F53DAF"/>
    <w:rsid w:val="00F81E10"/>
    <w:rsid w:val="00F82625"/>
    <w:rsid w:val="00F84505"/>
    <w:rsid w:val="00F8468C"/>
    <w:rsid w:val="00FA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114FEC"/>
  <w15:chartTrackingRefBased/>
  <w15:docId w15:val="{039E54D9-859F-1B44-92A6-55B9068C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624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624"/>
    <w:pPr>
      <w:ind w:left="720"/>
      <w:contextualSpacing/>
    </w:pPr>
  </w:style>
  <w:style w:type="paragraph" w:customStyle="1" w:styleId="p1">
    <w:name w:val="p1"/>
    <w:basedOn w:val="Normal"/>
    <w:rsid w:val="005D3DD2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eastAsia="ru-RU"/>
    </w:rPr>
  </w:style>
  <w:style w:type="paragraph" w:customStyle="1" w:styleId="p2">
    <w:name w:val="p2"/>
    <w:basedOn w:val="Normal"/>
    <w:rsid w:val="005D3DD2"/>
    <w:pPr>
      <w:spacing w:after="0" w:line="240" w:lineRule="auto"/>
    </w:pPr>
    <w:rPr>
      <w:rFonts w:ascii="Times New Roman" w:eastAsia="Times New Roman" w:hAnsi="Times New Roman" w:cs="Times New Roman"/>
      <w:color w:val="000000"/>
      <w:sz w:val="12"/>
      <w:szCs w:val="12"/>
      <w:lang w:eastAsia="ru-RU"/>
    </w:rPr>
  </w:style>
  <w:style w:type="paragraph" w:customStyle="1" w:styleId="p3">
    <w:name w:val="p3"/>
    <w:basedOn w:val="Normal"/>
    <w:rsid w:val="005D3DD2"/>
    <w:pPr>
      <w:spacing w:after="0" w:line="240" w:lineRule="auto"/>
    </w:pPr>
    <w:rPr>
      <w:rFonts w:ascii="Helvetica" w:eastAsia="Times New Roman" w:hAnsi="Helvetica" w:cs="Times New Roman"/>
      <w:color w:val="000000"/>
      <w:sz w:val="20"/>
      <w:szCs w:val="20"/>
      <w:lang w:eastAsia="ru-RU"/>
    </w:rPr>
  </w:style>
  <w:style w:type="paragraph" w:customStyle="1" w:styleId="p4">
    <w:name w:val="p4"/>
    <w:basedOn w:val="Normal"/>
    <w:rsid w:val="005D3DD2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  <w:lang w:eastAsia="ru-RU"/>
    </w:rPr>
  </w:style>
  <w:style w:type="character" w:customStyle="1" w:styleId="s1">
    <w:name w:val="s1"/>
    <w:basedOn w:val="DefaultParagraphFont"/>
    <w:rsid w:val="005D3DD2"/>
    <w:rPr>
      <w:rFonts w:ascii="Times New Roman" w:hAnsi="Times New Roman" w:cs="Times New Roman" w:hint="default"/>
      <w:sz w:val="17"/>
      <w:szCs w:val="17"/>
    </w:rPr>
  </w:style>
  <w:style w:type="character" w:customStyle="1" w:styleId="s2">
    <w:name w:val="s2"/>
    <w:basedOn w:val="DefaultParagraphFont"/>
    <w:rsid w:val="005D3DD2"/>
    <w:rPr>
      <w:rFonts w:ascii="Times New Roman" w:hAnsi="Times New Roman" w:cs="Times New Roman" w:hint="default"/>
      <w:sz w:val="11"/>
      <w:szCs w:val="11"/>
    </w:rPr>
  </w:style>
  <w:style w:type="character" w:styleId="PlaceholderText">
    <w:name w:val="Placeholder Text"/>
    <w:basedOn w:val="DefaultParagraphFont"/>
    <w:uiPriority w:val="99"/>
    <w:semiHidden/>
    <w:rsid w:val="008743BA"/>
    <w:rPr>
      <w:color w:val="666666"/>
    </w:rPr>
  </w:style>
  <w:style w:type="table" w:styleId="TableGrid">
    <w:name w:val="Table Grid"/>
    <w:basedOn w:val="TableNormal"/>
    <w:uiPriority w:val="39"/>
    <w:rsid w:val="008743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743BA"/>
  </w:style>
  <w:style w:type="paragraph" w:styleId="NormalWeb">
    <w:name w:val="Normal (Web)"/>
    <w:basedOn w:val="Normal"/>
    <w:uiPriority w:val="99"/>
    <w:unhideWhenUsed/>
    <w:rsid w:val="00202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HTMLCode">
    <w:name w:val="HTML Code"/>
    <w:basedOn w:val="DefaultParagraphFont"/>
    <w:uiPriority w:val="99"/>
    <w:semiHidden/>
    <w:unhideWhenUsed/>
    <w:rsid w:val="00202E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3.png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6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5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4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2DA612-D247-7A4E-AAA7-172C38441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13</Pages>
  <Words>1828</Words>
  <Characters>10422</Characters>
  <Application>Microsoft Office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26</cp:revision>
  <dcterms:created xsi:type="dcterms:W3CDTF">2026-03-19T09:34:00Z</dcterms:created>
  <dcterms:modified xsi:type="dcterms:W3CDTF">2026-03-24T07:18:00Z</dcterms:modified>
</cp:coreProperties>
</file>