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2C" w:rsidRDefault="00250D44">
      <w:pPr>
        <w:rPr>
          <w:sz w:val="52"/>
          <w:szCs w:val="52"/>
        </w:rPr>
      </w:pPr>
      <w:r w:rsidRPr="00250D44">
        <w:rPr>
          <w:b/>
          <w:sz w:val="52"/>
          <w:szCs w:val="52"/>
        </w:rPr>
        <w:t>Описание проекта</w:t>
      </w:r>
      <w:r>
        <w:rPr>
          <w:sz w:val="52"/>
          <w:szCs w:val="52"/>
        </w:rPr>
        <w:t>.</w:t>
      </w:r>
      <w:bookmarkStart w:id="0" w:name="_GoBack"/>
      <w:bookmarkEnd w:id="0"/>
    </w:p>
    <w:p w:rsidR="00250D44" w:rsidRDefault="00250D44">
      <w:pPr>
        <w:rPr>
          <w:sz w:val="28"/>
          <w:szCs w:val="28"/>
        </w:rPr>
      </w:pPr>
      <w:r>
        <w:rPr>
          <w:sz w:val="28"/>
          <w:szCs w:val="28"/>
        </w:rPr>
        <w:t>Название:</w:t>
      </w:r>
      <w:r w:rsidRPr="00250D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Galaxy</w:t>
      </w:r>
      <w:r w:rsidRPr="00250D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shooter</w:t>
      </w:r>
      <w:r>
        <w:rPr>
          <w:sz w:val="28"/>
          <w:szCs w:val="28"/>
        </w:rPr>
        <w:t>.</w:t>
      </w:r>
    </w:p>
    <w:p w:rsidR="00250D44" w:rsidRDefault="00250D44">
      <w:pPr>
        <w:rPr>
          <w:sz w:val="28"/>
          <w:szCs w:val="28"/>
        </w:rPr>
      </w:pPr>
      <w:r>
        <w:rPr>
          <w:sz w:val="28"/>
          <w:szCs w:val="28"/>
        </w:rPr>
        <w:t>Игрок – маленькая моделька космического корабля. И</w:t>
      </w:r>
      <w:r>
        <w:rPr>
          <w:sz w:val="28"/>
          <w:szCs w:val="28"/>
        </w:rPr>
        <w:t>гра представляет собой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шут</w:t>
      </w:r>
      <w:r w:rsidR="00D65810">
        <w:rPr>
          <w:sz w:val="28"/>
          <w:szCs w:val="28"/>
        </w:rPr>
        <w:t>ер</w:t>
      </w:r>
      <w:proofErr w:type="spellEnd"/>
      <w:r w:rsidR="00D65810">
        <w:rPr>
          <w:sz w:val="28"/>
          <w:szCs w:val="28"/>
        </w:rPr>
        <w:t>, в котором</w:t>
      </w:r>
      <w:r>
        <w:rPr>
          <w:sz w:val="28"/>
          <w:szCs w:val="28"/>
        </w:rPr>
        <w:t xml:space="preserve"> есть два режима.</w:t>
      </w:r>
    </w:p>
    <w:p w:rsidR="00250D44" w:rsidRDefault="00250D44">
      <w:pPr>
        <w:rPr>
          <w:sz w:val="28"/>
          <w:szCs w:val="28"/>
        </w:rPr>
      </w:pPr>
      <w:r>
        <w:rPr>
          <w:sz w:val="28"/>
          <w:szCs w:val="28"/>
        </w:rPr>
        <w:t>1 – бесконечный режим: игрок стреляет по вражеским кораблям и пытается избежать попаданий по себе. За каждую уничтоженную единицу игрок получает очки, чем больше очков, тем выше уровень игрока. С повышением уровня игрока растут его характеристики (прочность, урон, скорость). Каждые 20 секунд будет появляться один из возможных бонусов – тройной выстрел, увеличение скорости</w:t>
      </w:r>
      <w:r w:rsidR="00D65810">
        <w:rPr>
          <w:sz w:val="28"/>
          <w:szCs w:val="28"/>
        </w:rPr>
        <w:t>, щит.</w:t>
      </w:r>
    </w:p>
    <w:p w:rsidR="00250D44" w:rsidRDefault="00250D44">
      <w:pPr>
        <w:rPr>
          <w:sz w:val="28"/>
          <w:szCs w:val="28"/>
        </w:rPr>
      </w:pPr>
      <w:r>
        <w:rPr>
          <w:sz w:val="28"/>
          <w:szCs w:val="28"/>
        </w:rPr>
        <w:t>2 – прохождение уровней: игрок попадает на некоторую карту и ему нужно пройти ее до конца, не умерев ни разу, ему будут мешать вражеские корабли.</w:t>
      </w:r>
      <w:r w:rsidR="00D65810">
        <w:rPr>
          <w:sz w:val="28"/>
          <w:szCs w:val="28"/>
        </w:rPr>
        <w:t xml:space="preserve"> На карте будут присутствовать бонусы из бесконечного режима.</w:t>
      </w:r>
    </w:p>
    <w:p w:rsidR="00D65810" w:rsidRPr="00D65810" w:rsidRDefault="00D65810">
      <w:pPr>
        <w:rPr>
          <w:sz w:val="28"/>
          <w:szCs w:val="28"/>
        </w:rPr>
      </w:pPr>
      <w:r>
        <w:rPr>
          <w:sz w:val="28"/>
          <w:szCs w:val="28"/>
        </w:rPr>
        <w:t xml:space="preserve">Управление: движение вперед, назад, влево, вправо – клавиши </w:t>
      </w:r>
      <w:r>
        <w:rPr>
          <w:sz w:val="28"/>
          <w:szCs w:val="28"/>
          <w:lang w:val="en-US"/>
        </w:rPr>
        <w:t>WSAD</w:t>
      </w:r>
      <w:r>
        <w:rPr>
          <w:sz w:val="28"/>
          <w:szCs w:val="28"/>
        </w:rPr>
        <w:t xml:space="preserve">, выстрел – левая кнопка мыши, выход из игры – </w:t>
      </w: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(игра будет занимать весь экран, независимо от разрешения).</w:t>
      </w:r>
    </w:p>
    <w:sectPr w:rsidR="00D65810" w:rsidRPr="00D6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E"/>
    <w:rsid w:val="00250D44"/>
    <w:rsid w:val="00312238"/>
    <w:rsid w:val="003A313E"/>
    <w:rsid w:val="00B67E2C"/>
    <w:rsid w:val="00D6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3FF4"/>
  <w15:chartTrackingRefBased/>
  <w15:docId w15:val="{EE693D12-AA5F-45FA-88DC-B0371B6E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2021-12-22T09:42:00Z</dcterms:created>
  <dcterms:modified xsi:type="dcterms:W3CDTF">2021-12-22T09:42:00Z</dcterms:modified>
</cp:coreProperties>
</file>