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C9" w:rsidRDefault="00481670">
      <w:r>
        <w:t xml:space="preserve">Этапы </w:t>
      </w:r>
      <w:r w:rsidR="00932176" w:rsidRPr="00932176">
        <w:t>проектирования СБИС</w:t>
      </w:r>
    </w:p>
    <w:p w:rsidR="00932176" w:rsidRDefault="00932176" w:rsidP="00932176">
      <w:pPr>
        <w:pStyle w:val="a3"/>
        <w:numPr>
          <w:ilvl w:val="0"/>
          <w:numId w:val="2"/>
        </w:numPr>
      </w:pPr>
      <w:r w:rsidRPr="00932176">
        <w:t>Спецификация систем</w:t>
      </w:r>
    </w:p>
    <w:p w:rsidR="00932176" w:rsidRDefault="00932176" w:rsidP="00932176">
      <w:pPr>
        <w:pStyle w:val="a3"/>
        <w:numPr>
          <w:ilvl w:val="0"/>
          <w:numId w:val="2"/>
        </w:numPr>
      </w:pPr>
      <w:r>
        <w:t>Архитектурное проектирование</w:t>
      </w:r>
    </w:p>
    <w:p w:rsidR="00932176" w:rsidRDefault="00932176" w:rsidP="00D62A8C">
      <w:pPr>
        <w:pStyle w:val="a3"/>
        <w:numPr>
          <w:ilvl w:val="0"/>
          <w:numId w:val="2"/>
        </w:numPr>
      </w:pPr>
      <w:r>
        <w:t>Функциональное проектирование</w:t>
      </w:r>
    </w:p>
    <w:p w:rsidR="00932176" w:rsidRDefault="00932176" w:rsidP="00932176">
      <w:pPr>
        <w:pStyle w:val="a3"/>
        <w:numPr>
          <w:ilvl w:val="0"/>
          <w:numId w:val="2"/>
        </w:numPr>
      </w:pPr>
      <w:r w:rsidRPr="00932176">
        <w:t>Проектирование схем</w:t>
      </w:r>
    </w:p>
    <w:p w:rsidR="00932176" w:rsidRDefault="00932176" w:rsidP="00932176">
      <w:pPr>
        <w:pStyle w:val="a3"/>
        <w:numPr>
          <w:ilvl w:val="0"/>
          <w:numId w:val="2"/>
        </w:numPr>
      </w:pPr>
      <w:r>
        <w:t>Физическое проектирование</w:t>
      </w:r>
    </w:p>
    <w:p w:rsidR="00932176" w:rsidRDefault="00932176" w:rsidP="00932176">
      <w:pPr>
        <w:pStyle w:val="a3"/>
        <w:numPr>
          <w:ilvl w:val="1"/>
          <w:numId w:val="2"/>
        </w:numPr>
      </w:pPr>
      <w:r w:rsidRPr="00932176">
        <w:t>Разбиение</w:t>
      </w:r>
    </w:p>
    <w:p w:rsidR="00932176" w:rsidRDefault="00932176" w:rsidP="00932176">
      <w:pPr>
        <w:pStyle w:val="a3"/>
        <w:numPr>
          <w:ilvl w:val="1"/>
          <w:numId w:val="2"/>
        </w:numPr>
      </w:pPr>
      <w:r>
        <w:t>Планирование кристалла</w:t>
      </w:r>
    </w:p>
    <w:p w:rsidR="00932176" w:rsidRDefault="00481670" w:rsidP="00932176">
      <w:pPr>
        <w:pStyle w:val="a3"/>
        <w:numPr>
          <w:ilvl w:val="1"/>
          <w:numId w:val="2"/>
        </w:numPr>
      </w:pPr>
      <w:r>
        <w:t>Размещение</w:t>
      </w:r>
    </w:p>
    <w:p w:rsidR="00932176" w:rsidRDefault="00932176" w:rsidP="00932176">
      <w:pPr>
        <w:pStyle w:val="a3"/>
        <w:numPr>
          <w:ilvl w:val="1"/>
          <w:numId w:val="2"/>
        </w:numPr>
      </w:pPr>
      <w:r w:rsidRPr="00932176">
        <w:t>Синтез синхросигналов</w:t>
      </w:r>
    </w:p>
    <w:p w:rsidR="00932176" w:rsidRDefault="00932176" w:rsidP="00932176">
      <w:pPr>
        <w:pStyle w:val="a3"/>
        <w:numPr>
          <w:ilvl w:val="1"/>
          <w:numId w:val="2"/>
        </w:numPr>
      </w:pPr>
      <w:r w:rsidRPr="00932176">
        <w:t>Трассировка сигналов</w:t>
      </w:r>
    </w:p>
    <w:p w:rsidR="00932176" w:rsidRDefault="00932176" w:rsidP="00932176">
      <w:pPr>
        <w:pStyle w:val="a3"/>
        <w:numPr>
          <w:ilvl w:val="1"/>
          <w:numId w:val="2"/>
        </w:numPr>
      </w:pPr>
      <w:r w:rsidRPr="00932176">
        <w:t>Временная оптимизация</w:t>
      </w:r>
    </w:p>
    <w:p w:rsidR="00932176" w:rsidRDefault="00932176" w:rsidP="00932176">
      <w:pPr>
        <w:pStyle w:val="a3"/>
        <w:numPr>
          <w:ilvl w:val="0"/>
          <w:numId w:val="2"/>
        </w:numPr>
      </w:pPr>
      <w:r w:rsidRPr="00932176">
        <w:t>Физическая верификация</w:t>
      </w:r>
    </w:p>
    <w:p w:rsidR="00932176" w:rsidRDefault="00932176" w:rsidP="00932176">
      <w:pPr>
        <w:pStyle w:val="a3"/>
        <w:numPr>
          <w:ilvl w:val="0"/>
          <w:numId w:val="2"/>
        </w:numPr>
      </w:pPr>
      <w:r w:rsidRPr="00932176">
        <w:t>Производство</w:t>
      </w:r>
    </w:p>
    <w:p w:rsidR="00932176" w:rsidRDefault="00932176" w:rsidP="00932176">
      <w:pPr>
        <w:pStyle w:val="a3"/>
        <w:numPr>
          <w:ilvl w:val="0"/>
          <w:numId w:val="2"/>
        </w:numPr>
      </w:pPr>
      <w:r w:rsidRPr="00932176">
        <w:t>Упаковка и тестирование</w:t>
      </w:r>
    </w:p>
    <w:p w:rsidR="000A53FB" w:rsidRDefault="000A53FB" w:rsidP="000A53FB">
      <w:pPr>
        <w:pStyle w:val="a3"/>
        <w:numPr>
          <w:ilvl w:val="0"/>
          <w:numId w:val="2"/>
        </w:numPr>
      </w:pPr>
      <w:r>
        <w:t>Коммерческий продукт</w:t>
      </w:r>
    </w:p>
    <w:p w:rsidR="000A53FB" w:rsidRDefault="000A53FB" w:rsidP="000A53FB"/>
    <w:p w:rsidR="000A53FB" w:rsidRDefault="000A53FB" w:rsidP="000A53FB"/>
    <w:p w:rsidR="002D0B2C" w:rsidRPr="00873F60" w:rsidRDefault="002D0B2C" w:rsidP="00873F60">
      <w:r w:rsidRPr="00873F60">
        <w:t>Размещение элементов</w:t>
      </w:r>
      <w:bookmarkStart w:id="0" w:name="_GoBack"/>
      <w:bookmarkEnd w:id="0"/>
    </w:p>
    <w:p w:rsidR="000A53FB" w:rsidRPr="00873F60" w:rsidRDefault="002D0B2C" w:rsidP="00873F60">
      <w:r w:rsidRPr="00873F60">
        <w:t>Global Placing</w:t>
      </w:r>
    </w:p>
    <w:p w:rsidR="000A53FB" w:rsidRPr="00873F60" w:rsidRDefault="000A53FB" w:rsidP="00873F60">
      <w:r w:rsidRPr="00873F60">
        <w:t xml:space="preserve">Дан граф G(V,E) с |V| вершин и |E| рёбер где каждая вершина v </w:t>
      </w:r>
      <m:oMath>
        <m:r>
          <w:rPr>
            <w:rFonts w:ascii="Cambria Math" w:hAnsi="Cambria Math"/>
          </w:rPr>
          <m:t>∈</m:t>
        </m:r>
      </m:oMath>
      <w:r w:rsidRPr="00873F60">
        <w:t xml:space="preserve"> V и каждое ребро e </w:t>
      </w:r>
      <m:oMath>
        <m:r>
          <w:rPr>
            <w:rFonts w:ascii="Cambria Math" w:hAnsi="Cambria Math"/>
          </w:rPr>
          <m:t>∈</m:t>
        </m:r>
      </m:oMath>
      <w:r w:rsidRPr="00873F60">
        <w:t xml:space="preserve"> E. </w:t>
      </w:r>
    </w:p>
    <w:p w:rsidR="000A53FB" w:rsidRPr="00873F60" w:rsidRDefault="000A53FB" w:rsidP="00873F60">
      <w:r w:rsidRPr="00873F60">
        <w:t xml:space="preserve">У каждой вершины есть площадь s(v) и каждое ребро имеет стоимость или вес w(e). </w:t>
      </w:r>
    </w:p>
    <w:p w:rsidR="000A53FB" w:rsidRPr="00873F60" w:rsidRDefault="000A53FB" w:rsidP="00873F60">
      <w:r w:rsidRPr="00873F60">
        <w:t xml:space="preserve">Требуется разбить граф G на k непересекающихся подграфов так чтобы минимизировать данные функции и сохранить отношения инцидентности. </w:t>
      </w:r>
    </w:p>
    <w:p w:rsidR="00931A6E" w:rsidRPr="00873F60" w:rsidRDefault="00481670" w:rsidP="00873F60">
      <w:r w:rsidRPr="00873F60">
        <w:t>S = [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73F60">
        <w:t>]x[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,Sy</m:t>
        </m:r>
      </m:oMath>
      <w:r w:rsidRPr="00873F60">
        <w:t>] - область размещения</w:t>
      </w:r>
      <w:r w:rsidR="002D0B2C" w:rsidRPr="00873F60">
        <w:t>.</w:t>
      </w:r>
    </w:p>
    <w:p w:rsidR="002D0B2C" w:rsidRPr="00873F60" w:rsidRDefault="002D0B2C" w:rsidP="00873F60">
      <w:r w:rsidRPr="00873F60">
        <w:t xml:space="preserve">С помощью силовой укладки и декомпозиции строится грубое решение.  В силу особенностей внешнего размещателя получаются пересечения элементов. </w:t>
      </w:r>
    </w:p>
    <w:p w:rsidR="002D0B2C" w:rsidRPr="00873F60" w:rsidRDefault="002D0B2C" w:rsidP="00873F60">
      <w:r w:rsidRPr="00873F60">
        <w:t>Detail Placing</w:t>
      </w:r>
    </w:p>
    <w:p w:rsidR="005E0A5B" w:rsidRPr="00873F60" w:rsidRDefault="005E0A5B" w:rsidP="00873F60">
      <w:r w:rsidRPr="00873F60">
        <w:t>H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…,h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73F60">
        <w:t xml:space="preserve">) – множество элементов,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73F60">
        <w:t xml:space="preserve"> – элемент с номером i.</w:t>
      </w:r>
    </w:p>
    <w:p w:rsidR="002D0B2C" w:rsidRPr="00873F60" w:rsidRDefault="002D0B2C" w:rsidP="00873F60">
      <w:r w:rsidRPr="00873F60">
        <w:t>С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73F60">
        <w:t>)</w:t>
      </w:r>
      <w:r w:rsidR="005E0A5B" w:rsidRPr="00873F60">
        <w:t xml:space="preserve"> – посадочные места,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E0A5B" w:rsidRPr="00873F60">
        <w:t xml:space="preserve"> – посадочное место с номером j.</w:t>
      </w:r>
    </w:p>
    <w:p w:rsidR="005E0A5B" w:rsidRPr="00873F60" w:rsidRDefault="005E0A5B" w:rsidP="00873F60">
      <w:r w:rsidRPr="00873F60">
        <w:t>Цель: Разместить элементы по посадочным местам с минимальными изменениями.</w:t>
      </w:r>
    </w:p>
    <w:p w:rsidR="005E0A5B" w:rsidRPr="00873F60" w:rsidRDefault="005E0A5B" w:rsidP="00873F60">
      <w:r w:rsidRPr="00873F60">
        <w:t xml:space="preserve">Для этого решения были разработаны 3 стратегии : </w:t>
      </w:r>
    </w:p>
    <w:p w:rsidR="005E0A5B" w:rsidRPr="00873F60" w:rsidRDefault="005E0A5B" w:rsidP="00873F60">
      <w:pPr>
        <w:pStyle w:val="a3"/>
        <w:numPr>
          <w:ilvl w:val="0"/>
          <w:numId w:val="11"/>
        </w:numPr>
      </w:pPr>
      <w:r w:rsidRPr="00873F60">
        <w:t>Force Directed стратегия размещения</w:t>
      </w:r>
      <w:bookmarkStart w:id="1" w:name="_Toc389503578"/>
    </w:p>
    <w:p w:rsidR="005E0A5B" w:rsidRPr="00873F60" w:rsidRDefault="005E0A5B" w:rsidP="00873F60">
      <w:pPr>
        <w:pStyle w:val="a3"/>
        <w:numPr>
          <w:ilvl w:val="0"/>
          <w:numId w:val="11"/>
        </w:numPr>
      </w:pPr>
      <w:r w:rsidRPr="00873F60">
        <w:t>Стратегия минимизации пересечений</w:t>
      </w:r>
      <w:bookmarkEnd w:id="1"/>
    </w:p>
    <w:p w:rsidR="005E0A5B" w:rsidRPr="00873F60" w:rsidRDefault="005E0A5B" w:rsidP="00873F60">
      <w:pPr>
        <w:pStyle w:val="a3"/>
        <w:numPr>
          <w:ilvl w:val="0"/>
          <w:numId w:val="11"/>
        </w:numPr>
      </w:pPr>
      <w:bookmarkStart w:id="2" w:name="_Toc389503579"/>
      <w:r w:rsidRPr="00873F60">
        <w:t>Стратегия размещения компонентов интегральной цепи по критериям</w:t>
      </w:r>
      <w:bookmarkEnd w:id="2"/>
      <w:r w:rsidRPr="00873F60">
        <w:t xml:space="preserve"> </w:t>
      </w:r>
    </w:p>
    <w:p w:rsidR="005E0A5B" w:rsidRPr="005E0A5B" w:rsidRDefault="005E0A5B" w:rsidP="000A53FB">
      <w:pPr>
        <w:rPr>
          <w:i/>
        </w:rPr>
      </w:pPr>
    </w:p>
    <w:p w:rsidR="005E0A5B" w:rsidRPr="002D0B2C" w:rsidRDefault="005E0A5B" w:rsidP="000A53FB"/>
    <w:p w:rsidR="00932176" w:rsidRPr="005E0A5B" w:rsidRDefault="00932176" w:rsidP="00932176">
      <w:pPr>
        <w:pStyle w:val="a3"/>
        <w:ind w:left="792"/>
      </w:pPr>
    </w:p>
    <w:sectPr w:rsidR="00932176" w:rsidRPr="005E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CFE"/>
    <w:multiLevelType w:val="hybridMultilevel"/>
    <w:tmpl w:val="1ABE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54779"/>
    <w:multiLevelType w:val="multilevel"/>
    <w:tmpl w:val="FC4EF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2643366"/>
    <w:multiLevelType w:val="multilevel"/>
    <w:tmpl w:val="E9341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F5A2C"/>
    <w:multiLevelType w:val="multilevel"/>
    <w:tmpl w:val="17A68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9E33BDB"/>
    <w:multiLevelType w:val="hybridMultilevel"/>
    <w:tmpl w:val="2020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E5D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C172B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216A29"/>
    <w:multiLevelType w:val="multilevel"/>
    <w:tmpl w:val="E9341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54669"/>
    <w:multiLevelType w:val="hybridMultilevel"/>
    <w:tmpl w:val="E7BC9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A5620"/>
    <w:multiLevelType w:val="multilevel"/>
    <w:tmpl w:val="F3D26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5"/>
    <w:lvlOverride w:ilvl="0">
      <w:lvl w:ilvl="0">
        <w:start w:val="1"/>
        <w:numFmt w:val="decimal"/>
        <w:lvlText w:val="%1.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76"/>
    <w:rsid w:val="000A53FB"/>
    <w:rsid w:val="002D0B2C"/>
    <w:rsid w:val="003542C9"/>
    <w:rsid w:val="00481670"/>
    <w:rsid w:val="005E0A5B"/>
    <w:rsid w:val="00873F60"/>
    <w:rsid w:val="00931A6E"/>
    <w:rsid w:val="00932176"/>
    <w:rsid w:val="00C3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ED06D-0FF7-4666-B711-54851B4B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76"/>
    <w:pPr>
      <w:ind w:left="720"/>
      <w:contextualSpacing/>
    </w:pPr>
  </w:style>
  <w:style w:type="paragraph" w:customStyle="1" w:styleId="Default">
    <w:name w:val="Default"/>
    <w:rsid w:val="000A53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8167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E0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Oppa</dc:creator>
  <cp:keywords/>
  <dc:description/>
  <cp:lastModifiedBy>Oppa</cp:lastModifiedBy>
  <cp:revision>3</cp:revision>
  <dcterms:created xsi:type="dcterms:W3CDTF">2014-11-29T15:52:00Z</dcterms:created>
  <dcterms:modified xsi:type="dcterms:W3CDTF">2014-11-29T15:54:00Z</dcterms:modified>
</cp:coreProperties>
</file>