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7BD7" w14:textId="2D930198" w:rsidR="00B8607E" w:rsidRDefault="00B8607E" w:rsidP="00B8607E">
      <w:pPr>
        <w:pStyle w:val="1"/>
        <w:rPr>
          <w:noProof/>
        </w:rPr>
      </w:pPr>
      <w:r>
        <w:rPr>
          <w:noProof/>
          <w:lang w:val="ru-RU"/>
        </w:rPr>
        <w:t>С</w:t>
      </w:r>
      <w:r w:rsidRPr="00B8607E">
        <w:rPr>
          <w:noProof/>
        </w:rPr>
        <w:t>пецвар матан №2 (2 часть)</w:t>
      </w:r>
    </w:p>
    <w:p w14:paraId="34E93318" w14:textId="6D53CD79" w:rsidR="00581FF6" w:rsidRDefault="001463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4E93379" wp14:editId="34E9337A">
            <wp:extent cx="5943600" cy="1651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93319" w14:textId="77777777" w:rsidR="00581FF6" w:rsidRPr="0014631F" w:rsidRDefault="0014631F">
      <w:pPr>
        <w:rPr>
          <w:sz w:val="28"/>
          <w:szCs w:val="28"/>
          <w:lang w:val="ru-RU"/>
        </w:rPr>
      </w:pPr>
      <w:r w:rsidRPr="0014631F">
        <w:rPr>
          <w:sz w:val="28"/>
          <w:szCs w:val="28"/>
          <w:lang w:val="ru-RU"/>
        </w:rPr>
        <w:t xml:space="preserve">Интересует точка </w:t>
      </w:r>
      <w:r>
        <w:rPr>
          <w:sz w:val="28"/>
          <w:szCs w:val="28"/>
        </w:rPr>
        <w:t>x</w:t>
      </w:r>
      <w:r w:rsidRPr="0014631F">
        <w:rPr>
          <w:sz w:val="28"/>
          <w:szCs w:val="28"/>
          <w:lang w:val="ru-RU"/>
        </w:rPr>
        <w:t>=7</w:t>
      </w:r>
    </w:p>
    <w:p w14:paraId="34E9331A" w14:textId="77777777" w:rsidR="00581FF6" w:rsidRPr="0014631F" w:rsidRDefault="0014631F">
      <w:pPr>
        <w:rPr>
          <w:sz w:val="28"/>
          <w:szCs w:val="28"/>
          <w:lang w:val="ru-RU"/>
        </w:rPr>
      </w:pPr>
      <w:r w:rsidRPr="0014631F">
        <w:rPr>
          <w:sz w:val="28"/>
          <w:szCs w:val="28"/>
          <w:lang w:val="ru-RU"/>
        </w:rPr>
        <w:t xml:space="preserve">Информация про точку </w:t>
      </w:r>
      <w:r>
        <w:rPr>
          <w:sz w:val="28"/>
          <w:szCs w:val="28"/>
        </w:rPr>
        <w:t>x</w:t>
      </w:r>
      <w:r w:rsidRPr="0014631F">
        <w:rPr>
          <w:sz w:val="28"/>
          <w:szCs w:val="28"/>
          <w:lang w:val="ru-RU"/>
        </w:rPr>
        <w:t>=3</w:t>
      </w:r>
    </w:p>
    <w:p w14:paraId="34E9331B" w14:textId="77777777" w:rsidR="00581FF6" w:rsidRPr="0014631F" w:rsidRDefault="0014631F">
      <w:pPr>
        <w:rPr>
          <w:sz w:val="28"/>
          <w:szCs w:val="28"/>
          <w:lang w:val="ru-RU"/>
        </w:rPr>
      </w:pPr>
      <w:r w:rsidRPr="0014631F">
        <w:rPr>
          <w:sz w:val="28"/>
          <w:szCs w:val="28"/>
          <w:lang w:val="ru-RU"/>
        </w:rPr>
        <w:t xml:space="preserve">Раскладываем функцию по формуле Тейлора в точке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</m:t>
        </m:r>
      </m:oMath>
    </w:p>
    <w:p w14:paraId="34E9331C" w14:textId="58DA3D5A" w:rsidR="00581FF6" w:rsidRPr="0014631F" w:rsidRDefault="0014631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34E9331D" w14:textId="77777777" w:rsidR="00581FF6" w:rsidRDefault="0014631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f(x)=f(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)+f'(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)⋅(x-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(x)</m:t>
          </m:r>
        </m:oMath>
      </m:oMathPara>
    </w:p>
    <w:p w14:paraId="34E9331E" w14:textId="77777777" w:rsidR="00581FF6" w:rsidRDefault="00B8607E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(x)=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(n+1)!</m:t>
            </m:r>
          </m:den>
        </m:f>
        <m:r>
          <w:rPr>
            <w:rFonts w:ascii="Cambria Math" w:hAnsi="Cambria Math"/>
            <w:sz w:val="28"/>
            <w:szCs w:val="28"/>
          </w:rPr>
          <m:t>⋅(x-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(n+1)</m:t>
            </m:r>
          </m:sup>
        </m:sSup>
        <m:r>
          <w:rPr>
            <w:rFonts w:ascii="Cambria Math" w:hAnsi="Cambria Math"/>
            <w:sz w:val="28"/>
            <w:szCs w:val="28"/>
          </w:rPr>
          <m:t>(s)</m:t>
        </m:r>
      </m:oMath>
      <w:r w:rsidR="0014631F">
        <w:rPr>
          <w:sz w:val="28"/>
          <w:szCs w:val="28"/>
        </w:rPr>
        <w:tab/>
      </w:r>
      <w:r w:rsidR="0014631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s∈[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 x]</m:t>
        </m:r>
      </m:oMath>
    </w:p>
    <w:p w14:paraId="34E9331F" w14:textId="77777777" w:rsidR="00581FF6" w:rsidRPr="0014631F" w:rsidRDefault="0014631F">
      <w:pPr>
        <w:rPr>
          <w:sz w:val="28"/>
          <w:szCs w:val="28"/>
          <w:lang w:val="ru-RU"/>
        </w:rPr>
      </w:pPr>
      <w:r w:rsidRPr="0014631F">
        <w:rPr>
          <w:sz w:val="28"/>
          <w:szCs w:val="28"/>
          <w:lang w:val="ru-RU"/>
        </w:rPr>
        <w:t>Остаточный член в форме Лагранжа</w:t>
      </w:r>
    </w:p>
    <w:p w14:paraId="34E93320" w14:textId="77777777" w:rsidR="00581FF6" w:rsidRPr="0014631F" w:rsidRDefault="00B8607E">
      <w:pPr>
        <w:rPr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14631F" w:rsidRPr="0014631F">
        <w:rPr>
          <w:sz w:val="28"/>
          <w:szCs w:val="28"/>
          <w:lang w:val="ru-RU"/>
        </w:rPr>
        <w:tab/>
        <w:t xml:space="preserve">производная порядка </w:t>
      </w:r>
      <w:r w:rsidR="0014631F">
        <w:rPr>
          <w:sz w:val="28"/>
          <w:szCs w:val="28"/>
        </w:rPr>
        <w:t>n</w:t>
      </w:r>
    </w:p>
    <w:p w14:paraId="34E93321" w14:textId="77777777" w:rsidR="00581FF6" w:rsidRPr="0014631F" w:rsidRDefault="00581FF6">
      <w:pPr>
        <w:rPr>
          <w:sz w:val="28"/>
          <w:szCs w:val="28"/>
          <w:lang w:val="ru-RU"/>
        </w:rPr>
      </w:pPr>
    </w:p>
    <w:p w14:paraId="34E93322" w14:textId="77777777" w:rsidR="00581FF6" w:rsidRDefault="0014631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x=7,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=3, n=1</m:t>
          </m:r>
        </m:oMath>
      </m:oMathPara>
    </w:p>
    <w:p w14:paraId="34E93323" w14:textId="77777777" w:rsidR="00581FF6" w:rsidRDefault="0014631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f(7)=f(3)+f'(3)⋅(7-3)+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⋅(7-3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⋅f''(s)</m:t>
        </m:r>
      </m:oMath>
      <w:r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s∈[3;7]⊂(1;8)</m:t>
        </m:r>
      </m:oMath>
    </w:p>
    <w:p w14:paraId="34E93324" w14:textId="77777777" w:rsidR="00581FF6" w:rsidRDefault="0014631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f(7)=3+5⋅4+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⋅16⋅f''(s)=23+8⋅f''(s)</m:t>
          </m:r>
        </m:oMath>
      </m:oMathPara>
    </w:p>
    <w:p w14:paraId="34E93325" w14:textId="77777777" w:rsidR="00581FF6" w:rsidRPr="0014631F" w:rsidRDefault="0014631F">
      <w:pPr>
        <w:rPr>
          <w:sz w:val="28"/>
          <w:szCs w:val="28"/>
          <w:lang w:val="ru-RU"/>
        </w:rPr>
      </w:pPr>
      <w:r w:rsidRPr="0014631F">
        <w:rPr>
          <w:sz w:val="28"/>
          <w:szCs w:val="28"/>
          <w:lang w:val="ru-RU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  <w:lang w:val="ru-RU"/>
          </w:rPr>
          <m:t>∈(1;8)</m:t>
        </m:r>
      </m:oMath>
      <w:r w:rsidRPr="0014631F">
        <w:rPr>
          <w:sz w:val="28"/>
          <w:szCs w:val="28"/>
          <w:lang w:val="ru-RU"/>
        </w:rPr>
        <w:t xml:space="preserve">, то выполняется </w:t>
      </w:r>
      <m:oMath>
        <m:r>
          <w:rPr>
            <w:rFonts w:ascii="Cambria Math" w:hAnsi="Cambria Math"/>
            <w:sz w:val="28"/>
            <w:szCs w:val="28"/>
            <w:lang w:val="ru-RU"/>
          </w:rPr>
          <m:t>-2≤</m:t>
        </m:r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''(</m:t>
        </m:r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  <w:lang w:val="ru-RU"/>
          </w:rPr>
          <m:t>)≤1</m:t>
        </m:r>
      </m:oMath>
    </w:p>
    <w:p w14:paraId="34E93326" w14:textId="77777777" w:rsidR="00581FF6" w:rsidRDefault="0014631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f''(s)≥-2</m:t>
          </m:r>
        </m:oMath>
      </m:oMathPara>
    </w:p>
    <w:p w14:paraId="34E93327" w14:textId="77777777" w:rsidR="00581FF6" w:rsidRDefault="0014631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8⋅f''(s)≥8⋅(-2)</m:t>
          </m:r>
        </m:oMath>
      </m:oMathPara>
    </w:p>
    <w:p w14:paraId="34E93328" w14:textId="77777777" w:rsidR="00581FF6" w:rsidRDefault="0014631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f(7)=23+8⋅f''(s)≥23+8⋅(-2)=23-16=7</m:t>
          </m:r>
        </m:oMath>
      </m:oMathPara>
    </w:p>
    <w:p w14:paraId="34E93329" w14:textId="77777777" w:rsidR="00581FF6" w:rsidRDefault="0014631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f(7)=23+8⋅f''(s)≤23+8⋅1=31</m:t>
          </m:r>
        </m:oMath>
      </m:oMathPara>
    </w:p>
    <w:p w14:paraId="34E9332A" w14:textId="77777777" w:rsidR="00581FF6" w:rsidRPr="0014631F" w:rsidRDefault="0014631F">
      <w:pPr>
        <w:rPr>
          <w:sz w:val="28"/>
          <w:szCs w:val="28"/>
          <w:lang w:val="ru-RU"/>
        </w:rPr>
      </w:pPr>
      <w:r w:rsidRPr="0014631F">
        <w:rPr>
          <w:sz w:val="28"/>
          <w:szCs w:val="28"/>
          <w:lang w:val="ru-RU"/>
        </w:rPr>
        <w:t xml:space="preserve">То есть не может выполняться неравенство </w:t>
      </w:r>
      <w:proofErr w:type="gramStart"/>
      <w:r>
        <w:rPr>
          <w:sz w:val="28"/>
          <w:szCs w:val="28"/>
        </w:rPr>
        <w:t>f</w:t>
      </w:r>
      <w:r w:rsidRPr="0014631F">
        <w:rPr>
          <w:sz w:val="28"/>
          <w:szCs w:val="28"/>
          <w:lang w:val="ru-RU"/>
        </w:rPr>
        <w:t>(</w:t>
      </w:r>
      <w:proofErr w:type="gramEnd"/>
      <w:r w:rsidRPr="0014631F">
        <w:rPr>
          <w:sz w:val="28"/>
          <w:szCs w:val="28"/>
          <w:lang w:val="ru-RU"/>
        </w:rPr>
        <w:t xml:space="preserve">7)&lt;6 </w:t>
      </w:r>
    </w:p>
    <w:p w14:paraId="34E9332B" w14:textId="77777777" w:rsidR="00581FF6" w:rsidRPr="0014631F" w:rsidRDefault="00581FF6">
      <w:pPr>
        <w:rPr>
          <w:sz w:val="28"/>
          <w:szCs w:val="28"/>
          <w:lang w:val="ru-RU"/>
        </w:rPr>
      </w:pPr>
    </w:p>
    <w:p w14:paraId="34E9332C" w14:textId="77777777" w:rsidR="00581FF6" w:rsidRPr="0014631F" w:rsidRDefault="0014631F">
      <w:pPr>
        <w:rPr>
          <w:sz w:val="28"/>
          <w:szCs w:val="28"/>
          <w:lang w:val="ru-RU"/>
        </w:rPr>
      </w:pPr>
      <w:r w:rsidRPr="0014631F">
        <w:rPr>
          <w:lang w:val="ru-RU"/>
        </w:rPr>
        <w:br w:type="page"/>
      </w:r>
    </w:p>
    <w:p w14:paraId="34E9332D" w14:textId="77777777" w:rsidR="00581FF6" w:rsidRDefault="0014631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34E9337B" wp14:editId="34E9337C">
            <wp:extent cx="5943600" cy="1143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9332E" w14:textId="77777777" w:rsidR="00581FF6" w:rsidRDefault="0014631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f(x)=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2x+3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x+1</m:t>
              </m:r>
            </m:den>
          </m:f>
        </m:oMath>
      </m:oMathPara>
    </w:p>
    <w:p w14:paraId="34E9332F" w14:textId="77777777" w:rsidR="00581FF6" w:rsidRPr="0014631F" w:rsidRDefault="0014631F">
      <w:pPr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=-1</m:t>
        </m:r>
      </m:oMath>
      <w:r w:rsidRPr="0014631F">
        <w:rPr>
          <w:sz w:val="28"/>
          <w:szCs w:val="28"/>
          <w:lang w:val="ru-RU"/>
        </w:rPr>
        <w:tab/>
        <w:t>точка разрыва. Неопределенность вида 0/0</w:t>
      </w:r>
    </w:p>
    <w:p w14:paraId="34E93330" w14:textId="77777777" w:rsidR="00581FF6" w:rsidRDefault="00B8607E">
      <w:pPr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x→-1</m:t>
              </m:r>
            </m:lim>
          </m:limLow>
          <m:r>
            <w:rPr>
              <w:rFonts w:ascii="Cambria Math" w:hAnsi="Cambria Math"/>
              <w:sz w:val="28"/>
              <w:szCs w:val="28"/>
            </w:rPr>
            <m:t>f(x)=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x→-1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2x+3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x→-1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2x+3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-1)(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2x+3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(x+1)(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2x+3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34E93331" w14:textId="77777777" w:rsidR="00581FF6" w:rsidRDefault="0014631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x→-1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2x+3-1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(x+1)(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2x+3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x→-1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2(x+1)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(x+1)(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2x+3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x→-1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2x+3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34E93332" w14:textId="77777777" w:rsidR="00581FF6" w:rsidRPr="0014631F" w:rsidRDefault="0014631F">
      <w:pPr>
        <w:rPr>
          <w:sz w:val="28"/>
          <w:szCs w:val="28"/>
          <w:highlight w:val="yellow"/>
          <w:lang w:val="ru-RU"/>
        </w:rPr>
      </w:pPr>
      <m:oMath>
        <m:r>
          <w:rPr>
            <w:rFonts w:ascii="Cambria Math" w:hAnsi="Cambria Math"/>
            <w:sz w:val="28"/>
            <w:szCs w:val="28"/>
            <w:highlight w:val="yellow"/>
          </w:rPr>
          <m:t>f</m:t>
        </m:r>
        <m:r>
          <w:rPr>
            <w:rFonts w:ascii="Cambria Math" w:hAnsi="Cambria Math"/>
            <w:sz w:val="28"/>
            <w:szCs w:val="28"/>
            <w:highlight w:val="yellow"/>
            <w:lang w:val="ru-RU"/>
          </w:rPr>
          <m:t>(</m:t>
        </m:r>
        <m:r>
          <w:rPr>
            <w:rFonts w:ascii="Cambria Math" w:hAnsi="Cambria Math"/>
            <w:sz w:val="28"/>
            <w:szCs w:val="28"/>
            <w:highlight w:val="yellow"/>
          </w:rPr>
          <m:t>x</m:t>
        </m:r>
        <m:r>
          <w:rPr>
            <w:rFonts w:ascii="Cambria Math" w:hAnsi="Cambria Math"/>
            <w:sz w:val="28"/>
            <w:szCs w:val="28"/>
            <w:highlight w:val="yellow"/>
            <w:lang w:val="ru-RU"/>
          </w:rPr>
          <m:t>)=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2(</m:t>
            </m:r>
            <m:r>
              <w:rPr>
                <w:rFonts w:ascii="Cambria Math" w:hAnsi="Cambria Math"/>
                <w:sz w:val="28"/>
                <w:szCs w:val="28"/>
                <w:highlight w:val="yellow"/>
              </w:rPr>
              <m:t>x</m:t>
            </m:r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+1)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highlight w:val="yellow"/>
              </w:rPr>
              <m:t>x</m:t>
            </m:r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+1)(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lang w:val="ru-RU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lang w:val="ru-RU"/>
                  </w:rPr>
                  <m:t>+3</m:t>
                </m:r>
              </m:e>
            </m:rad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+1)</m:t>
            </m:r>
          </m:den>
        </m:f>
      </m:oMath>
      <w:r w:rsidRPr="0014631F">
        <w:rPr>
          <w:sz w:val="28"/>
          <w:szCs w:val="28"/>
          <w:highlight w:val="yellow"/>
          <w:lang w:val="ru-RU"/>
        </w:rPr>
        <w:tab/>
        <w:t xml:space="preserve">и </w:t>
      </w:r>
      <m:oMath>
        <m:r>
          <w:rPr>
            <w:rFonts w:ascii="Cambria Math" w:hAnsi="Cambria Math"/>
            <w:sz w:val="28"/>
            <w:szCs w:val="28"/>
            <w:highlight w:val="yellow"/>
          </w:rPr>
          <m:t>g</m:t>
        </m:r>
        <m:r>
          <w:rPr>
            <w:rFonts w:ascii="Cambria Math" w:hAnsi="Cambria Math"/>
            <w:sz w:val="28"/>
            <w:szCs w:val="28"/>
            <w:highlight w:val="yellow"/>
            <w:lang w:val="ru-RU"/>
          </w:rPr>
          <m:t>(</m:t>
        </m:r>
        <m:r>
          <w:rPr>
            <w:rFonts w:ascii="Cambria Math" w:hAnsi="Cambria Math"/>
            <w:sz w:val="28"/>
            <w:szCs w:val="28"/>
            <w:highlight w:val="yellow"/>
          </w:rPr>
          <m:t>x</m:t>
        </m:r>
        <m:r>
          <w:rPr>
            <w:rFonts w:ascii="Cambria Math" w:hAnsi="Cambria Math"/>
            <w:sz w:val="28"/>
            <w:szCs w:val="28"/>
            <w:highlight w:val="yellow"/>
            <w:lang w:val="ru-RU"/>
          </w:rPr>
          <m:t>)=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lang w:val="ru-RU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lang w:val="ru-RU"/>
                  </w:rPr>
                  <m:t>+3</m:t>
                </m:r>
              </m:e>
            </m:rad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+1)</m:t>
            </m:r>
          </m:den>
        </m:f>
      </m:oMath>
      <w:r w:rsidRPr="0014631F">
        <w:rPr>
          <w:sz w:val="28"/>
          <w:szCs w:val="28"/>
          <w:highlight w:val="yellow"/>
          <w:lang w:val="ru-RU"/>
        </w:rPr>
        <w:tab/>
        <w:t xml:space="preserve">совпадают во всех точках кроме </w:t>
      </w:r>
      <w:r>
        <w:rPr>
          <w:sz w:val="28"/>
          <w:szCs w:val="28"/>
          <w:highlight w:val="yellow"/>
        </w:rPr>
        <w:t>x</w:t>
      </w:r>
      <w:r w:rsidRPr="0014631F">
        <w:rPr>
          <w:sz w:val="28"/>
          <w:szCs w:val="28"/>
          <w:highlight w:val="yellow"/>
          <w:lang w:val="ru-RU"/>
        </w:rPr>
        <w:t xml:space="preserve">=-1, поэтому пределы функций при </w:t>
      </w:r>
      <m:oMath>
        <m:r>
          <w:rPr>
            <w:rFonts w:ascii="Cambria Math" w:hAnsi="Cambria Math"/>
            <w:sz w:val="28"/>
            <w:szCs w:val="28"/>
            <w:highlight w:val="yellow"/>
          </w:rPr>
          <m:t>x</m:t>
        </m:r>
        <m:r>
          <w:rPr>
            <w:rFonts w:ascii="Cambria Math" w:hAnsi="Cambria Math"/>
            <w:sz w:val="28"/>
            <w:szCs w:val="28"/>
            <w:highlight w:val="yellow"/>
            <w:lang w:val="ru-RU"/>
          </w:rPr>
          <m:t>→-1</m:t>
        </m:r>
      </m:oMath>
      <w:r w:rsidRPr="0014631F">
        <w:rPr>
          <w:sz w:val="28"/>
          <w:szCs w:val="28"/>
          <w:highlight w:val="yellow"/>
          <w:lang w:val="ru-RU"/>
        </w:rPr>
        <w:t xml:space="preserve"> совпадают.</w:t>
      </w:r>
    </w:p>
    <w:p w14:paraId="34E93333" w14:textId="77777777" w:rsidR="00581FF6" w:rsidRPr="0014631F" w:rsidRDefault="0014631F">
      <w:pPr>
        <w:rPr>
          <w:sz w:val="28"/>
          <w:szCs w:val="28"/>
          <w:highlight w:val="yellow"/>
          <w:lang w:val="ru-RU"/>
        </w:rPr>
      </w:pPr>
      <w:r w:rsidRPr="0014631F">
        <w:rPr>
          <w:sz w:val="28"/>
          <w:szCs w:val="28"/>
          <w:highlight w:val="yellow"/>
          <w:lang w:val="ru-RU"/>
        </w:rPr>
        <w:t xml:space="preserve">Но у новой функции </w:t>
      </w:r>
      <w:r>
        <w:rPr>
          <w:sz w:val="28"/>
          <w:szCs w:val="28"/>
          <w:highlight w:val="yellow"/>
        </w:rPr>
        <w:t>g</w:t>
      </w:r>
      <w:r w:rsidRPr="0014631F">
        <w:rPr>
          <w:sz w:val="28"/>
          <w:szCs w:val="28"/>
          <w:highlight w:val="yellow"/>
          <w:lang w:val="ru-RU"/>
        </w:rPr>
        <w:t>(</w:t>
      </w:r>
      <w:r>
        <w:rPr>
          <w:sz w:val="28"/>
          <w:szCs w:val="28"/>
          <w:highlight w:val="yellow"/>
        </w:rPr>
        <w:t>x</w:t>
      </w:r>
      <w:r w:rsidRPr="0014631F">
        <w:rPr>
          <w:sz w:val="28"/>
          <w:szCs w:val="28"/>
          <w:highlight w:val="yellow"/>
          <w:lang w:val="ru-RU"/>
        </w:rPr>
        <w:t xml:space="preserve">) в точке </w:t>
      </w:r>
      <w:r>
        <w:rPr>
          <w:sz w:val="28"/>
          <w:szCs w:val="28"/>
          <w:highlight w:val="yellow"/>
        </w:rPr>
        <w:t>x</w:t>
      </w:r>
      <w:r w:rsidRPr="0014631F">
        <w:rPr>
          <w:sz w:val="28"/>
          <w:szCs w:val="28"/>
          <w:highlight w:val="yellow"/>
          <w:lang w:val="ru-RU"/>
        </w:rPr>
        <w:t xml:space="preserve">=-1 нет разрыва, её предел совпадает со значением </w:t>
      </w:r>
      <w:proofErr w:type="gramStart"/>
      <w:r>
        <w:rPr>
          <w:sz w:val="28"/>
          <w:szCs w:val="28"/>
          <w:highlight w:val="yellow"/>
        </w:rPr>
        <w:t>g</w:t>
      </w:r>
      <w:r w:rsidRPr="0014631F">
        <w:rPr>
          <w:sz w:val="28"/>
          <w:szCs w:val="28"/>
          <w:highlight w:val="yellow"/>
          <w:lang w:val="ru-RU"/>
        </w:rPr>
        <w:t>(</w:t>
      </w:r>
      <w:proofErr w:type="gramEnd"/>
      <w:r w:rsidRPr="0014631F">
        <w:rPr>
          <w:sz w:val="28"/>
          <w:szCs w:val="28"/>
          <w:highlight w:val="yellow"/>
          <w:lang w:val="ru-RU"/>
        </w:rPr>
        <w:t>-1).</w:t>
      </w:r>
    </w:p>
    <w:p w14:paraId="34E93334" w14:textId="77777777" w:rsidR="00581FF6" w:rsidRPr="0014631F" w:rsidRDefault="0014631F">
      <w:pPr>
        <w:rPr>
          <w:sz w:val="28"/>
          <w:szCs w:val="28"/>
          <w:highlight w:val="white"/>
          <w:lang w:val="ru-RU"/>
        </w:rPr>
      </w:pPr>
      <w:r w:rsidRPr="0014631F">
        <w:rPr>
          <w:sz w:val="28"/>
          <w:szCs w:val="28"/>
          <w:highlight w:val="white"/>
          <w:lang w:val="ru-RU"/>
        </w:rPr>
        <w:t xml:space="preserve">Чтобы функция </w:t>
      </w:r>
      <w:r>
        <w:rPr>
          <w:sz w:val="28"/>
          <w:szCs w:val="28"/>
          <w:highlight w:val="white"/>
        </w:rPr>
        <w:t>f</w:t>
      </w:r>
      <w:r w:rsidRPr="0014631F">
        <w:rPr>
          <w:sz w:val="28"/>
          <w:szCs w:val="28"/>
          <w:highlight w:val="white"/>
          <w:lang w:val="ru-RU"/>
        </w:rPr>
        <w:t>(</w:t>
      </w:r>
      <w:r>
        <w:rPr>
          <w:sz w:val="28"/>
          <w:szCs w:val="28"/>
          <w:highlight w:val="white"/>
        </w:rPr>
        <w:t>x</w:t>
      </w:r>
      <w:r w:rsidRPr="0014631F">
        <w:rPr>
          <w:sz w:val="28"/>
          <w:szCs w:val="28"/>
          <w:highlight w:val="white"/>
          <w:lang w:val="ru-RU"/>
        </w:rPr>
        <w:t xml:space="preserve">) стала непрерывной в точке </w:t>
      </w:r>
      <w:r>
        <w:rPr>
          <w:sz w:val="28"/>
          <w:szCs w:val="28"/>
          <w:highlight w:val="white"/>
        </w:rPr>
        <w:t>x</w:t>
      </w:r>
      <w:r w:rsidRPr="0014631F">
        <w:rPr>
          <w:sz w:val="28"/>
          <w:szCs w:val="28"/>
          <w:highlight w:val="white"/>
          <w:lang w:val="ru-RU"/>
        </w:rPr>
        <w:t xml:space="preserve">=-1, мы доопределим </w:t>
      </w:r>
      <w:proofErr w:type="gramStart"/>
      <w:r>
        <w:rPr>
          <w:sz w:val="28"/>
          <w:szCs w:val="28"/>
          <w:highlight w:val="white"/>
        </w:rPr>
        <w:t>f</w:t>
      </w:r>
      <w:r w:rsidRPr="0014631F">
        <w:rPr>
          <w:sz w:val="28"/>
          <w:szCs w:val="28"/>
          <w:highlight w:val="white"/>
          <w:lang w:val="ru-RU"/>
        </w:rPr>
        <w:t>(</w:t>
      </w:r>
      <w:proofErr w:type="gramEnd"/>
      <w:r w:rsidRPr="0014631F">
        <w:rPr>
          <w:sz w:val="28"/>
          <w:szCs w:val="28"/>
          <w:highlight w:val="white"/>
          <w:lang w:val="ru-RU"/>
        </w:rPr>
        <w:t>-1)=1</w:t>
      </w:r>
    </w:p>
    <w:p w14:paraId="34E93335" w14:textId="77777777" w:rsidR="00581FF6" w:rsidRDefault="0014631F">
      <w:pPr>
        <w:rPr>
          <w:sz w:val="28"/>
          <w:szCs w:val="28"/>
          <w:highlight w:val="white"/>
        </w:rPr>
      </w:pPr>
      <w:r w:rsidRPr="0014631F">
        <w:rPr>
          <w:sz w:val="28"/>
          <w:szCs w:val="28"/>
          <w:highlight w:val="white"/>
          <w:lang w:val="ru-RU"/>
        </w:rPr>
        <w:tab/>
      </w:r>
      <w:r>
        <w:rPr>
          <w:sz w:val="28"/>
          <w:szCs w:val="28"/>
          <w:highlight w:val="white"/>
        </w:rPr>
        <w:t xml:space="preserve">{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2x+3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x+1</m:t>
            </m:r>
          </m:den>
        </m:f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x≠-1</m:t>
        </m:r>
      </m:oMath>
    </w:p>
    <w:p w14:paraId="34E93336" w14:textId="77777777" w:rsidR="00581FF6" w:rsidRDefault="0014631F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f(x)</w:t>
      </w:r>
      <w:proofErr w:type="gramStart"/>
      <w:r>
        <w:rPr>
          <w:sz w:val="28"/>
          <w:szCs w:val="28"/>
          <w:highlight w:val="white"/>
        </w:rPr>
        <w:t>={</w:t>
      </w:r>
      <w:proofErr w:type="gramEnd"/>
    </w:p>
    <w:p w14:paraId="34E93337" w14:textId="77777777" w:rsidR="00581FF6" w:rsidRDefault="0014631F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proofErr w:type="gramStart"/>
      <w:r>
        <w:rPr>
          <w:sz w:val="28"/>
          <w:szCs w:val="28"/>
          <w:highlight w:val="white"/>
        </w:rPr>
        <w:t>{ 1</w:t>
      </w:r>
      <w:proofErr w:type="gramEnd"/>
      <w:r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ab/>
        <w:t>x=-1</w:t>
      </w:r>
    </w:p>
    <w:p w14:paraId="34E93338" w14:textId="77777777" w:rsidR="00581FF6" w:rsidRDefault="00581FF6">
      <w:pPr>
        <w:rPr>
          <w:sz w:val="28"/>
          <w:szCs w:val="28"/>
          <w:highlight w:val="white"/>
        </w:rPr>
      </w:pPr>
    </w:p>
    <w:p w14:paraId="34E93339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f'(-1)=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f(-1+Δx)-f(-1)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⋅(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2(-1+Δx)+3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-1+Δx+1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-1)=</m:t>
          </m:r>
        </m:oMath>
      </m:oMathPara>
    </w:p>
    <w:p w14:paraId="34E9333A" w14:textId="77777777" w:rsidR="00581FF6" w:rsidRDefault="0014631F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  <w:t xml:space="preserve">    </w:t>
      </w:r>
      <m:oMath>
        <m:r>
          <w:rPr>
            <w:rFonts w:ascii="Cambria Math" w:hAnsi="Cambria Math"/>
            <w:sz w:val="28"/>
            <w:szCs w:val="28"/>
            <w:highlight w:val="white"/>
          </w:rPr>
          <m:t>(f(-1+Δx)-f(-1))</m:t>
        </m:r>
      </m:oMath>
    </w:p>
    <w:p w14:paraId="34E9333B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⋅(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2Δx+1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-1)=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2Δx+1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-1-Δx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</m:oMath>
      </m:oMathPara>
    </w:p>
    <w:p w14:paraId="34E9333C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w:lastRenderedPageBreak/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2Δx+1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-(Δx+1)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2Δx+1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-(Δx+1))(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2Δx+1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+(Δx+1))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2Δx+1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+(Δx+1))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</m:oMath>
      </m:oMathPara>
    </w:p>
    <w:p w14:paraId="34E9333D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2Δx+1-(Δx+1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2Δx+1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+(Δx+1))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2Δx+1-Δ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-2Δx-1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2Δx+1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+(Δx+1))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-Δ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2Δx+1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+(Δx+1))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</m:oMath>
      </m:oMathPara>
    </w:p>
    <w:p w14:paraId="34E9333E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2Δx+1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+(Δx+1)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0+1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+0+1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den>
          </m:f>
        </m:oMath>
      </m:oMathPara>
    </w:p>
    <w:p w14:paraId="34E9333F" w14:textId="77777777" w:rsidR="00581FF6" w:rsidRDefault="00581FF6">
      <w:pPr>
        <w:rPr>
          <w:sz w:val="28"/>
          <w:szCs w:val="28"/>
          <w:highlight w:val="white"/>
        </w:rPr>
      </w:pPr>
    </w:p>
    <w:p w14:paraId="34E93340" w14:textId="77777777" w:rsidR="00581FF6" w:rsidRDefault="0014631F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 wp14:anchorId="34E9337D" wp14:editId="34E9337E">
            <wp:extent cx="3526900" cy="2157413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6900" cy="2157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93341" w14:textId="77777777" w:rsidR="00581FF6" w:rsidRDefault="00581FF6">
      <w:pPr>
        <w:rPr>
          <w:sz w:val="28"/>
          <w:szCs w:val="28"/>
          <w:highlight w:val="white"/>
        </w:rPr>
      </w:pPr>
    </w:p>
    <w:p w14:paraId="34E93342" w14:textId="77777777" w:rsidR="00581FF6" w:rsidRPr="0014631F" w:rsidRDefault="0014631F">
      <w:pPr>
        <w:rPr>
          <w:sz w:val="28"/>
          <w:szCs w:val="28"/>
          <w:highlight w:val="white"/>
          <w:lang w:val="ru-RU"/>
        </w:rPr>
      </w:pPr>
      <m:oMath>
        <m:r>
          <w:rPr>
            <w:rFonts w:ascii="Cambria Math" w:hAnsi="Cambria Math"/>
            <w:sz w:val="28"/>
            <w:szCs w:val="28"/>
            <w:highlight w:val="white"/>
          </w:rPr>
          <m:t>df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=</m:t>
        </m:r>
        <m:r>
          <w:rPr>
            <w:rFonts w:ascii="Cambria Math" w:hAnsi="Cambria Math"/>
            <w:sz w:val="28"/>
            <w:szCs w:val="28"/>
            <w:highlight w:val="white"/>
          </w:rPr>
          <m:t>f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'(</m:t>
        </m:r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highlight w:val="white"/>
            <w:lang w:val="ru-RU"/>
          </w:rPr>
          <m:t>)</m:t>
        </m:r>
        <m:r>
          <w:rPr>
            <w:rFonts w:ascii="Cambria Math" w:hAnsi="Cambria Math"/>
            <w:sz w:val="28"/>
            <w:szCs w:val="28"/>
            <w:highlight w:val="white"/>
          </w:rPr>
          <m:t>Δx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=-0.5</m:t>
        </m:r>
        <m:r>
          <w:rPr>
            <w:rFonts w:ascii="Cambria Math" w:hAnsi="Cambria Math"/>
            <w:sz w:val="28"/>
            <w:szCs w:val="28"/>
            <w:highlight w:val="white"/>
          </w:rPr>
          <m:t>Δx</m:t>
        </m:r>
      </m:oMath>
      <w:r w:rsidRPr="0014631F">
        <w:rPr>
          <w:sz w:val="28"/>
          <w:szCs w:val="28"/>
          <w:highlight w:val="white"/>
          <w:lang w:val="ru-RU"/>
        </w:rPr>
        <w:tab/>
      </w:r>
      <w:r w:rsidRPr="0014631F">
        <w:rPr>
          <w:sz w:val="28"/>
          <w:szCs w:val="28"/>
          <w:highlight w:val="white"/>
          <w:lang w:val="ru-RU"/>
        </w:rPr>
        <w:tab/>
        <w:t>дифференциал</w:t>
      </w:r>
    </w:p>
    <w:p w14:paraId="34E93343" w14:textId="77777777" w:rsidR="00581FF6" w:rsidRPr="0014631F" w:rsidRDefault="0014631F">
      <w:pPr>
        <w:rPr>
          <w:sz w:val="28"/>
          <w:szCs w:val="28"/>
          <w:highlight w:val="white"/>
          <w:lang w:val="ru-RU"/>
        </w:rPr>
      </w:pPr>
      <w:r w:rsidRPr="0014631F">
        <w:rPr>
          <w:sz w:val="28"/>
          <w:szCs w:val="28"/>
          <w:highlight w:val="white"/>
          <w:lang w:val="ru-RU"/>
        </w:rPr>
        <w:t xml:space="preserve">Касательная: прямая, у которой </w:t>
      </w:r>
      <m:oMath>
        <m:r>
          <w:rPr>
            <w:rFonts w:ascii="Cambria Math" w:hAnsi="Cambria Math"/>
            <w:sz w:val="28"/>
            <w:szCs w:val="28"/>
            <w:highlight w:val="white"/>
          </w:rPr>
          <m:t>k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=</m:t>
        </m:r>
        <m:r>
          <w:rPr>
            <w:rFonts w:ascii="Cambria Math" w:hAnsi="Cambria Math"/>
            <w:sz w:val="28"/>
            <w:szCs w:val="28"/>
            <w:highlight w:val="white"/>
          </w:rPr>
          <m:t>f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'(</m:t>
        </m:r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highlight w:val="white"/>
            <w:lang w:val="ru-RU"/>
          </w:rPr>
          <m:t>)</m:t>
        </m:r>
      </m:oMath>
      <w:r w:rsidRPr="0014631F">
        <w:rPr>
          <w:sz w:val="28"/>
          <w:szCs w:val="28"/>
          <w:highlight w:val="white"/>
          <w:lang w:val="ru-RU"/>
        </w:rPr>
        <w:t xml:space="preserve">, и она проходит через </w:t>
      </w:r>
      <m:oMath>
        <m:r>
          <w:rPr>
            <w:rFonts w:ascii="Cambria Math" w:hAnsi="Cambria Math"/>
            <w:sz w:val="28"/>
            <w:szCs w:val="28"/>
            <w:highlight w:val="white"/>
            <w:lang w:val="ru-RU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highlight w:val="white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highlight w:val="white"/>
          </w:rPr>
          <m:t>f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highlight w:val="white"/>
            <w:lang w:val="ru-RU"/>
          </w:rPr>
          <m:t>))</m:t>
        </m:r>
      </m:oMath>
    </w:p>
    <w:p w14:paraId="34E93344" w14:textId="77777777" w:rsidR="00581FF6" w:rsidRPr="0014631F" w:rsidRDefault="0014631F">
      <w:pPr>
        <w:rPr>
          <w:sz w:val="28"/>
          <w:szCs w:val="28"/>
          <w:highlight w:val="white"/>
          <w:lang w:val="ru-RU"/>
        </w:rPr>
      </w:pPr>
      <m:oMath>
        <m:r>
          <w:rPr>
            <w:rFonts w:ascii="Cambria Math" w:hAnsi="Cambria Math"/>
            <w:sz w:val="28"/>
            <w:szCs w:val="28"/>
            <w:highlight w:val="white"/>
            <w:lang w:val="ru-RU"/>
          </w:rPr>
          <m:t>(</m:t>
        </m:r>
        <m:r>
          <w:rPr>
            <w:rFonts w:ascii="Cambria Math" w:hAnsi="Cambria Math"/>
            <w:sz w:val="28"/>
            <w:szCs w:val="28"/>
            <w:highlight w:val="white"/>
          </w:rPr>
          <m:t>y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highlight w:val="white"/>
            <w:lang w:val="ru-RU"/>
          </w:rPr>
          <m:t>)=</m:t>
        </m:r>
        <m:r>
          <w:rPr>
            <w:rFonts w:ascii="Cambria Math" w:hAnsi="Cambria Math"/>
            <w:sz w:val="28"/>
            <w:szCs w:val="28"/>
            <w:highlight w:val="white"/>
          </w:rPr>
          <m:t>k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⋅(</m:t>
        </m:r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highlight w:val="white"/>
            <w:lang w:val="ru-RU"/>
          </w:rPr>
          <m:t>)</m:t>
        </m:r>
      </m:oMath>
      <w:r w:rsidRPr="0014631F">
        <w:rPr>
          <w:sz w:val="28"/>
          <w:szCs w:val="28"/>
          <w:highlight w:val="white"/>
          <w:lang w:val="ru-RU"/>
        </w:rPr>
        <w:tab/>
        <w:t xml:space="preserve">уравнение прямой, проходящей через точку </w:t>
      </w:r>
      <m:oMath>
        <m:r>
          <w:rPr>
            <w:rFonts w:ascii="Cambria Math" w:hAnsi="Cambria Math"/>
            <w:sz w:val="28"/>
            <w:szCs w:val="28"/>
            <w:highlight w:val="white"/>
            <w:lang w:val="ru-RU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highlight w:val="white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highlight w:val="white"/>
            <w:lang w:val="ru-RU"/>
          </w:rPr>
          <m:t>)</m:t>
        </m:r>
      </m:oMath>
      <w:r w:rsidRPr="0014631F">
        <w:rPr>
          <w:sz w:val="28"/>
          <w:szCs w:val="28"/>
          <w:highlight w:val="white"/>
          <w:lang w:val="ru-RU"/>
        </w:rPr>
        <w:t xml:space="preserve"> с угловым коэффициентом </w:t>
      </w:r>
      <w:r>
        <w:rPr>
          <w:sz w:val="28"/>
          <w:szCs w:val="28"/>
          <w:highlight w:val="white"/>
        </w:rPr>
        <w:t>k</w:t>
      </w:r>
    </w:p>
    <w:p w14:paraId="34E93345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(y-f(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highlight w:val="white"/>
            </w:rPr>
            <m:t>))=f'(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highlight w:val="white"/>
            </w:rPr>
            <m:t>)⋅(x-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highlight w:val="white"/>
            </w:rPr>
            <m:t>)</m:t>
          </m:r>
        </m:oMath>
      </m:oMathPara>
    </w:p>
    <w:p w14:paraId="34E93346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(y-1)=-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(x+1)</m:t>
          </m:r>
        </m:oMath>
      </m:oMathPara>
    </w:p>
    <w:p w14:paraId="34E93347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y-1=-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x-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den>
          </m:f>
        </m:oMath>
      </m:oMathPara>
    </w:p>
    <w:p w14:paraId="34E93348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y=-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x+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den>
          </m:f>
        </m:oMath>
      </m:oMathPara>
    </w:p>
    <w:p w14:paraId="34E93349" w14:textId="77777777" w:rsidR="00581FF6" w:rsidRDefault="0014631F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34E9337F" wp14:editId="34E93380">
            <wp:extent cx="4329113" cy="264507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645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9334A" w14:textId="77777777" w:rsidR="00581FF6" w:rsidRDefault="0014631F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 wp14:anchorId="34E93381" wp14:editId="34E93382">
            <wp:extent cx="5476875" cy="10477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9334B" w14:textId="77777777" w:rsidR="00581FF6" w:rsidRDefault="00B8607E">
      <w:pPr>
        <w:rPr>
          <w:sz w:val="28"/>
          <w:szCs w:val="28"/>
          <w:highlight w:val="white"/>
        </w:rPr>
      </w:pPr>
      <m:oMathPara>
        <m:oMath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x→-∞</m:t>
              </m:r>
            </m:lim>
          </m:limLow>
          <m:r>
            <w:rPr>
              <w:rFonts w:ascii="Cambria Math" w:hAnsi="Cambria Math"/>
              <w:sz w:val="28"/>
              <w:szCs w:val="28"/>
              <w:highlight w:val="white"/>
            </w:rPr>
            <m:t>f(x)=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x→-∞</m:t>
              </m:r>
            </m:lim>
          </m:limLow>
          <m:r>
            <w:rPr>
              <w:rFonts w:ascii="Cambria Math" w:hAnsi="Cambria Math"/>
              <w:sz w:val="28"/>
              <w:szCs w:val="28"/>
              <w:highlight w:val="white"/>
            </w:rPr>
            <m:t>(4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+2x)⋅(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-3/x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-1)</m:t>
          </m:r>
        </m:oMath>
      </m:oMathPara>
    </w:p>
    <w:p w14:paraId="34E9334C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→0</m:t>
          </m:r>
        </m:oMath>
      </m:oMathPara>
    </w:p>
    <w:p w14:paraId="34E9334D" w14:textId="77777777" w:rsidR="00581FF6" w:rsidRDefault="00B8607E">
      <w:pPr>
        <w:rPr>
          <w:sz w:val="28"/>
          <w:szCs w:val="28"/>
          <w:highlight w:val="white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-3/x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→1</m:t>
          </m:r>
        </m:oMath>
      </m:oMathPara>
    </w:p>
    <w:p w14:paraId="34E9334E" w14:textId="77777777" w:rsidR="00581FF6" w:rsidRDefault="00B8607E">
      <w:pPr>
        <w:rPr>
          <w:sz w:val="28"/>
          <w:szCs w:val="28"/>
          <w:highlight w:val="white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=1+t+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+...=1+t+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+o(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)</m:t>
          </m:r>
        </m:oMath>
      </m:oMathPara>
    </w:p>
    <w:p w14:paraId="34E9334F" w14:textId="77777777" w:rsidR="00581FF6" w:rsidRPr="0014631F" w:rsidRDefault="00B8607E">
      <w:pPr>
        <w:rPr>
          <w:sz w:val="28"/>
          <w:szCs w:val="28"/>
          <w:highlight w:val="white"/>
          <w:lang w:val="ru-RU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-3/</m:t>
            </m:r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  <w:highlight w:val="white"/>
            <w:lang w:val="ru-RU"/>
          </w:rPr>
          <m:t>=1-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highlight w:val="white"/>
            <w:lang w:val="ru-RU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highlight w:val="white"/>
            <w:lang w:val="ru-RU"/>
          </w:rPr>
          <m:t>(-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highlight w:val="white"/>
            <w:lang w:val="ru-RU"/>
          </w:rPr>
          <m:t>+</m:t>
        </m:r>
        <m:r>
          <w:rPr>
            <w:rFonts w:ascii="Cambria Math" w:hAnsi="Cambria Math"/>
            <w:sz w:val="28"/>
            <w:szCs w:val="28"/>
            <w:highlight w:val="white"/>
          </w:rPr>
          <m:t>o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highlight w:val="white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highlight w:val="white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highlight w:val="white"/>
            <w:lang w:val="ru-RU"/>
          </w:rPr>
          <m:t>)</m:t>
        </m:r>
      </m:oMath>
      <w:r w:rsidR="0014631F" w:rsidRPr="0014631F">
        <w:rPr>
          <w:sz w:val="28"/>
          <w:szCs w:val="28"/>
          <w:highlight w:val="white"/>
          <w:lang w:val="ru-RU"/>
        </w:rPr>
        <w:t xml:space="preserve">   формула Тейлора в форме Пеано</w:t>
      </w:r>
    </w:p>
    <w:p w14:paraId="34E93350" w14:textId="77777777" w:rsidR="00581FF6" w:rsidRDefault="00B8607E">
      <w:pPr>
        <w:rPr>
          <w:sz w:val="28"/>
          <w:szCs w:val="28"/>
          <w:highlight w:val="white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-3/x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-1=-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(-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+o(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)=-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+o(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)</m:t>
          </m:r>
        </m:oMath>
      </m:oMathPara>
    </w:p>
    <w:p w14:paraId="34E93351" w14:textId="77777777" w:rsidR="00581FF6" w:rsidRDefault="00B8607E">
      <w:pPr>
        <w:rPr>
          <w:sz w:val="28"/>
          <w:szCs w:val="28"/>
          <w:highlight w:val="white"/>
        </w:rPr>
      </w:pPr>
      <m:oMathPara>
        <m:oMath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x→-∞</m:t>
              </m:r>
            </m:lim>
          </m:limLow>
          <m:r>
            <w:rPr>
              <w:rFonts w:ascii="Cambria Math" w:hAnsi="Cambria Math"/>
              <w:sz w:val="28"/>
              <w:szCs w:val="28"/>
              <w:highlight w:val="white"/>
            </w:rPr>
            <m:t>(4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+2x)⋅(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-3/x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-1)=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x→-∞</m:t>
              </m:r>
            </m:lim>
          </m:limLow>
          <m:r>
            <w:rPr>
              <w:rFonts w:ascii="Cambria Math" w:hAnsi="Cambria Math"/>
              <w:sz w:val="28"/>
              <w:szCs w:val="28"/>
              <w:highlight w:val="white"/>
            </w:rPr>
            <m:t>(4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+2x)⋅(-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+o(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))=</m:t>
          </m:r>
        </m:oMath>
      </m:oMathPara>
    </w:p>
    <w:p w14:paraId="34E93352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x→-∞</m:t>
              </m:r>
            </m:lim>
          </m:limLow>
          <m:r>
            <w:rPr>
              <w:rFonts w:ascii="Cambria Math" w:hAnsi="Cambria Math"/>
              <w:sz w:val="28"/>
              <w:szCs w:val="28"/>
              <w:highlight w:val="white"/>
            </w:rPr>
            <m:t>(-12x-6+18+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+o(1)+o(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))=+∞</m:t>
          </m:r>
        </m:oMath>
      </m:oMathPara>
    </w:p>
    <w:p w14:paraId="34E93353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x→-∞</m:t>
              </m:r>
            </m:lim>
          </m:limLow>
          <m:r>
            <w:rPr>
              <w:rFonts w:ascii="Cambria Math" w:hAnsi="Cambria Math"/>
              <w:sz w:val="28"/>
              <w:szCs w:val="28"/>
              <w:highlight w:val="white"/>
            </w:rPr>
            <m:t>(-12x+12+o(1))=+∞</m:t>
          </m:r>
        </m:oMath>
      </m:oMathPara>
    </w:p>
    <w:p w14:paraId="34E93354" w14:textId="77777777" w:rsidR="00581FF6" w:rsidRDefault="00581FF6">
      <w:pPr>
        <w:rPr>
          <w:sz w:val="28"/>
          <w:szCs w:val="28"/>
          <w:highlight w:val="white"/>
        </w:rPr>
      </w:pPr>
    </w:p>
    <w:p w14:paraId="34E93355" w14:textId="77777777" w:rsidR="00581FF6" w:rsidRPr="0014631F" w:rsidRDefault="0014631F">
      <w:pPr>
        <w:rPr>
          <w:sz w:val="28"/>
          <w:szCs w:val="28"/>
          <w:highlight w:val="white"/>
          <w:lang w:val="ru-RU"/>
        </w:rPr>
      </w:pPr>
      <m:oMath>
        <m:r>
          <w:rPr>
            <w:rFonts w:ascii="Cambria Math" w:hAnsi="Cambria Math"/>
            <w:sz w:val="28"/>
            <w:szCs w:val="28"/>
            <w:highlight w:val="white"/>
          </w:rPr>
          <m:t>g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(</m:t>
        </m:r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)=</m:t>
        </m:r>
        <m:r>
          <w:rPr>
            <w:rFonts w:ascii="Cambria Math" w:hAnsi="Cambria Math"/>
            <w:sz w:val="28"/>
            <w:szCs w:val="28"/>
            <w:highlight w:val="white"/>
          </w:rPr>
          <m:t>o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highlight w:val="white"/>
            <w:lang w:val="ru-RU"/>
          </w:rPr>
          <m:t xml:space="preserve">), </m:t>
        </m:r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→-∞</m:t>
        </m:r>
      </m:oMath>
      <w:r w:rsidRPr="0014631F">
        <w:rPr>
          <w:sz w:val="28"/>
          <w:szCs w:val="28"/>
          <w:highlight w:val="white"/>
          <w:lang w:val="ru-RU"/>
        </w:rPr>
        <w:tab/>
        <w:t>это означает, что</w:t>
      </w:r>
    </w:p>
    <w:p w14:paraId="34E93356" w14:textId="77777777" w:rsidR="00581FF6" w:rsidRPr="0014631F" w:rsidRDefault="00B8607E">
      <w:pPr>
        <w:rPr>
          <w:sz w:val="28"/>
          <w:szCs w:val="28"/>
          <w:highlight w:val="white"/>
          <w:lang w:val="ru-RU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white"/>
              </w:rPr>
              <m:t>g</m:t>
            </m:r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1/</m:t>
            </m:r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highlight w:val="white"/>
            <w:lang w:val="ru-RU"/>
          </w:rPr>
          <m:t>→0</m:t>
        </m:r>
      </m:oMath>
      <w:r w:rsidR="0014631F" w:rsidRPr="0014631F">
        <w:rPr>
          <w:sz w:val="28"/>
          <w:szCs w:val="28"/>
          <w:highlight w:val="white"/>
          <w:lang w:val="ru-RU"/>
        </w:rPr>
        <w:tab/>
        <w:t xml:space="preserve">при </w:t>
      </w:r>
      <m:oMath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→-∞</m:t>
        </m:r>
      </m:oMath>
    </w:p>
    <w:p w14:paraId="34E93357" w14:textId="77777777" w:rsidR="00581FF6" w:rsidRPr="0014631F" w:rsidRDefault="0014631F">
      <w:pPr>
        <w:rPr>
          <w:sz w:val="28"/>
          <w:szCs w:val="28"/>
          <w:highlight w:val="white"/>
          <w:lang w:val="ru-RU"/>
        </w:rPr>
      </w:pPr>
      <w:r w:rsidRPr="0014631F">
        <w:rPr>
          <w:sz w:val="28"/>
          <w:szCs w:val="28"/>
          <w:highlight w:val="white"/>
          <w:lang w:val="ru-RU"/>
        </w:rPr>
        <w:lastRenderedPageBreak/>
        <w:t xml:space="preserve">Грубо говоря, </w:t>
      </w:r>
      <w:r>
        <w:rPr>
          <w:sz w:val="28"/>
          <w:szCs w:val="28"/>
          <w:highlight w:val="white"/>
        </w:rPr>
        <w:t>g</w:t>
      </w:r>
      <w:r w:rsidRPr="0014631F">
        <w:rPr>
          <w:sz w:val="28"/>
          <w:szCs w:val="28"/>
          <w:highlight w:val="white"/>
          <w:lang w:val="ru-RU"/>
        </w:rPr>
        <w:t>(</w:t>
      </w:r>
      <w:r>
        <w:rPr>
          <w:sz w:val="28"/>
          <w:szCs w:val="28"/>
          <w:highlight w:val="white"/>
        </w:rPr>
        <w:t>x</w:t>
      </w:r>
      <w:r w:rsidRPr="0014631F">
        <w:rPr>
          <w:sz w:val="28"/>
          <w:szCs w:val="28"/>
          <w:highlight w:val="white"/>
          <w:lang w:val="ru-RU"/>
        </w:rPr>
        <w:t xml:space="preserve">) ещё меньше, чем </w:t>
      </w:r>
      <m:oMath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den>
        </m:f>
      </m:oMath>
      <w:r w:rsidRPr="0014631F">
        <w:rPr>
          <w:sz w:val="28"/>
          <w:szCs w:val="28"/>
          <w:highlight w:val="white"/>
          <w:lang w:val="ru-RU"/>
        </w:rPr>
        <w:t xml:space="preserve"> . Бесконечно мала по сравнению с </w:t>
      </w:r>
      <m:oMath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den>
        </m:f>
      </m:oMath>
      <w:r w:rsidRPr="0014631F">
        <w:rPr>
          <w:sz w:val="28"/>
          <w:szCs w:val="28"/>
          <w:highlight w:val="white"/>
          <w:lang w:val="ru-RU"/>
        </w:rPr>
        <w:t>.</w:t>
      </w:r>
    </w:p>
    <w:p w14:paraId="34E93358" w14:textId="77777777" w:rsidR="00581FF6" w:rsidRPr="0014631F" w:rsidRDefault="00581FF6">
      <w:pPr>
        <w:rPr>
          <w:sz w:val="28"/>
          <w:szCs w:val="28"/>
          <w:highlight w:val="white"/>
          <w:lang w:val="ru-RU"/>
        </w:rPr>
      </w:pPr>
    </w:p>
    <w:p w14:paraId="34E93359" w14:textId="77777777" w:rsidR="00581FF6" w:rsidRPr="0014631F" w:rsidRDefault="0014631F">
      <w:pPr>
        <w:rPr>
          <w:sz w:val="28"/>
          <w:szCs w:val="28"/>
          <w:highlight w:val="white"/>
          <w:lang w:val="ru-RU"/>
        </w:rPr>
      </w:pPr>
      <m:oMath>
        <m:r>
          <w:rPr>
            <w:rFonts w:ascii="Cambria Math" w:hAnsi="Cambria Math"/>
            <w:sz w:val="28"/>
            <w:szCs w:val="28"/>
            <w:highlight w:val="white"/>
          </w:rPr>
          <m:t>g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(</m:t>
        </m:r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)=</m:t>
        </m:r>
        <m:r>
          <w:rPr>
            <w:rFonts w:ascii="Cambria Math" w:hAnsi="Cambria Math"/>
            <w:sz w:val="28"/>
            <w:szCs w:val="28"/>
            <w:highlight w:val="white"/>
          </w:rPr>
          <m:t>o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 xml:space="preserve">(1), </m:t>
        </m:r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→-∞</m:t>
        </m:r>
      </m:oMath>
      <w:r w:rsidRPr="0014631F">
        <w:rPr>
          <w:sz w:val="28"/>
          <w:szCs w:val="28"/>
          <w:highlight w:val="white"/>
          <w:lang w:val="ru-RU"/>
        </w:rPr>
        <w:tab/>
        <w:t>это означает, что</w:t>
      </w:r>
    </w:p>
    <w:p w14:paraId="34E9335A" w14:textId="77777777" w:rsidR="00581FF6" w:rsidRPr="0014631F" w:rsidRDefault="00B8607E">
      <w:pPr>
        <w:rPr>
          <w:sz w:val="28"/>
          <w:szCs w:val="28"/>
          <w:highlight w:val="white"/>
          <w:lang w:val="ru-RU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white"/>
              </w:rPr>
              <m:t>g</m:t>
            </m:r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  <w:highlight w:val="white"/>
            <w:lang w:val="ru-RU"/>
          </w:rPr>
          <m:t>=</m:t>
        </m:r>
        <m:r>
          <w:rPr>
            <w:rFonts w:ascii="Cambria Math" w:hAnsi="Cambria Math"/>
            <w:sz w:val="28"/>
            <w:szCs w:val="28"/>
            <w:highlight w:val="white"/>
          </w:rPr>
          <m:t>g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(</m:t>
        </m:r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)→0</m:t>
        </m:r>
      </m:oMath>
      <w:r w:rsidR="0014631F" w:rsidRPr="0014631F">
        <w:rPr>
          <w:sz w:val="28"/>
          <w:szCs w:val="28"/>
          <w:highlight w:val="white"/>
          <w:lang w:val="ru-RU"/>
        </w:rPr>
        <w:tab/>
        <w:t xml:space="preserve">при </w:t>
      </w:r>
      <m:oMath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→-∞</m:t>
        </m:r>
      </m:oMath>
      <w:r w:rsidR="0014631F" w:rsidRPr="0014631F">
        <w:rPr>
          <w:sz w:val="28"/>
          <w:szCs w:val="28"/>
          <w:highlight w:val="white"/>
          <w:lang w:val="ru-RU"/>
        </w:rPr>
        <w:tab/>
      </w:r>
    </w:p>
    <w:p w14:paraId="34E9335B" w14:textId="77777777" w:rsidR="00581FF6" w:rsidRPr="0014631F" w:rsidRDefault="0014631F">
      <w:pPr>
        <w:rPr>
          <w:sz w:val="28"/>
          <w:szCs w:val="28"/>
          <w:highlight w:val="white"/>
          <w:lang w:val="ru-RU"/>
        </w:rPr>
      </w:pPr>
      <w:r w:rsidRPr="0014631F">
        <w:rPr>
          <w:sz w:val="28"/>
          <w:szCs w:val="28"/>
          <w:highlight w:val="white"/>
          <w:lang w:val="ru-RU"/>
        </w:rPr>
        <w:t>Если есть наклонная асимптота, то угловой коэффициент:</w:t>
      </w:r>
    </w:p>
    <w:p w14:paraId="34E9335C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k=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x→-∞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f(x)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x→-∞</m:t>
              </m:r>
            </m:lim>
          </m:limLow>
          <m:r>
            <w:rPr>
              <w:rFonts w:ascii="Cambria Math" w:hAnsi="Cambria Math"/>
              <w:sz w:val="28"/>
              <w:szCs w:val="28"/>
              <w:highlight w:val="white"/>
            </w:rPr>
            <m:t>(-12+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+o(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))=-12</m:t>
          </m:r>
        </m:oMath>
      </m:oMathPara>
    </w:p>
    <w:p w14:paraId="34E9335D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b=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x→-∞</m:t>
              </m:r>
            </m:lim>
          </m:limLow>
          <m:r>
            <w:rPr>
              <w:rFonts w:ascii="Cambria Math" w:hAnsi="Cambria Math"/>
              <w:sz w:val="28"/>
              <w:szCs w:val="28"/>
              <w:highlight w:val="white"/>
            </w:rPr>
            <m:t>(f(x)-kx)=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x→-∞</m:t>
              </m:r>
            </m:lim>
          </m:limLow>
          <m:r>
            <w:rPr>
              <w:rFonts w:ascii="Cambria Math" w:hAnsi="Cambria Math"/>
              <w:sz w:val="28"/>
              <w:szCs w:val="28"/>
              <w:highlight w:val="white"/>
            </w:rPr>
            <m:t>(-12x+12+o(1)+12x)=</m:t>
          </m:r>
        </m:oMath>
      </m:oMathPara>
    </w:p>
    <w:p w14:paraId="34E9335E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x→-∞</m:t>
              </m:r>
            </m:lim>
          </m:limLow>
          <m:r>
            <w:rPr>
              <w:rFonts w:ascii="Cambria Math" w:hAnsi="Cambria Math"/>
              <w:sz w:val="28"/>
              <w:szCs w:val="28"/>
              <w:highlight w:val="white"/>
            </w:rPr>
            <m:t>(12+o(1))=12</m:t>
          </m:r>
        </m:oMath>
      </m:oMathPara>
    </w:p>
    <w:p w14:paraId="34E9335F" w14:textId="77777777" w:rsidR="00581FF6" w:rsidRDefault="0014631F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y=-12x+12 </w:t>
      </w:r>
      <w:proofErr w:type="spellStart"/>
      <w:r>
        <w:rPr>
          <w:sz w:val="28"/>
          <w:szCs w:val="28"/>
          <w:highlight w:val="white"/>
        </w:rPr>
        <w:t>это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наклонная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асимптота</w:t>
      </w:r>
      <w:proofErr w:type="spellEnd"/>
    </w:p>
    <w:p w14:paraId="34E93360" w14:textId="77777777" w:rsidR="00581FF6" w:rsidRDefault="00581FF6">
      <w:pPr>
        <w:rPr>
          <w:sz w:val="28"/>
          <w:szCs w:val="28"/>
          <w:highlight w:val="white"/>
        </w:rPr>
      </w:pPr>
    </w:p>
    <w:p w14:paraId="34E93361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f(x)=-12x+12+o(1)</m:t>
          </m:r>
        </m:oMath>
      </m:oMathPara>
    </w:p>
    <w:p w14:paraId="34E93362" w14:textId="77777777" w:rsidR="00581FF6" w:rsidRPr="0014631F" w:rsidRDefault="0014631F">
      <w:pPr>
        <w:rPr>
          <w:sz w:val="28"/>
          <w:szCs w:val="28"/>
          <w:highlight w:val="white"/>
          <w:lang w:val="ru-RU"/>
        </w:rPr>
      </w:pPr>
      <w:r w:rsidRPr="0014631F">
        <w:rPr>
          <w:sz w:val="28"/>
          <w:szCs w:val="28"/>
          <w:highlight w:val="white"/>
          <w:lang w:val="ru-RU"/>
        </w:rPr>
        <w:t xml:space="preserve">Если нужно найти </w:t>
      </w:r>
    </w:p>
    <w:p w14:paraId="34E93363" w14:textId="77777777" w:rsidR="00581FF6" w:rsidRPr="0014631F" w:rsidRDefault="0014631F">
      <w:pPr>
        <w:rPr>
          <w:sz w:val="28"/>
          <w:szCs w:val="28"/>
          <w:highlight w:val="white"/>
          <w:lang w:val="ru-RU"/>
        </w:rPr>
      </w:pPr>
      <m:oMath>
        <m:r>
          <w:rPr>
            <w:rFonts w:ascii="Cambria Math" w:hAnsi="Cambria Math"/>
            <w:sz w:val="28"/>
            <w:szCs w:val="28"/>
            <w:highlight w:val="white"/>
          </w:rPr>
          <m:t>f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(</m:t>
        </m:r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)=-12</m:t>
        </m:r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+12+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white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highlight w:val="white"/>
            <w:lang w:val="ru-RU"/>
          </w:rPr>
          <m:t>+</m:t>
        </m:r>
        <m:r>
          <w:rPr>
            <w:rFonts w:ascii="Cambria Math" w:hAnsi="Cambria Math"/>
            <w:sz w:val="28"/>
            <w:szCs w:val="28"/>
            <w:highlight w:val="white"/>
          </w:rPr>
          <m:t>o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highlight w:val="white"/>
            <w:lang w:val="ru-RU"/>
          </w:rPr>
          <m:t>)</m:t>
        </m:r>
      </m:oMath>
      <w:r w:rsidRPr="0014631F">
        <w:rPr>
          <w:sz w:val="28"/>
          <w:szCs w:val="28"/>
          <w:highlight w:val="white"/>
          <w:lang w:val="ru-RU"/>
        </w:rPr>
        <w:t>, то нам потребуется следующее слагаемое в разложении в ряде Тейлора</w:t>
      </w:r>
    </w:p>
    <w:p w14:paraId="34E93364" w14:textId="77777777" w:rsidR="00581FF6" w:rsidRDefault="00B8607E">
      <w:pPr>
        <w:rPr>
          <w:sz w:val="28"/>
          <w:szCs w:val="28"/>
          <w:highlight w:val="white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-3/x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=1-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(-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⋅(-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+o(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)</m:t>
          </m:r>
        </m:oMath>
      </m:oMathPara>
    </w:p>
    <w:p w14:paraId="34E93365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(4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+2x)⋅(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-3/x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-1)=(4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+2x)⋅(-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+o(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))=</m:t>
          </m:r>
        </m:oMath>
      </m:oMathPara>
    </w:p>
    <w:p w14:paraId="34E93366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=-12x+12+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+o(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)+o(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)=</m:t>
          </m:r>
        </m:oMath>
      </m:oMathPara>
    </w:p>
    <w:p w14:paraId="34E93367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=-12x+12-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+o(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)</m:t>
          </m:r>
        </m:oMath>
      </m:oMathPara>
    </w:p>
    <w:p w14:paraId="34E93368" w14:textId="77777777" w:rsidR="00581FF6" w:rsidRDefault="00581FF6">
      <w:pPr>
        <w:rPr>
          <w:sz w:val="28"/>
          <w:szCs w:val="28"/>
          <w:highlight w:val="white"/>
        </w:rPr>
      </w:pPr>
    </w:p>
    <w:p w14:paraId="34E93369" w14:textId="77777777" w:rsidR="00581FF6" w:rsidRDefault="00581FF6">
      <w:pPr>
        <w:rPr>
          <w:sz w:val="28"/>
          <w:szCs w:val="28"/>
          <w:highlight w:val="white"/>
        </w:rPr>
      </w:pPr>
    </w:p>
    <w:p w14:paraId="34E9336A" w14:textId="77777777" w:rsidR="00581FF6" w:rsidRPr="0014631F" w:rsidRDefault="0014631F">
      <w:pPr>
        <w:rPr>
          <w:sz w:val="28"/>
          <w:szCs w:val="28"/>
          <w:highlight w:val="white"/>
          <w:lang w:val="ru-RU"/>
        </w:rPr>
      </w:pPr>
      <w:r w:rsidRPr="0014631F">
        <w:rPr>
          <w:sz w:val="28"/>
          <w:szCs w:val="28"/>
          <w:highlight w:val="white"/>
          <w:lang w:val="ru-RU"/>
        </w:rPr>
        <w:t>Если есть наклонная асимптота, то угловой коэффициент:</w:t>
      </w:r>
    </w:p>
    <w:p w14:paraId="34E9336B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k=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x→-∞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f(x)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</m:oMath>
      </m:oMathPara>
    </w:p>
    <w:p w14:paraId="34E9336C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b=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x→-∞</m:t>
              </m:r>
            </m:lim>
          </m:limLow>
          <m:r>
            <w:rPr>
              <w:rFonts w:ascii="Cambria Math" w:hAnsi="Cambria Math"/>
              <w:sz w:val="28"/>
              <w:szCs w:val="28"/>
              <w:highlight w:val="white"/>
            </w:rPr>
            <m:t>(f(x)-kx)</m:t>
          </m:r>
        </m:oMath>
      </m:oMathPara>
    </w:p>
    <w:p w14:paraId="34E9336D" w14:textId="77777777" w:rsidR="00581FF6" w:rsidRPr="0014631F" w:rsidRDefault="0014631F">
      <w:pPr>
        <w:rPr>
          <w:sz w:val="28"/>
          <w:szCs w:val="28"/>
          <w:highlight w:val="white"/>
          <w:lang w:val="ru-RU"/>
        </w:rPr>
      </w:pPr>
      <w:r w:rsidRPr="0014631F">
        <w:rPr>
          <w:sz w:val="28"/>
          <w:szCs w:val="28"/>
          <w:highlight w:val="white"/>
          <w:lang w:val="ru-RU"/>
        </w:rPr>
        <w:t xml:space="preserve">Оба предела должны быть конечными, тогда будет </w:t>
      </w:r>
      <w:r>
        <w:rPr>
          <w:sz w:val="28"/>
          <w:szCs w:val="28"/>
          <w:highlight w:val="white"/>
        </w:rPr>
        <w:t>y</w:t>
      </w:r>
      <w:r w:rsidRPr="0014631F">
        <w:rPr>
          <w:sz w:val="28"/>
          <w:szCs w:val="28"/>
          <w:highlight w:val="white"/>
          <w:lang w:val="ru-RU"/>
        </w:rPr>
        <w:t>=</w:t>
      </w:r>
      <w:proofErr w:type="spellStart"/>
      <w:r>
        <w:rPr>
          <w:sz w:val="28"/>
          <w:szCs w:val="28"/>
          <w:highlight w:val="white"/>
        </w:rPr>
        <w:t>kx</w:t>
      </w:r>
      <w:proofErr w:type="spellEnd"/>
      <w:r w:rsidRPr="0014631F">
        <w:rPr>
          <w:sz w:val="28"/>
          <w:szCs w:val="28"/>
          <w:highlight w:val="white"/>
          <w:lang w:val="ru-RU"/>
        </w:rPr>
        <w:t>+</w:t>
      </w:r>
      <w:r>
        <w:rPr>
          <w:sz w:val="28"/>
          <w:szCs w:val="28"/>
          <w:highlight w:val="white"/>
        </w:rPr>
        <w:t>b</w:t>
      </w:r>
      <w:r w:rsidRPr="0014631F">
        <w:rPr>
          <w:sz w:val="28"/>
          <w:szCs w:val="28"/>
          <w:highlight w:val="white"/>
          <w:lang w:val="ru-RU"/>
        </w:rPr>
        <w:t xml:space="preserve"> наклонная асимптота при </w:t>
      </w:r>
      <m:oMath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→-∞</m:t>
        </m:r>
      </m:oMath>
    </w:p>
    <w:p w14:paraId="34E9336E" w14:textId="77777777" w:rsidR="00581FF6" w:rsidRPr="0014631F" w:rsidRDefault="00581FF6">
      <w:pPr>
        <w:rPr>
          <w:sz w:val="28"/>
          <w:szCs w:val="28"/>
          <w:highlight w:val="white"/>
          <w:lang w:val="ru-RU"/>
        </w:rPr>
      </w:pPr>
    </w:p>
    <w:p w14:paraId="34E9336F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w:lastRenderedPageBreak/>
            <m:t>f(x)=2x+</m:t>
          </m:r>
          <m:box>
            <m:boxPr>
              <m:opEmu m:val="1"/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box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ln</m:t>
              </m:r>
            </m:e>
          </m:box>
          <m:r>
            <w:rPr>
              <w:rFonts w:ascii="Cambria Math" w:hAnsi="Cambria Math"/>
              <w:sz w:val="28"/>
              <w:szCs w:val="28"/>
              <w:highlight w:val="white"/>
            </w:rPr>
            <m:t>x</m:t>
          </m:r>
        </m:oMath>
      </m:oMathPara>
    </w:p>
    <w:p w14:paraId="34E93370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k=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x→+∞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f(x)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=2+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box>
                <m:boxPr>
                  <m:opEmu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ln</m:t>
                  </m:r>
                </m:e>
              </m:box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=2</m:t>
          </m:r>
        </m:oMath>
      </m:oMathPara>
    </w:p>
    <w:p w14:paraId="34E93371" w14:textId="77777777" w:rsidR="00581FF6" w:rsidRDefault="0014631F">
      <w:pPr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white"/>
            </w:rPr>
            <m:t>b=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x→+∞</m:t>
              </m:r>
            </m:lim>
          </m:limLow>
          <m:r>
            <w:rPr>
              <w:rFonts w:ascii="Cambria Math" w:hAnsi="Cambria Math"/>
              <w:sz w:val="28"/>
              <w:szCs w:val="28"/>
              <w:highlight w:val="white"/>
            </w:rPr>
            <m:t>(f(x)-kx)=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x→+∞</m:t>
              </m:r>
            </m:lim>
          </m:limLow>
          <m:box>
            <m:boxPr>
              <m:opEmu m:val="1"/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box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ln</m:t>
              </m:r>
            </m:e>
          </m:box>
          <m:r>
            <w:rPr>
              <w:rFonts w:ascii="Cambria Math" w:hAnsi="Cambria Math"/>
              <w:sz w:val="28"/>
              <w:szCs w:val="28"/>
              <w:highlight w:val="white"/>
            </w:rPr>
            <m:t>x=+∞</m:t>
          </m:r>
        </m:oMath>
      </m:oMathPara>
    </w:p>
    <w:p w14:paraId="34E93372" w14:textId="77777777" w:rsidR="00581FF6" w:rsidRPr="0014631F" w:rsidRDefault="0014631F">
      <w:pPr>
        <w:rPr>
          <w:sz w:val="28"/>
          <w:szCs w:val="28"/>
          <w:highlight w:val="white"/>
          <w:lang w:val="ru-RU"/>
        </w:rPr>
      </w:pPr>
      <w:r w:rsidRPr="0014631F">
        <w:rPr>
          <w:sz w:val="28"/>
          <w:szCs w:val="28"/>
          <w:highlight w:val="white"/>
          <w:lang w:val="ru-RU"/>
        </w:rPr>
        <w:t>Рост в пределе линейный, но наклонной асимптоты нет</w:t>
      </w:r>
    </w:p>
    <w:p w14:paraId="34E93373" w14:textId="77777777" w:rsidR="00581FF6" w:rsidRPr="0014631F" w:rsidRDefault="00581FF6">
      <w:pPr>
        <w:rPr>
          <w:sz w:val="28"/>
          <w:szCs w:val="28"/>
          <w:highlight w:val="white"/>
          <w:lang w:val="ru-RU"/>
        </w:rPr>
      </w:pPr>
    </w:p>
    <w:p w14:paraId="34E93374" w14:textId="77777777" w:rsidR="00581FF6" w:rsidRDefault="0014631F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 wp14:anchorId="34E93383" wp14:editId="34E93384">
            <wp:extent cx="4138613" cy="3507726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507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93375" w14:textId="77777777" w:rsidR="00581FF6" w:rsidRDefault="0014631F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34E93385" wp14:editId="34E93386">
            <wp:extent cx="4043363" cy="3798927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798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93376" w14:textId="77777777" w:rsidR="00581FF6" w:rsidRDefault="00581FF6">
      <w:pPr>
        <w:rPr>
          <w:sz w:val="28"/>
          <w:szCs w:val="28"/>
          <w:highlight w:val="white"/>
        </w:rPr>
      </w:pPr>
    </w:p>
    <w:p w14:paraId="34E93377" w14:textId="77777777" w:rsidR="00581FF6" w:rsidRDefault="00B8607E">
      <w:pPr>
        <w:rPr>
          <w:sz w:val="28"/>
          <w:szCs w:val="28"/>
          <w:highlight w:val="white"/>
        </w:rPr>
      </w:pPr>
      <w:hyperlink r:id="rId11">
        <w:r w:rsidR="0014631F">
          <w:rPr>
            <w:color w:val="1155CC"/>
            <w:sz w:val="28"/>
            <w:szCs w:val="28"/>
            <w:highlight w:val="white"/>
            <w:u w:val="single"/>
          </w:rPr>
          <w:t>https://www.desmos.com/calculator?lang=ru</w:t>
        </w:r>
      </w:hyperlink>
    </w:p>
    <w:p w14:paraId="34E93378" w14:textId="77777777" w:rsidR="00581FF6" w:rsidRDefault="00581FF6">
      <w:pPr>
        <w:rPr>
          <w:sz w:val="28"/>
          <w:szCs w:val="28"/>
          <w:highlight w:val="white"/>
        </w:rPr>
      </w:pPr>
    </w:p>
    <w:sectPr w:rsidR="00581F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FF6"/>
    <w:rsid w:val="0014631F"/>
    <w:rsid w:val="00581FF6"/>
    <w:rsid w:val="00B8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3318"/>
  <w15:docId w15:val="{9CDB218E-159C-461B-B872-49266409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esmos.com/calculator?lang=ru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Шашкин Сергей Константинович</cp:lastModifiedBy>
  <cp:revision>3</cp:revision>
  <dcterms:created xsi:type="dcterms:W3CDTF">2022-01-02T18:04:00Z</dcterms:created>
  <dcterms:modified xsi:type="dcterms:W3CDTF">2022-01-07T23:46:00Z</dcterms:modified>
</cp:coreProperties>
</file>