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5C9D66" w14:textId="77777777" w:rsidR="00C4047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 w:line="73" w:lineRule="atLeast"/>
        <w:jc w:val="center"/>
      </w:pPr>
      <w:r>
        <w:rPr>
          <w:rFonts w:ascii="Calibri" w:eastAsia="Calibri" w:hAnsi="Calibri" w:cs="Calibri"/>
          <w:b/>
          <w:color w:val="000000"/>
          <w:sz w:val="26"/>
        </w:rPr>
        <w:t>Шаблон брифа на исследование</w:t>
      </w:r>
    </w:p>
    <w:tbl>
      <w:tblPr>
        <w:tblStyle w:val="ae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9345"/>
      </w:tblGrid>
      <w:tr w:rsidR="00C40476" w14:paraId="2E84B65F" w14:textId="77777777">
        <w:trPr>
          <w:trHeight w:val="444"/>
        </w:trPr>
        <w:tc>
          <w:tcPr>
            <w:tcW w:w="9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0F0D78" w14:textId="77777777" w:rsidR="00C40476" w:rsidRPr="009741B5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68" w:lineRule="atLeast"/>
            </w:pPr>
            <w:r>
              <w:rPr>
                <w:rFonts w:ascii="Calibri" w:eastAsia="Calibri" w:hAnsi="Calibri" w:cs="Calibri"/>
                <w:b/>
                <w:color w:val="000000"/>
              </w:rPr>
              <w:t>Инициатор проекта</w:t>
            </w:r>
            <w:r w:rsidR="009741B5">
              <w:rPr>
                <w:rFonts w:ascii="Calibri" w:eastAsia="Calibri" w:hAnsi="Calibri" w:cs="Calibri"/>
                <w:b/>
                <w:color w:val="000000"/>
                <w:lang w:val="en-US"/>
              </w:rPr>
              <w:t xml:space="preserve">: </w:t>
            </w:r>
            <w:r w:rsidR="009741B5">
              <w:rPr>
                <w:rFonts w:ascii="Calibri" w:eastAsia="Calibri" w:hAnsi="Calibri" w:cs="Calibri"/>
                <w:b/>
                <w:color w:val="000000"/>
              </w:rPr>
              <w:t xml:space="preserve">Сергей </w:t>
            </w:r>
            <w:proofErr w:type="spellStart"/>
            <w:r w:rsidR="009741B5">
              <w:rPr>
                <w:rFonts w:ascii="Calibri" w:eastAsia="Calibri" w:hAnsi="Calibri" w:cs="Calibri"/>
                <w:b/>
                <w:color w:val="000000"/>
              </w:rPr>
              <w:t>Склабовский</w:t>
            </w:r>
            <w:proofErr w:type="spellEnd"/>
            <w:r w:rsidR="009741B5">
              <w:rPr>
                <w:rFonts w:ascii="Calibri" w:eastAsia="Calibri" w:hAnsi="Calibri" w:cs="Calibri"/>
                <w:b/>
                <w:color w:val="000000"/>
              </w:rPr>
              <w:t xml:space="preserve"> </w:t>
            </w:r>
          </w:p>
        </w:tc>
      </w:tr>
      <w:tr w:rsidR="00C40476" w14:paraId="456AB7D8" w14:textId="77777777">
        <w:trPr>
          <w:trHeight w:val="444"/>
        </w:trPr>
        <w:tc>
          <w:tcPr>
            <w:tcW w:w="9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552511" w14:textId="402C1AC3" w:rsidR="00C40476" w:rsidRPr="009741B5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68" w:lineRule="atLeast"/>
            </w:pPr>
            <w:r>
              <w:rPr>
                <w:rFonts w:ascii="Calibri" w:eastAsia="Calibri" w:hAnsi="Calibri" w:cs="Calibri"/>
                <w:b/>
                <w:color w:val="000000"/>
              </w:rPr>
              <w:t>Название проекта</w:t>
            </w:r>
            <w:r w:rsidR="009741B5" w:rsidRPr="009741B5">
              <w:rPr>
                <w:rFonts w:ascii="Calibri" w:eastAsia="Calibri" w:hAnsi="Calibri" w:cs="Calibri"/>
                <w:b/>
                <w:color w:val="000000"/>
              </w:rPr>
              <w:t xml:space="preserve">: </w:t>
            </w:r>
            <w:r w:rsidR="009741B5">
              <w:rPr>
                <w:rFonts w:ascii="Calibri" w:eastAsia="Calibri" w:hAnsi="Calibri" w:cs="Calibri"/>
                <w:b/>
                <w:color w:val="000000"/>
                <w:lang w:val="en-US"/>
              </w:rPr>
              <w:t>Dev</w:t>
            </w:r>
            <w:r w:rsidR="009741B5" w:rsidRPr="009741B5">
              <w:rPr>
                <w:rFonts w:ascii="Calibri" w:eastAsia="Calibri" w:hAnsi="Calibri" w:cs="Calibri"/>
                <w:b/>
                <w:color w:val="000000"/>
              </w:rPr>
              <w:t xml:space="preserve"> </w:t>
            </w:r>
            <w:r w:rsidR="009741B5">
              <w:rPr>
                <w:rFonts w:ascii="Calibri" w:eastAsia="Calibri" w:hAnsi="Calibri" w:cs="Calibri"/>
                <w:b/>
                <w:color w:val="000000"/>
                <w:lang w:val="en-US"/>
              </w:rPr>
              <w:t>Platform</w:t>
            </w:r>
          </w:p>
          <w:p w14:paraId="417BCCC0" w14:textId="77777777" w:rsidR="00C40476" w:rsidRDefault="00000000">
            <w:pPr>
              <w:spacing w:line="57" w:lineRule="atLeast"/>
            </w:pPr>
            <w:r>
              <w:br/>
            </w:r>
          </w:p>
        </w:tc>
      </w:tr>
      <w:tr w:rsidR="00C40476" w14:paraId="4451CBCA" w14:textId="77777777">
        <w:tc>
          <w:tcPr>
            <w:tcW w:w="9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BA7FF" w14:textId="77777777" w:rsidR="00C40476" w:rsidRPr="00947324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68" w:lineRule="atLeast"/>
              <w:rPr>
                <w:rFonts w:ascii="Calibri" w:eastAsia="Calibri" w:hAnsi="Calibri" w:cs="Calibri"/>
                <w:b/>
                <w:color w:val="7F7F7F" w:themeColor="text1" w:themeTint="8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Описание проблемной ситуации</w:t>
            </w:r>
            <w:r>
              <w:rPr>
                <w:rFonts w:ascii="Calibri" w:eastAsia="Calibri" w:hAnsi="Calibri" w:cs="Calibri"/>
                <w:b/>
                <w:color w:val="7F7F7F" w:themeColor="text1" w:themeTint="80"/>
              </w:rPr>
              <w:t xml:space="preserve"> (откуда/почему появилась необходимость в исследовании)</w:t>
            </w:r>
          </w:p>
          <w:p w14:paraId="0208A2E7" w14:textId="77777777" w:rsidR="009741B5" w:rsidRPr="00947324" w:rsidRDefault="009741B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68" w:lineRule="atLeast"/>
              <w:rPr>
                <w:rFonts w:ascii="Calibri" w:eastAsia="Calibri" w:hAnsi="Calibri" w:cs="Calibri"/>
                <w:color w:val="7F7F7F" w:themeColor="text1" w:themeTint="80"/>
              </w:rPr>
            </w:pPr>
          </w:p>
          <w:p w14:paraId="205E336A" w14:textId="77777777" w:rsidR="009741B5" w:rsidRDefault="009741B5" w:rsidP="009741B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68" w:lineRule="atLeast"/>
              <w:rPr>
                <w:rFonts w:ascii="Calibri" w:eastAsia="Calibri" w:hAnsi="Calibri" w:cs="Calibri"/>
                <w:bCs/>
                <w:color w:val="000000"/>
              </w:rPr>
            </w:pPr>
            <w:r>
              <w:rPr>
                <w:rFonts w:ascii="Calibri" w:eastAsia="Calibri" w:hAnsi="Calibri" w:cs="Calibri"/>
                <w:bCs/>
                <w:color w:val="000000"/>
              </w:rPr>
              <w:t xml:space="preserve">Мы реализуем новый для ВК продукт – Платформу разработки. Платформа является зонтиком для инструментов управления разработки таких как </w:t>
            </w:r>
            <w:r>
              <w:rPr>
                <w:rFonts w:ascii="Calibri" w:eastAsia="Calibri" w:hAnsi="Calibri" w:cs="Calibri"/>
                <w:bCs/>
                <w:color w:val="000000"/>
                <w:lang w:val="en-US"/>
              </w:rPr>
              <w:t>Gitlab</w:t>
            </w:r>
            <w:r w:rsidRPr="009741B5">
              <w:rPr>
                <w:rFonts w:ascii="Calibri" w:eastAsia="Calibri" w:hAnsi="Calibri" w:cs="Calibri"/>
                <w:bCs/>
                <w:color w:val="000000"/>
              </w:rPr>
              <w:t xml:space="preserve">, </w:t>
            </w:r>
            <w:r>
              <w:rPr>
                <w:rFonts w:ascii="Calibri" w:eastAsia="Calibri" w:hAnsi="Calibri" w:cs="Calibri"/>
                <w:bCs/>
                <w:color w:val="000000"/>
                <w:lang w:val="en-US"/>
              </w:rPr>
              <w:t>Nexus</w:t>
            </w:r>
            <w:r w:rsidRPr="009741B5">
              <w:rPr>
                <w:rFonts w:ascii="Calibri" w:eastAsia="Calibri" w:hAnsi="Calibri" w:cs="Calibri"/>
                <w:bCs/>
                <w:color w:val="000000"/>
              </w:rPr>
              <w:t>,</w:t>
            </w:r>
            <w:r>
              <w:rPr>
                <w:rFonts w:ascii="Calibri" w:eastAsia="Calibri" w:hAnsi="Calibri" w:cs="Calibri"/>
                <w:bCs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bCs/>
                <w:color w:val="000000"/>
                <w:lang w:val="en-US"/>
              </w:rPr>
              <w:t>SonarQube</w:t>
            </w:r>
            <w:r w:rsidRPr="009741B5">
              <w:rPr>
                <w:rFonts w:ascii="Calibri" w:eastAsia="Calibri" w:hAnsi="Calibri" w:cs="Calibri"/>
                <w:bCs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Cs/>
                <w:color w:val="000000"/>
                <w:lang w:val="en-US"/>
              </w:rPr>
              <w:t>TeamStrom</w:t>
            </w:r>
            <w:proofErr w:type="spellEnd"/>
            <w:r w:rsidRPr="009741B5">
              <w:rPr>
                <w:rFonts w:ascii="Calibri" w:eastAsia="Calibri" w:hAnsi="Calibri" w:cs="Calibri"/>
                <w:bCs/>
                <w:color w:val="000000"/>
              </w:rPr>
              <w:t xml:space="preserve">, </w:t>
            </w:r>
            <w:r>
              <w:rPr>
                <w:rFonts w:ascii="Calibri" w:eastAsia="Calibri" w:hAnsi="Calibri" w:cs="Calibri"/>
                <w:bCs/>
                <w:color w:val="000000"/>
              </w:rPr>
              <w:t>системой управления окружениями.</w:t>
            </w:r>
          </w:p>
          <w:p w14:paraId="58E72587" w14:textId="7429BCF8" w:rsidR="009741B5" w:rsidRPr="009741B5" w:rsidRDefault="009741B5" w:rsidP="009741B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68" w:lineRule="atLeast"/>
              <w:rPr>
                <w:rFonts w:ascii="Calibri" w:eastAsia="Calibri" w:hAnsi="Calibri" w:cs="Calibri"/>
                <w:bCs/>
                <w:color w:val="000000"/>
              </w:rPr>
            </w:pPr>
            <w:r>
              <w:rPr>
                <w:rFonts w:ascii="Calibri" w:eastAsia="Calibri" w:hAnsi="Calibri" w:cs="Calibri"/>
                <w:bCs/>
                <w:color w:val="000000"/>
              </w:rPr>
              <w:t xml:space="preserve">Предполагается, что у пользователя уже есть опыт работы </w:t>
            </w:r>
            <w:r w:rsidR="00C07E2E">
              <w:rPr>
                <w:rFonts w:ascii="Calibri" w:eastAsia="Calibri" w:hAnsi="Calibri" w:cs="Calibri"/>
                <w:bCs/>
                <w:color w:val="000000"/>
              </w:rPr>
              <w:t xml:space="preserve">как </w:t>
            </w:r>
            <w:r>
              <w:rPr>
                <w:rFonts w:ascii="Calibri" w:eastAsia="Calibri" w:hAnsi="Calibri" w:cs="Calibri"/>
                <w:bCs/>
                <w:color w:val="000000"/>
              </w:rPr>
              <w:t xml:space="preserve">с самими компонентами платформы, так и с аналогичными инструментами – </w:t>
            </w:r>
            <w:hyperlink r:id="rId8" w:history="1">
              <w:r w:rsidRPr="008241C2">
                <w:rPr>
                  <w:rStyle w:val="af"/>
                  <w:rFonts w:ascii="Calibri" w:eastAsia="Calibri" w:hAnsi="Calibri" w:cs="Calibri"/>
                  <w:bCs/>
                  <w:lang w:val="en-US"/>
                </w:rPr>
                <w:t>Azure</w:t>
              </w:r>
              <w:r w:rsidRPr="008241C2">
                <w:rPr>
                  <w:rStyle w:val="af"/>
                  <w:rFonts w:ascii="Calibri" w:eastAsia="Calibri" w:hAnsi="Calibri" w:cs="Calibri"/>
                  <w:bCs/>
                </w:rPr>
                <w:t xml:space="preserve"> </w:t>
              </w:r>
              <w:r w:rsidRPr="008241C2">
                <w:rPr>
                  <w:rStyle w:val="af"/>
                  <w:rFonts w:ascii="Calibri" w:eastAsia="Calibri" w:hAnsi="Calibri" w:cs="Calibri"/>
                  <w:bCs/>
                  <w:lang w:val="en-US"/>
                </w:rPr>
                <w:t>DevOps</w:t>
              </w:r>
            </w:hyperlink>
            <w:r w:rsidRPr="009741B5">
              <w:rPr>
                <w:rFonts w:ascii="Calibri" w:eastAsia="Calibri" w:hAnsi="Calibri" w:cs="Calibri"/>
                <w:bCs/>
                <w:color w:val="000000"/>
              </w:rPr>
              <w:t xml:space="preserve">, </w:t>
            </w:r>
            <w:hyperlink r:id="rId9" w:history="1">
              <w:r w:rsidRPr="008241C2">
                <w:rPr>
                  <w:rStyle w:val="af"/>
                  <w:rFonts w:ascii="Calibri" w:eastAsia="Calibri" w:hAnsi="Calibri" w:cs="Calibri"/>
                  <w:bCs/>
                </w:rPr>
                <w:t>сервисы для разработки AWS</w:t>
              </w:r>
            </w:hyperlink>
            <w:r>
              <w:rPr>
                <w:rFonts w:ascii="Calibri" w:eastAsia="Calibri" w:hAnsi="Calibri" w:cs="Calibri"/>
                <w:bCs/>
                <w:color w:val="000000"/>
              </w:rPr>
              <w:t>.</w:t>
            </w:r>
          </w:p>
          <w:p w14:paraId="3697897B" w14:textId="77777777" w:rsidR="009741B5" w:rsidRPr="009741B5" w:rsidRDefault="009741B5" w:rsidP="009741B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68" w:lineRule="atLeast"/>
              <w:rPr>
                <w:rFonts w:ascii="Calibri" w:eastAsia="Calibri" w:hAnsi="Calibri" w:cs="Calibri"/>
                <w:bCs/>
                <w:color w:val="000000"/>
              </w:rPr>
            </w:pPr>
            <w:r>
              <w:rPr>
                <w:rFonts w:ascii="Calibri" w:eastAsia="Calibri" w:hAnsi="Calibri" w:cs="Calibri"/>
                <w:bCs/>
                <w:color w:val="000000"/>
              </w:rPr>
              <w:t xml:space="preserve">На первом этапе мы реализовали механику инициализации проекта разработки (создание самого проекта, добавление участников команд, создание необходимых сущностей и связи их между собой – например </w:t>
            </w:r>
            <w:r>
              <w:rPr>
                <w:rFonts w:ascii="Calibri" w:eastAsia="Calibri" w:hAnsi="Calibri" w:cs="Calibri"/>
                <w:bCs/>
                <w:color w:val="000000"/>
                <w:lang w:val="en-US"/>
              </w:rPr>
              <w:t>Gitlab</w:t>
            </w:r>
            <w:r w:rsidRPr="009741B5">
              <w:rPr>
                <w:rFonts w:ascii="Calibri" w:eastAsia="Calibri" w:hAnsi="Calibri" w:cs="Calibri"/>
                <w:bCs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bCs/>
                <w:color w:val="000000"/>
              </w:rPr>
              <w:t xml:space="preserve">с </w:t>
            </w:r>
            <w:r>
              <w:rPr>
                <w:rFonts w:ascii="Calibri" w:eastAsia="Calibri" w:hAnsi="Calibri" w:cs="Calibri"/>
                <w:bCs/>
                <w:color w:val="000000"/>
                <w:lang w:val="en-US"/>
              </w:rPr>
              <w:t>SonarQube</w:t>
            </w:r>
            <w:r w:rsidRPr="009741B5">
              <w:rPr>
                <w:rFonts w:ascii="Calibri" w:eastAsia="Calibri" w:hAnsi="Calibri" w:cs="Calibri"/>
                <w:bCs/>
                <w:color w:val="000000"/>
              </w:rPr>
              <w:t>)</w:t>
            </w:r>
          </w:p>
          <w:p w14:paraId="0B766013" w14:textId="533DDE82" w:rsidR="008241C2" w:rsidRPr="008241C2" w:rsidRDefault="009741B5" w:rsidP="008241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68" w:lineRule="atLeast"/>
              <w:rPr>
                <w:rFonts w:ascii="Calibri" w:eastAsia="Calibri" w:hAnsi="Calibri" w:cs="Calibri"/>
                <w:bCs/>
                <w:color w:val="000000"/>
              </w:rPr>
            </w:pPr>
            <w:r w:rsidRPr="009741B5">
              <w:rPr>
                <w:rFonts w:ascii="Calibri" w:eastAsia="Calibri" w:hAnsi="Calibri" w:cs="Calibri"/>
                <w:bCs/>
                <w:color w:val="000000"/>
              </w:rPr>
              <w:t xml:space="preserve">Нужно </w:t>
            </w:r>
            <w:r>
              <w:rPr>
                <w:rFonts w:ascii="Calibri" w:eastAsia="Calibri" w:hAnsi="Calibri" w:cs="Calibri"/>
                <w:bCs/>
                <w:color w:val="000000"/>
              </w:rPr>
              <w:t>определить всё ли учтено в данном пути, чтобы Платформа воспринималась как оркестратор управления инструментами разработки</w:t>
            </w:r>
            <w:r w:rsidR="00C07E2E">
              <w:rPr>
                <w:rFonts w:ascii="Calibri" w:eastAsia="Calibri" w:hAnsi="Calibri" w:cs="Calibri"/>
                <w:bCs/>
                <w:color w:val="000000"/>
              </w:rPr>
              <w:t>, и ч</w:t>
            </w:r>
            <w:r w:rsidRPr="009741B5">
              <w:rPr>
                <w:rFonts w:ascii="Calibri" w:eastAsia="Calibri" w:hAnsi="Calibri" w:cs="Calibri"/>
                <w:bCs/>
                <w:color w:val="000000"/>
              </w:rPr>
              <w:t xml:space="preserve">то пользователь ожидает в интерфейсе </w:t>
            </w:r>
            <w:r>
              <w:rPr>
                <w:rFonts w:ascii="Calibri" w:eastAsia="Calibri" w:hAnsi="Calibri" w:cs="Calibri"/>
                <w:bCs/>
                <w:color w:val="000000"/>
              </w:rPr>
              <w:t>Платформы</w:t>
            </w:r>
            <w:r w:rsidRPr="009741B5">
              <w:rPr>
                <w:rFonts w:ascii="Calibri" w:eastAsia="Calibri" w:hAnsi="Calibri" w:cs="Calibri"/>
                <w:bCs/>
                <w:color w:val="000000"/>
              </w:rPr>
              <w:t xml:space="preserve"> и чем хочет управлять</w:t>
            </w:r>
            <w:r w:rsidR="008241C2">
              <w:rPr>
                <w:rFonts w:ascii="Calibri" w:eastAsia="Calibri" w:hAnsi="Calibri" w:cs="Calibri"/>
                <w:bCs/>
                <w:color w:val="000000"/>
              </w:rPr>
              <w:t xml:space="preserve"> (возможно</w:t>
            </w:r>
            <w:r w:rsidR="00C07E2E">
              <w:rPr>
                <w:rFonts w:ascii="Calibri" w:eastAsia="Calibri" w:hAnsi="Calibri" w:cs="Calibri"/>
                <w:bCs/>
                <w:color w:val="000000"/>
              </w:rPr>
              <w:t>,</w:t>
            </w:r>
            <w:r w:rsidR="008241C2">
              <w:rPr>
                <w:rFonts w:ascii="Calibri" w:eastAsia="Calibri" w:hAnsi="Calibri" w:cs="Calibri"/>
                <w:bCs/>
                <w:color w:val="000000"/>
              </w:rPr>
              <w:t xml:space="preserve"> у пользователей в момент использования будет </w:t>
            </w:r>
            <w:r w:rsidR="00C07E2E">
              <w:rPr>
                <w:rFonts w:ascii="Calibri" w:eastAsia="Calibri" w:hAnsi="Calibri" w:cs="Calibri"/>
                <w:bCs/>
                <w:color w:val="000000"/>
              </w:rPr>
              <w:t>необходимость</w:t>
            </w:r>
            <w:r w:rsidR="008241C2">
              <w:rPr>
                <w:rFonts w:ascii="Calibri" w:eastAsia="Calibri" w:hAnsi="Calibri" w:cs="Calibri"/>
                <w:bCs/>
                <w:color w:val="000000"/>
              </w:rPr>
              <w:t xml:space="preserve"> в </w:t>
            </w:r>
            <w:r w:rsidR="00C07E2E">
              <w:rPr>
                <w:rFonts w:ascii="Calibri" w:eastAsia="Calibri" w:hAnsi="Calibri" w:cs="Calibri"/>
                <w:bCs/>
                <w:color w:val="000000"/>
              </w:rPr>
              <w:t>функциях</w:t>
            </w:r>
            <w:r w:rsidR="008241C2">
              <w:rPr>
                <w:rFonts w:ascii="Calibri" w:eastAsia="Calibri" w:hAnsi="Calibri" w:cs="Calibri"/>
                <w:bCs/>
                <w:color w:val="000000"/>
              </w:rPr>
              <w:t xml:space="preserve">, которых нет в </w:t>
            </w:r>
            <w:r w:rsidR="008241C2">
              <w:rPr>
                <w:rFonts w:ascii="Calibri" w:eastAsia="Calibri" w:hAnsi="Calibri" w:cs="Calibri"/>
                <w:bCs/>
                <w:color w:val="000000"/>
                <w:lang w:val="en-US"/>
              </w:rPr>
              <w:t>UI</w:t>
            </w:r>
            <w:r w:rsidR="008241C2" w:rsidRPr="008241C2">
              <w:rPr>
                <w:rFonts w:ascii="Calibri" w:eastAsia="Calibri" w:hAnsi="Calibri" w:cs="Calibri"/>
                <w:bCs/>
                <w:color w:val="000000"/>
              </w:rPr>
              <w:t xml:space="preserve"> </w:t>
            </w:r>
            <w:r w:rsidR="008241C2">
              <w:rPr>
                <w:rFonts w:ascii="Calibri" w:eastAsia="Calibri" w:hAnsi="Calibri" w:cs="Calibri"/>
                <w:bCs/>
                <w:color w:val="000000"/>
              </w:rPr>
              <w:t>платформы, но есть в одном из компонент – нужно определить</w:t>
            </w:r>
            <w:r w:rsidR="00C07E2E">
              <w:rPr>
                <w:rFonts w:ascii="Calibri" w:eastAsia="Calibri" w:hAnsi="Calibri" w:cs="Calibri"/>
                <w:bCs/>
                <w:color w:val="000000"/>
              </w:rPr>
              <w:t>,</w:t>
            </w:r>
            <w:r w:rsidR="008241C2">
              <w:rPr>
                <w:rFonts w:ascii="Calibri" w:eastAsia="Calibri" w:hAnsi="Calibri" w:cs="Calibri"/>
                <w:bCs/>
                <w:color w:val="000000"/>
              </w:rPr>
              <w:t xml:space="preserve"> как на это обратить внимание пользователей)</w:t>
            </w:r>
          </w:p>
          <w:p w14:paraId="575072D2" w14:textId="77777777" w:rsidR="00C40476" w:rsidRDefault="00C4047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68" w:lineRule="atLeast"/>
            </w:pPr>
          </w:p>
        </w:tc>
      </w:tr>
      <w:tr w:rsidR="00C40476" w14:paraId="53402A9F" w14:textId="77777777">
        <w:trPr>
          <w:trHeight w:val="1155"/>
        </w:trPr>
        <w:tc>
          <w:tcPr>
            <w:tcW w:w="9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3D4A2" w14:textId="77777777" w:rsidR="00C40476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68" w:lineRule="atLeast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Дальнейшее бизнес-использование данных исследования</w:t>
            </w:r>
          </w:p>
          <w:p w14:paraId="5B0112EE" w14:textId="7060A4C1" w:rsidR="008241C2" w:rsidRPr="008241C2" w:rsidRDefault="009741B5" w:rsidP="008241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68" w:lineRule="atLeast"/>
              <w:rPr>
                <w:rFonts w:ascii="Calibri" w:eastAsia="Calibri" w:hAnsi="Calibri" w:cs="Calibri"/>
                <w:bCs/>
                <w:color w:val="000000"/>
              </w:rPr>
            </w:pPr>
            <w:r w:rsidRPr="008241C2">
              <w:rPr>
                <w:rFonts w:ascii="Calibri" w:eastAsia="Calibri" w:hAnsi="Calibri" w:cs="Calibri"/>
                <w:bCs/>
                <w:color w:val="000000"/>
              </w:rPr>
              <w:t>На основе исследования будут прорабатывать</w:t>
            </w:r>
            <w:r w:rsidR="00C07E2E">
              <w:rPr>
                <w:rFonts w:ascii="Calibri" w:eastAsia="Calibri" w:hAnsi="Calibri" w:cs="Calibri"/>
                <w:bCs/>
                <w:color w:val="000000"/>
              </w:rPr>
              <w:t>ся</w:t>
            </w:r>
            <w:r w:rsidRPr="008241C2">
              <w:rPr>
                <w:rFonts w:ascii="Calibri" w:eastAsia="Calibri" w:hAnsi="Calibri" w:cs="Calibri"/>
                <w:bCs/>
                <w:color w:val="000000"/>
              </w:rPr>
              <w:t xml:space="preserve"> макеты для </w:t>
            </w:r>
            <w:proofErr w:type="spellStart"/>
            <w:r w:rsidRPr="008241C2">
              <w:rPr>
                <w:rFonts w:ascii="Calibri" w:eastAsia="Calibri" w:hAnsi="Calibri" w:cs="Calibri"/>
                <w:bCs/>
                <w:color w:val="000000"/>
              </w:rPr>
              <w:t>mvp</w:t>
            </w:r>
            <w:proofErr w:type="spellEnd"/>
            <w:r w:rsidRPr="008241C2">
              <w:rPr>
                <w:rFonts w:ascii="Calibri" w:eastAsia="Calibri" w:hAnsi="Calibri" w:cs="Calibri"/>
                <w:bCs/>
                <w:color w:val="000000"/>
              </w:rPr>
              <w:t xml:space="preserve"> и последующих версий продукта</w:t>
            </w:r>
          </w:p>
        </w:tc>
      </w:tr>
      <w:tr w:rsidR="00C40476" w14:paraId="45BF17C0" w14:textId="77777777">
        <w:tc>
          <w:tcPr>
            <w:tcW w:w="9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000C2" w14:textId="77777777" w:rsidR="00C40476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68" w:lineRule="atLeast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Цели исследования / Основная бизнес-задача</w:t>
            </w:r>
          </w:p>
          <w:p w14:paraId="7E19FB00" w14:textId="469D7454" w:rsidR="00C40476" w:rsidRPr="008241C2" w:rsidRDefault="008241C2" w:rsidP="008241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68" w:lineRule="atLeast"/>
              <w:rPr>
                <w:rFonts w:ascii="Calibri" w:eastAsia="Calibri" w:hAnsi="Calibri" w:cs="Calibri"/>
                <w:bCs/>
                <w:color w:val="000000"/>
              </w:rPr>
            </w:pPr>
            <w:r>
              <w:rPr>
                <w:rFonts w:ascii="Calibri" w:eastAsia="Calibri" w:hAnsi="Calibri" w:cs="Calibri"/>
                <w:bCs/>
                <w:color w:val="000000"/>
              </w:rPr>
              <w:t>Метрика</w:t>
            </w:r>
            <w:r w:rsidRPr="008241C2">
              <w:rPr>
                <w:rFonts w:ascii="Calibri" w:eastAsia="Calibri" w:hAnsi="Calibri" w:cs="Calibri"/>
                <w:bCs/>
                <w:color w:val="000000"/>
              </w:rPr>
              <w:t xml:space="preserve"> – </w:t>
            </w:r>
            <w:r>
              <w:rPr>
                <w:rFonts w:ascii="Calibri" w:eastAsia="Calibri" w:hAnsi="Calibri" w:cs="Calibri"/>
                <w:bCs/>
                <w:color w:val="000000"/>
              </w:rPr>
              <w:t>доля успешных</w:t>
            </w:r>
            <w:r w:rsidRPr="008241C2">
              <w:rPr>
                <w:rFonts w:ascii="Calibri" w:eastAsia="Calibri" w:hAnsi="Calibri" w:cs="Calibri"/>
                <w:bCs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bCs/>
                <w:color w:val="000000"/>
              </w:rPr>
              <w:t>пилотных запусков</w:t>
            </w:r>
            <w:r w:rsidRPr="008241C2">
              <w:rPr>
                <w:rFonts w:ascii="Calibri" w:eastAsia="Calibri" w:hAnsi="Calibri" w:cs="Calibri"/>
                <w:bCs/>
                <w:color w:val="000000"/>
              </w:rPr>
              <w:t xml:space="preserve"> клиентам</w:t>
            </w:r>
            <w:r>
              <w:rPr>
                <w:rFonts w:ascii="Calibri" w:eastAsia="Calibri" w:hAnsi="Calibri" w:cs="Calibri"/>
                <w:bCs/>
                <w:color w:val="000000"/>
              </w:rPr>
              <w:t>и (пилотных запусков</w:t>
            </w:r>
            <w:r w:rsidR="00C07E2E">
              <w:rPr>
                <w:rFonts w:ascii="Calibri" w:eastAsia="Calibri" w:hAnsi="Calibri" w:cs="Calibri"/>
                <w:bCs/>
                <w:color w:val="000000"/>
              </w:rPr>
              <w:t>,</w:t>
            </w:r>
            <w:r w:rsidRPr="008241C2">
              <w:rPr>
                <w:rFonts w:ascii="Calibri" w:eastAsia="Calibri" w:hAnsi="Calibri" w:cs="Calibri"/>
                <w:bCs/>
                <w:color w:val="000000"/>
              </w:rPr>
              <w:t xml:space="preserve"> не </w:t>
            </w:r>
            <w:r>
              <w:rPr>
                <w:rFonts w:ascii="Calibri" w:eastAsia="Calibri" w:hAnsi="Calibri" w:cs="Calibri"/>
                <w:bCs/>
                <w:color w:val="000000"/>
              </w:rPr>
              <w:t>оставивших</w:t>
            </w:r>
            <w:r w:rsidRPr="008241C2">
              <w:rPr>
                <w:rFonts w:ascii="Calibri" w:eastAsia="Calibri" w:hAnsi="Calibri" w:cs="Calibri"/>
                <w:bCs/>
                <w:color w:val="000000"/>
              </w:rPr>
              <w:t xml:space="preserve"> вопросов с точки зрения набора возможностей платформы</w:t>
            </w:r>
            <w:r>
              <w:rPr>
                <w:rFonts w:ascii="Calibri" w:eastAsia="Calibri" w:hAnsi="Calibri" w:cs="Calibri"/>
                <w:bCs/>
                <w:color w:val="000000"/>
              </w:rPr>
              <w:t>) к общему количеству пилотных запусков.</w:t>
            </w:r>
          </w:p>
        </w:tc>
      </w:tr>
      <w:tr w:rsidR="00C40476" w14:paraId="5F57B826" w14:textId="77777777">
        <w:tc>
          <w:tcPr>
            <w:tcW w:w="9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FEF80A" w14:textId="77777777" w:rsidR="00C40476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68" w:lineRule="atLeast"/>
            </w:pPr>
            <w:r>
              <w:rPr>
                <w:rFonts w:ascii="Calibri" w:eastAsia="Calibri" w:hAnsi="Calibri" w:cs="Calibri"/>
                <w:b/>
                <w:color w:val="000000"/>
              </w:rPr>
              <w:t>Какие данные были проанализированы и что получилось по результатам анализа</w:t>
            </w:r>
          </w:p>
          <w:p w14:paraId="267E88ED" w14:textId="77777777" w:rsidR="00C40476" w:rsidRDefault="008241C2">
            <w:pPr>
              <w:spacing w:line="57" w:lineRule="atLeast"/>
            </w:pPr>
            <w:r>
              <w:rPr>
                <w:rFonts w:ascii="Calibri" w:eastAsia="Calibri" w:hAnsi="Calibri" w:cs="Calibri"/>
                <w:bCs/>
                <w:color w:val="000000"/>
              </w:rPr>
              <w:t xml:space="preserve">В первую очередь смотрели на возможности работы </w:t>
            </w:r>
            <w:hyperlink r:id="rId10" w:history="1">
              <w:r w:rsidRPr="008241C2">
                <w:rPr>
                  <w:rStyle w:val="af"/>
                  <w:rFonts w:ascii="Calibri" w:eastAsia="Calibri" w:hAnsi="Calibri" w:cs="Calibri"/>
                  <w:bCs/>
                  <w:lang w:val="en-US"/>
                </w:rPr>
                <w:t>Azure</w:t>
              </w:r>
              <w:r w:rsidRPr="008241C2">
                <w:rPr>
                  <w:rStyle w:val="af"/>
                  <w:rFonts w:ascii="Calibri" w:eastAsia="Calibri" w:hAnsi="Calibri" w:cs="Calibri"/>
                  <w:bCs/>
                </w:rPr>
                <w:t xml:space="preserve"> </w:t>
              </w:r>
              <w:r w:rsidRPr="008241C2">
                <w:rPr>
                  <w:rStyle w:val="af"/>
                  <w:rFonts w:ascii="Calibri" w:eastAsia="Calibri" w:hAnsi="Calibri" w:cs="Calibri"/>
                  <w:bCs/>
                  <w:lang w:val="en-US"/>
                </w:rPr>
                <w:t>DevOps</w:t>
              </w:r>
            </w:hyperlink>
            <w:r>
              <w:br/>
            </w:r>
            <w:r>
              <w:br/>
            </w:r>
          </w:p>
        </w:tc>
      </w:tr>
      <w:tr w:rsidR="00C40476" w14:paraId="78D58362" w14:textId="77777777">
        <w:tc>
          <w:tcPr>
            <w:tcW w:w="9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4071A8" w14:textId="77777777" w:rsidR="00C40476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68" w:lineRule="atLeast"/>
            </w:pPr>
            <w:r>
              <w:rPr>
                <w:rFonts w:ascii="Calibri" w:eastAsia="Calibri" w:hAnsi="Calibri" w:cs="Calibri"/>
                <w:b/>
                <w:color w:val="000000"/>
              </w:rPr>
              <w:t>Вопросы, на которые хотим получить ответ в рамках исследования</w:t>
            </w:r>
          </w:p>
          <w:p w14:paraId="1A550A6F" w14:textId="77777777" w:rsidR="00114945" w:rsidRPr="00114945" w:rsidRDefault="00114945" w:rsidP="00114945">
            <w:pPr>
              <w:pStyle w:val="af9"/>
              <w:numPr>
                <w:ilvl w:val="0"/>
                <w:numId w:val="3"/>
              </w:numPr>
              <w:spacing w:line="57" w:lineRule="atLeast"/>
              <w:rPr>
                <w:rFonts w:ascii="Calibri" w:eastAsia="Calibri" w:hAnsi="Calibri" w:cs="Calibri"/>
                <w:bCs/>
                <w:color w:val="000000"/>
              </w:rPr>
            </w:pPr>
            <w:r w:rsidRPr="00114945">
              <w:rPr>
                <w:rFonts w:ascii="Calibri" w:eastAsia="Calibri" w:hAnsi="Calibri" w:cs="Calibri"/>
                <w:bCs/>
                <w:color w:val="000000"/>
              </w:rPr>
              <w:t xml:space="preserve">Попросим респондента рассказать 3-5 последних ситуаций </w:t>
            </w:r>
            <w:r>
              <w:rPr>
                <w:rFonts w:ascii="Calibri" w:eastAsia="Calibri" w:hAnsi="Calibri" w:cs="Calibri"/>
                <w:bCs/>
                <w:color w:val="000000"/>
              </w:rPr>
              <w:t>по старту работы по новому проекту разработки (до момента деплоя на тестовое окружение)</w:t>
            </w:r>
          </w:p>
          <w:p w14:paraId="4B7DF3FA" w14:textId="77777777" w:rsidR="00114945" w:rsidRPr="00114945" w:rsidRDefault="00114945" w:rsidP="00114945">
            <w:pPr>
              <w:pStyle w:val="af9"/>
              <w:numPr>
                <w:ilvl w:val="0"/>
                <w:numId w:val="3"/>
              </w:numPr>
              <w:spacing w:line="57" w:lineRule="atLeast"/>
              <w:rPr>
                <w:rFonts w:ascii="Calibri" w:eastAsia="Calibri" w:hAnsi="Calibri" w:cs="Calibri"/>
                <w:bCs/>
                <w:color w:val="000000"/>
              </w:rPr>
            </w:pPr>
            <w:r w:rsidRPr="00114945">
              <w:rPr>
                <w:rFonts w:ascii="Calibri" w:eastAsia="Calibri" w:hAnsi="Calibri" w:cs="Calibri"/>
                <w:bCs/>
                <w:color w:val="000000"/>
              </w:rPr>
              <w:t xml:space="preserve">Благодаря этому выявим самые частотные сценарии работы у каждой группы. </w:t>
            </w:r>
          </w:p>
          <w:p w14:paraId="3A05ABBE" w14:textId="77777777" w:rsidR="00114945" w:rsidRPr="00114945" w:rsidRDefault="00114945" w:rsidP="00114945">
            <w:pPr>
              <w:pStyle w:val="af9"/>
              <w:numPr>
                <w:ilvl w:val="0"/>
                <w:numId w:val="3"/>
              </w:numPr>
              <w:spacing w:line="57" w:lineRule="atLeast"/>
              <w:rPr>
                <w:rFonts w:ascii="Calibri" w:eastAsia="Calibri" w:hAnsi="Calibri" w:cs="Calibri"/>
                <w:bCs/>
                <w:color w:val="000000"/>
              </w:rPr>
            </w:pPr>
            <w:r w:rsidRPr="00114945">
              <w:rPr>
                <w:rFonts w:ascii="Calibri" w:eastAsia="Calibri" w:hAnsi="Calibri" w:cs="Calibri"/>
                <w:bCs/>
                <w:color w:val="000000"/>
              </w:rPr>
              <w:t xml:space="preserve">Попросим рассказать, как респонденты </w:t>
            </w:r>
            <w:r>
              <w:rPr>
                <w:rFonts w:ascii="Calibri" w:eastAsia="Calibri" w:hAnsi="Calibri" w:cs="Calibri"/>
                <w:bCs/>
                <w:color w:val="000000"/>
              </w:rPr>
              <w:t>используют для данных задач</w:t>
            </w:r>
            <w:r w:rsidRPr="00114945">
              <w:rPr>
                <w:rFonts w:ascii="Calibri" w:eastAsia="Calibri" w:hAnsi="Calibri" w:cs="Calibri"/>
                <w:bCs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bCs/>
                <w:color w:val="000000"/>
              </w:rPr>
              <w:t>текущие инструменты</w:t>
            </w:r>
            <w:r w:rsidRPr="00114945">
              <w:rPr>
                <w:rFonts w:ascii="Calibri" w:eastAsia="Calibri" w:hAnsi="Calibri" w:cs="Calibri"/>
                <w:bCs/>
                <w:color w:val="000000"/>
              </w:rPr>
              <w:t>.</w:t>
            </w:r>
          </w:p>
          <w:p w14:paraId="069A5D69" w14:textId="30D74EA2" w:rsidR="00114945" w:rsidRPr="00114945" w:rsidRDefault="00114945" w:rsidP="00114945">
            <w:pPr>
              <w:pStyle w:val="af9"/>
              <w:numPr>
                <w:ilvl w:val="0"/>
                <w:numId w:val="3"/>
              </w:numPr>
              <w:spacing w:line="57" w:lineRule="atLeast"/>
              <w:rPr>
                <w:rFonts w:ascii="Calibri" w:eastAsia="Calibri" w:hAnsi="Calibri" w:cs="Calibri"/>
                <w:bCs/>
                <w:color w:val="000000"/>
              </w:rPr>
            </w:pPr>
            <w:r w:rsidRPr="00114945">
              <w:rPr>
                <w:rFonts w:ascii="Calibri" w:eastAsia="Calibri" w:hAnsi="Calibri" w:cs="Calibri"/>
                <w:bCs/>
                <w:color w:val="000000"/>
              </w:rPr>
              <w:t xml:space="preserve">Благодаря этому поймем, что именно важно в части </w:t>
            </w:r>
            <w:r>
              <w:rPr>
                <w:rFonts w:ascii="Calibri" w:eastAsia="Calibri" w:hAnsi="Calibri" w:cs="Calibri"/>
                <w:bCs/>
                <w:color w:val="000000"/>
              </w:rPr>
              <w:t xml:space="preserve">возможностей </w:t>
            </w:r>
            <w:r w:rsidRPr="00114945">
              <w:rPr>
                <w:rFonts w:ascii="Calibri" w:eastAsia="Calibri" w:hAnsi="Calibri" w:cs="Calibri"/>
                <w:bCs/>
                <w:color w:val="000000"/>
              </w:rPr>
              <w:t>для каждой группы</w:t>
            </w:r>
            <w:r w:rsidR="00C07E2E">
              <w:rPr>
                <w:rFonts w:ascii="Calibri" w:eastAsia="Calibri" w:hAnsi="Calibri" w:cs="Calibri"/>
                <w:bCs/>
                <w:color w:val="000000"/>
              </w:rPr>
              <w:t>,</w:t>
            </w:r>
            <w:r w:rsidRPr="00114945">
              <w:rPr>
                <w:rFonts w:ascii="Calibri" w:eastAsia="Calibri" w:hAnsi="Calibri" w:cs="Calibri"/>
                <w:bCs/>
                <w:color w:val="000000"/>
              </w:rPr>
              <w:t xml:space="preserve"> и есть ли понимани</w:t>
            </w:r>
            <w:r w:rsidR="00C07E2E">
              <w:rPr>
                <w:rFonts w:ascii="Calibri" w:eastAsia="Calibri" w:hAnsi="Calibri" w:cs="Calibri"/>
                <w:bCs/>
                <w:color w:val="000000"/>
              </w:rPr>
              <w:t>е</w:t>
            </w:r>
            <w:r w:rsidRPr="00114945">
              <w:rPr>
                <w:rFonts w:ascii="Calibri" w:eastAsia="Calibri" w:hAnsi="Calibri" w:cs="Calibri"/>
                <w:bCs/>
                <w:color w:val="000000"/>
              </w:rPr>
              <w:t xml:space="preserve"> об ограничениях при работе.</w:t>
            </w:r>
          </w:p>
          <w:p w14:paraId="6AFE4043" w14:textId="77777777" w:rsidR="00114945" w:rsidRPr="00114945" w:rsidRDefault="00114945" w:rsidP="00114945">
            <w:pPr>
              <w:pStyle w:val="af9"/>
              <w:numPr>
                <w:ilvl w:val="0"/>
                <w:numId w:val="3"/>
              </w:numPr>
              <w:spacing w:line="57" w:lineRule="atLeast"/>
              <w:rPr>
                <w:rFonts w:ascii="Calibri" w:eastAsia="Calibri" w:hAnsi="Calibri" w:cs="Calibri"/>
                <w:bCs/>
                <w:color w:val="000000"/>
              </w:rPr>
            </w:pPr>
            <w:r w:rsidRPr="00114945">
              <w:rPr>
                <w:rFonts w:ascii="Calibri" w:eastAsia="Calibri" w:hAnsi="Calibri" w:cs="Calibri"/>
                <w:bCs/>
                <w:color w:val="000000"/>
              </w:rPr>
              <w:t xml:space="preserve">Зададим вопросы про общий опыт использования </w:t>
            </w:r>
            <w:r>
              <w:rPr>
                <w:rFonts w:ascii="Calibri" w:eastAsia="Calibri" w:hAnsi="Calibri" w:cs="Calibri"/>
                <w:bCs/>
                <w:color w:val="000000"/>
              </w:rPr>
              <w:t xml:space="preserve">инструментов </w:t>
            </w:r>
            <w:proofErr w:type="gramStart"/>
            <w:r>
              <w:rPr>
                <w:rFonts w:ascii="Calibri" w:eastAsia="Calibri" w:hAnsi="Calibri" w:cs="Calibri"/>
                <w:bCs/>
                <w:color w:val="000000"/>
              </w:rPr>
              <w:t xml:space="preserve">разработки </w:t>
            </w:r>
            <w:r w:rsidRPr="00114945">
              <w:rPr>
                <w:rFonts w:ascii="Calibri" w:eastAsia="Calibri" w:hAnsi="Calibri" w:cs="Calibri"/>
                <w:bCs/>
                <w:color w:val="000000"/>
              </w:rPr>
              <w:t>.</w:t>
            </w:r>
            <w:proofErr w:type="gramEnd"/>
          </w:p>
          <w:p w14:paraId="36F4303E" w14:textId="77777777" w:rsidR="00114945" w:rsidRPr="00114945" w:rsidRDefault="00114945" w:rsidP="00114945">
            <w:pPr>
              <w:pStyle w:val="af9"/>
              <w:numPr>
                <w:ilvl w:val="0"/>
                <w:numId w:val="3"/>
              </w:numPr>
              <w:spacing w:line="57" w:lineRule="atLeast"/>
              <w:rPr>
                <w:rFonts w:ascii="Calibri" w:eastAsia="Calibri" w:hAnsi="Calibri" w:cs="Calibri"/>
                <w:bCs/>
                <w:color w:val="000000"/>
              </w:rPr>
            </w:pPr>
            <w:r w:rsidRPr="00114945">
              <w:rPr>
                <w:rFonts w:ascii="Calibri" w:eastAsia="Calibri" w:hAnsi="Calibri" w:cs="Calibri"/>
                <w:bCs/>
                <w:color w:val="000000"/>
              </w:rPr>
              <w:t xml:space="preserve">Они позволят определить, каких сценариев не хватает в работе, к чему привыкли, а что мешает. </w:t>
            </w:r>
          </w:p>
          <w:p w14:paraId="50EB9590" w14:textId="77777777" w:rsidR="00C40476" w:rsidRDefault="00000000">
            <w:pPr>
              <w:spacing w:line="57" w:lineRule="atLeast"/>
            </w:pPr>
            <w:r>
              <w:br/>
            </w:r>
            <w:r>
              <w:br/>
            </w:r>
            <w:r>
              <w:br/>
            </w:r>
          </w:p>
        </w:tc>
      </w:tr>
      <w:tr w:rsidR="00C40476" w14:paraId="558A2F66" w14:textId="77777777">
        <w:tc>
          <w:tcPr>
            <w:tcW w:w="9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1E5125" w14:textId="77777777" w:rsidR="00C40476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68" w:lineRule="atLeast"/>
            </w:pPr>
            <w:r>
              <w:rPr>
                <w:rFonts w:ascii="Calibri" w:eastAsia="Calibri" w:hAnsi="Calibri" w:cs="Calibri"/>
                <w:b/>
                <w:color w:val="000000"/>
              </w:rPr>
              <w:t>Гипотезы для проверки</w:t>
            </w:r>
          </w:p>
          <w:p w14:paraId="501BCCBC" w14:textId="77777777" w:rsidR="00C40476" w:rsidRDefault="00000000">
            <w:pPr>
              <w:spacing w:line="57" w:lineRule="atLeast"/>
            </w:pPr>
            <w:r>
              <w:br/>
            </w:r>
            <w:r>
              <w:br/>
            </w:r>
            <w:r>
              <w:lastRenderedPageBreak/>
              <w:br/>
            </w:r>
          </w:p>
        </w:tc>
      </w:tr>
      <w:tr w:rsidR="00C40476" w14:paraId="3CEB2A96" w14:textId="77777777">
        <w:tc>
          <w:tcPr>
            <w:tcW w:w="9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9337F" w14:textId="77777777" w:rsidR="00C40476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68" w:lineRule="atLeast"/>
              <w:rPr>
                <w:color w:val="7F7F7F" w:themeColor="text1" w:themeTint="8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lastRenderedPageBreak/>
              <w:t xml:space="preserve">Целевая аудитория </w:t>
            </w:r>
            <w:r>
              <w:rPr>
                <w:rFonts w:ascii="Calibri" w:eastAsia="Calibri" w:hAnsi="Calibri" w:cs="Calibri"/>
                <w:b/>
                <w:color w:val="7F7F7F" w:themeColor="text1" w:themeTint="80"/>
              </w:rPr>
              <w:t xml:space="preserve">(укажите: 1. Категорию респондентов: </w:t>
            </w:r>
            <w:proofErr w:type="spellStart"/>
            <w:r>
              <w:rPr>
                <w:rFonts w:ascii="Calibri" w:eastAsia="Calibri" w:hAnsi="Calibri" w:cs="Calibri"/>
                <w:b/>
                <w:color w:val="7F7F7F" w:themeColor="text1" w:themeTint="80"/>
              </w:rPr>
              <w:t>SaaS</w:t>
            </w:r>
            <w:proofErr w:type="spellEnd"/>
            <w:r>
              <w:rPr>
                <w:rFonts w:ascii="Calibri" w:eastAsia="Calibri" w:hAnsi="Calibri" w:cs="Calibri"/>
                <w:b/>
                <w:color w:val="7F7F7F" w:themeColor="text1" w:themeTint="80"/>
              </w:rPr>
              <w:t>, On-</w:t>
            </w:r>
            <w:proofErr w:type="spellStart"/>
            <w:r>
              <w:rPr>
                <w:rFonts w:ascii="Calibri" w:eastAsia="Calibri" w:hAnsi="Calibri" w:cs="Calibri"/>
                <w:b/>
                <w:color w:val="7F7F7F" w:themeColor="text1" w:themeTint="80"/>
              </w:rPr>
              <w:t>Premis</w:t>
            </w:r>
            <w:proofErr w:type="spellEnd"/>
            <w:r>
              <w:rPr>
                <w:rFonts w:ascii="Calibri" w:eastAsia="Calibri" w:hAnsi="Calibri" w:cs="Calibri"/>
                <w:b/>
                <w:color w:val="7F7F7F" w:themeColor="text1" w:themeTint="80"/>
              </w:rPr>
              <w:t>, VK. 2.  Сегменты; 3. Географию;)</w:t>
            </w:r>
          </w:p>
          <w:p w14:paraId="60496800" w14:textId="77777777" w:rsidR="00114945" w:rsidRPr="00947324" w:rsidRDefault="00114945">
            <w:pPr>
              <w:spacing w:line="57" w:lineRule="atLeast"/>
              <w:rPr>
                <w:rFonts w:ascii="Calibri" w:eastAsia="Calibri" w:hAnsi="Calibri" w:cs="Calibri"/>
                <w:bCs/>
                <w:color w:val="000000"/>
              </w:rPr>
            </w:pPr>
            <w:r>
              <w:rPr>
                <w:rFonts w:ascii="Calibri" w:eastAsia="Calibri" w:hAnsi="Calibri" w:cs="Calibri"/>
                <w:bCs/>
                <w:color w:val="000000"/>
              </w:rPr>
              <w:t>Команды разработки</w:t>
            </w:r>
          </w:p>
          <w:p w14:paraId="7B27B22C" w14:textId="77777777" w:rsidR="00C40476" w:rsidRDefault="00114945">
            <w:pPr>
              <w:spacing w:line="57" w:lineRule="atLeast"/>
            </w:pPr>
            <w:r w:rsidRPr="00114945">
              <w:rPr>
                <w:rFonts w:ascii="Calibri" w:eastAsia="Calibri" w:hAnsi="Calibri" w:cs="Calibri"/>
                <w:bCs/>
                <w:color w:val="000000"/>
              </w:rPr>
              <w:t>On-</w:t>
            </w:r>
            <w:proofErr w:type="spellStart"/>
            <w:r w:rsidRPr="00114945">
              <w:rPr>
                <w:rFonts w:ascii="Calibri" w:eastAsia="Calibri" w:hAnsi="Calibri" w:cs="Calibri"/>
                <w:bCs/>
                <w:color w:val="000000"/>
              </w:rPr>
              <w:t>Premis</w:t>
            </w:r>
            <w:proofErr w:type="spellEnd"/>
            <w:r>
              <w:rPr>
                <w:rFonts w:ascii="Calibri" w:eastAsia="Calibri" w:hAnsi="Calibri" w:cs="Calibri"/>
                <w:bCs/>
                <w:color w:val="000000"/>
              </w:rPr>
              <w:t xml:space="preserve"> клиентов – Сургут/Татнефть/Лукойл</w:t>
            </w:r>
            <w:r>
              <w:br/>
            </w:r>
            <w:r>
              <w:br/>
            </w:r>
          </w:p>
        </w:tc>
      </w:tr>
      <w:tr w:rsidR="00C40476" w14:paraId="3A1DA6BA" w14:textId="77777777">
        <w:tc>
          <w:tcPr>
            <w:tcW w:w="9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CD85D9" w14:textId="77777777" w:rsidR="00C40476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68" w:lineRule="atLeast"/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UX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>cценарии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> для проверки</w:t>
            </w:r>
          </w:p>
          <w:p w14:paraId="354503ED" w14:textId="72EF7D7C" w:rsidR="002E222A" w:rsidRPr="002E222A" w:rsidRDefault="002E222A">
            <w:pPr>
              <w:spacing w:line="57" w:lineRule="atLeast"/>
            </w:pPr>
            <w:hyperlink r:id="rId11" w:history="1">
              <w:r w:rsidRPr="0087173B">
                <w:rPr>
                  <w:rStyle w:val="af"/>
                </w:rPr>
                <w:t>https://confluence.vk.team/display/DP/User+Stories</w:t>
              </w:r>
            </w:hyperlink>
          </w:p>
          <w:p w14:paraId="112456AB" w14:textId="775D15B7" w:rsidR="00C40476" w:rsidRPr="002446D6" w:rsidRDefault="00C40476">
            <w:pPr>
              <w:spacing w:line="57" w:lineRule="atLeast"/>
            </w:pPr>
          </w:p>
        </w:tc>
      </w:tr>
      <w:tr w:rsidR="00C40476" w14:paraId="6341782B" w14:textId="77777777">
        <w:trPr>
          <w:trHeight w:val="840"/>
        </w:trPr>
        <w:tc>
          <w:tcPr>
            <w:tcW w:w="9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207C9" w14:textId="77777777" w:rsidR="00C40476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68" w:lineRule="atLeast"/>
            </w:pPr>
            <w:r>
              <w:rPr>
                <w:rFonts w:ascii="Calibri" w:eastAsia="Calibri" w:hAnsi="Calibri" w:cs="Calibri"/>
                <w:b/>
                <w:color w:val="000000"/>
              </w:rPr>
              <w:t>Сроки предоставления макетов</w:t>
            </w:r>
          </w:p>
        </w:tc>
      </w:tr>
      <w:tr w:rsidR="00C40476" w14:paraId="69057081" w14:textId="77777777">
        <w:trPr>
          <w:trHeight w:val="840"/>
        </w:trPr>
        <w:tc>
          <w:tcPr>
            <w:tcW w:w="9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ABF4C4" w14:textId="77777777" w:rsidR="00C40476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68" w:lineRule="atLeast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Ссылка на макеты</w:t>
            </w:r>
          </w:p>
          <w:p w14:paraId="1CD9F9AB" w14:textId="77777777" w:rsidR="00114945" w:rsidRDefault="0011494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68" w:lineRule="atLeast"/>
              <w:rPr>
                <w:rFonts w:ascii="Calibri" w:eastAsia="Calibri" w:hAnsi="Calibri" w:cs="Calibri"/>
                <w:bCs/>
                <w:color w:val="000000"/>
              </w:rPr>
            </w:pPr>
            <w:r>
              <w:rPr>
                <w:rFonts w:ascii="Calibri" w:eastAsia="Calibri" w:hAnsi="Calibri" w:cs="Calibri"/>
                <w:bCs/>
                <w:color w:val="000000"/>
              </w:rPr>
              <w:t xml:space="preserve">Можно использовать текущие стенды </w:t>
            </w:r>
          </w:p>
          <w:p w14:paraId="714BCF43" w14:textId="77777777" w:rsidR="00114945" w:rsidRDefault="00114945" w:rsidP="00114945">
            <w:pPr>
              <w:pStyle w:val="af9"/>
              <w:numPr>
                <w:ilvl w:val="0"/>
                <w:numId w:val="4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68" w:lineRule="atLeast"/>
              <w:rPr>
                <w:rFonts w:ascii="Calibri" w:eastAsia="Calibri" w:hAnsi="Calibri" w:cs="Calibri"/>
                <w:bCs/>
                <w:color w:val="000000"/>
              </w:rPr>
            </w:pPr>
            <w:r w:rsidRPr="00114945">
              <w:rPr>
                <w:rFonts w:ascii="Calibri" w:eastAsia="Calibri" w:hAnsi="Calibri" w:cs="Calibri"/>
                <w:bCs/>
                <w:color w:val="000000"/>
              </w:rPr>
              <w:t xml:space="preserve">стенд в </w:t>
            </w:r>
            <w:proofErr w:type="spellStart"/>
            <w:r w:rsidRPr="00114945">
              <w:rPr>
                <w:rFonts w:ascii="Calibri" w:eastAsia="Calibri" w:hAnsi="Calibri" w:cs="Calibri"/>
                <w:bCs/>
                <w:color w:val="000000"/>
                <w:lang w:val="en-US"/>
              </w:rPr>
              <w:t>corp</w:t>
            </w:r>
            <w:proofErr w:type="spellEnd"/>
            <w:r w:rsidRPr="00114945">
              <w:rPr>
                <w:rFonts w:ascii="Calibri" w:eastAsia="Calibri" w:hAnsi="Calibri" w:cs="Calibri"/>
                <w:bCs/>
                <w:color w:val="000000"/>
              </w:rPr>
              <w:t xml:space="preserve"> </w:t>
            </w:r>
            <w:r w:rsidRPr="00114945">
              <w:rPr>
                <w:rFonts w:ascii="Calibri" w:eastAsia="Calibri" w:hAnsi="Calibri" w:cs="Calibri"/>
                <w:bCs/>
                <w:color w:val="000000"/>
                <w:lang w:val="en-US"/>
              </w:rPr>
              <w:t>cloud</w:t>
            </w:r>
            <w:r w:rsidRPr="00114945">
              <w:rPr>
                <w:rFonts w:ascii="Calibri" w:eastAsia="Calibri" w:hAnsi="Calibri" w:cs="Calibri"/>
                <w:bCs/>
                <w:color w:val="000000"/>
              </w:rPr>
              <w:t xml:space="preserve"> для работы с </w:t>
            </w:r>
            <w:r>
              <w:rPr>
                <w:rFonts w:ascii="Calibri" w:eastAsia="Calibri" w:hAnsi="Calibri" w:cs="Calibri"/>
                <w:bCs/>
                <w:color w:val="000000"/>
              </w:rPr>
              <w:t>респондентами</w:t>
            </w:r>
            <w:r w:rsidRPr="00114945">
              <w:rPr>
                <w:rFonts w:ascii="Calibri" w:eastAsia="Calibri" w:hAnsi="Calibri" w:cs="Calibri"/>
                <w:bCs/>
                <w:color w:val="000000"/>
              </w:rPr>
              <w:t xml:space="preserve"> внутри ВК</w:t>
            </w:r>
          </w:p>
          <w:p w14:paraId="045B3BBF" w14:textId="067D6628" w:rsidR="00114945" w:rsidRPr="00114945" w:rsidRDefault="00114945" w:rsidP="00114945">
            <w:pPr>
              <w:pStyle w:val="af9"/>
              <w:numPr>
                <w:ilvl w:val="0"/>
                <w:numId w:val="4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68" w:lineRule="atLeast"/>
              <w:rPr>
                <w:rFonts w:ascii="Calibri" w:eastAsia="Calibri" w:hAnsi="Calibri" w:cs="Calibri"/>
                <w:bCs/>
                <w:color w:val="000000"/>
              </w:rPr>
            </w:pPr>
            <w:r>
              <w:rPr>
                <w:rFonts w:ascii="Calibri" w:eastAsia="Calibri" w:hAnsi="Calibri" w:cs="Calibri"/>
                <w:bCs/>
                <w:color w:val="000000"/>
              </w:rPr>
              <w:t>демо стенд для работы с внешними респ</w:t>
            </w:r>
            <w:r w:rsidR="00C07E2E">
              <w:rPr>
                <w:rFonts w:ascii="Calibri" w:eastAsia="Calibri" w:hAnsi="Calibri" w:cs="Calibri"/>
                <w:bCs/>
                <w:color w:val="000000"/>
              </w:rPr>
              <w:t>о</w:t>
            </w:r>
            <w:r>
              <w:rPr>
                <w:rFonts w:ascii="Calibri" w:eastAsia="Calibri" w:hAnsi="Calibri" w:cs="Calibri"/>
                <w:bCs/>
                <w:color w:val="000000"/>
              </w:rPr>
              <w:t>ндентами</w:t>
            </w:r>
          </w:p>
          <w:p w14:paraId="3B0FD259" w14:textId="77777777" w:rsidR="00114945" w:rsidRDefault="0011494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68" w:lineRule="atLeast"/>
            </w:pPr>
          </w:p>
        </w:tc>
      </w:tr>
      <w:tr w:rsidR="00C40476" w14:paraId="5786A8CF" w14:textId="77777777">
        <w:trPr>
          <w:trHeight w:val="1209"/>
        </w:trPr>
        <w:tc>
          <w:tcPr>
            <w:tcW w:w="9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B9EC58" w14:textId="77777777" w:rsidR="00C40476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68" w:lineRule="atLeast"/>
            </w:pPr>
            <w:r>
              <w:rPr>
                <w:rFonts w:ascii="Calibri" w:eastAsia="Calibri" w:hAnsi="Calibri" w:cs="Calibri"/>
                <w:b/>
                <w:color w:val="000000"/>
              </w:rPr>
              <w:t>Сроки исследования / Желаемая дата получения результатов</w:t>
            </w:r>
          </w:p>
          <w:p w14:paraId="47AC9986" w14:textId="5C3C0A16" w:rsidR="00114945" w:rsidRPr="00114945" w:rsidRDefault="00114945" w:rsidP="00114945">
            <w:pPr>
              <w:spacing w:line="57" w:lineRule="atLeast"/>
              <w:rPr>
                <w:rFonts w:ascii="Calibri" w:eastAsia="Calibri" w:hAnsi="Calibri" w:cs="Calibri"/>
                <w:bCs/>
                <w:color w:val="000000"/>
              </w:rPr>
            </w:pPr>
            <w:r w:rsidRPr="00114945">
              <w:rPr>
                <w:rFonts w:ascii="Calibri" w:eastAsia="Calibri" w:hAnsi="Calibri" w:cs="Calibri"/>
                <w:bCs/>
                <w:color w:val="000000"/>
              </w:rPr>
              <w:t xml:space="preserve">Начать исследование хочется с </w:t>
            </w:r>
            <w:r>
              <w:rPr>
                <w:rFonts w:ascii="Calibri" w:eastAsia="Calibri" w:hAnsi="Calibri" w:cs="Calibri"/>
                <w:bCs/>
                <w:color w:val="000000"/>
              </w:rPr>
              <w:t xml:space="preserve">декабря, но есть вероятность </w:t>
            </w:r>
            <w:r w:rsidR="00C07E2E">
              <w:rPr>
                <w:rFonts w:ascii="Calibri" w:eastAsia="Calibri" w:hAnsi="Calibri" w:cs="Calibri"/>
                <w:bCs/>
                <w:color w:val="000000"/>
              </w:rPr>
              <w:t xml:space="preserve">переноса на январь </w:t>
            </w:r>
            <w:r>
              <w:rPr>
                <w:rFonts w:ascii="Calibri" w:eastAsia="Calibri" w:hAnsi="Calibri" w:cs="Calibri"/>
                <w:bCs/>
                <w:color w:val="000000"/>
              </w:rPr>
              <w:t xml:space="preserve">с учетом загрузки людей под конец года. </w:t>
            </w:r>
            <w:r w:rsidRPr="00114945">
              <w:rPr>
                <w:rFonts w:ascii="Calibri" w:eastAsia="Calibri" w:hAnsi="Calibri" w:cs="Calibri"/>
                <w:bCs/>
                <w:color w:val="000000"/>
              </w:rPr>
              <w:t>Будем зависеть от возможностей респондентов.</w:t>
            </w:r>
          </w:p>
          <w:p w14:paraId="438A944E" w14:textId="77777777" w:rsidR="00114945" w:rsidRPr="00114945" w:rsidRDefault="00114945" w:rsidP="00114945">
            <w:pPr>
              <w:spacing w:line="57" w:lineRule="atLeast"/>
            </w:pPr>
          </w:p>
          <w:p w14:paraId="36683A05" w14:textId="77777777" w:rsidR="00C40476" w:rsidRDefault="00000000">
            <w:pPr>
              <w:spacing w:line="57" w:lineRule="atLeast"/>
            </w:pPr>
            <w:r>
              <w:br/>
            </w:r>
            <w:r>
              <w:br/>
            </w:r>
            <w:r>
              <w:br/>
            </w:r>
          </w:p>
        </w:tc>
      </w:tr>
      <w:tr w:rsidR="00C40476" w14:paraId="200DEE2E" w14:textId="77777777">
        <w:trPr>
          <w:trHeight w:val="552"/>
        </w:trPr>
        <w:tc>
          <w:tcPr>
            <w:tcW w:w="9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06E29E" w14:textId="77777777" w:rsidR="00C40476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68" w:lineRule="atLeast"/>
              <w:rPr>
                <w:color w:val="7F7F7F" w:themeColor="text1" w:themeTint="8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Формат предоставления результата </w:t>
            </w:r>
            <w:r>
              <w:rPr>
                <w:rFonts w:ascii="Calibri" w:eastAsia="Calibri" w:hAnsi="Calibri" w:cs="Calibri"/>
                <w:b/>
                <w:color w:val="7F7F7F" w:themeColor="text1" w:themeTint="80"/>
              </w:rPr>
              <w:t xml:space="preserve">(Excel, PDF, </w:t>
            </w:r>
            <w:proofErr w:type="spellStart"/>
            <w:r>
              <w:rPr>
                <w:rFonts w:ascii="Calibri" w:eastAsia="Calibri" w:hAnsi="Calibri" w:cs="Calibri"/>
                <w:b/>
                <w:color w:val="7F7F7F" w:themeColor="text1" w:themeTint="80"/>
              </w:rPr>
              <w:t>Miro</w:t>
            </w:r>
            <w:proofErr w:type="spellEnd"/>
            <w:r>
              <w:rPr>
                <w:rFonts w:ascii="Calibri" w:eastAsia="Calibri" w:hAnsi="Calibri" w:cs="Calibri"/>
                <w:b/>
                <w:color w:val="7F7F7F" w:themeColor="text1" w:themeTint="80"/>
              </w:rPr>
              <w:t>)</w:t>
            </w:r>
          </w:p>
          <w:p w14:paraId="7730A3EF" w14:textId="454B4A95" w:rsidR="00C40476" w:rsidRDefault="00114945">
            <w:pPr>
              <w:spacing w:line="57" w:lineRule="atLeast"/>
            </w:pPr>
            <w:r w:rsidRPr="00114945">
              <w:rPr>
                <w:rFonts w:ascii="Calibri" w:eastAsia="Calibri" w:hAnsi="Calibri" w:cs="Calibri"/>
                <w:bCs/>
                <w:color w:val="000000"/>
              </w:rPr>
              <w:t xml:space="preserve">Презентация, которую можно показывать </w:t>
            </w:r>
            <w:r w:rsidR="00C07E2E">
              <w:rPr>
                <w:rFonts w:ascii="Calibri" w:eastAsia="Calibri" w:hAnsi="Calibri" w:cs="Calibri"/>
                <w:bCs/>
                <w:color w:val="000000"/>
              </w:rPr>
              <w:t>команде</w:t>
            </w:r>
            <w:r w:rsidRPr="00114945">
              <w:rPr>
                <w:rFonts w:ascii="Calibri" w:eastAsia="Calibri" w:hAnsi="Calibri" w:cs="Calibri"/>
                <w:bCs/>
                <w:color w:val="000000"/>
              </w:rPr>
              <w:t xml:space="preserve"> разработк</w:t>
            </w:r>
            <w:r w:rsidR="00C07E2E">
              <w:rPr>
                <w:rFonts w:ascii="Calibri" w:eastAsia="Calibri" w:hAnsi="Calibri" w:cs="Calibri"/>
                <w:bCs/>
                <w:color w:val="000000"/>
              </w:rPr>
              <w:t>и</w:t>
            </w:r>
            <w:r>
              <w:br/>
            </w:r>
            <w:r>
              <w:br/>
            </w:r>
            <w:r>
              <w:br/>
            </w:r>
          </w:p>
        </w:tc>
      </w:tr>
      <w:tr w:rsidR="00C40476" w14:paraId="6CA5C5C8" w14:textId="77777777">
        <w:tc>
          <w:tcPr>
            <w:tcW w:w="9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712D5" w14:textId="77777777" w:rsidR="00C40476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68" w:lineRule="atLeast"/>
              <w:rPr>
                <w:color w:val="7F7F7F" w:themeColor="text1" w:themeTint="8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Бюджет</w:t>
            </w:r>
            <w:r>
              <w:rPr>
                <w:rFonts w:ascii="Calibri" w:eastAsia="Calibri" w:hAnsi="Calibri" w:cs="Calibri"/>
                <w:b/>
                <w:color w:val="7F7F7F" w:themeColor="text1" w:themeTint="80"/>
              </w:rPr>
              <w:t xml:space="preserve"> (МВЗ, наличие бюджета на исследование)</w:t>
            </w:r>
          </w:p>
          <w:p w14:paraId="601A5117" w14:textId="77777777" w:rsidR="00C40476" w:rsidRDefault="00000000">
            <w:pPr>
              <w:spacing w:line="57" w:lineRule="atLeast"/>
            </w:pPr>
            <w:r>
              <w:br/>
            </w:r>
            <w:r>
              <w:br/>
            </w:r>
            <w:r>
              <w:br/>
            </w:r>
          </w:p>
        </w:tc>
      </w:tr>
    </w:tbl>
    <w:p w14:paraId="2EA16F1C" w14:textId="77777777" w:rsidR="00C40476" w:rsidRDefault="00C40476"/>
    <w:sectPr w:rsidR="00C40476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9E963F" w14:textId="77777777" w:rsidR="00950222" w:rsidRDefault="00950222">
      <w:pPr>
        <w:spacing w:after="0" w:line="240" w:lineRule="auto"/>
      </w:pPr>
      <w:r>
        <w:separator/>
      </w:r>
    </w:p>
  </w:endnote>
  <w:endnote w:type="continuationSeparator" w:id="0">
    <w:p w14:paraId="69983304" w14:textId="77777777" w:rsidR="00950222" w:rsidRDefault="00950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A3C6A6" w14:textId="77777777" w:rsidR="00950222" w:rsidRDefault="00950222">
      <w:pPr>
        <w:spacing w:after="0" w:line="240" w:lineRule="auto"/>
      </w:pPr>
      <w:r>
        <w:separator/>
      </w:r>
    </w:p>
  </w:footnote>
  <w:footnote w:type="continuationSeparator" w:id="0">
    <w:p w14:paraId="3D37B648" w14:textId="77777777" w:rsidR="00950222" w:rsidRDefault="00950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E4343D"/>
    <w:multiLevelType w:val="hybridMultilevel"/>
    <w:tmpl w:val="AED83D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0A1552"/>
    <w:multiLevelType w:val="hybridMultilevel"/>
    <w:tmpl w:val="33FA8C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99253C"/>
    <w:multiLevelType w:val="multilevel"/>
    <w:tmpl w:val="42401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4352D1"/>
    <w:multiLevelType w:val="hybridMultilevel"/>
    <w:tmpl w:val="D2E4FC66"/>
    <w:lvl w:ilvl="0" w:tplc="64F6A3F4">
      <w:start w:val="1"/>
      <w:numFmt w:val="decimal"/>
      <w:lvlText w:val="%1."/>
      <w:lvlJc w:val="right"/>
      <w:pPr>
        <w:ind w:left="709" w:hanging="360"/>
      </w:pPr>
      <w:rPr>
        <w:rFonts w:ascii="Calibri" w:eastAsia="Calibri" w:hAnsi="Calibri" w:cs="Calibri"/>
        <w:color w:val="000000"/>
        <w:sz w:val="22"/>
      </w:rPr>
    </w:lvl>
    <w:lvl w:ilvl="1" w:tplc="459268AE">
      <w:start w:val="1"/>
      <w:numFmt w:val="decimal"/>
      <w:lvlText w:val="%2."/>
      <w:lvlJc w:val="right"/>
      <w:pPr>
        <w:ind w:left="1429" w:hanging="360"/>
      </w:pPr>
    </w:lvl>
    <w:lvl w:ilvl="2" w:tplc="36861528">
      <w:start w:val="1"/>
      <w:numFmt w:val="decimal"/>
      <w:lvlText w:val="%3."/>
      <w:lvlJc w:val="right"/>
      <w:pPr>
        <w:ind w:left="2149" w:hanging="180"/>
      </w:pPr>
    </w:lvl>
    <w:lvl w:ilvl="3" w:tplc="01A80A7A">
      <w:start w:val="1"/>
      <w:numFmt w:val="decimal"/>
      <w:lvlText w:val="%4."/>
      <w:lvlJc w:val="right"/>
      <w:pPr>
        <w:ind w:left="2869" w:hanging="360"/>
      </w:pPr>
    </w:lvl>
    <w:lvl w:ilvl="4" w:tplc="4D0E8496">
      <w:start w:val="1"/>
      <w:numFmt w:val="decimal"/>
      <w:lvlText w:val="%5."/>
      <w:lvlJc w:val="right"/>
      <w:pPr>
        <w:ind w:left="3589" w:hanging="360"/>
      </w:pPr>
    </w:lvl>
    <w:lvl w:ilvl="5" w:tplc="F61EA66A">
      <w:start w:val="1"/>
      <w:numFmt w:val="decimal"/>
      <w:lvlText w:val="%6."/>
      <w:lvlJc w:val="right"/>
      <w:pPr>
        <w:ind w:left="4309" w:hanging="180"/>
      </w:pPr>
    </w:lvl>
    <w:lvl w:ilvl="6" w:tplc="9E163960">
      <w:start w:val="1"/>
      <w:numFmt w:val="decimal"/>
      <w:lvlText w:val="%7."/>
      <w:lvlJc w:val="right"/>
      <w:pPr>
        <w:ind w:left="5029" w:hanging="360"/>
      </w:pPr>
    </w:lvl>
    <w:lvl w:ilvl="7" w:tplc="73B0B40C">
      <w:start w:val="1"/>
      <w:numFmt w:val="decimal"/>
      <w:lvlText w:val="%8."/>
      <w:lvlJc w:val="right"/>
      <w:pPr>
        <w:ind w:left="5749" w:hanging="360"/>
      </w:pPr>
    </w:lvl>
    <w:lvl w:ilvl="8" w:tplc="B52E19BC">
      <w:start w:val="1"/>
      <w:numFmt w:val="decimal"/>
      <w:lvlText w:val="%9."/>
      <w:lvlJc w:val="right"/>
      <w:pPr>
        <w:ind w:left="6469" w:hanging="180"/>
      </w:pPr>
    </w:lvl>
  </w:abstractNum>
  <w:num w:numId="1" w16cid:durableId="11151469">
    <w:abstractNumId w:val="3"/>
  </w:num>
  <w:num w:numId="2" w16cid:durableId="217673504">
    <w:abstractNumId w:val="2"/>
  </w:num>
  <w:num w:numId="3" w16cid:durableId="545222881">
    <w:abstractNumId w:val="1"/>
  </w:num>
  <w:num w:numId="4" w16cid:durableId="1992169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476"/>
    <w:rsid w:val="00114945"/>
    <w:rsid w:val="002446D6"/>
    <w:rsid w:val="002E222A"/>
    <w:rsid w:val="00727373"/>
    <w:rsid w:val="00757878"/>
    <w:rsid w:val="008241C2"/>
    <w:rsid w:val="00947324"/>
    <w:rsid w:val="00950222"/>
    <w:rsid w:val="009741B5"/>
    <w:rsid w:val="00C07E2E"/>
    <w:rsid w:val="00C40476"/>
    <w:rsid w:val="00D51B46"/>
    <w:rsid w:val="00E33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87466"/>
  <w15:docId w15:val="{4C5717AD-7F17-0C42-A0F3-51F444FCF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styleId="afa">
    <w:name w:val="Unresolved Mention"/>
    <w:basedOn w:val="a0"/>
    <w:uiPriority w:val="99"/>
    <w:semiHidden/>
    <w:unhideWhenUsed/>
    <w:rsid w:val="008241C2"/>
    <w:rPr>
      <w:color w:val="605E5C"/>
      <w:shd w:val="clear" w:color="auto" w:fill="E1DFDD"/>
    </w:rPr>
  </w:style>
  <w:style w:type="character" w:styleId="afb">
    <w:name w:val="annotation reference"/>
    <w:basedOn w:val="a0"/>
    <w:uiPriority w:val="99"/>
    <w:semiHidden/>
    <w:unhideWhenUsed/>
    <w:rsid w:val="00947324"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sid w:val="00947324"/>
    <w:pPr>
      <w:spacing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sid w:val="00947324"/>
    <w:rPr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947324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947324"/>
    <w:rPr>
      <w:b/>
      <w:bCs/>
      <w:sz w:val="20"/>
      <w:szCs w:val="20"/>
    </w:rPr>
  </w:style>
  <w:style w:type="paragraph" w:styleId="aff0">
    <w:name w:val="Revision"/>
    <w:hidden/>
    <w:uiPriority w:val="99"/>
    <w:semiHidden/>
    <w:rsid w:val="00C07E2E"/>
    <w:pPr>
      <w:spacing w:after="0" w:line="240" w:lineRule="auto"/>
    </w:pPr>
  </w:style>
  <w:style w:type="character" w:styleId="aff1">
    <w:name w:val="FollowedHyperlink"/>
    <w:basedOn w:val="a0"/>
    <w:uiPriority w:val="99"/>
    <w:semiHidden/>
    <w:unhideWhenUsed/>
    <w:rsid w:val="00C07E2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0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fluence.vk.team/display/DP/Microsoft+Azure+DevOps+Serve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nfluence.vk.team/display/DP/User+Storie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onfluence.vk.team/pages/viewpage.action?pageId=110825534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nfluence.vk.team/display/DP/AWS" TargetMode="Externa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525FE57-9FD3-5F4B-9C5B-14F9BCCF8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s.sklabovskiy</dc:creator>
  <cp:lastModifiedBy>s.sklabovskiy</cp:lastModifiedBy>
  <cp:revision>2</cp:revision>
  <dcterms:created xsi:type="dcterms:W3CDTF">2024-11-29T15:33:00Z</dcterms:created>
  <dcterms:modified xsi:type="dcterms:W3CDTF">2024-11-29T15:33:00Z</dcterms:modified>
</cp:coreProperties>
</file>