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сточники-информации"/>
      <w:bookmarkEnd w:id="21"/>
      <w:r>
        <w:t xml:space="preserve">Источники информации</w:t>
      </w:r>
    </w:p>
    <w:p>
      <w:pPr>
        <w:pStyle w:val="Heading2"/>
      </w:pPr>
      <w:bookmarkStart w:id="22" w:name="книги-о-дизайне-и-ооп"/>
      <w:bookmarkEnd w:id="22"/>
      <w:r>
        <w:t xml:space="preserve">Книги о дизайне и ООП</w:t>
      </w:r>
    </w:p>
    <w:p>
      <w:pPr>
        <w:numPr>
          <w:numId w:val="1001"/>
          <w:ilvl w:val="0"/>
        </w:numPr>
      </w:pPr>
      <w:r>
        <w:t xml:space="preserve">Эрих Гамма и др. Приемы объектно-ориентированного проектирования. - Питер, 1994 Это та самая, знаменитая книга «банды четырех», после выхода которой началось стремительное развитие идеи шаблонов проектирования в мире разработки ПО. После ее выхода идея шаблонов начала распространяться и развиваться, и сегодня идеи шаблонов применяется не только в контексте проектирования, а и практически в каждой области разработки программного обеспечения.</w:t>
      </w:r>
    </w:p>
    <w:p>
      <w:pPr>
        <w:numPr>
          <w:numId w:val="1001"/>
          <w:ilvl w:val="0"/>
        </w:numPr>
      </w:pPr>
      <w:r>
        <w:t xml:space="preserve">Фриман и Фриман. Паттерны проектирования. - Питер, 2003 Лучший учебник по ООП, паттернам и принципа проектирования. Несмотря на "желтоватое" название (Head-First Design Patterns), книга действительно очень хороша: темы рассмотрены в игровой форме и при этом акцент делается не на конкретных паттернах, а на принципах проектирования и их связи с паттернами.</w:t>
      </w:r>
    </w:p>
    <w:p>
      <w:pPr>
        <w:numPr>
          <w:numId w:val="1001"/>
          <w:ilvl w:val="0"/>
        </w:numPr>
      </w:pPr>
      <w:r>
        <w:t xml:space="preserve">Бертран Мейер. Объектно-ориентированное конструирование программных систем. - Интерет Университет, 2005 Книга, которую многие по своей фундаментальности в области объектно-ориентированного программирования сравнивают с творением Дональда Кнута (причем совершенно без преувеличения) в области алгоритмов и структур данных. Эта книга является наиболее фундаментальным трудом по объектной парадигме, когда-либо выходивших на русском или на английском языках. Книга охватывает широкий круг вопросов, начиная от вопросов наследование, инкапсуляция, модульности, повторного использования, заканчивая автоматическим управлением памятью, шаблонами проектирования и проектированием по контракту (который только спустя два десятилетия начинает набирать обороты в mainstream языках и технологиях).</w:t>
      </w:r>
    </w:p>
    <w:p>
      <w:pPr>
        <w:numPr>
          <w:numId w:val="1001"/>
          <w:ilvl w:val="0"/>
        </w:numPr>
      </w:pPr>
      <w:r>
        <w:t xml:space="preserve">Крэг Ларман. Применение UML 2.0 и шаблонов проектирования. 3-е издание. - Вильямс, 2004 Еще один учебник по разработке ПО с уклоном в объектно-ориентированные методы: анализ и проектирование.</w:t>
      </w:r>
    </w:p>
    <w:p>
      <w:pPr>
        <w:numPr>
          <w:numId w:val="1001"/>
          <w:ilvl w:val="0"/>
        </w:numPr>
      </w:pPr>
      <w:r>
        <w:t xml:space="preserve">Гради Буч. Объектно-ориентированный анализ и проектирование. - Вильямс, 2003. Еще одна классическая книга по объектно-ориентированному программированию, но в отличие от книги Бертрана Мейера имеет менее формальный и более описательный характер. В книге потрясающе описана проблема сложности ПО, описаны роли абстракции и иерархии, описаны наиболее популярные на сегодняшний день методологии разработки, и многое другое.</w:t>
      </w:r>
    </w:p>
    <w:p>
      <w:pPr>
        <w:numPr>
          <w:numId w:val="1001"/>
          <w:ilvl w:val="0"/>
        </w:numPr>
      </w:pPr>
      <w:r>
        <w:t xml:space="preserve">Эрик Эванс. Предметно-ориентированное проектирование. - Вильямс, 2003 Многие ассоциируют DDD (Domain-Driven Design) со всякими новомодными штучками, типа Event Sourcing, CQRS или, на худой конец, с рядом enterprise-паттернов и обязательным выделением сборок "Domain" и "DataAccess". На самом деле, основная цель любого вида проектирования заключается в моделировании предметной области, и любая книга по ООП или ФП говорит о том, как создавать модели, наиболее близкие к реальному миру. Классическая книга Эрика Эванса дала толчек развитию этой новой области проектирования и является обязательной к прочтению.</w:t>
      </w:r>
    </w:p>
    <w:p>
      <w:pPr>
        <w:numPr>
          <w:numId w:val="1001"/>
          <w:ilvl w:val="0"/>
        </w:numPr>
      </w:pPr>
      <w:r>
        <w:t xml:space="preserve">Роберт Мартин. Принципы, паттерны и методики гибкой разработки на языке C#. - Символ-Плюс, 2011. Многие разработчики считают книгу Роберта Мартина чуть ли не библией разработки, но я с этим категорически не согласен. В отличие от других книг из этого писка, книга Роберта достаточно поверхностна, эмоциональна, и содержит большое количество спорных моментов. Я не советовал бы читать эту книгу неопытным разработчикам, поскоьку она может существенно исказить понимание вопросов проектирования. Более подробный критический анализ книги Мартина можно прочитать в моей статье "Критика книги Боба Мартина "Принципы, паттерны и методики гибкой разработки на языке C#" в моем блоге по адресу - http://sergeyteplyakov.blogspot.ru/2013/12/about-agile-principles-patterns-and.html.</w:t>
      </w:r>
    </w:p>
    <w:p>
      <w:pPr>
        <w:numPr>
          <w:numId w:val="1001"/>
          <w:ilvl w:val="0"/>
        </w:numPr>
      </w:pPr>
      <w:r>
        <w:t xml:space="preserve">Kent Beck, Test-Driven Development: By Example, 2002 Возрастная книга, но если вы хотите понять, что же такое TDD с точки зрения его автора, то лучшего источника не найти. Книга легко читается, в ней довольно много практических примеров, и она не слишком устарела несмотря на свой возраст.</w:t>
      </w:r>
    </w:p>
    <w:p>
      <w:pPr>
        <w:numPr>
          <w:numId w:val="1001"/>
          <w:ilvl w:val="0"/>
        </w:numPr>
      </w:pPr>
      <w:r>
        <w:t xml:space="preserve">Steve Freeman, Nat Pryce, Growing Object-Oriented Software Guided by Tests, 2009 Одна из лучших книг для изучения TDD вообще, и тестированию, в частности. Отлично описан процесс "выращивания" системы, ее эволюция и адаптация под новые требования. Хорошо описана связь тестов и дизайна.</w:t>
      </w:r>
    </w:p>
    <w:p>
      <w:pPr>
        <w:numPr>
          <w:numId w:val="1001"/>
          <w:ilvl w:val="0"/>
        </w:numPr>
      </w:pPr>
      <w:r>
        <w:t xml:space="preserve">Мартин Фаулер, Рефакторинг. Улучшение существующего кода, 1999 Классическая книга Мартина Фаулера, с которой началось распространение практики рефакторинга в массы. Книга состоит из двух частей: потрясающей вводной части, в которой рассматриваются вопросы качества кода и дизайна, и часть с перечнем рефакторингов. И хотя вторая часть уже немного неактуальна, первая половина книги очень полезна.</w:t>
      </w:r>
    </w:p>
    <w:p>
      <w:pPr>
        <w:numPr>
          <w:numId w:val="1001"/>
          <w:ilvl w:val="0"/>
        </w:numPr>
      </w:pPr>
      <w:r>
        <w:t xml:space="preserve">Roy Osherove, The Art of Unit Testing: with examples in C#, 2014 Паттерны не ограничиваются классическими паттернами, описанными в книге банды четырех. Паттерны повсюду: есть архитектурные паттерны, есть паттерны проектирования, есть DI-паттерны, есть DDD паттерны, есть паттерны рефакторинга, есть даже паттерны поведения. Точно также существуют паттерны разработки юнит-тестов. Есть типовые подходы к организации тестового кода для решения тех или иных задач. Лучшим источником по этой теме является фундаментальный труд "xUnit Test Patterns: Refactoring Test Code", а книга Роя является отличной книгой по этой же тематике в контексте платформы .NET.</w:t>
      </w:r>
    </w:p>
    <w:p>
      <w:pPr>
        <w:numPr>
          <w:numId w:val="1001"/>
          <w:ilvl w:val="0"/>
        </w:numPr>
      </w:pPr>
      <w:r>
        <w:t xml:space="preserve">Майкл Физерс. Эффективная работа с унаследованным кодом, 2004 Лучшая книга на рынке с перечнем подходов к работе с унаследованным кодом. Здесь описаны как вопросы качества кода, подходы к юнит-тестированию и проблемы модификации кода без тестов</w:t>
      </w:r>
    </w:p>
    <w:p>
      <w:pPr>
        <w:numPr>
          <w:numId w:val="1001"/>
          <w:ilvl w:val="0"/>
        </w:numPr>
      </w:pPr>
      <w:r>
        <w:t xml:space="preserve">Krzysztof Cwalina and Brad Abrams, Framework Design Guidelines, 2009 Разработка качественных систем является весьма сложной задачей, а разработка качественных библиотек (особенно фреймворков) является поистине вершиной мастерства архитекторов и разработчиков. Сложность здесь кроется в специфике принимаемых решений, ведь акцент серьезно смещается в сторону простоты и удобства использования, расширяемости и надежности. И хотя именно тема разработка библиотек является центральной, книга будет также невероятно полезна и простым разработчикам, ведь знание ключевых идиом языка является совершенно необходимым, когда команда смотрит хотя бы немного дальше своего носа, и заботится не только о написании кода, но и о его последующем сопровождении. Кроме того, книга очень часто выступает таким себе арбитром во многих спорах, касающихся идиом именования, обработке исключений, проектированию собственных классов или использованию других идиом языка C#; а поскольку такие дискуссии происходят с завидным постоянством, то подобный козырь лишним точно не будет.</w:t>
      </w:r>
    </w:p>
    <w:p>
      <w:pPr>
        <w:numPr>
          <w:numId w:val="1001"/>
          <w:ilvl w:val="0"/>
        </w:numPr>
      </w:pPr>
      <w:r>
        <w:t xml:space="preserve">Mark Seeman, Dependency Injection in .NET, 2011 Лучшая книга об управлении зависимостями и DI-паттернах. Книга очень полезна для корректного применения популярных ныне принципов инверсии управления в своих приложениях. Покрыты ключевые паттерны, такие как Constructor Injection, Method Injection и др, а также рассмотрены негативные стороны использования контейнеров в коде приложения. Однозначно Must Read для каждого .NET-программиста!</w:t>
      </w:r>
    </w:p>
    <w:p>
      <w:pPr>
        <w:numPr>
          <w:numId w:val="1001"/>
          <w:ilvl w:val="0"/>
        </w:numPr>
      </w:pPr>
      <w:r>
        <w:t xml:space="preserve">Tomas Petricek, Real-World Functional Programming: With Examples in F# and C#, 2010 Очень полезная книга, если вы хотите на практических примерах посмотреть разницу функционального и объекто-ориентированных подходов. Книга Томаса Петрисека очень практична, а в качестве примеров используется как язык C#, так и функционально-объектный язык - F#.</w:t>
      </w:r>
    </w:p>
    <w:p>
      <w:pPr>
        <w:numPr>
          <w:numId w:val="1001"/>
          <w:ilvl w:val="0"/>
        </w:numPr>
      </w:pPr>
      <w:r>
        <w:t xml:space="preserve">Фредерик Брукс, Мифический человеко-месяц, или Как создаются программные системы. Символ-Плюс, 1995. Данная книга известна прежде всего, как один из лучших трудов в области управления проектами, но из нее можно почерпнуть очень много полезной информации и в вопросах проектирования.</w:t>
      </w:r>
    </w:p>
    <w:p>
      <w:pPr>
        <w:numPr>
          <w:numId w:val="1001"/>
          <w:ilvl w:val="0"/>
        </w:numPr>
      </w:pPr>
      <w:r>
        <w:t xml:space="preserve">Fred Brooks, The Design of Design: Essays from a Computer Scientist, 2010 Одна из лучших книг о проектировании, как более общей дисциплине. Книга заставляется задуматься о более философских вещах, вроде борьбы со сложностью и забыть на время об особенностях языка программирования или паттернах проектирования.</w:t>
      </w:r>
    </w:p>
    <w:p>
      <w:r>
        <w:t xml:space="preserve">Более подробное описание книг о проектировании можно найти в моем блоге в статье "Книги по дизайну и ООП" (http://bit.ly/BestOODBooks). Описание лучших книг о языке C# и платформе .NET можно найти в другой моей статье - "Книги для изучения C#/.NET" (http://bit.ly/BestDotNetBooks).</w:t>
      </w:r>
    </w:p>
    <w:p>
      <w:pPr>
        <w:pStyle w:val="Heading2"/>
      </w:pPr>
      <w:bookmarkStart w:id="23" w:name="статьи"/>
      <w:bookmarkEnd w:id="23"/>
      <w:r>
        <w:t xml:space="preserve">Статьи</w:t>
      </w:r>
    </w:p>
    <w:p>
      <w:r>
        <w:t xml:space="preserve">Более чем за 5 лет ведения блога, в нем было опубликовано более 200 заметок, многие из которых являются полноценными статьями. Часть из них были опубликованы в других источниках, например, в журнале RSDN Magazine, на портале SoftwarePeople.Ru и на Habrahabr.ru.</w:t>
      </w:r>
    </w:p>
    <w:p>
      <w:r>
        <w:t xml:space="preserve">Для более простого поиска и навигации по блогу, я выделил отдельную страницу, куда я добавляю наиболее значимые публикации. Ее легко найти со стартовой страницы моего блога, или по адресу - http://sergeyteplyakov.blogspot.com/2013/10/articles.html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3c25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6b066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