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Развёртывание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владельца установки и технического специалиста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Для кого: владелец установки или технический специалист</w:t>
      </w:r>
    </w:p>
    <w:p>
      <w:r>
        <w:rPr>
          <w:rFonts w:ascii="Calibri" w:hAnsi="Calibri" w:eastAsia="Calibri"/>
          <w:sz w:val="22"/>
        </w:rPr>
        <w:t>Важно: сначала выполняйте установку на тестовых ботах и тестовом календаре.</w:t>
      </w:r>
    </w:p>
    <w:p>
      <w:pPr>
        <w:pStyle w:val="Heading1"/>
      </w:pPr>
      <w:r>
        <w:rPr>
          <w:rFonts w:ascii="Calibri" w:hAnsi="Calibri" w:eastAsia="Calibri"/>
          <w:sz w:val="22"/>
        </w:rPr>
        <w:t>1. Что разворачивается</w:t>
      </w:r>
    </w:p>
    <w:p>
      <w:r>
        <w:rPr>
          <w:rFonts w:ascii="Calibri" w:hAnsi="Calibri" w:eastAsia="Calibri"/>
          <w:sz w:val="22"/>
        </w:rPr>
        <w:t xml:space="preserve">Одна установка SmartFlow использует одну Google-таблицу, один связанный Apps Script проект, два разных Telegram-бота и один или несколько Google Calendar. Один Web App принимает обновления обоих ботов: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 xml:space="preserve"> для Client Bot и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 xml:space="preserve"> для Admin Bot.</w:t>
      </w:r>
    </w:p>
    <w:p>
      <w:pPr>
        <w:pStyle w:val="Heading1"/>
      </w:pPr>
      <w:r>
        <w:rPr>
          <w:rFonts w:ascii="Calibri" w:hAnsi="Calibri" w:eastAsia="Calibri"/>
          <w:sz w:val="22"/>
        </w:rPr>
        <w:t>2. Что подготовить заранее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Google-аккаунт владельца установки;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два новых бота, созданных через официального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>Telegram ID первого администратора;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календарь для каждого мастера либо явно согласованный общий календарь;</w:t>
      </w:r>
    </w:p>
    <w:p>
      <w:pPr>
        <w:pStyle w:val="ListBullet"/>
      </w:pPr>
      <w:r>
        <w:rPr>
          <w:rFonts w:ascii="Calibri" w:hAnsi="Calibri" w:eastAsia="Calibri"/>
          <w:sz w:val="22"/>
        </w:rPr>
        <w:t>локальный Git-репозиторий SmartFlow;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Node.js и </w:t>
      </w:r>
      <w:r>
        <w:rPr>
          <w:rFonts w:ascii="Consolas" w:hAnsi="Consolas" w:eastAsia="Consolas"/>
          <w:color w:val="1F4D78"/>
          <w:sz w:val="19"/>
        </w:rPr>
        <w:t>@google/clasp</w:t>
      </w:r>
      <w:r>
        <w:rPr>
          <w:rFonts w:ascii="Calibri" w:hAnsi="Calibri" w:eastAsia="Calibri"/>
          <w:sz w:val="22"/>
        </w:rPr>
        <w:t>, если код загружается из репозитория;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файл-шаблон </w:t>
      </w:r>
      <w:r>
        <w:rPr>
          <w:rFonts w:ascii="Consolas" w:hAnsi="Consolas" w:eastAsia="Consolas"/>
          <w:color w:val="1F4D78"/>
          <w:sz w:val="19"/>
        </w:rPr>
        <w:t>Docs/SmartFlow Beauty Demo.xlsx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Никому не отправляйте токены в чатах. Потерянный токен следует немедленно перевыпустить через BotFather.</w:t>
      </w:r>
    </w:p>
    <w:p>
      <w:pPr>
        <w:pStyle w:val="Heading2"/>
      </w:pPr>
      <w:r>
        <w:rPr>
          <w:rFonts w:ascii="Calibri" w:hAnsi="Calibri" w:eastAsia="Calibri"/>
          <w:sz w:val="22"/>
        </w:rPr>
        <w:t>Если основной телефон — iPhone</w:t>
      </w:r>
    </w:p>
    <w:p>
      <w:r>
        <w:rPr>
          <w:rFonts w:ascii="Calibri" w:hAnsi="Calibri" w:eastAsia="Calibri"/>
          <w:sz w:val="22"/>
        </w:rPr>
        <w:t>Apple ID и Google Account — разные учётные записи. Apple ID нужен для App Store и служб Apple, а доступ к Google Sheets, Apps Script и Google Calendar выдаётся на конкретный адрес Google Account. Заранее запишите, какой именно Google-аккаунт является владельцем установки.</w:t>
      </w:r>
    </w:p>
    <w:p>
      <w:r>
        <w:rPr>
          <w:rFonts w:ascii="Calibri" w:hAnsi="Calibri" w:eastAsia="Calibri"/>
          <w:sz w:val="22"/>
        </w:rPr>
        <w:t xml:space="preserve">Первичное развёртывание выполняйте на компьютере. На iPhone неудобно и ненадёжно создавать Apps Script deployment, управлять триггерами и запускать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>; самого iPhone для полной установки недостаточно. Телефон подходит для Telegram, ежедневной проверки календаря и таблицы.</w:t>
      </w:r>
    </w:p>
    <w:p>
      <w:r>
        <w:rPr>
          <w:rFonts w:ascii="Calibri" w:hAnsi="Calibri" w:eastAsia="Calibri"/>
          <w:sz w:val="22"/>
        </w:rPr>
        <w:t>Для работы с iPhone:</w:t>
      </w:r>
    </w:p>
    <w:p>
      <w:pPr>
        <w:pStyle w:val="ListNumber"/>
      </w:pPr>
      <w:r>
        <w:rPr>
          <w:rFonts w:ascii="Calibri" w:hAnsi="Calibri" w:eastAsia="Calibri"/>
          <w:sz w:val="22"/>
        </w:rPr>
        <w:t>Установите из App Store актуальные Telegram, Google Drive, Google Sheets и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Войдите в Google-приложения под аккаунтом владельца установки либо под отдельным рабочим Google-аккаунтом, которому выданы нужные права.</w:t>
      </w:r>
    </w:p>
    <w:p>
      <w:pPr>
        <w:pStyle w:val="ListNumber"/>
      </w:pPr>
      <w:r>
        <w:rPr>
          <w:rFonts w:ascii="Calibri" w:hAnsi="Calibri" w:eastAsia="Calibri"/>
          <w:sz w:val="22"/>
        </w:rPr>
        <w:t>Если на телефоне несколько Google-аккаунтов, проверяйте адрес под аватаром отдельно в Sheets и Calendar: выбранные аккаунты могут отличаться.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ссылку на таблицу и примите приглашение. Доступ Telegram-администратора к боту сам по себе не даёт доступа к Google-таблице или календарю.</w:t>
      </w:r>
    </w:p>
    <w:p>
      <w:pPr>
        <w:pStyle w:val="ListNumber"/>
      </w:pPr>
      <w:r>
        <w:rPr>
          <w:rFonts w:ascii="Calibri" w:hAnsi="Calibri" w:eastAsia="Calibri"/>
          <w:sz w:val="22"/>
        </w:rPr>
        <w:t>В Google Calendar откройте меню и убедитесь, что рабочие календари включены и отображаются. При желании их можно подключить к стандартному приложению «Календарь» iPhone через настройки аккаунтов, но для диагностики предпочтительно приложение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 iOS откройте «Настройки → Приложения → Telegram → Уведомления», включите уведомления, звук и нужные способы показа. Проверьте также режим «Фокусирование»: он может задерживать уведомления.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резервные способы двухэтапной проверки Google Account. Не храните токены ботов в заметках, синхронизируемых через iCloud, и на скриншотах; используйте менеджер паролей.</w:t>
      </w:r>
    </w:p>
    <w:p>
      <w:r>
        <w:rPr>
          <w:rFonts w:ascii="Calibri" w:hAnsi="Calibri" w:eastAsia="Calibri"/>
          <w:sz w:val="22"/>
        </w:rPr>
        <w:t>Если ссылка Google открывается в Safari с сообщением об отсутствии доступа, сначала проверьте аватар и адрес активного Google-аккаунта. Выйдите из неверного аккаунта или переключитесь на тот адрес, которому предоставлен доступ.</w:t>
      </w:r>
    </w:p>
    <w:p>
      <w:pPr>
        <w:pStyle w:val="Heading1"/>
      </w:pPr>
      <w:r>
        <w:rPr>
          <w:rFonts w:ascii="Calibri" w:hAnsi="Calibri" w:eastAsia="Calibri"/>
          <w:sz w:val="22"/>
        </w:rPr>
        <w:t>3. Создание Telegram-ботов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 xml:space="preserve"> и выполните </w:t>
      </w:r>
      <w:r>
        <w:rPr>
          <w:rFonts w:ascii="Consolas" w:hAnsi="Consolas" w:eastAsia="Consolas"/>
          <w:color w:val="1F4D78"/>
          <w:sz w:val="19"/>
        </w:rPr>
        <w:t>/newbot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Client Bot с понятным клиентским именем и уникальным username.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Сохраните выданный токен во временном защищённом месте.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Повторите шаги для отдельного Admin Bot.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описание, фотографию и команды только после базовой проверки.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добавляйте ботов в группы: текущий интерфейс рассчитан на личный диалог.</w:t>
      </w:r>
    </w:p>
    <w:p>
      <w:pPr>
        <w:pStyle w:val="Heading1"/>
      </w:pPr>
      <w:r>
        <w:rPr>
          <w:rFonts w:ascii="Calibri" w:hAnsi="Calibri" w:eastAsia="Calibri"/>
          <w:sz w:val="22"/>
        </w:rPr>
        <w:t>4. Подготовка Google Sheets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Загрузите шаблон XLSX в Google Drive и откройте как Google Sheets либо создайте копию эталонной таблицы.</w:t>
      </w:r>
    </w:p>
    <w:p>
      <w:pPr>
        <w:pStyle w:val="ListNumber"/>
      </w:pPr>
      <w:r>
        <w:rPr>
          <w:rFonts w:ascii="Calibri" w:hAnsi="Calibri" w:eastAsia="Calibri"/>
          <w:sz w:val="22"/>
        </w:rPr>
        <w:t>Убедитесь, что имена листов сохранены: Settings, Messages, UserStates, UserSessions, Customers, CustomerProfiles, CustomerVisitHistory, CustomerConflicts, CustomerServiceSettings, Locations, Providers, ProviderSchedule, ProviderScheduleOverrides, Services, Requests, RequestOptions, RequestRecipients, Appointments, AuditLog и WeekDays.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переименовывайте листы и заголовки колонок вручную.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Предоставьте редактирование только владельцу и доверенному техническому специалисту. Администраторам Telegram не обязательно давать доступ к таблице.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для столбца значений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текстовый формат. Telegram ID нельзя хранить как число с округлением.</w:t>
      </w:r>
    </w:p>
    <w:p>
      <w:pPr>
        <w:pStyle w:val="Heading1"/>
      </w:pPr>
      <w:r>
        <w:rPr>
          <w:rFonts w:ascii="Calibri" w:hAnsi="Calibri" w:eastAsia="Calibri"/>
          <w:sz w:val="22"/>
        </w:rPr>
        <w:t>5. Начальное заполнение Settings</w:t>
      </w:r>
    </w:p>
    <w:p>
      <w:r>
        <w:rPr>
          <w:rFonts w:ascii="Calibri" w:hAnsi="Calibri" w:eastAsia="Calibri"/>
          <w:sz w:val="22"/>
        </w:rPr>
        <w:t>В столбце значения заполните: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Language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uk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ru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en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TimeZone</w:t>
      </w:r>
      <w:r>
        <w:rPr>
          <w:rFonts w:ascii="Calibri" w:hAnsi="Calibri" w:eastAsia="Calibri"/>
          <w:sz w:val="22"/>
        </w:rPr>
        <w:t xml:space="preserve">: например </w:t>
      </w:r>
      <w:r>
        <w:rPr>
          <w:rFonts w:ascii="Consolas" w:hAnsi="Consolas" w:eastAsia="Consolas"/>
          <w:color w:val="1F4D78"/>
          <w:sz w:val="19"/>
        </w:rPr>
        <w:t>Europe/Kyiv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ClientBotToken</w:t>
      </w:r>
      <w:r>
        <w:rPr>
          <w:rFonts w:ascii="Calibri" w:hAnsi="Calibri" w:eastAsia="Calibri"/>
          <w:sz w:val="22"/>
        </w:rPr>
        <w:t>: токен Client Bot;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AdminBotToken</w:t>
      </w:r>
      <w:r>
        <w:rPr>
          <w:rFonts w:ascii="Calibri" w:hAnsi="Calibri" w:eastAsia="Calibri"/>
          <w:sz w:val="22"/>
        </w:rPr>
        <w:t>: токен Admin Bot;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>: пока оставьте пустым, он появится после deployment;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: Telegram ID первого администратора, несколько ID — через запятую без пробелов;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TRUE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FALSE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DefaultCalendarId</w:t>
      </w:r>
      <w:r>
        <w:rPr>
          <w:rFonts w:ascii="Calibri" w:hAnsi="Calibri" w:eastAsia="Calibri"/>
          <w:sz w:val="22"/>
        </w:rPr>
        <w:t xml:space="preserve">: Calendar ID для безопасного fallback, обычно </w:t>
      </w:r>
      <w:r>
        <w:rPr>
          <w:rFonts w:ascii="Consolas" w:hAnsi="Consolas" w:eastAsia="Consolas"/>
          <w:color w:val="1F4D78"/>
          <w:sz w:val="19"/>
        </w:rPr>
        <w:t>primary</w:t>
      </w:r>
      <w:r>
        <w:rPr>
          <w:rFonts w:ascii="Calibri" w:hAnsi="Calibri" w:eastAsia="Calibri"/>
          <w:sz w:val="22"/>
        </w:rPr>
        <w:t xml:space="preserve"> только если это действительно нужный календарь;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DefaultWorkStartTime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DefaultWorkEndTime</w:t>
      </w:r>
      <w:r>
        <w:rPr>
          <w:rFonts w:ascii="Calibri" w:hAnsi="Calibri" w:eastAsia="Calibri"/>
          <w:sz w:val="22"/>
        </w:rPr>
        <w:t>: рабочий интервал по умолчанию;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BookingDaysAhead</w:t>
      </w:r>
      <w:r>
        <w:rPr>
          <w:rFonts w:ascii="Calibri" w:hAnsi="Calibri" w:eastAsia="Calibri"/>
          <w:sz w:val="22"/>
        </w:rPr>
        <w:t>: от 1 до 365;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PaginationPageSize</w:t>
      </w:r>
      <w:r>
        <w:rPr>
          <w:rFonts w:ascii="Calibri" w:hAnsi="Calibri" w:eastAsia="Calibri"/>
          <w:sz w:val="22"/>
        </w:rPr>
        <w:t>: от 1 до 10, рекомендуемое значение 5.</w:t>
      </w:r>
    </w:p>
    <w:p>
      <w:r>
        <w:rPr>
          <w:rFonts w:ascii="Calibri" w:hAnsi="Calibri" w:eastAsia="Calibri"/>
          <w:sz w:val="22"/>
        </w:rPr>
        <w:t xml:space="preserve">Токены вводятся в Settings только временно для первого запуска. После загрузки кода обязательно выполните </w:t>
      </w:r>
      <w:r>
        <w:rPr>
          <w:rFonts w:ascii="Consolas" w:hAnsi="Consolas" w:eastAsia="Consolas"/>
          <w:color w:val="1F4D78"/>
          <w:sz w:val="19"/>
        </w:rPr>
        <w:t>migrateBotTokensToScriptProperties()</w:t>
      </w:r>
      <w:r>
        <w:rPr>
          <w:rFonts w:ascii="Calibri" w:hAnsi="Calibri" w:eastAsia="Calibri"/>
          <w:sz w:val="22"/>
        </w:rPr>
        <w:t xml:space="preserve">. Функция сначала проверяет оба токена, сохраняет их как </w:t>
      </w:r>
      <w:r>
        <w:rPr>
          <w:rFonts w:ascii="Consolas" w:hAnsi="Consolas" w:eastAsia="Consolas"/>
          <w:color w:val="1F4D78"/>
          <w:sz w:val="19"/>
        </w:rPr>
        <w:t>SMARTFLOW_CLIENT_BOT_TOKEN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SMARTFLOW_ADMIN_BOT_TOKEN</w:t>
      </w:r>
      <w:r>
        <w:rPr>
          <w:rFonts w:ascii="Calibri" w:hAnsi="Calibri" w:eastAsia="Calibri"/>
          <w:sz w:val="22"/>
        </w:rPr>
        <w:t xml:space="preserve"> в Script Properties, затем очищает значения </w:t>
      </w:r>
      <w:r>
        <w:rPr>
          <w:rFonts w:ascii="Consolas" w:hAnsi="Consolas" w:eastAsia="Consolas"/>
          <w:color w:val="1F4D78"/>
          <w:sz w:val="19"/>
        </w:rPr>
        <w:t>ClientBotToken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AdminBotToken</w:t>
      </w:r>
      <w:r>
        <w:rPr>
          <w:rFonts w:ascii="Calibri" w:hAnsi="Calibri" w:eastAsia="Calibri"/>
          <w:sz w:val="22"/>
        </w:rPr>
        <w:t xml:space="preserve"> в таблице. В AuditLog и результат миграции сами токены не попадают.</w:t>
      </w:r>
    </w:p>
    <w:p>
      <w:r>
        <w:rPr>
          <w:rFonts w:ascii="Calibri" w:hAnsi="Calibri" w:eastAsia="Calibri"/>
          <w:sz w:val="22"/>
        </w:rPr>
        <w:t>До миграции сохранена временная совместимость чтения из Settings, однако health check будет красным. После успешной миграции строки ключей можно оставить, но их значения должны быть пустыми.</w:t>
      </w:r>
    </w:p>
    <w:p>
      <w:r>
        <w:rPr>
          <w:rFonts w:ascii="Calibri" w:hAnsi="Calibri" w:eastAsia="Calibri"/>
          <w:sz w:val="22"/>
        </w:rPr>
        <w:t>Часовой пояс Apps Script, Settings и календарей должен совпадать. Несовпадение приводит к неверным слотам и напоминаниям.</w:t>
      </w:r>
    </w:p>
    <w:p>
      <w:pPr>
        <w:pStyle w:val="Heading1"/>
      </w:pPr>
      <w:r>
        <w:rPr>
          <w:rFonts w:ascii="Calibri" w:hAnsi="Calibri" w:eastAsia="Calibri"/>
          <w:sz w:val="22"/>
        </w:rPr>
        <w:t>6. Создание связанного Apps Script проекта</w:t>
      </w:r>
    </w:p>
    <w:p>
      <w:r>
        <w:rPr>
          <w:rFonts w:ascii="Calibri" w:hAnsi="Calibri" w:eastAsia="Calibri"/>
          <w:sz w:val="22"/>
        </w:rPr>
        <w:t xml:space="preserve">Самый простой путь — открыть Google-таблицу и выбрать «Расширения → Apps Script». Проект станет связанным с таблицей и </w:t>
      </w:r>
      <w:r>
        <w:rPr>
          <w:rFonts w:ascii="Consolas" w:hAnsi="Consolas" w:eastAsia="Consolas"/>
          <w:color w:val="1F4D78"/>
          <w:sz w:val="19"/>
        </w:rPr>
        <w:t>SpreadsheetApp.getActiveSpreadsheet()</w:t>
      </w:r>
      <w:r>
        <w:rPr>
          <w:rFonts w:ascii="Calibri" w:hAnsi="Calibri" w:eastAsia="Calibri"/>
          <w:sz w:val="22"/>
        </w:rPr>
        <w:t xml:space="preserve"> будет обращаться к правильной базе.</w:t>
      </w:r>
    </w:p>
    <w:p>
      <w:r>
        <w:rPr>
          <w:rFonts w:ascii="Calibri" w:hAnsi="Calibri" w:eastAsia="Calibri"/>
          <w:sz w:val="22"/>
        </w:rPr>
        <w:t>Откройте Project Settings и скопируйте Script ID.</w:t>
      </w:r>
    </w:p>
    <w:p>
      <w:pPr>
        <w:pStyle w:val="Heading2"/>
      </w:pPr>
      <w:r>
        <w:rPr>
          <w:rFonts w:ascii="Calibri" w:hAnsi="Calibri" w:eastAsia="Calibri"/>
          <w:sz w:val="22"/>
        </w:rPr>
        <w:t>Загрузка через clasp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clasp: </w:t>
      </w:r>
      <w:r>
        <w:rPr>
          <w:rFonts w:ascii="Consolas" w:hAnsi="Consolas" w:eastAsia="Consolas"/>
          <w:color w:val="1F4D78"/>
          <w:sz w:val="19"/>
        </w:rPr>
        <w:t>npm install -g @google/clasp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Авторизуйтесь: </w:t>
      </w:r>
      <w:r>
        <w:rPr>
          <w:rFonts w:ascii="Consolas" w:hAnsi="Consolas" w:eastAsia="Consolas"/>
          <w:color w:val="1F4D78"/>
          <w:sz w:val="19"/>
        </w:rPr>
        <w:t>clasp login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 каталоге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 xml:space="preserve"> создайте локальный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со значениями </w:t>
      </w:r>
      <w:r>
        <w:rPr>
          <w:rFonts w:ascii="Consolas" w:hAnsi="Consolas" w:eastAsia="Consolas"/>
          <w:color w:val="1F4D78"/>
          <w:sz w:val="19"/>
        </w:rPr>
        <w:t>scriptId</w:t>
      </w:r>
      <w:r>
        <w:rPr>
          <w:rFonts w:ascii="Calibri" w:hAnsi="Calibri" w:eastAsia="Calibri"/>
          <w:sz w:val="22"/>
        </w:rPr>
        <w:t xml:space="preserve"> нового проекта и </w:t>
      </w:r>
      <w:r>
        <w:rPr>
          <w:rFonts w:ascii="Consolas" w:hAnsi="Consolas" w:eastAsia="Consolas"/>
          <w:color w:val="1F4D78"/>
          <w:sz w:val="19"/>
        </w:rPr>
        <w:t>rootDir</w:t>
      </w:r>
      <w:r>
        <w:rPr>
          <w:rFonts w:ascii="Calibri" w:hAnsi="Calibri" w:eastAsia="Calibri"/>
          <w:sz w:val="22"/>
        </w:rPr>
        <w:t xml:space="preserve"> равным пустой строке.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Убедитесь, что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не отслеживается Git.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из каталога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Если PowerShell блокирует </w:t>
      </w:r>
      <w:r>
        <w:rPr>
          <w:rFonts w:ascii="Consolas" w:hAnsi="Consolas" w:eastAsia="Consolas"/>
          <w:color w:val="1F4D78"/>
          <w:sz w:val="19"/>
        </w:rPr>
        <w:t>clasp.ps1</w:t>
      </w:r>
      <w:r>
        <w:rPr>
          <w:rFonts w:ascii="Calibri" w:hAnsi="Calibri" w:eastAsia="Calibri"/>
          <w:sz w:val="22"/>
        </w:rPr>
        <w:t xml:space="preserve">, используйте </w:t>
      </w:r>
      <w:r>
        <w:rPr>
          <w:rFonts w:ascii="Consolas" w:hAnsi="Consolas" w:eastAsia="Consolas"/>
          <w:color w:val="1F4D78"/>
          <w:sz w:val="19"/>
        </w:rPr>
        <w:t>clasp.cmd push</w:t>
      </w:r>
      <w:r>
        <w:rPr>
          <w:rFonts w:ascii="Calibri" w:hAnsi="Calibri" w:eastAsia="Calibri"/>
          <w:sz w:val="22"/>
        </w:rPr>
        <w:t xml:space="preserve"> либо разрешите подписанные локальные скрипты согласно политике вашей организации. Не отключайте Execution Policy глобально без необходимости.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Apps Script и убедитесь, что загружены </w:t>
      </w:r>
      <w:r>
        <w:rPr>
          <w:rFonts w:ascii="Consolas" w:hAnsi="Consolas" w:eastAsia="Consolas"/>
          <w:color w:val="1F4D78"/>
          <w:sz w:val="19"/>
        </w:rPr>
        <w:t>.gs</w:t>
      </w:r>
      <w:r>
        <w:rPr>
          <w:rFonts w:ascii="Calibri" w:hAnsi="Calibri" w:eastAsia="Calibri"/>
          <w:sz w:val="22"/>
        </w:rPr>
        <w:t xml:space="preserve"> файлы и </w:t>
      </w:r>
      <w:r>
        <w:rPr>
          <w:rFonts w:ascii="Consolas" w:hAnsi="Consolas" w:eastAsia="Consolas"/>
          <w:color w:val="1F4D78"/>
          <w:sz w:val="19"/>
        </w:rPr>
        <w:t>appsscript.json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Важно: команда называется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 xml:space="preserve">, не </w:t>
      </w:r>
      <w:r>
        <w:rPr>
          <w:rFonts w:ascii="Consolas" w:hAnsi="Consolas" w:eastAsia="Consolas"/>
          <w:color w:val="1F4D78"/>
          <w:sz w:val="19"/>
        </w:rPr>
        <w:t>clash</w:t>
      </w:r>
      <w:r>
        <w:rPr>
          <w:rFonts w:ascii="Calibri" w:hAnsi="Calibri" w:eastAsia="Calibri"/>
          <w:sz w:val="22"/>
        </w:rPr>
        <w:t>.</w:t>
      </w:r>
    </w:p>
    <w:p>
      <w:pPr>
        <w:pStyle w:val="Heading1"/>
      </w:pPr>
      <w:r>
        <w:rPr>
          <w:rFonts w:ascii="Calibri" w:hAnsi="Calibri" w:eastAsia="Calibri"/>
          <w:sz w:val="22"/>
        </w:rPr>
        <w:t>7. Авторизация проекта</w:t>
      </w:r>
    </w:p>
    <w:p>
      <w:r>
        <w:rPr>
          <w:rFonts w:ascii="Calibri" w:hAnsi="Calibri" w:eastAsia="Calibri"/>
          <w:sz w:val="22"/>
        </w:rPr>
        <w:t xml:space="preserve">В редакторе Apps Script вручную запустите безопасную функцию чтения, например </w:t>
      </w:r>
      <w:r>
        <w:rPr>
          <w:rFonts w:ascii="Consolas" w:hAnsi="Consolas" w:eastAsia="Consolas"/>
          <w:color w:val="1F4D78"/>
          <w:sz w:val="19"/>
        </w:rPr>
        <w:t>getClientWebhookInfo</w:t>
      </w:r>
      <w:r>
        <w:rPr>
          <w:rFonts w:ascii="Calibri" w:hAnsi="Calibri" w:eastAsia="Calibri"/>
          <w:sz w:val="22"/>
        </w:rPr>
        <w:t>, либо будущий health check. Google запросит разрешения на таблицы, Calendar и внешние HTTP-запросы. Авторизовать должен аккаунт, от имени которого будет работать Web App.</w:t>
      </w:r>
    </w:p>
    <w:p>
      <w:r>
        <w:rPr>
          <w:rFonts w:ascii="Calibri" w:hAnsi="Calibri" w:eastAsia="Calibri"/>
          <w:sz w:val="22"/>
        </w:rPr>
        <w:t>Если Google показывает предупреждение непроверенного приложения для собственного проекта, проверьте, что вы открыли именно свой Script ID, после чего используйте разрешённый вашей организацией путь продолжения.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8. Выполнение миграций</w:t>
      </w:r>
    </w:p>
    <w:p>
      <w:r>
        <w:rPr>
          <w:rFonts w:ascii="Calibri" w:hAnsi="Calibri" w:eastAsia="Calibri"/>
          <w:sz w:val="22"/>
        </w:rPr>
        <w:t>Для актуального репозитория на чистом современном шаблоне большая часть миграций повторно-безопасна. Запускайте только миграции, присутствующие в текущем коде, и сохраняйте их результат в журнал установки.</w:t>
      </w:r>
    </w:p>
    <w:p>
      <w:r>
        <w:rPr>
          <w:rFonts w:ascii="Calibri" w:hAnsi="Calibri" w:eastAsia="Calibri"/>
          <w:sz w:val="22"/>
        </w:rPr>
        <w:t>Рекомендуемый порядок для старого или неизвестного шаблона: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migrateConfigurationMenuIcon()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migrateConfigurationReminderLabels()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migratePaginationConfiguration()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migrateSystemConfigurationSettings()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migrateRemoveFinancialFields()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migrateEntityNamesFromMessages()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— только после резервной копии legacy-таблицы.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migrateBotTokensToScriptProperties()</w:t>
      </w:r>
      <w:r>
        <w:rPr>
          <w:rFonts w:ascii="Calibri" w:hAnsi="Calibri" w:eastAsia="Calibri"/>
          <w:sz w:val="22"/>
        </w:rPr>
        <w:t xml:space="preserve"> — после проверки обоих токенов; функция переносит секреты и очищает их в Settings.</w:t>
      </w:r>
    </w:p>
    <w:p>
      <w:r>
        <w:rPr>
          <w:rFonts w:ascii="Calibri" w:hAnsi="Calibri" w:eastAsia="Calibri"/>
          <w:sz w:val="22"/>
        </w:rPr>
        <w:t xml:space="preserve">Для ротации токена откройте Apps Script → Project Settings → Script Properties и замените соответствующее значение </w:t>
      </w:r>
      <w:r>
        <w:rPr>
          <w:rFonts w:ascii="Consolas" w:hAnsi="Consolas" w:eastAsia="Consolas"/>
          <w:color w:val="1F4D78"/>
          <w:sz w:val="19"/>
        </w:rPr>
        <w:t>SMARTFLOW_CLIENT_BOT_TOKEN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SMARTFLOW_ADMIN_BOT_TOKEN</w:t>
      </w:r>
      <w:r>
        <w:rPr>
          <w:rFonts w:ascii="Calibri" w:hAnsi="Calibri" w:eastAsia="Calibri"/>
          <w:sz w:val="22"/>
        </w:rPr>
        <w:t xml:space="preserve">. После ротации переустановите webhook изменённого бота и выполните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>. Не записывайте новый production-токен обратно в таблицу и не включайте его в журнал установки.</w:t>
      </w:r>
    </w:p>
    <w:p>
      <w:r>
        <w:rPr>
          <w:rFonts w:ascii="Calibri" w:hAnsi="Calibri" w:eastAsia="Calibri"/>
          <w:sz w:val="22"/>
        </w:rPr>
        <w:t xml:space="preserve">На чистом актуальном шаблоне сначала сравните схему с </w:t>
      </w:r>
      <w:r>
        <w:rPr>
          <w:rFonts w:ascii="Consolas" w:hAnsi="Consolas" w:eastAsia="Consolas"/>
          <w:color w:val="1F4D78"/>
          <w:sz w:val="19"/>
        </w:rPr>
        <w:t>Docs/DATABASE_SCHEMA.md</w:t>
      </w:r>
      <w:r>
        <w:rPr>
          <w:rFonts w:ascii="Calibri" w:hAnsi="Calibri" w:eastAsia="Calibri"/>
          <w:sz w:val="22"/>
        </w:rPr>
        <w:t xml:space="preserve">. Не запускайте удалённые или придуманные функции. </w:t>
      </w: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 xml:space="preserve"> также удаляет старые cache-триггеры и создаёт часовой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, если его нет.</w:t>
      </w:r>
    </w:p>
    <w:p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восстанавливает заголовок AuditLog,</w:t>
      </w:r>
    </w:p>
    <w:p>
      <w:r>
        <w:rPr>
          <w:rFonts w:ascii="Calibri" w:hAnsi="Calibri" w:eastAsia="Calibri"/>
          <w:sz w:val="22"/>
        </w:rPr>
        <w:t>переносит старые колонки UserSessions в JSON, удаляет пустые безымянные колонки</w:t>
      </w:r>
    </w:p>
    <w:p>
      <w:r>
        <w:rPr>
          <w:rFonts w:ascii="Calibri" w:hAnsi="Calibri" w:eastAsia="Calibri"/>
          <w:sz w:val="22"/>
        </w:rPr>
        <w:t>Messages и два неиспользуемых листа. Повторный запуск безопасен, но первый запуск</w:t>
      </w:r>
    </w:p>
    <w:p>
      <w:r>
        <w:rPr>
          <w:rFonts w:ascii="Calibri" w:hAnsi="Calibri" w:eastAsia="Calibri"/>
          <w:sz w:val="22"/>
        </w:rPr>
        <w:t>необратимо удаляет устаревшую структуру, поэтому резервная копия обязательна.</w:t>
      </w:r>
    </w:p>
    <w:p>
      <w:pPr>
        <w:pStyle w:val="Heading1"/>
      </w:pPr>
      <w:r>
        <w:rPr>
          <w:rFonts w:ascii="Calibri" w:hAnsi="Calibri" w:eastAsia="Calibri"/>
          <w:sz w:val="22"/>
        </w:rPr>
        <w:t>9. Создание Web App deployment</w:t>
      </w:r>
    </w:p>
    <w:p>
      <w:pPr>
        <w:pStyle w:val="ListNumber"/>
      </w:pPr>
      <w:r>
        <w:rPr>
          <w:rFonts w:ascii="Calibri" w:hAnsi="Calibri" w:eastAsia="Calibri"/>
          <w:sz w:val="22"/>
        </w:rPr>
        <w:t>В Apps Script выберите Deploy → New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Тип: Web app.</w:t>
      </w:r>
    </w:p>
    <w:p>
      <w:pPr>
        <w:pStyle w:val="ListNumber"/>
      </w:pPr>
      <w:r>
        <w:rPr>
          <w:rFonts w:ascii="Calibri" w:hAnsi="Calibri" w:eastAsia="Calibri"/>
          <w:sz w:val="22"/>
        </w:rPr>
        <w:t>Execute as: пользователь, выполняющий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Who has access: Anyone. Telegram должен иметь возможность отправить HTTPS POST без входа в Google.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Deploy и скопируйте URL, заканчивающийся на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Запишите URL в Settings → </w:t>
      </w: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 xml:space="preserve"> как обычный текст без Markdown-скобок.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После изменения кода обновляйте существующий deployment на новую версию; один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не всегда переключает production deployment.</w:t>
      </w:r>
    </w:p>
    <w:p>
      <w:pPr>
        <w:pStyle w:val="Heading1"/>
      </w:pPr>
      <w:r>
        <w:rPr>
          <w:rFonts w:ascii="Calibri" w:hAnsi="Calibri" w:eastAsia="Calibri"/>
          <w:sz w:val="22"/>
        </w:rPr>
        <w:t>10. Установка webhook</w:t>
      </w:r>
    </w:p>
    <w:p>
      <w:r>
        <w:rPr>
          <w:rFonts w:ascii="Calibri" w:hAnsi="Calibri" w:eastAsia="Calibri"/>
          <w:sz w:val="22"/>
        </w:rPr>
        <w:t>В Apps Script по очереди вручную запустите: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setClientWebhook()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setAdminWebhook()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getClientWebhookInfo()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getAdminWebhookInfo()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В информации webhook проверьте: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Client URL заканчивается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Admin URL заканчивается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pending_update_count</w:t>
      </w:r>
      <w:r>
        <w:rPr>
          <w:rFonts w:ascii="Calibri" w:hAnsi="Calibri" w:eastAsia="Calibri"/>
          <w:sz w:val="22"/>
        </w:rPr>
        <w:t xml:space="preserve"> не растёт постоянно;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last_error_message</w:t>
      </w:r>
      <w:r>
        <w:rPr>
          <w:rFonts w:ascii="Calibri" w:hAnsi="Calibri" w:eastAsia="Calibri"/>
          <w:sz w:val="22"/>
        </w:rPr>
        <w:t xml:space="preserve"> отсутствует;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URL использует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 не </w:t>
      </w:r>
      <w:r>
        <w:rPr>
          <w:rFonts w:ascii="Consolas" w:hAnsi="Consolas" w:eastAsia="Consolas"/>
          <w:color w:val="1F4D78"/>
          <w:sz w:val="19"/>
        </w:rPr>
        <w:t>/dev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Установка webhook использует </w:t>
      </w:r>
      <w:r>
        <w:rPr>
          <w:rFonts w:ascii="Consolas" w:hAnsi="Consolas" w:eastAsia="Consolas"/>
          <w:color w:val="1F4D78"/>
          <w:sz w:val="19"/>
        </w:rPr>
        <w:t>drop_pending_updates: true</w:t>
      </w:r>
      <w:r>
        <w:rPr>
          <w:rFonts w:ascii="Calibri" w:hAnsi="Calibri" w:eastAsia="Calibri"/>
          <w:sz w:val="22"/>
        </w:rPr>
        <w:t>, поэтому выполняйте её осознанно: необработанные старые сообщения будут отброшены.</w:t>
      </w:r>
    </w:p>
    <w:p>
      <w:r>
        <w:rPr>
          <w:rFonts w:ascii="Calibri" w:hAnsi="Calibri" w:eastAsia="Calibri"/>
          <w:sz w:val="22"/>
        </w:rPr>
        <w:t xml:space="preserve">Повторно доставленный Telegram </w:t>
      </w:r>
      <w:r>
        <w:rPr>
          <w:rFonts w:ascii="Consolas" w:hAnsi="Consolas" w:eastAsia="Consolas"/>
          <w:color w:val="1F4D78"/>
          <w:sz w:val="19"/>
        </w:rPr>
        <w:t>update_id</w:t>
      </w:r>
      <w:r>
        <w:rPr>
          <w:rFonts w:ascii="Calibri" w:hAnsi="Calibri" w:eastAsia="Calibri"/>
          <w:sz w:val="22"/>
        </w:rPr>
        <w:t xml:space="preserve"> безопасно игнорируется отдельно для Client Bot и Admin Bot. После обновления кода отдельная миграция не требуется: прежний максимальный ID автоматически переносится в новый ограниченный журнал Script Properties при первом webhook-запросе. Не очищайте свойства </w:t>
      </w:r>
      <w:r>
        <w:rPr>
          <w:rFonts w:ascii="Consolas" w:hAnsi="Consolas" w:eastAsia="Consolas"/>
          <w:color w:val="1F4D78"/>
          <w:sz w:val="19"/>
        </w:rPr>
        <w:t>TELEGRAM_PROCESSED_UPDATES_CLIENT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TELEGRAM_PROCESSED_UPDATES_ADMIN</w:t>
      </w:r>
      <w:r>
        <w:rPr>
          <w:rFonts w:ascii="Calibri" w:hAnsi="Calibri" w:eastAsia="Calibri"/>
          <w:sz w:val="22"/>
        </w:rPr>
        <w:t xml:space="preserve"> во время нормальной работы.</w:t>
      </w:r>
    </w:p>
    <w:p>
      <w:pPr>
        <w:pStyle w:val="Heading1"/>
      </w:pPr>
      <w:r>
        <w:rPr>
          <w:rFonts w:ascii="Calibri" w:hAnsi="Calibri" w:eastAsia="Calibri"/>
          <w:sz w:val="22"/>
        </w:rPr>
        <w:t>11. Триггеры</w:t>
      </w:r>
    </w:p>
    <w:p>
      <w:r>
        <w:rPr>
          <w:rFonts w:ascii="Calibri" w:hAnsi="Calibri" w:eastAsia="Calibri"/>
          <w:sz w:val="22"/>
        </w:rPr>
        <w:t xml:space="preserve">Создайте time-driven trigger для </w:t>
      </w:r>
      <w:r>
        <w:rPr>
          <w:rFonts w:ascii="Consolas" w:hAnsi="Consolas" w:eastAsia="Consolas"/>
          <w:color w:val="1F4D78"/>
          <w:sz w:val="19"/>
        </w:rPr>
        <w:t>send24hAppointmentReminders</w:t>
      </w:r>
      <w:r>
        <w:rPr>
          <w:rFonts w:ascii="Calibri" w:hAnsi="Calibri" w:eastAsia="Calibri"/>
          <w:sz w:val="22"/>
        </w:rPr>
        <w:t xml:space="preserve">. Практичный интервал — один раз в час. Сама функция не отправляет сообщения до 08:00 и после 23:00 и учитывает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Убедитесь, что существует ровно один часовой триггер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. Он фиксирует завершённые визиты и обновляет CustomerProfiles; он не кеширует записи и не влияет на актуальность экранов.</w:t>
      </w:r>
    </w:p>
    <w:p>
      <w:r>
        <w:rPr>
          <w:rFonts w:ascii="Calibri" w:hAnsi="Calibri" w:eastAsia="Calibri"/>
          <w:sz w:val="22"/>
        </w:rPr>
        <w:t>Не создавайте несколько одинаковых триггеров: это повышает риск повторных уведомлений и лишних квот.</w:t>
      </w:r>
    </w:p>
    <w:p>
      <w:pPr>
        <w:pStyle w:val="Heading1"/>
      </w:pPr>
      <w:r>
        <w:rPr>
          <w:rFonts w:ascii="Calibri" w:hAnsi="Calibri" w:eastAsia="Calibri"/>
          <w:sz w:val="22"/>
        </w:rPr>
        <w:t>12. Настройка салона через Admin Bot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Admin Bot под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и нажмите Start.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локации.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услуги и длительности.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мастеров, привяжите их к локациям и Calendar ID.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недельный график и исключения мастеров.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При необходимости укажите в </w:t>
      </w:r>
      <w:r>
        <w:rPr>
          <w:rFonts w:ascii="Consolas" w:hAnsi="Consolas" w:eastAsia="Consolas"/>
          <w:color w:val="1F4D78"/>
          <w:sz w:val="19"/>
        </w:rPr>
        <w:t>RequestRecipients</w:t>
      </w:r>
      <w:r>
        <w:rPr>
          <w:rFonts w:ascii="Calibri" w:hAnsi="Calibri" w:eastAsia="Calibri"/>
          <w:sz w:val="22"/>
        </w:rPr>
        <w:t xml:space="preserve"> дополнительных получателей новых заявок. Всех администраторов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добавлять туда не нужно.</w:t>
      </w:r>
    </w:p>
    <w:p>
      <w:pPr>
        <w:pStyle w:val="ListNumber"/>
      </w:pPr>
      <w:r>
        <w:rPr>
          <w:rFonts w:ascii="Calibri" w:hAnsi="Calibri" w:eastAsia="Calibri"/>
          <w:sz w:val="22"/>
        </w:rPr>
        <w:t>Через Settings → Configuration проверьте язык, администраторов, напоминание, горизонт записи, пагинацию и часы по умолчанию.</w:t>
      </w:r>
    </w:p>
    <w:p>
      <w:r>
        <w:rPr>
          <w:rFonts w:ascii="Calibri" w:hAnsi="Calibri" w:eastAsia="Calibri"/>
          <w:sz w:val="22"/>
        </w:rPr>
        <w:t>Telegram ID мастера при создании не требуется. Его можно добавить позднее при редактировании.</w:t>
      </w:r>
    </w:p>
    <w:p>
      <w:r>
        <w:rPr>
          <w:rFonts w:ascii="Calibri" w:hAnsi="Calibri" w:eastAsia="Calibri"/>
          <w:sz w:val="22"/>
        </w:rPr>
        <w:t xml:space="preserve">Все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автоматически получают административные уведомления. Нажатие Start не добавляет пользователя в список: доступ и уведомления появляются только после добавления ID через Configuration.</w:t>
      </w:r>
    </w:p>
    <w:p>
      <w:pPr>
        <w:pStyle w:val="Heading1"/>
      </w:pPr>
      <w:r>
        <w:rPr>
          <w:rFonts w:ascii="Calibri" w:hAnsi="Calibri" w:eastAsia="Calibri"/>
          <w:sz w:val="22"/>
        </w:rPr>
        <w:t>13. Приёмочная проверка</w:t>
      </w:r>
    </w:p>
    <w:p>
      <w:r>
        <w:rPr>
          <w:rFonts w:ascii="Calibri" w:hAnsi="Calibri" w:eastAsia="Calibri"/>
          <w:sz w:val="22"/>
        </w:rPr>
        <w:t xml:space="preserve">Перед ручной приёмкой запустите в редакторе Apps Script функцию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 xml:space="preserve">. Она ничего не изменяет и возвращает структурированный отчёт. Поле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 xml:space="preserve"> должно быть </w:t>
      </w:r>
      <w:r>
        <w:rPr>
          <w:rFonts w:ascii="Consolas" w:hAnsi="Consolas" w:eastAsia="Consolas"/>
          <w:color w:val="1F4D78"/>
          <w:sz w:val="19"/>
        </w:rPr>
        <w:t>true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failed</w:t>
      </w:r>
      <w:r>
        <w:rPr>
          <w:rFonts w:ascii="Calibri" w:hAnsi="Calibri" w:eastAsia="Calibri"/>
          <w:sz w:val="22"/>
        </w:rPr>
        <w:t xml:space="preserve"> — </w:t>
      </w:r>
      <w:r>
        <w:rPr>
          <w:rFonts w:ascii="Consolas" w:hAnsi="Consolas" w:eastAsia="Consolas"/>
          <w:color w:val="1F4D78"/>
          <w:sz w:val="19"/>
        </w:rPr>
        <w:t>0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Проверяются обязательные листы и колонки, системные настройки и часовые пояса, доступ к календарям активных мастеров, оба webhook, необходимые и дублирующиеся триггеры, а также получатели новых заявок. Отчёт не содержит токены и данные клиентов. Если проверка сообщает ошибку, исправьте её до создания тестовой заявки.</w:t>
      </w:r>
    </w:p>
    <w:p>
      <w:r>
        <w:rPr>
          <w:rFonts w:ascii="Calibri" w:hAnsi="Calibri" w:eastAsia="Calibri"/>
          <w:sz w:val="22"/>
        </w:rPr>
        <w:t>Выполните полный тест на тестовом клиенте:</w:t>
      </w:r>
    </w:p>
    <w:p>
      <w:pPr>
        <w:pStyle w:val="ListNumber"/>
      </w:pPr>
      <w:r>
        <w:rPr>
          <w:rFonts w:ascii="Calibri" w:hAnsi="Calibri" w:eastAsia="Calibri"/>
          <w:sz w:val="22"/>
        </w:rPr>
        <w:t>Client Bot показывает главное меню и контакты.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Создаётся заявка с локацией, услугой, мастером, датой, временем, именем и телефоном.</w:t>
      </w:r>
    </w:p>
    <w:p>
      <w:pPr>
        <w:pStyle w:val="ListNumber"/>
      </w:pPr>
      <w:r>
        <w:rPr>
          <w:rFonts w:ascii="Calibri" w:hAnsi="Calibri" w:eastAsia="Calibri"/>
          <w:sz w:val="22"/>
        </w:rPr>
        <w:t>Admin Bot получает заявку.</w:t>
      </w:r>
    </w:p>
    <w:p>
      <w:pPr>
        <w:pStyle w:val="ListNumber"/>
      </w:pPr>
      <w:r>
        <w:rPr>
          <w:rFonts w:ascii="Calibri" w:hAnsi="Calibri" w:eastAsia="Calibri"/>
          <w:sz w:val="22"/>
        </w:rPr>
        <w:t>Администратор подтверждает один вариант, запись появляется в Appointments и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Запись видна в Client Bot → «Мои записи» и Admin Bot → «Записи».</w:t>
      </w:r>
    </w:p>
    <w:p>
      <w:pPr>
        <w:pStyle w:val="ListNumber"/>
      </w:pPr>
      <w:r>
        <w:rPr>
          <w:rFonts w:ascii="Calibri" w:hAnsi="Calibri" w:eastAsia="Calibri"/>
          <w:sz w:val="22"/>
        </w:rPr>
        <w:t>Перенос обновляет Sheets и Calendar; клиент получает карточку без повторных действий.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Отмена удаляет связанное Calendar-событие и показывает карточку отменённой записи без кнопок.</w:t>
      </w:r>
    </w:p>
    <w:p>
      <w:pPr>
        <w:pStyle w:val="ListNumber"/>
      </w:pPr>
      <w:r>
        <w:rPr>
          <w:rFonts w:ascii="Calibri" w:hAnsi="Calibri" w:eastAsia="Calibri"/>
          <w:sz w:val="22"/>
        </w:rPr>
        <w:t>Ручное Calendar-событие занимает слот только соответствующего мастера.</w:t>
      </w:r>
    </w:p>
    <w:p>
      <w:pPr>
        <w:pStyle w:val="ListNumber"/>
      </w:pPr>
      <w:r>
        <w:rPr>
          <w:rFonts w:ascii="Calibri" w:hAnsi="Calibri" w:eastAsia="Calibri"/>
          <w:sz w:val="22"/>
        </w:rPr>
        <w:t>Два разных мастера могут работать одновременно.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Напоминание можно проверить на тестовой записи в допустимом временном окне.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Повторный запуск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 xml:space="preserve"> не создаёт дубль истории.</w:t>
      </w:r>
    </w:p>
    <w:p>
      <w:pPr>
        <w:pStyle w:val="Heading1"/>
      </w:pPr>
      <w:r>
        <w:rPr>
          <w:rFonts w:ascii="Calibri" w:hAnsi="Calibri" w:eastAsia="Calibri"/>
          <w:sz w:val="22"/>
        </w:rPr>
        <w:t>14. Типовые проблемы установки</w:t>
      </w:r>
    </w:p>
    <w:p>
      <w:pPr>
        <w:pStyle w:val="Heading2"/>
      </w:pPr>
      <w:r>
        <w:rPr>
          <w:rFonts w:ascii="Calibri" w:hAnsi="Calibri" w:eastAsia="Calibri"/>
          <w:sz w:val="22"/>
        </w:rPr>
        <w:t>Бот не отвечает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get...WebhookInfo</w:t>
      </w:r>
      <w:r>
        <w:rPr>
          <w:rFonts w:ascii="Calibri" w:hAnsi="Calibri" w:eastAsia="Calibri"/>
          <w:sz w:val="22"/>
        </w:rPr>
        <w:t xml:space="preserve">, URL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актуальность deployment, AuditLog с </w:t>
      </w:r>
      <w:r>
        <w:rPr>
          <w:rFonts w:ascii="Consolas" w:hAnsi="Consolas" w:eastAsia="Consolas"/>
          <w:color w:val="1F4D78"/>
          <w:sz w:val="19"/>
        </w:rPr>
        <w:t>DOPOST_ERROR</w:t>
      </w:r>
      <w:r>
        <w:rPr>
          <w:rFonts w:ascii="Calibri" w:hAnsi="Calibri" w:eastAsia="Calibri"/>
          <w:sz w:val="22"/>
        </w:rPr>
        <w:t>, токен и доступ Web App «Anyone». После исправления переустановите только соответствующий webhook.</w:t>
      </w:r>
    </w:p>
    <w:p>
      <w:pPr>
        <w:pStyle w:val="Heading2"/>
      </w:pPr>
      <w:r>
        <w:rPr>
          <w:rFonts w:ascii="Calibri" w:hAnsi="Calibri" w:eastAsia="Calibri"/>
          <w:sz w:val="22"/>
        </w:rPr>
        <w:t>Admin Bot пишет «Доступ запрещён»</w:t>
      </w:r>
    </w:p>
    <w:p>
      <w:r>
        <w:rPr>
          <w:rFonts w:ascii="Calibri" w:hAnsi="Calibri" w:eastAsia="Calibri"/>
          <w:sz w:val="22"/>
        </w:rPr>
        <w:t xml:space="preserve">Проверьте точный Telegram ID и текстовый формат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. Значения разделяются запятыми. Не используйте точки, пробелы внутри ID или числовое округление Sheets.</w:t>
      </w:r>
    </w:p>
    <w:p>
      <w:pPr>
        <w:pStyle w:val="Heading2"/>
      </w:pPr>
      <w:r>
        <w:rPr>
          <w:rFonts w:ascii="Calibri" w:hAnsi="Calibri" w:eastAsia="Calibri"/>
          <w:sz w:val="22"/>
        </w:rPr>
        <w:t>Нет слотов</w:t>
      </w:r>
    </w:p>
    <w:p>
      <w:r>
        <w:rPr>
          <w:rFonts w:ascii="Calibri" w:hAnsi="Calibri" w:eastAsia="Calibri"/>
          <w:sz w:val="22"/>
        </w:rPr>
        <w:t>Проверьте активность локации, услуги и мастера, график мастера, длительность услуги, Calendar ID, права владельца deployment на календарь и часовой пояс.</w:t>
      </w:r>
    </w:p>
    <w:p>
      <w:pPr>
        <w:pStyle w:val="Heading2"/>
      </w:pPr>
      <w:r>
        <w:rPr>
          <w:rFonts w:ascii="Calibri" w:hAnsi="Calibri" w:eastAsia="Calibri"/>
          <w:sz w:val="22"/>
        </w:rPr>
        <w:t>Код загружен, но поведение старое</w:t>
      </w:r>
    </w:p>
    <w:p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обновляет исходники, но production Web App может продолжать старую версию deployment. Создайте новую версию в Manage deployments и проверьте URL.</w:t>
      </w:r>
    </w:p>
    <w:p>
      <w:pPr>
        <w:pStyle w:val="Heading2"/>
      </w:pPr>
      <w:r>
        <w:rPr>
          <w:rFonts w:ascii="Calibri" w:hAnsi="Calibri" w:eastAsia="Calibri"/>
          <w:sz w:val="22"/>
        </w:rPr>
        <w:t>Напоминания не приходят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, триггер, допустимое время 08:00–23:00, Telegram ID клиента, статус записи и поля </w:t>
      </w:r>
      <w:r>
        <w:rPr>
          <w:rFonts w:ascii="Consolas" w:hAnsi="Consolas" w:eastAsia="Consolas"/>
          <w:color w:val="1F4D78"/>
          <w:sz w:val="19"/>
        </w:rPr>
        <w:t>reminder_24h_sent_at</w:t>
      </w:r>
      <w:r>
        <w:rPr>
          <w:rFonts w:ascii="Calibri" w:hAnsi="Calibri" w:eastAsia="Calibri"/>
          <w:sz w:val="22"/>
        </w:rPr>
        <w:t>. Не очищайте поля вручную без понимания сценария.</w:t>
      </w:r>
    </w:p>
    <w:p>
      <w:pPr>
        <w:pStyle w:val="Heading1"/>
      </w:pPr>
      <w:r>
        <w:rPr>
          <w:rFonts w:ascii="Calibri" w:hAnsi="Calibri" w:eastAsia="Calibri"/>
          <w:sz w:val="22"/>
        </w:rPr>
        <w:t>15. Безопасная передача установки салону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передайте владельцу Google-таблицу и Apps Script проект;</w:t>
      </w:r>
    </w:p>
    <w:p>
      <w:pPr>
        <w:pStyle w:val="ListBullet"/>
      </w:pPr>
      <w:r>
        <w:rPr>
          <w:rFonts w:ascii="Calibri" w:hAnsi="Calibri" w:eastAsia="Calibri"/>
          <w:sz w:val="22"/>
        </w:rPr>
        <w:t>зафиксируйте, кто имеет доступ к Google и BotFather;</w:t>
      </w:r>
    </w:p>
    <w:p>
      <w:pPr>
        <w:pStyle w:val="ListBullet"/>
      </w:pPr>
      <w:r>
        <w:rPr>
          <w:rFonts w:ascii="Calibri" w:hAnsi="Calibri" w:eastAsia="Calibri"/>
          <w:sz w:val="22"/>
        </w:rPr>
        <w:t>сохраните Script ID, deployment URL и Calendar ID в защищённом реестре;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включайте токены в пользовательские инструкции;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договоритесь о резервном копировании таблицы;</w:t>
      </w:r>
    </w:p>
    <w:p>
      <w:pPr>
        <w:pStyle w:val="ListBullet"/>
      </w:pPr>
      <w:r>
        <w:rPr>
          <w:rFonts w:ascii="Calibri" w:hAnsi="Calibri" w:eastAsia="Calibri"/>
          <w:sz w:val="22"/>
        </w:rPr>
        <w:t>объясните, что изменение заголовков, удаление листов и ручная правка статусов могут нарушить работу.</w:t>
      </w:r>
    </w:p>
    <w:p>
      <w:pPr>
        <w:pStyle w:val="Heading2"/>
      </w:pPr>
      <w:r>
        <w:rPr>
          <w:rFonts w:ascii="Calibri" w:hAnsi="Calibri" w:eastAsia="Calibri"/>
          <w:sz w:val="22"/>
        </w:rPr>
        <w:t>Официальные инструкции для iPhone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Account на iPhone и iPad: https://support.google.com/accounts/answer/6390156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Добавление аккаунта в Google Calendar: https://support.google.com/calendar/answer/15619834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Calendar в стандартном календаре Apple: https://support.google.com/calendar/answer/99358</w:t>
      </w:r>
    </w:p>
    <w:p>
      <w:pPr>
        <w:pStyle w:val="ListBullet"/>
      </w:pPr>
      <w:r>
        <w:rPr>
          <w:rFonts w:ascii="Calibri" w:hAnsi="Calibri" w:eastAsia="Calibri"/>
          <w:sz w:val="22"/>
        </w:rPr>
        <w:t>Уведомления приложений на iPhone: https://support.apple.com/120681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Развёртывание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Развёртывание</dc:title>
  <dc:subject>Для владельца установки и технического специалиста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