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  <w:r w:rsidRPr="00AC7A81">
        <w:rPr>
          <w:color w:val="000000"/>
        </w:rPr>
        <w:t>ИНФОРМАЦИЯ О ТАРИФАХ</w:t>
      </w:r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  <w:r w:rsidRPr="00AC7A81">
        <w:rPr>
          <w:color w:val="000000"/>
        </w:rPr>
        <w:t>2021 год</w:t>
      </w:r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  <w:hyperlink r:id="rId4" w:history="1">
        <w:r w:rsidRPr="00AC7A81">
          <w:rPr>
            <w:rStyle w:val="a4"/>
            <w:color w:val="194479"/>
            <w:u w:val="none"/>
          </w:rPr>
          <w:t>Решение Управлени</w:t>
        </w:r>
        <w:r w:rsidRPr="00AC7A81">
          <w:rPr>
            <w:rStyle w:val="a4"/>
            <w:color w:val="194479"/>
            <w:u w:val="none"/>
          </w:rPr>
          <w:t>я Алтайского края по государственному регулированию цен и тарифов от 18.12.2020 г. № 505</w:t>
        </w:r>
      </w:hyperlink>
      <w:r w:rsidRPr="00AC7A81">
        <w:rPr>
          <w:color w:val="000000"/>
        </w:rPr>
        <w:t xml:space="preserve"> "Об установлении платы за технологическое присоединение </w:t>
      </w:r>
      <w:proofErr w:type="spellStart"/>
      <w:r w:rsidRPr="00AC7A81">
        <w:rPr>
          <w:color w:val="000000"/>
        </w:rPr>
        <w:t>энергопринимающих</w:t>
      </w:r>
      <w:proofErr w:type="spellEnd"/>
      <w:r w:rsidRPr="00AC7A81">
        <w:rPr>
          <w:color w:val="000000"/>
        </w:rPr>
        <w:t xml:space="preserve"> устройств потребителей к электрическим сетям территориальных сетевых организаций Алтайского края на 2021 год". </w:t>
      </w:r>
      <w:proofErr w:type="gramStart"/>
      <w:r w:rsidRPr="00AC7A81">
        <w:rPr>
          <w:color w:val="000000"/>
        </w:rPr>
        <w:t xml:space="preserve">Опубликовано 22.12.2020 г. на официальном </w:t>
      </w:r>
      <w:proofErr w:type="spellStart"/>
      <w:r w:rsidRPr="00AC7A81">
        <w:rPr>
          <w:color w:val="000000"/>
        </w:rPr>
        <w:t>интернет-портале</w:t>
      </w:r>
      <w:proofErr w:type="spellEnd"/>
      <w:r w:rsidRPr="00AC7A81">
        <w:rPr>
          <w:color w:val="000000"/>
        </w:rPr>
        <w:t xml:space="preserve"> правовой информации http://www.pravo.gov.ru за номером 2201202012220009.</w:t>
      </w:r>
      <w:proofErr w:type="gramEnd"/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  <w:r w:rsidRPr="00AC7A81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hyperlink r:id="rId5" w:history="1">
        <w:proofErr w:type="gramStart"/>
        <w:r w:rsidRPr="00AC7A81">
          <w:rPr>
            <w:rStyle w:val="a4"/>
            <w:color w:val="194479"/>
            <w:u w:val="none"/>
          </w:rPr>
          <w:t>Решение Управления Алтайского края по государственному регулированию цен и тарифов от 29.12.2020 г. № 555</w:t>
        </w:r>
      </w:hyperlink>
      <w:r w:rsidRPr="00AC7A81">
        <w:rPr>
          <w:color w:val="000000"/>
        </w:rPr>
        <w:t> "О внесении изменения в решение управления Алтайского края по государственному регулированию цен и тарифов от 27.12.2019 г. №588 "</w:t>
      </w:r>
      <w:r w:rsidRPr="00AC7A81">
        <w:rPr>
          <w:rStyle w:val="fontstyle0"/>
          <w:color w:val="000000"/>
        </w:rPr>
        <w:t>Об установлении индивидуальных тарифов на услуги по передаче электрической энергии по электрическим сетям, принадлежащим на праве собственности или ином законном основании территориальными сетевыми организациями на территории Алтайского края</w:t>
      </w:r>
      <w:proofErr w:type="gramEnd"/>
      <w:r w:rsidRPr="00AC7A81">
        <w:rPr>
          <w:rStyle w:val="fontstyle0"/>
          <w:color w:val="000000"/>
        </w:rPr>
        <w:t>, на 2020-2024 годы"</w:t>
      </w:r>
      <w:r w:rsidRPr="00AC7A81">
        <w:rPr>
          <w:color w:val="000000"/>
        </w:rPr>
        <w:t>".  </w:t>
      </w:r>
      <w:proofErr w:type="gramStart"/>
      <w:r w:rsidRPr="00AC7A81">
        <w:rPr>
          <w:color w:val="000000"/>
        </w:rPr>
        <w:t xml:space="preserve">Опубликовано 30.12.2020 г. на официальном </w:t>
      </w:r>
      <w:proofErr w:type="spellStart"/>
      <w:r w:rsidRPr="00AC7A81">
        <w:rPr>
          <w:color w:val="000000"/>
        </w:rPr>
        <w:t>интернет-портале</w:t>
      </w:r>
      <w:proofErr w:type="spellEnd"/>
      <w:r w:rsidRPr="00AC7A81">
        <w:rPr>
          <w:color w:val="000000"/>
        </w:rPr>
        <w:t xml:space="preserve"> правовой информации http://www.pravo.gov.ru за номером 2201202012300011.</w:t>
      </w:r>
      <w:proofErr w:type="gramEnd"/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  <w:hyperlink r:id="rId6" w:history="1">
        <w:proofErr w:type="gramStart"/>
        <w:r w:rsidRPr="00AC7A81">
          <w:rPr>
            <w:rStyle w:val="a4"/>
            <w:color w:val="194479"/>
            <w:u w:val="none"/>
          </w:rPr>
          <w:t>Решение Управления Алтайского края по государственному регулированию цен и тарифов от 29.12.2020 г. № 556</w:t>
        </w:r>
      </w:hyperlink>
      <w:r w:rsidRPr="00AC7A81">
        <w:rPr>
          <w:color w:val="000000"/>
        </w:rPr>
        <w:t> "О внесении изменения в решение управления Алтайского края по государственному регулированию цен и тарифов от 27.12.2019 г. №589 "</w:t>
      </w:r>
      <w:r w:rsidRPr="00AC7A81">
        <w:rPr>
          <w:rStyle w:val="fontstyle0"/>
          <w:color w:val="000000"/>
        </w:rPr>
        <w:t>Об установлении единых (котловых) тарифов на услуги по передаче электрической энергии по электрическим сетям, принадлежащим на праве собственности или ином законном основании территориальным сетевым организациям на территории Алтайского</w:t>
      </w:r>
      <w:proofErr w:type="gramEnd"/>
      <w:r w:rsidRPr="00AC7A81">
        <w:rPr>
          <w:rStyle w:val="fontstyle0"/>
          <w:color w:val="000000"/>
        </w:rPr>
        <w:t xml:space="preserve"> края, на 2020-2024 годы"</w:t>
      </w:r>
      <w:r w:rsidRPr="00AC7A81">
        <w:rPr>
          <w:color w:val="000000"/>
        </w:rPr>
        <w:t>". </w:t>
      </w:r>
      <w:proofErr w:type="gramStart"/>
      <w:r w:rsidRPr="00AC7A81">
        <w:rPr>
          <w:color w:val="000000"/>
        </w:rPr>
        <w:t xml:space="preserve">Опубликовано 30.12.2020 г. на официальном </w:t>
      </w:r>
      <w:proofErr w:type="spellStart"/>
      <w:r w:rsidRPr="00AC7A81">
        <w:rPr>
          <w:color w:val="000000"/>
        </w:rPr>
        <w:t>интернет-портале</w:t>
      </w:r>
      <w:proofErr w:type="spellEnd"/>
      <w:r w:rsidRPr="00AC7A81">
        <w:rPr>
          <w:color w:val="000000"/>
        </w:rPr>
        <w:t xml:space="preserve"> правовой информации http://www.pravo.gov.ru за номером 2201202012300010.</w:t>
      </w:r>
      <w:proofErr w:type="gramEnd"/>
    </w:p>
    <w:p w:rsidR="00AC7A81" w:rsidRPr="00AC7A81" w:rsidRDefault="00AC7A81" w:rsidP="00AC7A81">
      <w:pPr>
        <w:pStyle w:val="a3"/>
        <w:shd w:val="clear" w:color="auto" w:fill="FFFFFF"/>
        <w:spacing w:before="0" w:beforeAutospacing="0" w:after="108" w:afterAutospacing="0"/>
        <w:ind w:firstLine="360"/>
        <w:rPr>
          <w:color w:val="000000"/>
        </w:rPr>
      </w:pPr>
      <w:hyperlink r:id="rId7" w:history="1">
        <w:r w:rsidRPr="00AC7A81">
          <w:rPr>
            <w:rStyle w:val="a4"/>
            <w:color w:val="194479"/>
            <w:u w:val="none"/>
          </w:rPr>
          <w:t>Решение Управления Алтайского края по государственному регулированию цен и тарифов от 27.01.2021г. №7</w:t>
        </w:r>
      </w:hyperlink>
      <w:r w:rsidRPr="00AC7A81">
        <w:rPr>
          <w:color w:val="000000"/>
        </w:rPr>
        <w:t xml:space="preserve"> "О внесении изменений в решение управления Алтайского края по государственному регулированию цен и тарифов от 29.12.2020г. №556". Опубликовано 28.01.2021г. на </w:t>
      </w:r>
      <w:proofErr w:type="gramStart"/>
      <w:r w:rsidRPr="00AC7A81">
        <w:rPr>
          <w:color w:val="000000"/>
        </w:rPr>
        <w:t>Официальном</w:t>
      </w:r>
      <w:proofErr w:type="gramEnd"/>
      <w:r w:rsidRPr="00AC7A81">
        <w:rPr>
          <w:color w:val="000000"/>
        </w:rPr>
        <w:t xml:space="preserve"> </w:t>
      </w:r>
      <w:proofErr w:type="spellStart"/>
      <w:r w:rsidRPr="00AC7A81">
        <w:rPr>
          <w:color w:val="000000"/>
        </w:rPr>
        <w:t>интернет-портале</w:t>
      </w:r>
      <w:proofErr w:type="spellEnd"/>
      <w:r w:rsidRPr="00AC7A81">
        <w:rPr>
          <w:color w:val="000000"/>
        </w:rPr>
        <w:t xml:space="preserve"> правовой информации </w:t>
      </w:r>
      <w:hyperlink r:id="rId8" w:history="1">
        <w:r w:rsidRPr="00AC7A81">
          <w:rPr>
            <w:rStyle w:val="a4"/>
            <w:color w:val="194479"/>
            <w:u w:val="none"/>
          </w:rPr>
          <w:t>http://www.pravo.gov.ru</w:t>
        </w:r>
      </w:hyperlink>
      <w:r w:rsidRPr="00AC7A81">
        <w:rPr>
          <w:color w:val="000000"/>
        </w:rPr>
        <w:t> за номером 2201202101280005.</w:t>
      </w:r>
    </w:p>
    <w:p w:rsidR="00C8327F" w:rsidRDefault="00C8327F"/>
    <w:sectPr w:rsidR="00C8327F" w:rsidSect="00C8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characterSpacingControl w:val="doNotCompress"/>
  <w:compat/>
  <w:rsids>
    <w:rsidRoot w:val="00AC7A81"/>
    <w:rsid w:val="00AC7A81"/>
    <w:rsid w:val="00C8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7A81"/>
    <w:rPr>
      <w:color w:val="0000FF"/>
      <w:u w:val="single"/>
    </w:rPr>
  </w:style>
  <w:style w:type="character" w:customStyle="1" w:styleId="fontstyle0">
    <w:name w:val="fontstyle0"/>
    <w:basedOn w:val="a0"/>
    <w:rsid w:val="00AC7A81"/>
  </w:style>
  <w:style w:type="character" w:styleId="a5">
    <w:name w:val="FollowedHyperlink"/>
    <w:basedOn w:val="a0"/>
    <w:uiPriority w:val="99"/>
    <w:semiHidden/>
    <w:unhideWhenUsed/>
    <w:rsid w:val="00AC7A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vo.gov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rseti.ru/media/cb0d5dc3-1b8c-41d8-bf67-48a88f4b668a/965fPg/%D0%94%D0%BE%D0%BA%D1%83%D0%BC%D0%B5%D0%BD%D1%82%D1%8B/%D0%97%D0%B0%D0%BA%D0%BE%D0%BD%D0%BE%D0%B4%D0%B0%D1%82%D0%B5%D0%BB%D1%8C%D1%81%D1%82%D0%B2%D0%BE/%D0%A0%D0%B5%D1%88%D0%B5%D0%BD%D0%B8%D0%B5%20%D0%A3%D0%BF%D1%80%D0%B0%D0%B2%D0%BB%D0%B5%D0%BD%D0%B8%D1%8F%20%D0%90%D0%9A%20%D0%BF%D0%BE%20%D0%A0%D0%A6%D0%A2%20%D0%BE%D1%82%2027.01.2021%20%E2%84%96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rseti.ru/media/6b11b001-7b59-4fb0-8709-78e895a9c7ac/up7Nhg/%D0%94%D0%BE%D0%BA%D1%83%D0%BC%D0%B5%D0%BD%D1%82%D1%8B/%D0%A2%D0%B0%D1%80%D0%B8%D1%84%D1%8B/2021/556_29.12.2020.pdf" TargetMode="External"/><Relationship Id="rId5" Type="http://schemas.openxmlformats.org/officeDocument/2006/relationships/hyperlink" Target="https://zarseti.ru/media/e18d2730-61d6-47ec-a086-cc0b6116a3ea/h5Cljw/%D0%94%D0%BE%D0%BA%D1%83%D0%BC%D0%B5%D0%BD%D1%82%D1%8B/%D0%A2%D0%B0%D1%80%D0%B8%D1%84%D1%8B/2021/555_29.12.2020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arseti.ru/media/76cf1954-122c-4abc-ba03-3874e46418f1/QDHRuQ/%D0%94%D0%BE%D0%BA%D1%83%D0%BC%D0%B5%D0%BD%D1%82%D1%8B/%D0%A2%D0%B0%D1%80%D0%B8%D1%84%D1%8B/2021/%D0%A0%D0%B5%D1%88%D0%B5%D0%BD%D0%B8%D0%B5%20505%20%D0%BE%D1%82%2018.12.2020%20%D0%BF%D0%BB%D0%B0%D1%82%D0%B0%20%D0%B7%D0%B0%20%D0%A2%D0%9F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704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AltSet2</dc:creator>
  <cp:lastModifiedBy>AltSet2</cp:lastModifiedBy>
  <cp:revision>1</cp:revision>
  <cp:lastPrinted>2021-02-09T05:17:00Z</cp:lastPrinted>
  <dcterms:created xsi:type="dcterms:W3CDTF">2021-02-09T05:15:00Z</dcterms:created>
  <dcterms:modified xsi:type="dcterms:W3CDTF">2021-02-09T05:23:00Z</dcterms:modified>
</cp:coreProperties>
</file>