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775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БУ ВО ХАНТЫ-МАНСИЙСКОГО АВТОНОМНОГО ОКРУГА – ЮГРЫ</w:t>
      </w:r>
    </w:p>
    <w:p w14:paraId="6D89850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«СУРГУТСКИЙ ГОСУДАРСТВЕННЫЙ УНИВЕРСИТЕТ»</w:t>
      </w:r>
    </w:p>
    <w:p w14:paraId="4FC0FC0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14:paraId="3991E2C6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ПОЛИТЕХНИЧЕСКИЙ ИНСТИТУТ</w:t>
      </w:r>
    </w:p>
    <w:p w14:paraId="2CB5A949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информатики и вычислительной техники</w:t>
      </w:r>
    </w:p>
    <w:p w14:paraId="502C29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94CF7A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C60C33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50CED964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A76BB81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04061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D6ADCCD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7A577A5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1EBC03F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C3AF96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D7F511E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Ответы на контрольные вопросы</w:t>
      </w:r>
    </w:p>
    <w:p w14:paraId="5857BE2B" w14:textId="19ADB44F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по лекции №</w:t>
      </w:r>
      <w:r w:rsidR="00AA297D">
        <w:rPr>
          <w:b/>
          <w:bCs/>
          <w:color w:val="000000"/>
          <w:sz w:val="28"/>
        </w:rPr>
        <w:t>3</w:t>
      </w:r>
    </w:p>
    <w:p w14:paraId="3927626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</w:p>
    <w:p w14:paraId="36F69050" w14:textId="0ACE6CF3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color w:val="000000"/>
          <w:sz w:val="28"/>
          <w:szCs w:val="28"/>
        </w:rPr>
      </w:pPr>
      <w:r>
        <w:rPr>
          <w:rStyle w:val="a4"/>
          <w:color w:val="212529"/>
          <w:sz w:val="28"/>
          <w:szCs w:val="28"/>
        </w:rPr>
        <w:t>«</w:t>
      </w:r>
      <w:r w:rsidR="009851CF" w:rsidRPr="009851CF">
        <w:rPr>
          <w:rStyle w:val="a4"/>
          <w:color w:val="212529"/>
          <w:sz w:val="28"/>
          <w:szCs w:val="28"/>
        </w:rPr>
        <w:t>Средства проектирования баз данных</w:t>
      </w:r>
      <w:r>
        <w:rPr>
          <w:rStyle w:val="a4"/>
          <w:color w:val="212529"/>
          <w:sz w:val="28"/>
          <w:szCs w:val="28"/>
        </w:rPr>
        <w:t>»</w:t>
      </w:r>
    </w:p>
    <w:p w14:paraId="2C0B1B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136D0B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EF26B6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510181A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5797FA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1123EEB6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2A896DF2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754BAEBC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Выполнил: студент группы 607-21, Яцук С.Н. </w:t>
      </w:r>
    </w:p>
    <w:p w14:paraId="737B499F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14:paraId="5BC4452E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139EEF9F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535B6E8B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5ACA4C8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B3A882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0F858DB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19B829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5ECFEF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color w:val="000000"/>
          <w:sz w:val="28"/>
        </w:rPr>
        <w:t>г. Сургут, 2025</w:t>
      </w:r>
    </w:p>
    <w:p w14:paraId="3FFF3BF4" w14:textId="1DBDA617" w:rsidR="00815490" w:rsidRPr="00BC754C" w:rsidRDefault="00815490" w:rsidP="00815490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lastRenderedPageBreak/>
        <w:t xml:space="preserve">1. </w:t>
      </w:r>
      <w:r w:rsidR="007E042A" w:rsidRPr="007E042A">
        <w:rPr>
          <w:b/>
          <w:color w:val="000000"/>
          <w:sz w:val="28"/>
        </w:rPr>
        <w:t>Дайте определение понятию базы данных и проектированию:</w:t>
      </w:r>
    </w:p>
    <w:p w14:paraId="306FBA78" w14:textId="552BBDA1" w:rsidR="007E042A" w:rsidRDefault="007E042A" w:rsidP="00903046">
      <w:pPr>
        <w:pStyle w:val="a3"/>
        <w:spacing w:after="0"/>
        <w:ind w:left="15" w:firstLine="360"/>
        <w:jc w:val="both"/>
        <w:rPr>
          <w:color w:val="000000"/>
          <w:sz w:val="28"/>
        </w:rPr>
      </w:pPr>
      <w:r w:rsidRPr="00A27660">
        <w:rPr>
          <w:b/>
          <w:color w:val="000000"/>
          <w:sz w:val="28"/>
        </w:rPr>
        <w:t>База данных</w:t>
      </w:r>
      <w:r w:rsidRPr="007E042A">
        <w:rPr>
          <w:color w:val="000000"/>
          <w:sz w:val="28"/>
        </w:rPr>
        <w:t>— это структурированный, организованный набор данных, хранящийся в электронном виде и управляемый системой управления базами данных</w:t>
      </w:r>
      <w:r w:rsidR="00387AEA">
        <w:rPr>
          <w:color w:val="000000"/>
          <w:sz w:val="28"/>
        </w:rPr>
        <w:t xml:space="preserve">. </w:t>
      </w:r>
    </w:p>
    <w:p w14:paraId="0A16B098" w14:textId="64539F88" w:rsidR="00DD459A" w:rsidRDefault="00DD459A" w:rsidP="00903046">
      <w:pPr>
        <w:pStyle w:val="a3"/>
        <w:spacing w:after="0"/>
        <w:ind w:left="15" w:firstLine="360"/>
        <w:jc w:val="both"/>
        <w:rPr>
          <w:color w:val="000000"/>
          <w:sz w:val="28"/>
        </w:rPr>
      </w:pPr>
      <w:r w:rsidRPr="00DD459A">
        <w:rPr>
          <w:b/>
          <w:color w:val="000000"/>
          <w:sz w:val="28"/>
        </w:rPr>
        <w:t>Проектирование базы данных</w:t>
      </w:r>
      <w:r w:rsidRPr="00DD459A">
        <w:rPr>
          <w:color w:val="000000"/>
          <w:sz w:val="28"/>
        </w:rPr>
        <w:t xml:space="preserve"> — это процесс создания детальной модели будущей базы данных. </w:t>
      </w:r>
    </w:p>
    <w:p w14:paraId="2003DCB2" w14:textId="2D7BCE44" w:rsidR="00A503D3" w:rsidRDefault="00A503D3" w:rsidP="00A503D3">
      <w:pPr>
        <w:pStyle w:val="a3"/>
        <w:spacing w:after="0"/>
        <w:jc w:val="both"/>
        <w:rPr>
          <w:color w:val="000000"/>
          <w:sz w:val="28"/>
        </w:rPr>
      </w:pPr>
    </w:p>
    <w:p w14:paraId="01A4E2F2" w14:textId="3942F8C8" w:rsidR="00A503D3" w:rsidRPr="008B2162" w:rsidRDefault="00A503D3" w:rsidP="008B2162">
      <w:pPr>
        <w:pStyle w:val="a3"/>
        <w:spacing w:after="0"/>
        <w:rPr>
          <w:b/>
          <w:color w:val="000000"/>
          <w:sz w:val="28"/>
        </w:rPr>
      </w:pPr>
      <w:r w:rsidRPr="008B2162">
        <w:rPr>
          <w:b/>
          <w:color w:val="000000"/>
          <w:sz w:val="28"/>
        </w:rPr>
        <w:t xml:space="preserve">2. </w:t>
      </w:r>
      <w:r w:rsidRPr="008B2162">
        <w:rPr>
          <w:b/>
          <w:color w:val="000000"/>
          <w:sz w:val="28"/>
        </w:rPr>
        <w:t>Перечислите 4 категории средств моделирования баз данных:</w:t>
      </w:r>
    </w:p>
    <w:p w14:paraId="00EF9AD7" w14:textId="027B8DCD" w:rsidR="004E6B38" w:rsidRPr="004E6B38" w:rsidRDefault="00FB2176" w:rsidP="004E6B38">
      <w:pPr>
        <w:pStyle w:val="a3"/>
        <w:numPr>
          <w:ilvl w:val="0"/>
          <w:numId w:val="5"/>
        </w:num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case</w:t>
      </w:r>
      <w:r>
        <w:rPr>
          <w:color w:val="000000"/>
          <w:sz w:val="28"/>
        </w:rPr>
        <w:t xml:space="preserve"> </w:t>
      </w:r>
      <w:r w:rsidR="004E6B38" w:rsidRPr="004E6B38">
        <w:rPr>
          <w:color w:val="000000"/>
          <w:sz w:val="28"/>
        </w:rPr>
        <w:t>системы</w:t>
      </w:r>
    </w:p>
    <w:p w14:paraId="0313D199" w14:textId="2741B170" w:rsidR="004E6B38" w:rsidRPr="004E6B38" w:rsidRDefault="007252BF" w:rsidP="004E6B38">
      <w:pPr>
        <w:pStyle w:val="a3"/>
        <w:numPr>
          <w:ilvl w:val="0"/>
          <w:numId w:val="5"/>
        </w:num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и</w:t>
      </w:r>
      <w:r w:rsidR="004E6B38" w:rsidRPr="004E6B38">
        <w:rPr>
          <w:color w:val="000000"/>
          <w:sz w:val="28"/>
        </w:rPr>
        <w:t>нтегрированные средства СУБД.</w:t>
      </w:r>
    </w:p>
    <w:p w14:paraId="2A5C837F" w14:textId="4F131CCE" w:rsidR="004E6B38" w:rsidRPr="004E6B38" w:rsidRDefault="007252BF" w:rsidP="004E6B38">
      <w:pPr>
        <w:pStyle w:val="a3"/>
        <w:numPr>
          <w:ilvl w:val="0"/>
          <w:numId w:val="5"/>
        </w:num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m</w:t>
      </w:r>
      <w:proofErr w:type="spellStart"/>
      <w:r w:rsidR="004E6B38" w:rsidRPr="004E6B38">
        <w:rPr>
          <w:color w:val="000000"/>
          <w:sz w:val="28"/>
        </w:rPr>
        <w:t>icrosoft</w:t>
      </w:r>
      <w:proofErr w:type="spellEnd"/>
      <w:r w:rsidR="004E6B38" w:rsidRPr="004E6B38">
        <w:rPr>
          <w:color w:val="000000"/>
          <w:sz w:val="28"/>
        </w:rPr>
        <w:t xml:space="preserve"> SQL </w:t>
      </w:r>
      <w:proofErr w:type="spellStart"/>
      <w:r w:rsidR="004E6B38" w:rsidRPr="004E6B38">
        <w:rPr>
          <w:color w:val="000000"/>
          <w:sz w:val="28"/>
        </w:rPr>
        <w:t>Management</w:t>
      </w:r>
      <w:proofErr w:type="spellEnd"/>
      <w:r w:rsidR="004E6B38" w:rsidRPr="004E6B38">
        <w:rPr>
          <w:color w:val="000000"/>
          <w:sz w:val="28"/>
        </w:rPr>
        <w:t xml:space="preserve"> </w:t>
      </w:r>
      <w:proofErr w:type="spellStart"/>
      <w:r w:rsidR="004E6B38" w:rsidRPr="004E6B38">
        <w:rPr>
          <w:color w:val="000000"/>
          <w:sz w:val="28"/>
        </w:rPr>
        <w:t>studio</w:t>
      </w:r>
      <w:proofErr w:type="spellEnd"/>
    </w:p>
    <w:p w14:paraId="594EE865" w14:textId="635C6D35" w:rsidR="00A503D3" w:rsidRDefault="00280A6B" w:rsidP="004E6B38">
      <w:pPr>
        <w:pStyle w:val="a3"/>
        <w:numPr>
          <w:ilvl w:val="0"/>
          <w:numId w:val="5"/>
        </w:num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о</w:t>
      </w:r>
      <w:bookmarkStart w:id="0" w:name="_GoBack"/>
      <w:bookmarkEnd w:id="0"/>
      <w:r w:rsidR="005D1FE4">
        <w:rPr>
          <w:color w:val="000000"/>
          <w:sz w:val="28"/>
        </w:rPr>
        <w:t>нлайн редакторы (</w:t>
      </w:r>
      <w:r w:rsidR="005D1FE4">
        <w:rPr>
          <w:color w:val="000000"/>
          <w:sz w:val="28"/>
          <w:lang w:val="en-US"/>
        </w:rPr>
        <w:t>draw.io</w:t>
      </w:r>
      <w:r w:rsidR="005D1FE4">
        <w:rPr>
          <w:color w:val="000000"/>
          <w:sz w:val="28"/>
        </w:rPr>
        <w:t>)</w:t>
      </w:r>
    </w:p>
    <w:p w14:paraId="6E945DFB" w14:textId="77777777" w:rsidR="004A2E71" w:rsidRDefault="004A2E71" w:rsidP="00A503D3">
      <w:pPr>
        <w:pStyle w:val="a3"/>
        <w:spacing w:after="0"/>
        <w:jc w:val="both"/>
        <w:rPr>
          <w:color w:val="000000"/>
          <w:sz w:val="28"/>
        </w:rPr>
      </w:pPr>
    </w:p>
    <w:p w14:paraId="00C05435" w14:textId="52BA0FA3" w:rsidR="00815490" w:rsidRPr="008B2162" w:rsidRDefault="003F07E3" w:rsidP="008D4288">
      <w:pPr>
        <w:pStyle w:val="a3"/>
        <w:spacing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3</w:t>
      </w:r>
      <w:r w:rsidR="00815490" w:rsidRPr="00BC754C">
        <w:rPr>
          <w:b/>
          <w:color w:val="000000"/>
          <w:sz w:val="28"/>
        </w:rPr>
        <w:t xml:space="preserve">. </w:t>
      </w:r>
      <w:r w:rsidR="00C957A2" w:rsidRPr="00C957A2">
        <w:rPr>
          <w:b/>
          <w:color w:val="000000"/>
          <w:sz w:val="28"/>
        </w:rPr>
        <w:t>Перечислите основной состав ER-модели</w:t>
      </w:r>
      <w:r w:rsidR="008B2162" w:rsidRPr="008B2162">
        <w:rPr>
          <w:b/>
          <w:color w:val="000000"/>
          <w:sz w:val="28"/>
        </w:rPr>
        <w:t>:</w:t>
      </w:r>
    </w:p>
    <w:p w14:paraId="192227C9" w14:textId="77777777" w:rsidR="00C957A2" w:rsidRPr="00C957A2" w:rsidRDefault="00C957A2" w:rsidP="00C957A2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C957A2">
        <w:rPr>
          <w:bCs/>
          <w:color w:val="000000"/>
          <w:sz w:val="28"/>
        </w:rPr>
        <w:t>Сущность (</w:t>
      </w:r>
      <w:proofErr w:type="spellStart"/>
      <w:r w:rsidRPr="00C957A2">
        <w:rPr>
          <w:bCs/>
          <w:color w:val="000000"/>
          <w:sz w:val="28"/>
        </w:rPr>
        <w:t>Entity</w:t>
      </w:r>
      <w:proofErr w:type="spellEnd"/>
      <w:r w:rsidRPr="00C957A2">
        <w:rPr>
          <w:bCs/>
          <w:color w:val="000000"/>
          <w:sz w:val="28"/>
        </w:rPr>
        <w:t>)</w:t>
      </w:r>
    </w:p>
    <w:p w14:paraId="49DC5C98" w14:textId="77777777" w:rsidR="00C957A2" w:rsidRPr="00C957A2" w:rsidRDefault="00C957A2" w:rsidP="00C957A2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C957A2">
        <w:rPr>
          <w:bCs/>
          <w:color w:val="000000"/>
          <w:sz w:val="28"/>
        </w:rPr>
        <w:t>Атрибут (</w:t>
      </w:r>
      <w:proofErr w:type="spellStart"/>
      <w:r w:rsidRPr="00C957A2">
        <w:rPr>
          <w:bCs/>
          <w:color w:val="000000"/>
          <w:sz w:val="28"/>
        </w:rPr>
        <w:t>Attribute</w:t>
      </w:r>
      <w:proofErr w:type="spellEnd"/>
      <w:r w:rsidRPr="00C957A2">
        <w:rPr>
          <w:bCs/>
          <w:color w:val="000000"/>
          <w:sz w:val="28"/>
        </w:rPr>
        <w:t>)</w:t>
      </w:r>
    </w:p>
    <w:p w14:paraId="7D1041ED" w14:textId="6BF4DA27" w:rsidR="00702D00" w:rsidRPr="00AD64CF" w:rsidRDefault="00C957A2" w:rsidP="00C957A2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AD64CF">
        <w:rPr>
          <w:bCs/>
          <w:color w:val="000000"/>
          <w:sz w:val="28"/>
        </w:rPr>
        <w:t>Отношени</w:t>
      </w:r>
      <w:r w:rsidR="000156A9" w:rsidRPr="00AD64CF">
        <w:rPr>
          <w:bCs/>
          <w:color w:val="000000"/>
          <w:sz w:val="28"/>
        </w:rPr>
        <w:t>е</w:t>
      </w:r>
      <w:r w:rsidRPr="00C957A2">
        <w:rPr>
          <w:bCs/>
          <w:color w:val="000000"/>
          <w:sz w:val="28"/>
        </w:rPr>
        <w:t xml:space="preserve"> (</w:t>
      </w:r>
      <w:proofErr w:type="spellStart"/>
      <w:r w:rsidRPr="00C957A2">
        <w:rPr>
          <w:bCs/>
          <w:color w:val="000000"/>
          <w:sz w:val="28"/>
        </w:rPr>
        <w:t>Relationship</w:t>
      </w:r>
      <w:proofErr w:type="spellEnd"/>
      <w:r w:rsidRPr="00C957A2">
        <w:rPr>
          <w:bCs/>
          <w:color w:val="000000"/>
          <w:sz w:val="28"/>
        </w:rPr>
        <w:t>)</w:t>
      </w:r>
    </w:p>
    <w:sectPr w:rsidR="00702D00" w:rsidRPr="00AD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B4CE7"/>
    <w:multiLevelType w:val="hybridMultilevel"/>
    <w:tmpl w:val="0CF2E2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45071E8"/>
    <w:multiLevelType w:val="multilevel"/>
    <w:tmpl w:val="3622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26914"/>
    <w:multiLevelType w:val="hybridMultilevel"/>
    <w:tmpl w:val="E24AAF2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7A820E12"/>
    <w:multiLevelType w:val="hybridMultilevel"/>
    <w:tmpl w:val="F34E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9292E"/>
    <w:multiLevelType w:val="hybridMultilevel"/>
    <w:tmpl w:val="E1FCF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4"/>
    <w:rsid w:val="000156A9"/>
    <w:rsid w:val="000E722F"/>
    <w:rsid w:val="00151240"/>
    <w:rsid w:val="00280A6B"/>
    <w:rsid w:val="003523CC"/>
    <w:rsid w:val="00387AEA"/>
    <w:rsid w:val="003A3A64"/>
    <w:rsid w:val="003F07E3"/>
    <w:rsid w:val="003F32BB"/>
    <w:rsid w:val="004A2E71"/>
    <w:rsid w:val="004E6B38"/>
    <w:rsid w:val="005440FE"/>
    <w:rsid w:val="00557EE5"/>
    <w:rsid w:val="005D1FE4"/>
    <w:rsid w:val="00702D00"/>
    <w:rsid w:val="007252BF"/>
    <w:rsid w:val="007C3171"/>
    <w:rsid w:val="007E042A"/>
    <w:rsid w:val="00815490"/>
    <w:rsid w:val="00833619"/>
    <w:rsid w:val="008B2162"/>
    <w:rsid w:val="008D4288"/>
    <w:rsid w:val="00903046"/>
    <w:rsid w:val="009851CF"/>
    <w:rsid w:val="009A0577"/>
    <w:rsid w:val="009E665C"/>
    <w:rsid w:val="00A27660"/>
    <w:rsid w:val="00A503D3"/>
    <w:rsid w:val="00A977C9"/>
    <w:rsid w:val="00AA297D"/>
    <w:rsid w:val="00AD64CF"/>
    <w:rsid w:val="00AE21C7"/>
    <w:rsid w:val="00C82F5B"/>
    <w:rsid w:val="00C957A2"/>
    <w:rsid w:val="00C9624D"/>
    <w:rsid w:val="00CF7F0F"/>
    <w:rsid w:val="00DC4CA1"/>
    <w:rsid w:val="00DD459A"/>
    <w:rsid w:val="00E54F58"/>
    <w:rsid w:val="00E86413"/>
    <w:rsid w:val="00FB2176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8B52"/>
  <w15:chartTrackingRefBased/>
  <w15:docId w15:val="{232B9847-7202-4203-85CB-6180022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49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dcterms:created xsi:type="dcterms:W3CDTF">2025-09-14T15:04:00Z</dcterms:created>
  <dcterms:modified xsi:type="dcterms:W3CDTF">2025-10-14T13:26:00Z</dcterms:modified>
</cp:coreProperties>
</file>