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Style0"/>
        <w:tblW w:w="10530" w:type="dxa"/>
        <w:tblInd w:w="57" w:type="dxa"/>
        <w:tblLayout w:type="fixed"/>
        <w:tblCellMar>
          <w:left w:w="57" w:type="dxa"/>
          <w:right w:w="57" w:type="dxa"/>
        </w:tblCellMar>
        <w:tblLook w:val="04A0" w:firstRow="1" w:lastRow="0" w:firstColumn="1" w:lastColumn="0" w:noHBand="0" w:noVBand="1"/>
      </w:tblPr>
      <w:tblGrid>
        <w:gridCol w:w="945"/>
        <w:gridCol w:w="945"/>
        <w:gridCol w:w="945"/>
        <w:gridCol w:w="135"/>
        <w:gridCol w:w="945"/>
        <w:gridCol w:w="1439"/>
        <w:gridCol w:w="136"/>
        <w:gridCol w:w="1260"/>
        <w:gridCol w:w="945"/>
        <w:gridCol w:w="945"/>
        <w:gridCol w:w="945"/>
        <w:gridCol w:w="945"/>
      </w:tblGrid>
      <w:tr w:rsidR="00890D1C" w14:paraId="41BD97E3" w14:textId="77777777">
        <w:trPr>
          <w:cantSplit/>
        </w:trPr>
        <w:tc>
          <w:tcPr>
            <w:tcW w:w="10530" w:type="dxa"/>
            <w:gridSpan w:val="12"/>
            <w:vAlign w:val="center"/>
          </w:tcPr>
          <w:p w14:paraId="7C75795B" w14:textId="77777777" w:rsidR="003B04F5" w:rsidRDefault="00000000">
            <w:pPr>
              <w:jc w:val="center"/>
            </w:pPr>
            <w:r>
              <w:rPr>
                <w:rFonts w:ascii="Times New Roman" w:hAnsi="Times New Roman"/>
                <w:b/>
                <w:sz w:val="20"/>
                <w:szCs w:val="20"/>
              </w:rPr>
              <w:t>УВЕДОМЛЕНИЕ</w:t>
            </w:r>
          </w:p>
        </w:tc>
      </w:tr>
      <w:tr w:rsidR="00890D1C" w14:paraId="32BF6BEF" w14:textId="77777777" w:rsidTr="00287CF7">
        <w:trPr>
          <w:cantSplit/>
          <w:trHeight w:val="135"/>
        </w:trPr>
        <w:tc>
          <w:tcPr>
            <w:tcW w:w="945" w:type="dxa"/>
            <w:vAlign w:val="bottom"/>
          </w:tcPr>
          <w:p w14:paraId="2178B4CF" w14:textId="77777777" w:rsidR="003B04F5" w:rsidRDefault="003B04F5"/>
        </w:tc>
        <w:tc>
          <w:tcPr>
            <w:tcW w:w="945" w:type="dxa"/>
            <w:vAlign w:val="bottom"/>
          </w:tcPr>
          <w:p w14:paraId="2EBD3EC5" w14:textId="77777777" w:rsidR="003B04F5" w:rsidRDefault="003B04F5"/>
        </w:tc>
        <w:tc>
          <w:tcPr>
            <w:tcW w:w="945" w:type="dxa"/>
            <w:vAlign w:val="bottom"/>
          </w:tcPr>
          <w:p w14:paraId="2D1DCFAD" w14:textId="77777777" w:rsidR="003B04F5" w:rsidRDefault="003B04F5"/>
        </w:tc>
        <w:tc>
          <w:tcPr>
            <w:tcW w:w="135" w:type="dxa"/>
            <w:vAlign w:val="bottom"/>
          </w:tcPr>
          <w:p w14:paraId="6BB4FDF5" w14:textId="77777777" w:rsidR="003B04F5" w:rsidRDefault="003B04F5"/>
        </w:tc>
        <w:tc>
          <w:tcPr>
            <w:tcW w:w="945" w:type="dxa"/>
            <w:vAlign w:val="bottom"/>
          </w:tcPr>
          <w:p w14:paraId="197F7F3E" w14:textId="77777777" w:rsidR="003B04F5" w:rsidRDefault="003B04F5"/>
        </w:tc>
        <w:tc>
          <w:tcPr>
            <w:tcW w:w="1439" w:type="dxa"/>
            <w:vAlign w:val="bottom"/>
          </w:tcPr>
          <w:p w14:paraId="4B411BE7" w14:textId="77777777" w:rsidR="003B04F5" w:rsidRDefault="003B04F5"/>
        </w:tc>
        <w:tc>
          <w:tcPr>
            <w:tcW w:w="136" w:type="dxa"/>
            <w:vAlign w:val="bottom"/>
          </w:tcPr>
          <w:p w14:paraId="1BD85778" w14:textId="77777777" w:rsidR="003B04F5" w:rsidRDefault="003B04F5"/>
        </w:tc>
        <w:tc>
          <w:tcPr>
            <w:tcW w:w="1260" w:type="dxa"/>
            <w:vAlign w:val="bottom"/>
          </w:tcPr>
          <w:p w14:paraId="55A0554F" w14:textId="77777777" w:rsidR="003B04F5" w:rsidRDefault="003B04F5"/>
        </w:tc>
        <w:tc>
          <w:tcPr>
            <w:tcW w:w="945" w:type="dxa"/>
            <w:vAlign w:val="bottom"/>
          </w:tcPr>
          <w:p w14:paraId="02F592D1" w14:textId="77777777" w:rsidR="003B04F5" w:rsidRDefault="003B04F5"/>
        </w:tc>
        <w:tc>
          <w:tcPr>
            <w:tcW w:w="945" w:type="dxa"/>
            <w:vAlign w:val="bottom"/>
          </w:tcPr>
          <w:p w14:paraId="220E0A9C" w14:textId="77777777" w:rsidR="003B04F5" w:rsidRDefault="003B04F5"/>
        </w:tc>
        <w:tc>
          <w:tcPr>
            <w:tcW w:w="945" w:type="dxa"/>
            <w:vAlign w:val="bottom"/>
          </w:tcPr>
          <w:p w14:paraId="0FB9BC5F" w14:textId="77777777" w:rsidR="003B04F5" w:rsidRDefault="003B04F5"/>
        </w:tc>
        <w:tc>
          <w:tcPr>
            <w:tcW w:w="945" w:type="dxa"/>
            <w:vAlign w:val="bottom"/>
          </w:tcPr>
          <w:p w14:paraId="637C4DBE" w14:textId="77777777" w:rsidR="003B04F5" w:rsidRDefault="003B04F5"/>
        </w:tc>
      </w:tr>
      <w:tr w:rsidR="00890D1C" w14:paraId="31A54F99" w14:textId="77777777">
        <w:trPr>
          <w:cantSplit/>
        </w:trPr>
        <w:tc>
          <w:tcPr>
            <w:tcW w:w="10530" w:type="dxa"/>
            <w:gridSpan w:val="12"/>
            <w:vAlign w:val="bottom"/>
          </w:tcPr>
          <w:p w14:paraId="749C779A" w14:textId="557CEF88" w:rsidR="003B04F5" w:rsidRDefault="00000000" w:rsidP="00D13CDD">
            <w:pPr>
              <w:jc w:val="both"/>
            </w:pPr>
            <w:r>
              <w:rPr>
                <w:rFonts w:ascii="Times New Roman" w:hAnsi="Times New Roman"/>
                <w:i/>
                <w:sz w:val="20"/>
                <w:szCs w:val="20"/>
              </w:rPr>
              <w:t>Я, нижеподписавшийся(</w:t>
            </w:r>
            <w:proofErr w:type="spellStart"/>
            <w:r>
              <w:rPr>
                <w:rFonts w:ascii="Times New Roman" w:hAnsi="Times New Roman"/>
                <w:i/>
                <w:sz w:val="20"/>
                <w:szCs w:val="20"/>
              </w:rPr>
              <w:t>аяся</w:t>
            </w:r>
            <w:proofErr w:type="spellEnd"/>
            <w:r>
              <w:rPr>
                <w:rFonts w:ascii="Times New Roman" w:hAnsi="Times New Roman"/>
                <w:i/>
                <w:sz w:val="20"/>
                <w:szCs w:val="20"/>
              </w:rPr>
              <w:t xml:space="preserve">), </w:t>
            </w:r>
            <w:r w:rsidR="00EE5BED">
              <w:rPr>
                <w:rFonts w:ascii="Times New Roman" w:hAnsi="Times New Roman"/>
                <w:i/>
                <w:sz w:val="20"/>
                <w:szCs w:val="20"/>
              </w:rPr>
              <w:t>(Ф</w:t>
            </w:r>
            <w:r w:rsidRPr="00970A82">
              <w:rPr>
                <w:rFonts w:ascii="Times New Roman" w:hAnsi="Times New Roman"/>
                <w:i/>
                <w:sz w:val="20"/>
                <w:szCs w:val="20"/>
              </w:rPr>
              <w:t>амилия</w:t>
            </w:r>
            <w:r w:rsidR="00EE5BED">
              <w:rPr>
                <w:rFonts w:ascii="Times New Roman" w:hAnsi="Times New Roman"/>
                <w:i/>
                <w:sz w:val="20"/>
                <w:szCs w:val="20"/>
              </w:rPr>
              <w:t xml:space="preserve"> </w:t>
            </w:r>
            <w:r w:rsidRPr="00970A82">
              <w:rPr>
                <w:rFonts w:ascii="Times New Roman" w:hAnsi="Times New Roman"/>
                <w:i/>
                <w:sz w:val="20"/>
                <w:szCs w:val="20"/>
              </w:rPr>
              <w:t>Имя</w:t>
            </w:r>
            <w:r w:rsidR="00EE5BED">
              <w:rPr>
                <w:rFonts w:ascii="Times New Roman" w:hAnsi="Times New Roman"/>
                <w:i/>
                <w:sz w:val="20"/>
                <w:szCs w:val="20"/>
              </w:rPr>
              <w:t xml:space="preserve"> </w:t>
            </w:r>
            <w:r w:rsidRPr="00970A82">
              <w:rPr>
                <w:rFonts w:ascii="Times New Roman" w:hAnsi="Times New Roman"/>
                <w:i/>
                <w:sz w:val="20"/>
                <w:szCs w:val="20"/>
              </w:rPr>
              <w:t>Отчество</w:t>
            </w:r>
            <w:r w:rsidR="00EE5BED">
              <w:rPr>
                <w:rFonts w:ascii="Times New Roman" w:hAnsi="Times New Roman"/>
                <w:i/>
                <w:sz w:val="20"/>
                <w:szCs w:val="20"/>
              </w:rPr>
              <w:t>)</w:t>
            </w:r>
            <w:r>
              <w:rPr>
                <w:rFonts w:ascii="Times New Roman" w:hAnsi="Times New Roman"/>
                <w:i/>
                <w:sz w:val="20"/>
                <w:szCs w:val="20"/>
              </w:rPr>
              <w:t xml:space="preserve">, </w:t>
            </w:r>
            <w:r w:rsidR="00EE5BED">
              <w:rPr>
                <w:rFonts w:ascii="Times New Roman" w:hAnsi="Times New Roman"/>
                <w:i/>
                <w:sz w:val="20"/>
                <w:szCs w:val="20"/>
              </w:rPr>
              <w:t>(д</w:t>
            </w:r>
            <w:r w:rsidRPr="00970A82">
              <w:rPr>
                <w:rFonts w:ascii="Times New Roman" w:hAnsi="Times New Roman"/>
                <w:i/>
                <w:sz w:val="20"/>
                <w:szCs w:val="20"/>
              </w:rPr>
              <w:t>ата</w:t>
            </w:r>
            <w:r w:rsidR="00EE5BED">
              <w:rPr>
                <w:rFonts w:ascii="Times New Roman" w:hAnsi="Times New Roman"/>
                <w:i/>
                <w:sz w:val="20"/>
                <w:szCs w:val="20"/>
              </w:rPr>
              <w:t xml:space="preserve"> р</w:t>
            </w:r>
            <w:r w:rsidRPr="00970A82">
              <w:rPr>
                <w:rFonts w:ascii="Times New Roman" w:hAnsi="Times New Roman"/>
                <w:i/>
                <w:sz w:val="20"/>
                <w:szCs w:val="20"/>
              </w:rPr>
              <w:t>ождения</w:t>
            </w:r>
            <w:r w:rsidR="00EE5BED">
              <w:rPr>
                <w:rFonts w:ascii="Times New Roman" w:hAnsi="Times New Roman"/>
                <w:i/>
                <w:sz w:val="20"/>
                <w:szCs w:val="20"/>
              </w:rPr>
              <w:t>)</w:t>
            </w:r>
            <w:r>
              <w:rPr>
                <w:rFonts w:ascii="Times New Roman" w:hAnsi="Times New Roman"/>
                <w:i/>
                <w:sz w:val="20"/>
                <w:szCs w:val="20"/>
              </w:rPr>
              <w:t xml:space="preserve"> года рождения, настоящим подтверждаю, что мне до заключения договора об оказание медицинских услуг предоставлена в доступной форме информация о возможности получения соответствующих видов и объемов медицинской помощи без взимания платы в рамках программы государственных гарантий бесплатного оказания гражданам медицинской помощи и территориальной программы государственных гарантий бесплатного оказания гражданам медицинской помощи (далее - программа, территориальная программа). Я согласен(а) оплатить услугу, я получил(а) информацию о стоимости медицинского вмешательства, о правилах ее оплаты и документах, подтверждающих этот факт.</w:t>
            </w:r>
          </w:p>
        </w:tc>
      </w:tr>
      <w:tr w:rsidR="00890D1C" w14:paraId="3D121AED" w14:textId="77777777">
        <w:trPr>
          <w:cantSplit/>
        </w:trPr>
        <w:tc>
          <w:tcPr>
            <w:tcW w:w="10530" w:type="dxa"/>
            <w:gridSpan w:val="12"/>
            <w:vAlign w:val="bottom"/>
          </w:tcPr>
          <w:p w14:paraId="2DEB75C7" w14:textId="77777777" w:rsidR="003B04F5" w:rsidRDefault="00000000">
            <w:pPr>
              <w:jc w:val="both"/>
            </w:pPr>
            <w:r>
              <w:rPr>
                <w:rFonts w:ascii="Times New Roman" w:hAnsi="Times New Roman"/>
                <w:i/>
                <w:sz w:val="20"/>
                <w:szCs w:val="20"/>
              </w:rPr>
              <w:t>Я ознакомлен(а) с тем, что могу получить аналогичную медицинскую помощь также в других медицинских организациях по месту жительства на других условиях. Получив у Исполнителя полную информацию о возможности и условиях предоставления бесплатных медицинских услуг, я согласен(а) на оказание платных медицинских услуг и готов (а) их оплатить.</w:t>
            </w:r>
          </w:p>
        </w:tc>
      </w:tr>
      <w:tr w:rsidR="00890D1C" w14:paraId="5DF39323" w14:textId="77777777">
        <w:trPr>
          <w:cantSplit/>
        </w:trPr>
        <w:tc>
          <w:tcPr>
            <w:tcW w:w="10530" w:type="dxa"/>
            <w:gridSpan w:val="12"/>
            <w:vAlign w:val="bottom"/>
          </w:tcPr>
          <w:p w14:paraId="7A9FC272" w14:textId="77777777" w:rsidR="003B04F5" w:rsidRDefault="00000000">
            <w:pPr>
              <w:jc w:val="both"/>
            </w:pPr>
            <w:r>
              <w:rPr>
                <w:rFonts w:ascii="Times New Roman" w:hAnsi="Times New Roman"/>
                <w:i/>
                <w:sz w:val="20"/>
                <w:szCs w:val="20"/>
              </w:rPr>
              <w:t>В соответствии с п.15 Постановления Правительства РФ № 1006 от 04.10.2012г. до подписания договора об оказании платных медицинских услуг я ознакомлен(а) с Прейскурантом ООО «СК «АРКТИК ДЕНТ»», действующим на дату заключения договора; уведомлен(а) о том, что несоблюдение указаний (рекомендаций) Исполнителя (медицинского работника, предоставляющего платную медицинскую услугу), в том числе назначенного режима лечения, могут снизить качество предоставляемой платной медицинской услуги и повлечь за собой невозможность ее завершения в срок или отрицательно сказаться на состоянии моего здоровья.</w:t>
            </w:r>
          </w:p>
        </w:tc>
      </w:tr>
      <w:tr w:rsidR="00890D1C" w14:paraId="48BBE99E" w14:textId="77777777">
        <w:trPr>
          <w:cantSplit/>
        </w:trPr>
        <w:tc>
          <w:tcPr>
            <w:tcW w:w="2835" w:type="dxa"/>
            <w:gridSpan w:val="3"/>
            <w:tcBorders>
              <w:left w:val="none" w:sz="5" w:space="0" w:color="auto"/>
              <w:bottom w:val="single" w:sz="5" w:space="0" w:color="auto"/>
            </w:tcBorders>
            <w:vAlign w:val="bottom"/>
          </w:tcPr>
          <w:p w14:paraId="64608C24" w14:textId="77777777" w:rsidR="003B04F5" w:rsidRDefault="003B04F5"/>
          <w:p w14:paraId="66ED2687" w14:textId="77777777" w:rsidR="003B04F5" w:rsidRDefault="003B04F5"/>
        </w:tc>
        <w:tc>
          <w:tcPr>
            <w:tcW w:w="135" w:type="dxa"/>
            <w:tcBorders>
              <w:bottom w:val="none" w:sz="5" w:space="0" w:color="auto"/>
            </w:tcBorders>
            <w:vAlign w:val="bottom"/>
          </w:tcPr>
          <w:p w14:paraId="32EC0700" w14:textId="77777777" w:rsidR="003B04F5" w:rsidRDefault="003B04F5">
            <w:pPr>
              <w:ind w:left="210"/>
            </w:pPr>
          </w:p>
        </w:tc>
        <w:tc>
          <w:tcPr>
            <w:tcW w:w="7560" w:type="dxa"/>
            <w:gridSpan w:val="8"/>
            <w:tcBorders>
              <w:bottom w:val="single" w:sz="5" w:space="0" w:color="auto"/>
            </w:tcBorders>
            <w:vAlign w:val="bottom"/>
          </w:tcPr>
          <w:p w14:paraId="23D54B71" w14:textId="47DFE883" w:rsidR="003B04F5" w:rsidRDefault="00EE5BED" w:rsidP="00D13CDD">
            <w:pPr>
              <w:ind w:left="210"/>
              <w:jc w:val="center"/>
            </w:pPr>
            <w:r>
              <w:rPr>
                <w:rFonts w:ascii="Times New Roman" w:hAnsi="Times New Roman"/>
                <w:sz w:val="20"/>
                <w:szCs w:val="20"/>
              </w:rPr>
              <w:t>(</w:t>
            </w:r>
            <w:r w:rsidRPr="00970A82">
              <w:rPr>
                <w:rFonts w:ascii="Times New Roman" w:hAnsi="Times New Roman"/>
                <w:sz w:val="20"/>
                <w:szCs w:val="20"/>
              </w:rPr>
              <w:t>Фамилия</w:t>
            </w:r>
            <w:r>
              <w:rPr>
                <w:rFonts w:ascii="Times New Roman" w:hAnsi="Times New Roman"/>
                <w:sz w:val="20"/>
                <w:szCs w:val="20"/>
              </w:rPr>
              <w:t xml:space="preserve"> </w:t>
            </w:r>
            <w:r w:rsidRPr="00970A82">
              <w:rPr>
                <w:rFonts w:ascii="Times New Roman" w:hAnsi="Times New Roman"/>
                <w:sz w:val="20"/>
                <w:szCs w:val="20"/>
              </w:rPr>
              <w:t>Имя</w:t>
            </w:r>
            <w:r>
              <w:rPr>
                <w:rFonts w:ascii="Times New Roman" w:hAnsi="Times New Roman"/>
                <w:sz w:val="20"/>
                <w:szCs w:val="20"/>
              </w:rPr>
              <w:t xml:space="preserve"> </w:t>
            </w:r>
            <w:r w:rsidRPr="00970A82">
              <w:rPr>
                <w:rFonts w:ascii="Times New Roman" w:hAnsi="Times New Roman"/>
                <w:sz w:val="20"/>
                <w:szCs w:val="20"/>
              </w:rPr>
              <w:t>Отчество</w:t>
            </w:r>
            <w:r>
              <w:rPr>
                <w:rFonts w:ascii="Times New Roman" w:hAnsi="Times New Roman"/>
                <w:sz w:val="20"/>
                <w:szCs w:val="20"/>
              </w:rPr>
              <w:t>)</w:t>
            </w:r>
          </w:p>
        </w:tc>
      </w:tr>
      <w:tr w:rsidR="00890D1C" w14:paraId="01B27AA4" w14:textId="77777777">
        <w:trPr>
          <w:cantSplit/>
        </w:trPr>
        <w:tc>
          <w:tcPr>
            <w:tcW w:w="2835" w:type="dxa"/>
            <w:gridSpan w:val="3"/>
            <w:vAlign w:val="bottom"/>
          </w:tcPr>
          <w:p w14:paraId="6BFE3BBF" w14:textId="77777777" w:rsidR="003B04F5" w:rsidRDefault="00000000">
            <w:pPr>
              <w:jc w:val="center"/>
            </w:pPr>
            <w:r>
              <w:rPr>
                <w:rFonts w:ascii="Times New Roman" w:hAnsi="Times New Roman"/>
                <w:sz w:val="20"/>
                <w:szCs w:val="20"/>
              </w:rPr>
              <w:t>(подпись)</w:t>
            </w:r>
          </w:p>
        </w:tc>
        <w:tc>
          <w:tcPr>
            <w:tcW w:w="135" w:type="dxa"/>
            <w:vAlign w:val="bottom"/>
          </w:tcPr>
          <w:p w14:paraId="1346F711" w14:textId="77777777" w:rsidR="003B04F5" w:rsidRDefault="003B04F5">
            <w:pPr>
              <w:jc w:val="center"/>
            </w:pPr>
          </w:p>
        </w:tc>
        <w:tc>
          <w:tcPr>
            <w:tcW w:w="7560" w:type="dxa"/>
            <w:gridSpan w:val="8"/>
            <w:vAlign w:val="bottom"/>
          </w:tcPr>
          <w:p w14:paraId="2480F136" w14:textId="77777777" w:rsidR="003B04F5" w:rsidRDefault="00000000" w:rsidP="00D13CDD">
            <w:pPr>
              <w:jc w:val="center"/>
            </w:pPr>
            <w:r>
              <w:rPr>
                <w:rFonts w:ascii="Times New Roman" w:hAnsi="Times New Roman"/>
                <w:sz w:val="20"/>
                <w:szCs w:val="20"/>
              </w:rPr>
              <w:t>(ФИО Пациента)</w:t>
            </w:r>
          </w:p>
        </w:tc>
      </w:tr>
      <w:tr w:rsidR="00890D1C" w14:paraId="62BD031E" w14:textId="77777777" w:rsidTr="00287CF7">
        <w:trPr>
          <w:cantSplit/>
          <w:trHeight w:val="165"/>
        </w:trPr>
        <w:tc>
          <w:tcPr>
            <w:tcW w:w="945" w:type="dxa"/>
            <w:vAlign w:val="bottom"/>
          </w:tcPr>
          <w:p w14:paraId="371786C6" w14:textId="77777777" w:rsidR="003B04F5" w:rsidRDefault="003B04F5"/>
        </w:tc>
        <w:tc>
          <w:tcPr>
            <w:tcW w:w="945" w:type="dxa"/>
            <w:vAlign w:val="bottom"/>
          </w:tcPr>
          <w:p w14:paraId="1C9A1F51" w14:textId="77777777" w:rsidR="003B04F5" w:rsidRDefault="003B04F5"/>
        </w:tc>
        <w:tc>
          <w:tcPr>
            <w:tcW w:w="945" w:type="dxa"/>
            <w:vAlign w:val="bottom"/>
          </w:tcPr>
          <w:p w14:paraId="5FB0388C" w14:textId="77777777" w:rsidR="003B04F5" w:rsidRDefault="003B04F5"/>
        </w:tc>
        <w:tc>
          <w:tcPr>
            <w:tcW w:w="135" w:type="dxa"/>
            <w:vAlign w:val="bottom"/>
          </w:tcPr>
          <w:p w14:paraId="06762FB3" w14:textId="77777777" w:rsidR="003B04F5" w:rsidRDefault="003B04F5"/>
        </w:tc>
        <w:tc>
          <w:tcPr>
            <w:tcW w:w="945" w:type="dxa"/>
            <w:vAlign w:val="bottom"/>
          </w:tcPr>
          <w:p w14:paraId="7F109B86" w14:textId="77777777" w:rsidR="003B04F5" w:rsidRDefault="003B04F5"/>
        </w:tc>
        <w:tc>
          <w:tcPr>
            <w:tcW w:w="1439" w:type="dxa"/>
            <w:vAlign w:val="bottom"/>
          </w:tcPr>
          <w:p w14:paraId="3B2B580B" w14:textId="77777777" w:rsidR="003B04F5" w:rsidRDefault="003B04F5"/>
        </w:tc>
        <w:tc>
          <w:tcPr>
            <w:tcW w:w="136" w:type="dxa"/>
            <w:vAlign w:val="bottom"/>
          </w:tcPr>
          <w:p w14:paraId="08DD7B49" w14:textId="77777777" w:rsidR="003B04F5" w:rsidRDefault="003B04F5"/>
        </w:tc>
        <w:tc>
          <w:tcPr>
            <w:tcW w:w="1260" w:type="dxa"/>
            <w:vAlign w:val="bottom"/>
          </w:tcPr>
          <w:p w14:paraId="33CF5877" w14:textId="77777777" w:rsidR="003B04F5" w:rsidRDefault="003B04F5"/>
        </w:tc>
        <w:tc>
          <w:tcPr>
            <w:tcW w:w="945" w:type="dxa"/>
            <w:vAlign w:val="bottom"/>
          </w:tcPr>
          <w:p w14:paraId="3481A8DE" w14:textId="77777777" w:rsidR="003B04F5" w:rsidRDefault="003B04F5"/>
        </w:tc>
        <w:tc>
          <w:tcPr>
            <w:tcW w:w="945" w:type="dxa"/>
            <w:vAlign w:val="bottom"/>
          </w:tcPr>
          <w:p w14:paraId="6D382C1B" w14:textId="77777777" w:rsidR="003B04F5" w:rsidRDefault="003B04F5"/>
        </w:tc>
        <w:tc>
          <w:tcPr>
            <w:tcW w:w="945" w:type="dxa"/>
            <w:vAlign w:val="bottom"/>
          </w:tcPr>
          <w:p w14:paraId="1F00F163" w14:textId="77777777" w:rsidR="003B04F5" w:rsidRDefault="003B04F5"/>
        </w:tc>
        <w:tc>
          <w:tcPr>
            <w:tcW w:w="945" w:type="dxa"/>
            <w:vAlign w:val="bottom"/>
          </w:tcPr>
          <w:p w14:paraId="023913E6" w14:textId="77777777" w:rsidR="003B04F5" w:rsidRDefault="003B04F5"/>
        </w:tc>
      </w:tr>
      <w:tr w:rsidR="00890D1C" w14:paraId="29ACF5B4" w14:textId="77777777">
        <w:trPr>
          <w:cantSplit/>
        </w:trPr>
        <w:tc>
          <w:tcPr>
            <w:tcW w:w="10530" w:type="dxa"/>
            <w:gridSpan w:val="12"/>
            <w:vAlign w:val="bottom"/>
          </w:tcPr>
          <w:p w14:paraId="082D8852" w14:textId="615CEF8D" w:rsidR="003B04F5" w:rsidRDefault="00000000">
            <w:pPr>
              <w:jc w:val="center"/>
            </w:pPr>
            <w:r>
              <w:rPr>
                <w:rFonts w:ascii="Times New Roman" w:hAnsi="Times New Roman"/>
                <w:b/>
                <w:sz w:val="24"/>
                <w:szCs w:val="24"/>
              </w:rPr>
              <w:t xml:space="preserve">Договор № </w:t>
            </w:r>
            <w:r w:rsidR="00EE5BED">
              <w:rPr>
                <w:rFonts w:ascii="Times New Roman" w:hAnsi="Times New Roman"/>
                <w:b/>
                <w:sz w:val="24"/>
                <w:szCs w:val="24"/>
              </w:rPr>
              <w:t>_______(н</w:t>
            </w:r>
            <w:r w:rsidRPr="00970A82">
              <w:rPr>
                <w:rFonts w:ascii="Times New Roman" w:hAnsi="Times New Roman"/>
                <w:b/>
                <w:sz w:val="24"/>
                <w:szCs w:val="24"/>
              </w:rPr>
              <w:t>омер</w:t>
            </w:r>
            <w:r w:rsidR="00EE5BED">
              <w:rPr>
                <w:rFonts w:ascii="Times New Roman" w:hAnsi="Times New Roman"/>
                <w:b/>
                <w:sz w:val="24"/>
                <w:szCs w:val="24"/>
              </w:rPr>
              <w:t xml:space="preserve"> к</w:t>
            </w:r>
            <w:r w:rsidRPr="00970A82">
              <w:rPr>
                <w:rFonts w:ascii="Times New Roman" w:hAnsi="Times New Roman"/>
                <w:b/>
                <w:sz w:val="24"/>
                <w:szCs w:val="24"/>
              </w:rPr>
              <w:t>арты</w:t>
            </w:r>
            <w:r w:rsidR="00EE5BED">
              <w:rPr>
                <w:rFonts w:ascii="Times New Roman" w:hAnsi="Times New Roman"/>
                <w:b/>
                <w:sz w:val="24"/>
                <w:szCs w:val="24"/>
              </w:rPr>
              <w:t>)</w:t>
            </w:r>
          </w:p>
          <w:p w14:paraId="55D363EA" w14:textId="77777777" w:rsidR="003B04F5" w:rsidRDefault="00000000">
            <w:pPr>
              <w:jc w:val="center"/>
            </w:pPr>
            <w:r>
              <w:rPr>
                <w:rFonts w:ascii="Times New Roman" w:hAnsi="Times New Roman"/>
                <w:b/>
                <w:sz w:val="24"/>
                <w:szCs w:val="24"/>
              </w:rPr>
              <w:t xml:space="preserve"> на оказание платных медицинских услуг</w:t>
            </w:r>
          </w:p>
        </w:tc>
      </w:tr>
      <w:tr w:rsidR="00890D1C" w14:paraId="48ECA9CA" w14:textId="77777777" w:rsidTr="00287CF7">
        <w:trPr>
          <w:cantSplit/>
        </w:trPr>
        <w:tc>
          <w:tcPr>
            <w:tcW w:w="945" w:type="dxa"/>
            <w:vAlign w:val="bottom"/>
          </w:tcPr>
          <w:p w14:paraId="6B5AD13B" w14:textId="77777777" w:rsidR="003B04F5" w:rsidRDefault="003B04F5"/>
        </w:tc>
        <w:tc>
          <w:tcPr>
            <w:tcW w:w="945" w:type="dxa"/>
            <w:vAlign w:val="bottom"/>
          </w:tcPr>
          <w:p w14:paraId="1619B248" w14:textId="77777777" w:rsidR="003B04F5" w:rsidRDefault="003B04F5"/>
        </w:tc>
        <w:tc>
          <w:tcPr>
            <w:tcW w:w="945" w:type="dxa"/>
            <w:vAlign w:val="bottom"/>
          </w:tcPr>
          <w:p w14:paraId="72D932B8" w14:textId="77777777" w:rsidR="003B04F5" w:rsidRDefault="003B04F5"/>
        </w:tc>
        <w:tc>
          <w:tcPr>
            <w:tcW w:w="135" w:type="dxa"/>
            <w:vAlign w:val="bottom"/>
          </w:tcPr>
          <w:p w14:paraId="117BB063" w14:textId="77777777" w:rsidR="003B04F5" w:rsidRDefault="003B04F5"/>
        </w:tc>
        <w:tc>
          <w:tcPr>
            <w:tcW w:w="945" w:type="dxa"/>
            <w:vAlign w:val="bottom"/>
          </w:tcPr>
          <w:p w14:paraId="512A7D09" w14:textId="77777777" w:rsidR="003B04F5" w:rsidRDefault="003B04F5"/>
        </w:tc>
        <w:tc>
          <w:tcPr>
            <w:tcW w:w="1439" w:type="dxa"/>
            <w:vAlign w:val="bottom"/>
          </w:tcPr>
          <w:p w14:paraId="660BAF83" w14:textId="77777777" w:rsidR="003B04F5" w:rsidRDefault="003B04F5"/>
        </w:tc>
        <w:tc>
          <w:tcPr>
            <w:tcW w:w="136" w:type="dxa"/>
            <w:vAlign w:val="bottom"/>
          </w:tcPr>
          <w:p w14:paraId="69592E59" w14:textId="77777777" w:rsidR="003B04F5" w:rsidRDefault="003B04F5"/>
        </w:tc>
        <w:tc>
          <w:tcPr>
            <w:tcW w:w="1260" w:type="dxa"/>
            <w:vAlign w:val="bottom"/>
          </w:tcPr>
          <w:p w14:paraId="1D53EC8B" w14:textId="77777777" w:rsidR="003B04F5" w:rsidRDefault="003B04F5"/>
        </w:tc>
        <w:tc>
          <w:tcPr>
            <w:tcW w:w="945" w:type="dxa"/>
            <w:vAlign w:val="bottom"/>
          </w:tcPr>
          <w:p w14:paraId="37A64CAA" w14:textId="77777777" w:rsidR="003B04F5" w:rsidRDefault="003B04F5"/>
        </w:tc>
        <w:tc>
          <w:tcPr>
            <w:tcW w:w="945" w:type="dxa"/>
            <w:vAlign w:val="bottom"/>
          </w:tcPr>
          <w:p w14:paraId="01D7EA22" w14:textId="77777777" w:rsidR="003B04F5" w:rsidRDefault="003B04F5"/>
        </w:tc>
        <w:tc>
          <w:tcPr>
            <w:tcW w:w="945" w:type="dxa"/>
            <w:vAlign w:val="bottom"/>
          </w:tcPr>
          <w:p w14:paraId="533DBBB2" w14:textId="77777777" w:rsidR="003B04F5" w:rsidRDefault="003B04F5"/>
        </w:tc>
        <w:tc>
          <w:tcPr>
            <w:tcW w:w="945" w:type="dxa"/>
            <w:vAlign w:val="bottom"/>
          </w:tcPr>
          <w:p w14:paraId="02566EFE" w14:textId="77777777" w:rsidR="003B04F5" w:rsidRDefault="003B04F5"/>
        </w:tc>
      </w:tr>
      <w:tr w:rsidR="00890D1C" w14:paraId="67DDA64A" w14:textId="77777777" w:rsidTr="00287CF7">
        <w:trPr>
          <w:cantSplit/>
        </w:trPr>
        <w:tc>
          <w:tcPr>
            <w:tcW w:w="2835" w:type="dxa"/>
            <w:gridSpan w:val="3"/>
            <w:vAlign w:val="bottom"/>
          </w:tcPr>
          <w:p w14:paraId="3A3A87F9" w14:textId="77777777" w:rsidR="003B04F5" w:rsidRDefault="00000000">
            <w:pPr>
              <w:ind w:left="315"/>
            </w:pPr>
            <w:r>
              <w:rPr>
                <w:rFonts w:ascii="Times New Roman" w:hAnsi="Times New Roman"/>
                <w:b/>
                <w:sz w:val="20"/>
                <w:szCs w:val="20"/>
              </w:rPr>
              <w:t>г. Мурманск</w:t>
            </w:r>
          </w:p>
        </w:tc>
        <w:tc>
          <w:tcPr>
            <w:tcW w:w="135" w:type="dxa"/>
            <w:vAlign w:val="bottom"/>
          </w:tcPr>
          <w:p w14:paraId="727F20EA" w14:textId="77777777" w:rsidR="003B04F5" w:rsidRDefault="003B04F5"/>
        </w:tc>
        <w:tc>
          <w:tcPr>
            <w:tcW w:w="945" w:type="dxa"/>
            <w:vAlign w:val="bottom"/>
          </w:tcPr>
          <w:p w14:paraId="121E9976" w14:textId="77777777" w:rsidR="003B04F5" w:rsidRDefault="003B04F5"/>
        </w:tc>
        <w:tc>
          <w:tcPr>
            <w:tcW w:w="1439" w:type="dxa"/>
            <w:vAlign w:val="bottom"/>
          </w:tcPr>
          <w:p w14:paraId="3AF1FF70" w14:textId="77777777" w:rsidR="003B04F5" w:rsidRDefault="003B04F5"/>
        </w:tc>
        <w:tc>
          <w:tcPr>
            <w:tcW w:w="136" w:type="dxa"/>
            <w:vAlign w:val="bottom"/>
          </w:tcPr>
          <w:p w14:paraId="70E12EAC" w14:textId="77777777" w:rsidR="003B04F5" w:rsidRDefault="003B04F5"/>
        </w:tc>
        <w:tc>
          <w:tcPr>
            <w:tcW w:w="5040" w:type="dxa"/>
            <w:gridSpan w:val="5"/>
            <w:vAlign w:val="bottom"/>
          </w:tcPr>
          <w:p w14:paraId="09C8652A" w14:textId="771A3B6C" w:rsidR="003B04F5" w:rsidRDefault="00EE5BED" w:rsidP="00970A82">
            <w:pPr>
              <w:jc w:val="right"/>
            </w:pPr>
            <w:r>
              <w:rPr>
                <w:rFonts w:ascii="Times New Roman" w:hAnsi="Times New Roman"/>
                <w:b/>
                <w:sz w:val="20"/>
                <w:szCs w:val="20"/>
              </w:rPr>
              <w:t>(да</w:t>
            </w:r>
            <w:r w:rsidRPr="004A57C0">
              <w:rPr>
                <w:rFonts w:ascii="Times New Roman" w:hAnsi="Times New Roman"/>
                <w:b/>
                <w:sz w:val="20"/>
                <w:szCs w:val="20"/>
              </w:rPr>
              <w:t>та</w:t>
            </w:r>
            <w:r>
              <w:rPr>
                <w:rFonts w:ascii="Times New Roman" w:hAnsi="Times New Roman"/>
                <w:b/>
                <w:sz w:val="20"/>
                <w:szCs w:val="20"/>
              </w:rPr>
              <w:t xml:space="preserve"> п</w:t>
            </w:r>
            <w:r w:rsidRPr="004A57C0">
              <w:rPr>
                <w:rFonts w:ascii="Times New Roman" w:hAnsi="Times New Roman"/>
                <w:b/>
                <w:sz w:val="20"/>
                <w:szCs w:val="20"/>
              </w:rPr>
              <w:t>ервого</w:t>
            </w:r>
            <w:r>
              <w:rPr>
                <w:rFonts w:ascii="Times New Roman" w:hAnsi="Times New Roman"/>
                <w:b/>
                <w:sz w:val="20"/>
                <w:szCs w:val="20"/>
              </w:rPr>
              <w:t xml:space="preserve"> п</w:t>
            </w:r>
            <w:r w:rsidRPr="004A57C0">
              <w:rPr>
                <w:rFonts w:ascii="Times New Roman" w:hAnsi="Times New Roman"/>
                <w:b/>
                <w:sz w:val="20"/>
                <w:szCs w:val="20"/>
              </w:rPr>
              <w:t>риема</w:t>
            </w:r>
            <w:r>
              <w:rPr>
                <w:rFonts w:ascii="Times New Roman" w:hAnsi="Times New Roman"/>
                <w:b/>
                <w:sz w:val="20"/>
                <w:szCs w:val="20"/>
              </w:rPr>
              <w:t xml:space="preserve"> ч</w:t>
            </w:r>
            <w:r w:rsidRPr="004A57C0">
              <w:rPr>
                <w:rFonts w:ascii="Times New Roman" w:hAnsi="Times New Roman"/>
                <w:b/>
                <w:sz w:val="20"/>
                <w:szCs w:val="20"/>
              </w:rPr>
              <w:t>ислом</w:t>
            </w:r>
            <w:r>
              <w:rPr>
                <w:rFonts w:ascii="Times New Roman" w:hAnsi="Times New Roman"/>
                <w:b/>
                <w:sz w:val="20"/>
                <w:szCs w:val="20"/>
              </w:rPr>
              <w:t>) г.</w:t>
            </w:r>
          </w:p>
        </w:tc>
      </w:tr>
      <w:tr w:rsidR="00890D1C" w14:paraId="3E70CFD7" w14:textId="77777777" w:rsidTr="00287CF7">
        <w:trPr>
          <w:cantSplit/>
        </w:trPr>
        <w:tc>
          <w:tcPr>
            <w:tcW w:w="945" w:type="dxa"/>
            <w:vAlign w:val="bottom"/>
          </w:tcPr>
          <w:p w14:paraId="3D416144" w14:textId="77777777" w:rsidR="003B04F5" w:rsidRDefault="003B04F5"/>
        </w:tc>
        <w:tc>
          <w:tcPr>
            <w:tcW w:w="945" w:type="dxa"/>
            <w:vAlign w:val="bottom"/>
          </w:tcPr>
          <w:p w14:paraId="103D3543" w14:textId="77777777" w:rsidR="003B04F5" w:rsidRDefault="003B04F5"/>
        </w:tc>
        <w:tc>
          <w:tcPr>
            <w:tcW w:w="945" w:type="dxa"/>
            <w:vAlign w:val="bottom"/>
          </w:tcPr>
          <w:p w14:paraId="173110BA" w14:textId="77777777" w:rsidR="003B04F5" w:rsidRDefault="003B04F5"/>
        </w:tc>
        <w:tc>
          <w:tcPr>
            <w:tcW w:w="135" w:type="dxa"/>
            <w:vAlign w:val="bottom"/>
          </w:tcPr>
          <w:p w14:paraId="505B6AB0" w14:textId="77777777" w:rsidR="003B04F5" w:rsidRDefault="003B04F5"/>
        </w:tc>
        <w:tc>
          <w:tcPr>
            <w:tcW w:w="945" w:type="dxa"/>
            <w:vAlign w:val="bottom"/>
          </w:tcPr>
          <w:p w14:paraId="5E18C7D7" w14:textId="77777777" w:rsidR="003B04F5" w:rsidRDefault="003B04F5"/>
        </w:tc>
        <w:tc>
          <w:tcPr>
            <w:tcW w:w="1439" w:type="dxa"/>
            <w:vAlign w:val="bottom"/>
          </w:tcPr>
          <w:p w14:paraId="77B75E24" w14:textId="77777777" w:rsidR="003B04F5" w:rsidRDefault="003B04F5"/>
        </w:tc>
        <w:tc>
          <w:tcPr>
            <w:tcW w:w="136" w:type="dxa"/>
            <w:vAlign w:val="bottom"/>
          </w:tcPr>
          <w:p w14:paraId="50A37F84" w14:textId="77777777" w:rsidR="003B04F5" w:rsidRDefault="003B04F5"/>
        </w:tc>
        <w:tc>
          <w:tcPr>
            <w:tcW w:w="1260" w:type="dxa"/>
            <w:vAlign w:val="bottom"/>
          </w:tcPr>
          <w:p w14:paraId="2B5FCF49" w14:textId="77777777" w:rsidR="003B04F5" w:rsidRDefault="003B04F5"/>
        </w:tc>
        <w:tc>
          <w:tcPr>
            <w:tcW w:w="945" w:type="dxa"/>
            <w:vAlign w:val="bottom"/>
          </w:tcPr>
          <w:p w14:paraId="159FDF51" w14:textId="77777777" w:rsidR="003B04F5" w:rsidRDefault="003B04F5"/>
        </w:tc>
        <w:tc>
          <w:tcPr>
            <w:tcW w:w="945" w:type="dxa"/>
            <w:vAlign w:val="bottom"/>
          </w:tcPr>
          <w:p w14:paraId="3146D7F4" w14:textId="77777777" w:rsidR="003B04F5" w:rsidRDefault="003B04F5"/>
        </w:tc>
        <w:tc>
          <w:tcPr>
            <w:tcW w:w="945" w:type="dxa"/>
            <w:vAlign w:val="bottom"/>
          </w:tcPr>
          <w:p w14:paraId="05D787F5" w14:textId="77777777" w:rsidR="003B04F5" w:rsidRDefault="003B04F5"/>
        </w:tc>
        <w:tc>
          <w:tcPr>
            <w:tcW w:w="945" w:type="dxa"/>
            <w:vAlign w:val="bottom"/>
          </w:tcPr>
          <w:p w14:paraId="38876D17" w14:textId="77777777" w:rsidR="003B04F5" w:rsidRDefault="003B04F5"/>
        </w:tc>
      </w:tr>
      <w:tr w:rsidR="00890D1C" w14:paraId="6B98884A" w14:textId="77777777">
        <w:trPr>
          <w:cantSplit/>
        </w:trPr>
        <w:tc>
          <w:tcPr>
            <w:tcW w:w="10530" w:type="dxa"/>
            <w:gridSpan w:val="12"/>
            <w:tcBorders>
              <w:top w:val="none" w:sz="5" w:space="0" w:color="auto"/>
              <w:left w:val="none" w:sz="5" w:space="0" w:color="auto"/>
              <w:right w:val="none" w:sz="5" w:space="0" w:color="auto"/>
            </w:tcBorders>
            <w:vAlign w:val="bottom"/>
          </w:tcPr>
          <w:p w14:paraId="08E245B3" w14:textId="585F3C74" w:rsidR="003B04F5" w:rsidRDefault="00000000" w:rsidP="00970A82">
            <w:pPr>
              <w:jc w:val="both"/>
            </w:pPr>
            <w:r>
              <w:rPr>
                <w:rFonts w:ascii="Times New Roman" w:hAnsi="Times New Roman"/>
                <w:sz w:val="22"/>
              </w:rPr>
              <w:t xml:space="preserve">Общество с ограниченной ответственностью «Стоматологическая Клиника «Арктик Дент»» (далее по тексту - ООО «СК «Арктик Дент»»), именуемое в дальнейшем «Исполнитель», в лице Управляющего Казначеева Михаила Сергеевича, действующего на основании Устава и внесения записи в ЕГРЮЛ (ОГРН 1135190000791), выданного Управлением Федеральной налоговой службы по Мурманской области, с одной стороны и </w:t>
            </w:r>
            <w:r w:rsidR="00EE5BED">
              <w:rPr>
                <w:rFonts w:ascii="Times New Roman" w:hAnsi="Times New Roman"/>
                <w:sz w:val="22"/>
              </w:rPr>
              <w:t>(</w:t>
            </w:r>
            <w:r w:rsidRPr="00186A1D">
              <w:rPr>
                <w:rFonts w:ascii="Times New Roman" w:hAnsi="Times New Roman"/>
                <w:sz w:val="22"/>
              </w:rPr>
              <w:t>Фамилия</w:t>
            </w:r>
            <w:r w:rsidR="00EE5BED">
              <w:rPr>
                <w:rFonts w:ascii="Times New Roman" w:hAnsi="Times New Roman"/>
                <w:sz w:val="22"/>
              </w:rPr>
              <w:t xml:space="preserve"> </w:t>
            </w:r>
            <w:r w:rsidRPr="00186A1D">
              <w:rPr>
                <w:rFonts w:ascii="Times New Roman" w:hAnsi="Times New Roman"/>
                <w:sz w:val="22"/>
              </w:rPr>
              <w:t>Имя</w:t>
            </w:r>
            <w:r w:rsidR="00EE5BED">
              <w:rPr>
                <w:rFonts w:ascii="Times New Roman" w:hAnsi="Times New Roman"/>
                <w:sz w:val="22"/>
              </w:rPr>
              <w:t xml:space="preserve"> </w:t>
            </w:r>
            <w:r w:rsidRPr="00186A1D">
              <w:rPr>
                <w:rFonts w:ascii="Times New Roman" w:hAnsi="Times New Roman"/>
                <w:sz w:val="22"/>
              </w:rPr>
              <w:t>Отчество</w:t>
            </w:r>
            <w:r w:rsidR="00EE5BED">
              <w:rPr>
                <w:rFonts w:ascii="Times New Roman" w:hAnsi="Times New Roman"/>
                <w:sz w:val="22"/>
              </w:rPr>
              <w:t>)</w:t>
            </w:r>
            <w:r>
              <w:rPr>
                <w:rFonts w:ascii="Times New Roman" w:hAnsi="Times New Roman"/>
                <w:sz w:val="22"/>
              </w:rPr>
              <w:t xml:space="preserve"> </w:t>
            </w:r>
            <w:r w:rsidR="00EE5BED">
              <w:rPr>
                <w:rFonts w:ascii="Times New Roman" w:hAnsi="Times New Roman"/>
                <w:sz w:val="22"/>
              </w:rPr>
              <w:t>(</w:t>
            </w:r>
            <w:r w:rsidRPr="00D13CDD">
              <w:rPr>
                <w:rFonts w:ascii="Times New Roman" w:hAnsi="Times New Roman"/>
                <w:sz w:val="22"/>
              </w:rPr>
              <w:t>Документ</w:t>
            </w:r>
            <w:r w:rsidR="00EE5BED">
              <w:rPr>
                <w:rFonts w:ascii="Times New Roman" w:hAnsi="Times New Roman"/>
                <w:sz w:val="22"/>
              </w:rPr>
              <w:t>)</w:t>
            </w:r>
            <w:r>
              <w:rPr>
                <w:rFonts w:ascii="Times New Roman" w:hAnsi="Times New Roman"/>
                <w:sz w:val="22"/>
              </w:rPr>
              <w:t>, далее именуемый(</w:t>
            </w:r>
            <w:proofErr w:type="spellStart"/>
            <w:r>
              <w:rPr>
                <w:rFonts w:ascii="Times New Roman" w:hAnsi="Times New Roman"/>
                <w:sz w:val="22"/>
              </w:rPr>
              <w:t>ая</w:t>
            </w:r>
            <w:proofErr w:type="spellEnd"/>
            <w:r>
              <w:rPr>
                <w:rFonts w:ascii="Times New Roman" w:hAnsi="Times New Roman"/>
                <w:sz w:val="22"/>
              </w:rPr>
              <w:t>) «Пациент», в случае непосредственного получения медицинских услуг по настоящему Договору, с другой стороны, совместно именуемые «Стороны», заключили настоящий Договор (далее- «Договор») о нижеследующем:</w:t>
            </w:r>
          </w:p>
        </w:tc>
      </w:tr>
      <w:tr w:rsidR="00890D1C" w14:paraId="14E6C66F" w14:textId="77777777">
        <w:trPr>
          <w:cantSplit/>
          <w:trHeight w:val="360"/>
        </w:trPr>
        <w:tc>
          <w:tcPr>
            <w:tcW w:w="10530" w:type="dxa"/>
            <w:gridSpan w:val="12"/>
            <w:vAlign w:val="bottom"/>
          </w:tcPr>
          <w:p w14:paraId="55B17BCA" w14:textId="77777777" w:rsidR="003B04F5" w:rsidRDefault="00000000">
            <w:pPr>
              <w:jc w:val="both"/>
            </w:pPr>
            <w:r>
              <w:rPr>
                <w:rFonts w:ascii="Times New Roman" w:hAnsi="Times New Roman"/>
                <w:b/>
                <w:sz w:val="22"/>
              </w:rPr>
              <w:t>Понятия, используемые в настоящем договоре:</w:t>
            </w:r>
          </w:p>
        </w:tc>
      </w:tr>
      <w:tr w:rsidR="00890D1C" w14:paraId="523887FF" w14:textId="77777777">
        <w:trPr>
          <w:cantSplit/>
        </w:trPr>
        <w:tc>
          <w:tcPr>
            <w:tcW w:w="10530" w:type="dxa"/>
            <w:gridSpan w:val="12"/>
            <w:vAlign w:val="bottom"/>
          </w:tcPr>
          <w:p w14:paraId="74573FD3" w14:textId="77777777" w:rsidR="003B04F5" w:rsidRDefault="00000000">
            <w:pPr>
              <w:jc w:val="both"/>
            </w:pPr>
            <w:r>
              <w:rPr>
                <w:rFonts w:ascii="Times New Roman" w:hAnsi="Times New Roman"/>
                <w:sz w:val="22"/>
              </w:rPr>
              <w:t>Исполнитель – медицинская организация, оказывающая платные медицинские услуги Пациенту.</w:t>
            </w:r>
          </w:p>
        </w:tc>
      </w:tr>
      <w:tr w:rsidR="00890D1C" w14:paraId="1806FBBB" w14:textId="77777777">
        <w:trPr>
          <w:cantSplit/>
        </w:trPr>
        <w:tc>
          <w:tcPr>
            <w:tcW w:w="10530" w:type="dxa"/>
            <w:gridSpan w:val="12"/>
            <w:vAlign w:val="bottom"/>
          </w:tcPr>
          <w:p w14:paraId="5DC635B3" w14:textId="77777777" w:rsidR="003B04F5" w:rsidRDefault="00000000">
            <w:pPr>
              <w:jc w:val="both"/>
            </w:pPr>
            <w:r>
              <w:rPr>
                <w:rFonts w:ascii="Times New Roman" w:hAnsi="Times New Roman"/>
                <w:sz w:val="22"/>
              </w:rPr>
              <w:t>Пациент – физическое лицо, имеющее намерение получить, либо получающее платные медицинские услуги лично в соответствие с Договором на оказание платных медицинских услуг.</w:t>
            </w:r>
          </w:p>
        </w:tc>
      </w:tr>
      <w:tr w:rsidR="00890D1C" w14:paraId="5066BBF3" w14:textId="77777777">
        <w:trPr>
          <w:cantSplit/>
        </w:trPr>
        <w:tc>
          <w:tcPr>
            <w:tcW w:w="10530" w:type="dxa"/>
            <w:gridSpan w:val="12"/>
            <w:vAlign w:val="bottom"/>
          </w:tcPr>
          <w:p w14:paraId="5EF3F765" w14:textId="77777777" w:rsidR="003B04F5" w:rsidRDefault="00000000">
            <w:pPr>
              <w:jc w:val="both"/>
            </w:pPr>
            <w:r>
              <w:rPr>
                <w:rFonts w:ascii="Times New Roman" w:hAnsi="Times New Roman"/>
                <w:sz w:val="22"/>
              </w:rPr>
              <w:t>Заказчик – физическое (юридическое) лицо, законный представитель, имеющее намерение заказать, либо заказывающее платные медицинские услуги в соответствие с Договором в пользу Пациента.</w:t>
            </w:r>
          </w:p>
        </w:tc>
      </w:tr>
      <w:tr w:rsidR="00890D1C" w14:paraId="33983E6E" w14:textId="77777777" w:rsidTr="00287CF7">
        <w:trPr>
          <w:cantSplit/>
          <w:trHeight w:val="165"/>
        </w:trPr>
        <w:tc>
          <w:tcPr>
            <w:tcW w:w="945" w:type="dxa"/>
            <w:vAlign w:val="bottom"/>
          </w:tcPr>
          <w:p w14:paraId="10454673" w14:textId="77777777" w:rsidR="003B04F5" w:rsidRDefault="003B04F5"/>
        </w:tc>
        <w:tc>
          <w:tcPr>
            <w:tcW w:w="945" w:type="dxa"/>
            <w:vAlign w:val="bottom"/>
          </w:tcPr>
          <w:p w14:paraId="4CAC7634" w14:textId="77777777" w:rsidR="003B04F5" w:rsidRDefault="003B04F5"/>
        </w:tc>
        <w:tc>
          <w:tcPr>
            <w:tcW w:w="945" w:type="dxa"/>
            <w:vAlign w:val="bottom"/>
          </w:tcPr>
          <w:p w14:paraId="0F3F8D39" w14:textId="77777777" w:rsidR="003B04F5" w:rsidRDefault="003B04F5"/>
        </w:tc>
        <w:tc>
          <w:tcPr>
            <w:tcW w:w="135" w:type="dxa"/>
            <w:vAlign w:val="bottom"/>
          </w:tcPr>
          <w:p w14:paraId="14197F81" w14:textId="77777777" w:rsidR="003B04F5" w:rsidRDefault="003B04F5"/>
        </w:tc>
        <w:tc>
          <w:tcPr>
            <w:tcW w:w="945" w:type="dxa"/>
            <w:vAlign w:val="bottom"/>
          </w:tcPr>
          <w:p w14:paraId="313D2964" w14:textId="77777777" w:rsidR="003B04F5" w:rsidRDefault="003B04F5"/>
        </w:tc>
        <w:tc>
          <w:tcPr>
            <w:tcW w:w="1439" w:type="dxa"/>
            <w:vAlign w:val="bottom"/>
          </w:tcPr>
          <w:p w14:paraId="1269BDA5" w14:textId="77777777" w:rsidR="003B04F5" w:rsidRDefault="003B04F5"/>
        </w:tc>
        <w:tc>
          <w:tcPr>
            <w:tcW w:w="136" w:type="dxa"/>
            <w:vAlign w:val="bottom"/>
          </w:tcPr>
          <w:p w14:paraId="7D9D0E06" w14:textId="77777777" w:rsidR="003B04F5" w:rsidRDefault="003B04F5"/>
        </w:tc>
        <w:tc>
          <w:tcPr>
            <w:tcW w:w="1260" w:type="dxa"/>
            <w:vAlign w:val="bottom"/>
          </w:tcPr>
          <w:p w14:paraId="0D2FE708" w14:textId="77777777" w:rsidR="003B04F5" w:rsidRDefault="003B04F5"/>
        </w:tc>
        <w:tc>
          <w:tcPr>
            <w:tcW w:w="945" w:type="dxa"/>
            <w:vAlign w:val="bottom"/>
          </w:tcPr>
          <w:p w14:paraId="01BED249" w14:textId="77777777" w:rsidR="003B04F5" w:rsidRDefault="003B04F5"/>
        </w:tc>
        <w:tc>
          <w:tcPr>
            <w:tcW w:w="945" w:type="dxa"/>
            <w:vAlign w:val="bottom"/>
          </w:tcPr>
          <w:p w14:paraId="1095ECBA" w14:textId="77777777" w:rsidR="003B04F5" w:rsidRDefault="003B04F5"/>
        </w:tc>
        <w:tc>
          <w:tcPr>
            <w:tcW w:w="945" w:type="dxa"/>
            <w:vAlign w:val="bottom"/>
          </w:tcPr>
          <w:p w14:paraId="62A74382" w14:textId="77777777" w:rsidR="003B04F5" w:rsidRDefault="003B04F5"/>
        </w:tc>
        <w:tc>
          <w:tcPr>
            <w:tcW w:w="945" w:type="dxa"/>
            <w:vAlign w:val="bottom"/>
          </w:tcPr>
          <w:p w14:paraId="45D5BBF3" w14:textId="77777777" w:rsidR="003B04F5" w:rsidRDefault="003B04F5"/>
        </w:tc>
      </w:tr>
      <w:tr w:rsidR="00890D1C" w14:paraId="7AFC4AEA" w14:textId="77777777">
        <w:trPr>
          <w:cantSplit/>
        </w:trPr>
        <w:tc>
          <w:tcPr>
            <w:tcW w:w="10530" w:type="dxa"/>
            <w:gridSpan w:val="12"/>
            <w:vAlign w:val="bottom"/>
          </w:tcPr>
          <w:p w14:paraId="729FE40A" w14:textId="77777777" w:rsidR="003B04F5" w:rsidRDefault="00000000">
            <w:pPr>
              <w:jc w:val="center"/>
            </w:pPr>
            <w:r>
              <w:rPr>
                <w:rFonts w:ascii="Times New Roman" w:hAnsi="Times New Roman"/>
                <w:b/>
                <w:sz w:val="22"/>
              </w:rPr>
              <w:t>1. Предмет Договора</w:t>
            </w:r>
          </w:p>
        </w:tc>
      </w:tr>
      <w:tr w:rsidR="00890D1C" w14:paraId="27C624FC" w14:textId="77777777">
        <w:trPr>
          <w:cantSplit/>
        </w:trPr>
        <w:tc>
          <w:tcPr>
            <w:tcW w:w="10530" w:type="dxa"/>
            <w:gridSpan w:val="12"/>
            <w:vAlign w:val="bottom"/>
          </w:tcPr>
          <w:p w14:paraId="3BD2F9CE" w14:textId="77777777" w:rsidR="003B04F5" w:rsidRDefault="00000000" w:rsidP="00D13CDD">
            <w:pPr>
              <w:jc w:val="both"/>
            </w:pPr>
            <w:r>
              <w:rPr>
                <w:rFonts w:ascii="Times New Roman" w:hAnsi="Times New Roman"/>
                <w:sz w:val="22"/>
              </w:rPr>
              <w:t>1.1. Настоящий договор регулирует взаимоотношения сторон во время получения Пациентом платных медицинских услуг в медицинской организации ООО «СК «Арктик Дент»» в соответствии с Постановлением Правительства Российской Федерации от 04 октября 2012 года № 1006 «Об утверждении Правил предоставления медицинскими организациями платных медицинских услуг»,  Федерального закона «Об основах охраны здоровья граждан в Российской Федерации» от 21.11.2011 № 323-ФЗ, других законодательных актов Российской Федерации.</w:t>
            </w:r>
          </w:p>
        </w:tc>
      </w:tr>
      <w:tr w:rsidR="00890D1C" w14:paraId="5D522763" w14:textId="77777777">
        <w:trPr>
          <w:cantSplit/>
        </w:trPr>
        <w:tc>
          <w:tcPr>
            <w:tcW w:w="10530" w:type="dxa"/>
            <w:gridSpan w:val="12"/>
            <w:vAlign w:val="bottom"/>
          </w:tcPr>
          <w:p w14:paraId="7785A685" w14:textId="77777777" w:rsidR="003B04F5" w:rsidRDefault="00000000">
            <w:pPr>
              <w:jc w:val="both"/>
            </w:pPr>
            <w:r>
              <w:rPr>
                <w:rFonts w:ascii="Times New Roman" w:hAnsi="Times New Roman"/>
                <w:sz w:val="22"/>
              </w:rPr>
              <w:t>1.2. Пациент (Заказчик) поручает, а Исполнитель принимает на себя обязательства по оказанию в соответствии с условиями настоящего Договора медицинских услуг, включающих в себя: установление диагноза, составление Спецификации (плана лечения) и проведения лечения силами назначенных Исполнителем лечащих врачей, являющихся сотрудниками Исполнителя в помещении, на оборудовании и материалами Исполнителя Пациенту, на основании требований клинических рекомендаций (протоколов лечения) и в соответствии с требованиями законодательства Российской Федерации.</w:t>
            </w:r>
          </w:p>
        </w:tc>
      </w:tr>
      <w:tr w:rsidR="00890D1C" w14:paraId="18C17D02" w14:textId="77777777">
        <w:trPr>
          <w:cantSplit/>
        </w:trPr>
        <w:tc>
          <w:tcPr>
            <w:tcW w:w="10530" w:type="dxa"/>
            <w:gridSpan w:val="12"/>
            <w:vAlign w:val="bottom"/>
          </w:tcPr>
          <w:p w14:paraId="33BDF089" w14:textId="77777777" w:rsidR="003B04F5" w:rsidRDefault="00000000">
            <w:pPr>
              <w:jc w:val="both"/>
            </w:pPr>
            <w:r>
              <w:rPr>
                <w:rFonts w:ascii="Times New Roman" w:hAnsi="Times New Roman"/>
                <w:sz w:val="22"/>
              </w:rPr>
              <w:t>1.3. Исполнитель действует на основании: Государственной регистрации юридического лица Основной государственный регистрационный номер (ОГРН 1135190000791) от 25.01.2013 г., поставлено на учет в Управлении Федеральной налоговой службы по Мурманской области, действующей лицензии № Л041-01163-51/00359939 от 20.08.2019 г., выданной Министерством здравоохранения Мурманской области по адресу: 183032, Мурманская область, г. Мурманск, пр. Кольский, д.1 Телефон: (8152) 486-096, на осуществление медицинской деятельности по адресам:</w:t>
            </w:r>
          </w:p>
        </w:tc>
      </w:tr>
      <w:tr w:rsidR="00890D1C" w14:paraId="68104C6C" w14:textId="77777777">
        <w:trPr>
          <w:cantSplit/>
        </w:trPr>
        <w:tc>
          <w:tcPr>
            <w:tcW w:w="10530" w:type="dxa"/>
            <w:gridSpan w:val="12"/>
            <w:vAlign w:val="bottom"/>
          </w:tcPr>
          <w:p w14:paraId="51E562E8" w14:textId="77777777" w:rsidR="003B04F5" w:rsidRDefault="00000000">
            <w:pPr>
              <w:jc w:val="both"/>
            </w:pPr>
            <w:r>
              <w:rPr>
                <w:rFonts w:ascii="Times New Roman" w:hAnsi="Times New Roman"/>
                <w:sz w:val="22"/>
              </w:rPr>
              <w:lastRenderedPageBreak/>
              <w:t>- 183038, Мурманская область, г. Мурманск, ул. Октябрьская, д. 10, оф. 1 выполняемые работы, оказываемые услуги: При оказании первичной медико-санитарной помощи организуются и выполняются следующие работы (услуги):при оказании первичной   медико-санитарной помощи в амбулаторных условиях по: анестезиологии и реаниматологии; сестринскому делу; при оказании первичной специализированной медико-санитарной помощи в амбулаторных условиях по: анестезиологии и реаниматологии; организации здравоохранения и общественному здоровью, эпидемиологии; стоматологии детской;  стоматологии общей практики; стоматологии терапевтической; стоматологии хирургической; челюстно-лицевой хирургии; при оказании первичной специализированной медико-санитарной помощи в условиях дневного стационара по: анестезиологии и реаниматологии.</w:t>
            </w:r>
          </w:p>
        </w:tc>
      </w:tr>
      <w:tr w:rsidR="00890D1C" w14:paraId="3AAA9896" w14:textId="77777777">
        <w:trPr>
          <w:cantSplit/>
        </w:trPr>
        <w:tc>
          <w:tcPr>
            <w:tcW w:w="10530" w:type="dxa"/>
            <w:gridSpan w:val="12"/>
            <w:vAlign w:val="bottom"/>
          </w:tcPr>
          <w:p w14:paraId="5450CBE3" w14:textId="77777777" w:rsidR="003B04F5" w:rsidRDefault="00000000">
            <w:pPr>
              <w:jc w:val="both"/>
            </w:pPr>
            <w:r>
              <w:rPr>
                <w:rFonts w:ascii="Times New Roman" w:hAnsi="Times New Roman"/>
                <w:sz w:val="22"/>
              </w:rPr>
              <w:t>-183038, Мурманская область, г. Мурманск, ул. Карла Либкнехта, д. 15, этаж № 01, этаж № 02, стоматология, выполняемые работы, оказываемые услуги: При оказании первичной медико-санитарной помощи организуются и выполняются следующие работы (услуги): при оказании первичной доврачебной медико-санитарной помощи в амбулаторных условиях по:</w:t>
            </w:r>
          </w:p>
        </w:tc>
      </w:tr>
      <w:tr w:rsidR="00890D1C" w14:paraId="1BCA9602" w14:textId="77777777">
        <w:trPr>
          <w:cantSplit/>
        </w:trPr>
        <w:tc>
          <w:tcPr>
            <w:tcW w:w="10530" w:type="dxa"/>
            <w:gridSpan w:val="12"/>
            <w:vAlign w:val="bottom"/>
          </w:tcPr>
          <w:p w14:paraId="3DAC7328" w14:textId="77777777" w:rsidR="003B04F5" w:rsidRDefault="00000000">
            <w:pPr>
              <w:jc w:val="both"/>
            </w:pPr>
            <w:r>
              <w:rPr>
                <w:rFonts w:ascii="Times New Roman" w:hAnsi="Times New Roman"/>
                <w:sz w:val="22"/>
              </w:rPr>
              <w:t>анестезиологии и реаниматологии; рентгенологии; сестринскому делу; при оказании первичной специализированной медико-санитарной помощи в амбулаторных условиях по: анестезиологии и реаниматологии; организации здравоохранения и общественному здоровью, эпидемиологии; ортодонтии; стоматологии детской; стоматологии общей практики; стоматологии ортопедической; стоматологии терапевтической; стоматологии хирургической; при оказании первичной специализированной медико-санитарной помощи в условиях дневного стационара по: анестезиологии и реаниматологии.</w:t>
            </w:r>
          </w:p>
        </w:tc>
      </w:tr>
      <w:tr w:rsidR="00890D1C" w14:paraId="2A141D22" w14:textId="77777777">
        <w:trPr>
          <w:cantSplit/>
        </w:trPr>
        <w:tc>
          <w:tcPr>
            <w:tcW w:w="10530" w:type="dxa"/>
            <w:gridSpan w:val="12"/>
            <w:vAlign w:val="bottom"/>
          </w:tcPr>
          <w:p w14:paraId="45E98159" w14:textId="77777777" w:rsidR="003B04F5" w:rsidRDefault="00000000">
            <w:pPr>
              <w:jc w:val="both"/>
            </w:pPr>
            <w:r>
              <w:rPr>
                <w:rFonts w:ascii="Times New Roman" w:hAnsi="Times New Roman"/>
                <w:sz w:val="22"/>
              </w:rPr>
              <w:t>- 183038, Мурманская область, г. Мурманск, проезд Флотский, д. 3, офис 103 выполняемые работы, оказываемые услуги:</w:t>
            </w:r>
          </w:p>
        </w:tc>
      </w:tr>
      <w:tr w:rsidR="00890D1C" w14:paraId="1DB67B22" w14:textId="77777777">
        <w:trPr>
          <w:cantSplit/>
        </w:trPr>
        <w:tc>
          <w:tcPr>
            <w:tcW w:w="10530" w:type="dxa"/>
            <w:gridSpan w:val="12"/>
            <w:vAlign w:val="bottom"/>
          </w:tcPr>
          <w:p w14:paraId="60AE671C" w14:textId="77777777" w:rsidR="003B04F5" w:rsidRDefault="00000000">
            <w:pPr>
              <w:jc w:val="both"/>
            </w:pPr>
            <w:r>
              <w:rPr>
                <w:rFonts w:ascii="Times New Roman" w:hAnsi="Times New Roman"/>
                <w:sz w:val="22"/>
              </w:rPr>
              <w:t>При оказании первичной медико-санитарной помощи организуются и выполняются следующие работы (услуги): при оказании первичной доврачебной медико-санитарной помощи в амбулаторных условиях по: рентгенологии; сестринскому делу;  стоматологии; при оказании первичной специализированной медико-санитарной помощи в амбулаторных условиях по: организации здравоохранения и общественному здоровью, эпидемиологии; ортодонтии; стоматологии детской; стоматологии общей практики; стоматологии ортопедической; стоматологии терапевтической; стоматологии хирургической.</w:t>
            </w:r>
          </w:p>
        </w:tc>
      </w:tr>
      <w:tr w:rsidR="00890D1C" w14:paraId="6B52F537" w14:textId="77777777">
        <w:trPr>
          <w:cantSplit/>
        </w:trPr>
        <w:tc>
          <w:tcPr>
            <w:tcW w:w="10530" w:type="dxa"/>
            <w:gridSpan w:val="12"/>
            <w:vAlign w:val="bottom"/>
          </w:tcPr>
          <w:p w14:paraId="7C9E98A5" w14:textId="77777777" w:rsidR="003B04F5" w:rsidRDefault="00000000">
            <w:pPr>
              <w:jc w:val="both"/>
            </w:pPr>
            <w:r>
              <w:rPr>
                <w:rFonts w:ascii="Times New Roman" w:hAnsi="Times New Roman"/>
                <w:sz w:val="22"/>
              </w:rPr>
              <w:t>1.4. Конкретный перечень медицинских услуг, предоставляемых в соответствии с настоящим Договором, объем работ и услуг, сроки их оказания содержатся в Спецификации (План лечения) (Приложение 1), а также после оказания каждой услуги подписывается акт об оказании платных медицинских услуг (Приложение 4), который после его проверки и подписания Пациентом (Заказчиком) становится неотъемлемой частью настоящего Договора.</w:t>
            </w:r>
          </w:p>
        </w:tc>
      </w:tr>
      <w:tr w:rsidR="00890D1C" w14:paraId="629BF284" w14:textId="77777777">
        <w:trPr>
          <w:cantSplit/>
        </w:trPr>
        <w:tc>
          <w:tcPr>
            <w:tcW w:w="10530" w:type="dxa"/>
            <w:gridSpan w:val="12"/>
            <w:vAlign w:val="bottom"/>
          </w:tcPr>
          <w:p w14:paraId="689621CF" w14:textId="77777777" w:rsidR="003B04F5" w:rsidRDefault="00000000">
            <w:pPr>
              <w:jc w:val="both"/>
            </w:pPr>
            <w:r>
              <w:rPr>
                <w:rFonts w:ascii="Times New Roman" w:hAnsi="Times New Roman"/>
                <w:sz w:val="22"/>
              </w:rPr>
              <w:t>1.5. Процесс предоставления медицинских услуг осуществляется медицинским персоналом и специалистами Исполнителя, в соответствии с действующими стандартами оказания медицинской помощи на территории РФ.</w:t>
            </w:r>
          </w:p>
        </w:tc>
      </w:tr>
      <w:tr w:rsidR="00890D1C" w14:paraId="6BA1C9EC" w14:textId="77777777">
        <w:trPr>
          <w:cantSplit/>
        </w:trPr>
        <w:tc>
          <w:tcPr>
            <w:tcW w:w="10530" w:type="dxa"/>
            <w:gridSpan w:val="12"/>
            <w:vAlign w:val="bottom"/>
          </w:tcPr>
          <w:p w14:paraId="13B39683" w14:textId="77777777" w:rsidR="003B04F5" w:rsidRDefault="00000000">
            <w:pPr>
              <w:jc w:val="both"/>
            </w:pPr>
            <w:r>
              <w:rPr>
                <w:rFonts w:ascii="Times New Roman" w:hAnsi="Times New Roman"/>
                <w:sz w:val="22"/>
              </w:rPr>
              <w:t>1.6. Пациент (Заказчик), получая от Исполнителя медицинские услуги подтверждает, что Исполнитель в доступной для Пациента (Заказчика) форме и в соответствии с требованиями законодательства РФ ознакомил его с:</w:t>
            </w:r>
          </w:p>
        </w:tc>
      </w:tr>
      <w:tr w:rsidR="00890D1C" w14:paraId="0DE06A33" w14:textId="77777777">
        <w:trPr>
          <w:cantSplit/>
        </w:trPr>
        <w:tc>
          <w:tcPr>
            <w:tcW w:w="10530" w:type="dxa"/>
            <w:gridSpan w:val="12"/>
            <w:vAlign w:val="bottom"/>
          </w:tcPr>
          <w:p w14:paraId="38CC54A0" w14:textId="77777777" w:rsidR="003B04F5" w:rsidRDefault="00000000">
            <w:pPr>
              <w:jc w:val="both"/>
            </w:pPr>
            <w:r>
              <w:rPr>
                <w:rFonts w:ascii="Times New Roman" w:hAnsi="Times New Roman"/>
                <w:sz w:val="22"/>
              </w:rPr>
              <w:t>- Правилами предоставления платных медицинских услуг в медицинской организации;</w:t>
            </w:r>
          </w:p>
          <w:p w14:paraId="11D75B90" w14:textId="77777777" w:rsidR="003B04F5" w:rsidRDefault="00000000">
            <w:pPr>
              <w:jc w:val="both"/>
            </w:pPr>
            <w:r>
              <w:rPr>
                <w:rFonts w:ascii="Times New Roman" w:hAnsi="Times New Roman"/>
                <w:sz w:val="22"/>
              </w:rPr>
              <w:t>- Политикой обработки персональных данных в медицинской организации;</w:t>
            </w:r>
          </w:p>
        </w:tc>
      </w:tr>
      <w:tr w:rsidR="00890D1C" w14:paraId="1EFEF529" w14:textId="77777777">
        <w:trPr>
          <w:cantSplit/>
        </w:trPr>
        <w:tc>
          <w:tcPr>
            <w:tcW w:w="10530" w:type="dxa"/>
            <w:gridSpan w:val="12"/>
            <w:vAlign w:val="bottom"/>
          </w:tcPr>
          <w:p w14:paraId="7556D38E" w14:textId="77777777" w:rsidR="003B04F5" w:rsidRDefault="00000000">
            <w:pPr>
              <w:jc w:val="both"/>
            </w:pPr>
            <w:r>
              <w:rPr>
                <w:rFonts w:ascii="Times New Roman" w:hAnsi="Times New Roman"/>
                <w:sz w:val="22"/>
              </w:rPr>
              <w:t>- Правилами внутреннего распорядка для потребителей услуг в медицинской организации;</w:t>
            </w:r>
          </w:p>
        </w:tc>
      </w:tr>
      <w:tr w:rsidR="00890D1C" w14:paraId="1A60542F" w14:textId="77777777">
        <w:trPr>
          <w:cantSplit/>
        </w:trPr>
        <w:tc>
          <w:tcPr>
            <w:tcW w:w="10530" w:type="dxa"/>
            <w:gridSpan w:val="12"/>
            <w:vAlign w:val="bottom"/>
          </w:tcPr>
          <w:p w14:paraId="360FE210" w14:textId="77777777" w:rsidR="003B04F5" w:rsidRDefault="00000000">
            <w:pPr>
              <w:jc w:val="both"/>
            </w:pPr>
            <w:r>
              <w:rPr>
                <w:rFonts w:ascii="Times New Roman" w:hAnsi="Times New Roman"/>
                <w:sz w:val="22"/>
              </w:rPr>
              <w:t>- Условиями предоставления и получения медицинских услуг и прейскурантом на услуги, действующим в медицинской организации на момент оказания услуги Пациенту (Заказчику);</w:t>
            </w:r>
          </w:p>
        </w:tc>
      </w:tr>
      <w:tr w:rsidR="00890D1C" w14:paraId="623009FA" w14:textId="77777777">
        <w:trPr>
          <w:cantSplit/>
        </w:trPr>
        <w:tc>
          <w:tcPr>
            <w:tcW w:w="10530" w:type="dxa"/>
            <w:gridSpan w:val="12"/>
            <w:vAlign w:val="bottom"/>
          </w:tcPr>
          <w:p w14:paraId="7C8A56C7" w14:textId="77777777" w:rsidR="003B04F5" w:rsidRDefault="00000000">
            <w:pPr>
              <w:jc w:val="both"/>
            </w:pPr>
            <w:r>
              <w:rPr>
                <w:rFonts w:ascii="Times New Roman" w:hAnsi="Times New Roman"/>
                <w:sz w:val="22"/>
              </w:rPr>
              <w:t>- Режимом работы медицинской организации;</w:t>
            </w:r>
          </w:p>
        </w:tc>
      </w:tr>
      <w:tr w:rsidR="00890D1C" w14:paraId="3992471A" w14:textId="77777777">
        <w:trPr>
          <w:cantSplit/>
        </w:trPr>
        <w:tc>
          <w:tcPr>
            <w:tcW w:w="10530" w:type="dxa"/>
            <w:gridSpan w:val="12"/>
            <w:vAlign w:val="bottom"/>
          </w:tcPr>
          <w:p w14:paraId="67FB950F" w14:textId="77777777" w:rsidR="003B04F5" w:rsidRDefault="00000000">
            <w:pPr>
              <w:jc w:val="both"/>
            </w:pPr>
            <w:r>
              <w:rPr>
                <w:rFonts w:ascii="Times New Roman" w:hAnsi="Times New Roman"/>
                <w:sz w:val="22"/>
              </w:rPr>
              <w:t>- Основными свойствами оказываемых Пациенту (Заказчику) медицинских услуг, противопоказаниями при отдельных видах заболеваний и иной дополнительной информацией, касающейся особенностей, предоставляемых Пациенту (Заказчику) медицинских услуг;</w:t>
            </w:r>
          </w:p>
        </w:tc>
      </w:tr>
      <w:tr w:rsidR="00890D1C" w14:paraId="16EBAE48" w14:textId="77777777">
        <w:trPr>
          <w:cantSplit/>
        </w:trPr>
        <w:tc>
          <w:tcPr>
            <w:tcW w:w="10530" w:type="dxa"/>
            <w:gridSpan w:val="12"/>
            <w:vAlign w:val="bottom"/>
          </w:tcPr>
          <w:p w14:paraId="3BBE8471" w14:textId="77777777" w:rsidR="003B04F5" w:rsidRDefault="00000000">
            <w:pPr>
              <w:jc w:val="both"/>
            </w:pPr>
            <w:r>
              <w:rPr>
                <w:rFonts w:ascii="Times New Roman" w:hAnsi="Times New Roman"/>
                <w:sz w:val="22"/>
              </w:rPr>
              <w:t>- Положением о гарантийных сроках и сроках службы на стоматологические услуги.</w:t>
            </w:r>
          </w:p>
        </w:tc>
      </w:tr>
      <w:tr w:rsidR="00890D1C" w14:paraId="41D98736" w14:textId="77777777">
        <w:trPr>
          <w:cantSplit/>
        </w:trPr>
        <w:tc>
          <w:tcPr>
            <w:tcW w:w="10530" w:type="dxa"/>
            <w:gridSpan w:val="12"/>
            <w:vAlign w:val="bottom"/>
          </w:tcPr>
          <w:p w14:paraId="6A89C1B7" w14:textId="77777777" w:rsidR="003B04F5" w:rsidRDefault="00000000">
            <w:pPr>
              <w:jc w:val="both"/>
            </w:pPr>
            <w:r>
              <w:rPr>
                <w:rFonts w:ascii="Times New Roman" w:hAnsi="Times New Roman"/>
                <w:sz w:val="22"/>
              </w:rPr>
              <w:t>1.7. Предоставление медицинских услуг по настоящему Договору осуществляется при наличии информированного добровольного согласия Пациента (Заказчика) на медицинское вмешательство (Приложение № 2), данного в порядке, установленном законодательством Российской Федерации об охране здоровья граждан.</w:t>
            </w:r>
          </w:p>
        </w:tc>
      </w:tr>
      <w:tr w:rsidR="00890D1C" w14:paraId="11C533E3" w14:textId="77777777">
        <w:trPr>
          <w:cantSplit/>
        </w:trPr>
        <w:tc>
          <w:tcPr>
            <w:tcW w:w="10530" w:type="dxa"/>
            <w:gridSpan w:val="12"/>
            <w:vAlign w:val="bottom"/>
          </w:tcPr>
          <w:p w14:paraId="5124F483" w14:textId="77777777" w:rsidR="003B04F5" w:rsidRDefault="00000000" w:rsidP="00D9038D">
            <w:pPr>
              <w:jc w:val="both"/>
            </w:pPr>
            <w:r>
              <w:rPr>
                <w:rFonts w:ascii="Times New Roman" w:hAnsi="Times New Roman"/>
                <w:sz w:val="22"/>
              </w:rPr>
              <w:t xml:space="preserve">1.8. Перед подписанием настоящего Договора Исполнитель в соответствии с пунктом 6 Постановления Правительства Российской Федерации от 04 октября 2012 года № 1006 «Об утверждении Правил предоставления медицинскими организациями платных медицинских услуг», </w:t>
            </w:r>
            <w:r w:rsidRPr="00D9038D">
              <w:rPr>
                <w:rFonts w:ascii="Times New Roman" w:hAnsi="Times New Roman"/>
                <w:b/>
                <w:sz w:val="22"/>
              </w:rPr>
              <w:t>предупреждает Пациента (Заказчика) о том, что медицинская организация ООО «СК «Арктик Дент»» не участвует в реализации программ государственных гарантий бесплатного оказания гражданам медицинской помощи</w:t>
            </w:r>
            <w:r>
              <w:rPr>
                <w:rFonts w:ascii="Times New Roman" w:hAnsi="Times New Roman"/>
                <w:sz w:val="22"/>
              </w:rPr>
              <w:t>. Пациент (Заказчик) проинформирован о том, что Пациент, являясь гражданином РФ, имеет право на бесплатную медицинскую помощь согласно ч.1 ст. 41 Конституции РФ и может реализовать это право через программу государственных гарантий и территориальную программу государственных гарантий оказания гражданам РФ бесплатной медицинской помощи в медицинской организации, оказывающей помощь на безвозмездной основе.</w:t>
            </w:r>
          </w:p>
        </w:tc>
      </w:tr>
      <w:tr w:rsidR="00890D1C" w14:paraId="03F75C65" w14:textId="77777777">
        <w:trPr>
          <w:cantSplit/>
        </w:trPr>
        <w:tc>
          <w:tcPr>
            <w:tcW w:w="10530" w:type="dxa"/>
            <w:gridSpan w:val="12"/>
            <w:vAlign w:val="bottom"/>
          </w:tcPr>
          <w:p w14:paraId="55644D53" w14:textId="77777777" w:rsidR="003B04F5" w:rsidRDefault="00000000">
            <w:pPr>
              <w:jc w:val="both"/>
            </w:pPr>
            <w:r>
              <w:rPr>
                <w:rFonts w:ascii="Times New Roman" w:hAnsi="Times New Roman"/>
                <w:sz w:val="22"/>
              </w:rPr>
              <w:lastRenderedPageBreak/>
              <w:t>1.9. Стоимость медицинских услуг определяется на основании расценок, установленных в прейскуранте Исполнителя, рассчитывается исходя из видов и объема услуг, оказанных в рамках настоящего договора.</w:t>
            </w:r>
          </w:p>
        </w:tc>
      </w:tr>
      <w:tr w:rsidR="00890D1C" w14:paraId="782DE53C" w14:textId="77777777">
        <w:trPr>
          <w:cantSplit/>
        </w:trPr>
        <w:tc>
          <w:tcPr>
            <w:tcW w:w="10530" w:type="dxa"/>
            <w:gridSpan w:val="12"/>
            <w:vAlign w:val="bottom"/>
          </w:tcPr>
          <w:p w14:paraId="43A0501B" w14:textId="77777777" w:rsidR="003B04F5" w:rsidRDefault="00000000">
            <w:pPr>
              <w:jc w:val="both"/>
            </w:pPr>
            <w:r>
              <w:rPr>
                <w:rFonts w:ascii="Times New Roman" w:hAnsi="Times New Roman"/>
                <w:sz w:val="22"/>
              </w:rPr>
              <w:t>1.10. Результат оказания медицинских услуг, перечень оказанных медицинских услуг и сроки указываются в Спецификации (План Лечения)(Приложение 1) и в Приложении № 4 (акт об оказанных медицинских услугах).</w:t>
            </w:r>
          </w:p>
        </w:tc>
      </w:tr>
      <w:tr w:rsidR="00890D1C" w14:paraId="4EE3643B" w14:textId="77777777">
        <w:trPr>
          <w:cantSplit/>
        </w:trPr>
        <w:tc>
          <w:tcPr>
            <w:tcW w:w="10530" w:type="dxa"/>
            <w:gridSpan w:val="12"/>
            <w:vAlign w:val="bottom"/>
          </w:tcPr>
          <w:p w14:paraId="13C02F4D" w14:textId="77777777" w:rsidR="003B04F5" w:rsidRDefault="00000000">
            <w:pPr>
              <w:jc w:val="both"/>
            </w:pPr>
            <w:r>
              <w:rPr>
                <w:rFonts w:ascii="Times New Roman" w:hAnsi="Times New Roman"/>
                <w:sz w:val="22"/>
              </w:rPr>
              <w:t>1.11. Предоставление Исполнителем дополнительных медицинских услуг осуществляется с предварительного письменного согласия Пациента (Заказчика), оформляется дополнительным соглашением Сторон и оплачивается дополнительно.</w:t>
            </w:r>
          </w:p>
        </w:tc>
      </w:tr>
      <w:tr w:rsidR="00890D1C" w14:paraId="161DD14E" w14:textId="77777777">
        <w:trPr>
          <w:cantSplit/>
        </w:trPr>
        <w:tc>
          <w:tcPr>
            <w:tcW w:w="10530" w:type="dxa"/>
            <w:gridSpan w:val="12"/>
            <w:vAlign w:val="bottom"/>
          </w:tcPr>
          <w:p w14:paraId="0488FB50" w14:textId="77777777" w:rsidR="003B04F5" w:rsidRDefault="00000000">
            <w:pPr>
              <w:jc w:val="both"/>
            </w:pPr>
            <w:r>
              <w:rPr>
                <w:rFonts w:ascii="Times New Roman" w:hAnsi="Times New Roman"/>
                <w:sz w:val="22"/>
              </w:rPr>
              <w:t>1.12. До заключения настоящего Договора, Исполнитель, в соответствии с пунктом 15 Постановления Правительства Российской Федерации от 04 октября 2012 года № 1006 «Об утверждении Правил предоставления медицинскими организациями платных медицинских услуг» в письменной форме уведомляет Пациента (Заказчика) о том, что несоблюдение указаний (рекомендаций) Исполнителя (медицинского работника, предоставляющего платную медицинскую услугу), в том числе назначенного режима лечения, могут снизить качество предоставляемой платной медицинской услуги, повлечь за собой невозможность ее завершения в срок или отрицательно сказаться на состоянии здоровья Пациента.</w:t>
            </w:r>
          </w:p>
        </w:tc>
      </w:tr>
      <w:tr w:rsidR="00890D1C" w14:paraId="6EEFB685" w14:textId="77777777" w:rsidTr="00287CF7">
        <w:trPr>
          <w:cantSplit/>
          <w:trHeight w:val="165"/>
        </w:trPr>
        <w:tc>
          <w:tcPr>
            <w:tcW w:w="945" w:type="dxa"/>
            <w:vAlign w:val="bottom"/>
          </w:tcPr>
          <w:p w14:paraId="10F35B61" w14:textId="77777777" w:rsidR="003B04F5" w:rsidRDefault="003B04F5"/>
        </w:tc>
        <w:tc>
          <w:tcPr>
            <w:tcW w:w="945" w:type="dxa"/>
            <w:vAlign w:val="bottom"/>
          </w:tcPr>
          <w:p w14:paraId="63055AFF" w14:textId="77777777" w:rsidR="003B04F5" w:rsidRDefault="003B04F5"/>
        </w:tc>
        <w:tc>
          <w:tcPr>
            <w:tcW w:w="945" w:type="dxa"/>
            <w:vAlign w:val="bottom"/>
          </w:tcPr>
          <w:p w14:paraId="5F80E2C5" w14:textId="77777777" w:rsidR="003B04F5" w:rsidRDefault="003B04F5"/>
        </w:tc>
        <w:tc>
          <w:tcPr>
            <w:tcW w:w="135" w:type="dxa"/>
            <w:vAlign w:val="bottom"/>
          </w:tcPr>
          <w:p w14:paraId="6E887C40" w14:textId="77777777" w:rsidR="003B04F5" w:rsidRDefault="003B04F5"/>
        </w:tc>
        <w:tc>
          <w:tcPr>
            <w:tcW w:w="945" w:type="dxa"/>
            <w:vAlign w:val="bottom"/>
          </w:tcPr>
          <w:p w14:paraId="0513978B" w14:textId="77777777" w:rsidR="003B04F5" w:rsidRDefault="003B04F5"/>
        </w:tc>
        <w:tc>
          <w:tcPr>
            <w:tcW w:w="1439" w:type="dxa"/>
            <w:vAlign w:val="bottom"/>
          </w:tcPr>
          <w:p w14:paraId="5BA95F60" w14:textId="77777777" w:rsidR="003B04F5" w:rsidRDefault="003B04F5"/>
        </w:tc>
        <w:tc>
          <w:tcPr>
            <w:tcW w:w="136" w:type="dxa"/>
            <w:vAlign w:val="bottom"/>
          </w:tcPr>
          <w:p w14:paraId="0BBCC257" w14:textId="77777777" w:rsidR="003B04F5" w:rsidRDefault="003B04F5"/>
        </w:tc>
        <w:tc>
          <w:tcPr>
            <w:tcW w:w="1260" w:type="dxa"/>
            <w:vAlign w:val="bottom"/>
          </w:tcPr>
          <w:p w14:paraId="63783CA0" w14:textId="77777777" w:rsidR="003B04F5" w:rsidRDefault="003B04F5"/>
        </w:tc>
        <w:tc>
          <w:tcPr>
            <w:tcW w:w="945" w:type="dxa"/>
            <w:vAlign w:val="bottom"/>
          </w:tcPr>
          <w:p w14:paraId="16BAA8BC" w14:textId="77777777" w:rsidR="003B04F5" w:rsidRDefault="003B04F5"/>
        </w:tc>
        <w:tc>
          <w:tcPr>
            <w:tcW w:w="945" w:type="dxa"/>
            <w:vAlign w:val="bottom"/>
          </w:tcPr>
          <w:p w14:paraId="11E7E946" w14:textId="77777777" w:rsidR="003B04F5" w:rsidRDefault="003B04F5"/>
        </w:tc>
        <w:tc>
          <w:tcPr>
            <w:tcW w:w="945" w:type="dxa"/>
            <w:vAlign w:val="bottom"/>
          </w:tcPr>
          <w:p w14:paraId="08ECE605" w14:textId="77777777" w:rsidR="003B04F5" w:rsidRDefault="003B04F5"/>
        </w:tc>
        <w:tc>
          <w:tcPr>
            <w:tcW w:w="945" w:type="dxa"/>
            <w:vAlign w:val="bottom"/>
          </w:tcPr>
          <w:p w14:paraId="0340FB27" w14:textId="77777777" w:rsidR="003B04F5" w:rsidRDefault="003B04F5"/>
        </w:tc>
      </w:tr>
      <w:tr w:rsidR="00890D1C" w14:paraId="35D44071" w14:textId="77777777">
        <w:trPr>
          <w:cantSplit/>
        </w:trPr>
        <w:tc>
          <w:tcPr>
            <w:tcW w:w="10530" w:type="dxa"/>
            <w:gridSpan w:val="12"/>
            <w:vAlign w:val="bottom"/>
          </w:tcPr>
          <w:p w14:paraId="7D3A04BA" w14:textId="77777777" w:rsidR="003B04F5" w:rsidRDefault="00000000">
            <w:pPr>
              <w:jc w:val="center"/>
            </w:pPr>
            <w:r>
              <w:rPr>
                <w:rFonts w:ascii="Times New Roman" w:hAnsi="Times New Roman"/>
                <w:b/>
                <w:sz w:val="22"/>
              </w:rPr>
              <w:t>2.  Права и обязанности Пациента (Заказчика)</w:t>
            </w:r>
          </w:p>
        </w:tc>
      </w:tr>
      <w:tr w:rsidR="00890D1C" w14:paraId="1729A96B" w14:textId="77777777">
        <w:trPr>
          <w:cantSplit/>
        </w:trPr>
        <w:tc>
          <w:tcPr>
            <w:tcW w:w="10530" w:type="dxa"/>
            <w:gridSpan w:val="12"/>
            <w:vAlign w:val="bottom"/>
          </w:tcPr>
          <w:p w14:paraId="2AB9060B" w14:textId="77777777" w:rsidR="003B04F5" w:rsidRDefault="00000000">
            <w:pPr>
              <w:jc w:val="both"/>
            </w:pPr>
            <w:r>
              <w:rPr>
                <w:rFonts w:ascii="Times New Roman" w:hAnsi="Times New Roman"/>
                <w:b/>
                <w:sz w:val="22"/>
              </w:rPr>
              <w:t>2.1.    Пациент (Заказчик) имеет право:</w:t>
            </w:r>
          </w:p>
        </w:tc>
      </w:tr>
      <w:tr w:rsidR="00890D1C" w14:paraId="4154A059" w14:textId="77777777">
        <w:trPr>
          <w:cantSplit/>
        </w:trPr>
        <w:tc>
          <w:tcPr>
            <w:tcW w:w="10530" w:type="dxa"/>
            <w:gridSpan w:val="12"/>
            <w:vAlign w:val="bottom"/>
          </w:tcPr>
          <w:p w14:paraId="3455240C" w14:textId="77777777" w:rsidR="003B04F5" w:rsidRDefault="00000000">
            <w:pPr>
              <w:jc w:val="both"/>
            </w:pPr>
            <w:r>
              <w:rPr>
                <w:rFonts w:ascii="Times New Roman" w:hAnsi="Times New Roman"/>
                <w:sz w:val="22"/>
              </w:rPr>
              <w:t>2.1.1. Требовать от Исполнителя выполнения надлежащего качества предоставляемых платных медицинских услуг.</w:t>
            </w:r>
          </w:p>
        </w:tc>
      </w:tr>
      <w:tr w:rsidR="00890D1C" w14:paraId="7CFAB1A2" w14:textId="77777777">
        <w:trPr>
          <w:cantSplit/>
        </w:trPr>
        <w:tc>
          <w:tcPr>
            <w:tcW w:w="10530" w:type="dxa"/>
            <w:gridSpan w:val="12"/>
            <w:vAlign w:val="bottom"/>
          </w:tcPr>
          <w:p w14:paraId="669854D1" w14:textId="77777777" w:rsidR="003B04F5" w:rsidRDefault="00000000">
            <w:pPr>
              <w:jc w:val="both"/>
            </w:pPr>
            <w:r>
              <w:rPr>
                <w:rFonts w:ascii="Times New Roman" w:hAnsi="Times New Roman"/>
                <w:sz w:val="22"/>
              </w:rPr>
              <w:t>2.1.2. Выбрать день и время явки на прием в соответствии с графиком работы Исполнителя и с учетом занятости времени персонала Исполнителя другими Пациентами.</w:t>
            </w:r>
          </w:p>
        </w:tc>
      </w:tr>
      <w:tr w:rsidR="00890D1C" w14:paraId="4688991B" w14:textId="77777777">
        <w:trPr>
          <w:cantSplit/>
        </w:trPr>
        <w:tc>
          <w:tcPr>
            <w:tcW w:w="10530" w:type="dxa"/>
            <w:gridSpan w:val="12"/>
            <w:vAlign w:val="bottom"/>
          </w:tcPr>
          <w:p w14:paraId="387DA0A5" w14:textId="77777777" w:rsidR="003B04F5" w:rsidRDefault="00000000">
            <w:pPr>
              <w:jc w:val="both"/>
            </w:pPr>
            <w:r>
              <w:rPr>
                <w:rFonts w:ascii="Times New Roman" w:hAnsi="Times New Roman"/>
                <w:sz w:val="22"/>
              </w:rPr>
              <w:t>2.1.3. Требовать от Исполнителя предъявления копий учредительных документов организации, лицензии на осуществление медицинской деятельности с приложением перечня работ (услуг), составляющих медицинскую деятельность Исполнителя, прейскурант на медицинские услуги, сведений о профессиональной подготовке и квалификации медицинского персонала.</w:t>
            </w:r>
          </w:p>
        </w:tc>
      </w:tr>
      <w:tr w:rsidR="00890D1C" w14:paraId="54311BD4" w14:textId="77777777">
        <w:trPr>
          <w:cantSplit/>
        </w:trPr>
        <w:tc>
          <w:tcPr>
            <w:tcW w:w="10530" w:type="dxa"/>
            <w:gridSpan w:val="12"/>
            <w:vAlign w:val="bottom"/>
          </w:tcPr>
          <w:p w14:paraId="01667F5F" w14:textId="77777777" w:rsidR="003B04F5" w:rsidRDefault="00000000">
            <w:pPr>
              <w:jc w:val="both"/>
            </w:pPr>
            <w:r>
              <w:rPr>
                <w:rFonts w:ascii="Times New Roman" w:hAnsi="Times New Roman"/>
                <w:sz w:val="22"/>
              </w:rPr>
              <w:t>2.1.4. Требовать предоставления в доступной для Пациента (Заказчика) форме информации о состоянии его здоровья, включая сведения о результатах обследования, диагнозе, методах лечения, связанном с ними риске, возможных вариантах и последствиях медицинского вмешательства, ожидаемых результатах лечения.</w:t>
            </w:r>
          </w:p>
        </w:tc>
      </w:tr>
      <w:tr w:rsidR="00890D1C" w14:paraId="1B991915" w14:textId="77777777">
        <w:trPr>
          <w:cantSplit/>
        </w:trPr>
        <w:tc>
          <w:tcPr>
            <w:tcW w:w="10530" w:type="dxa"/>
            <w:gridSpan w:val="12"/>
            <w:vAlign w:val="bottom"/>
          </w:tcPr>
          <w:p w14:paraId="7B057652" w14:textId="77777777" w:rsidR="003B04F5" w:rsidRDefault="00000000">
            <w:pPr>
              <w:jc w:val="both"/>
            </w:pPr>
            <w:r>
              <w:rPr>
                <w:rFonts w:ascii="Times New Roman" w:hAnsi="Times New Roman"/>
                <w:sz w:val="22"/>
              </w:rPr>
              <w:t>2.1.5. Требовать информацию об используемых при предоставлении платных медицинских услуг лекарственных препаратах, медицинских изделиях, в том числе о сроках их годности (гарантийных сроках), показаниях (противопоказаниях) к применению.</w:t>
            </w:r>
          </w:p>
        </w:tc>
      </w:tr>
      <w:tr w:rsidR="00890D1C" w14:paraId="27612910" w14:textId="77777777">
        <w:trPr>
          <w:cantSplit/>
        </w:trPr>
        <w:tc>
          <w:tcPr>
            <w:tcW w:w="10530" w:type="dxa"/>
            <w:gridSpan w:val="12"/>
            <w:vAlign w:val="bottom"/>
          </w:tcPr>
          <w:p w14:paraId="5B6406AE" w14:textId="77777777" w:rsidR="003B04F5" w:rsidRDefault="00000000">
            <w:pPr>
              <w:jc w:val="both"/>
            </w:pPr>
            <w:r>
              <w:rPr>
                <w:rFonts w:ascii="Times New Roman" w:hAnsi="Times New Roman"/>
                <w:sz w:val="22"/>
              </w:rPr>
              <w:t>2.1.6. Дать полный либо частичный отказ от одного или нескольких видов медицинских вмешательств в письменной форме в порядке, установленном ст. 20 законодательства РФ об охране здоровья граждан (Приложение 3).</w:t>
            </w:r>
          </w:p>
        </w:tc>
      </w:tr>
      <w:tr w:rsidR="00890D1C" w14:paraId="6F2DBCA2" w14:textId="77777777">
        <w:trPr>
          <w:cantSplit/>
        </w:trPr>
        <w:tc>
          <w:tcPr>
            <w:tcW w:w="10530" w:type="dxa"/>
            <w:gridSpan w:val="12"/>
            <w:vAlign w:val="bottom"/>
          </w:tcPr>
          <w:p w14:paraId="55711B36" w14:textId="77777777" w:rsidR="003B04F5" w:rsidRDefault="00000000">
            <w:pPr>
              <w:jc w:val="both"/>
            </w:pPr>
            <w:r>
              <w:rPr>
                <w:rFonts w:ascii="Times New Roman" w:hAnsi="Times New Roman"/>
                <w:sz w:val="22"/>
              </w:rPr>
              <w:t>2.1.7. Обратиться к руководству Исполнителя с предложениями, жалобами, в том числе в случае претензий по объему и качеству оказанных медицинских услуг.</w:t>
            </w:r>
          </w:p>
        </w:tc>
      </w:tr>
      <w:tr w:rsidR="00890D1C" w14:paraId="501AF163" w14:textId="77777777">
        <w:trPr>
          <w:cantSplit/>
        </w:trPr>
        <w:tc>
          <w:tcPr>
            <w:tcW w:w="10530" w:type="dxa"/>
            <w:gridSpan w:val="12"/>
            <w:vAlign w:val="bottom"/>
          </w:tcPr>
          <w:p w14:paraId="48AA80C5" w14:textId="77777777" w:rsidR="003B04F5" w:rsidRDefault="00000000">
            <w:pPr>
              <w:jc w:val="both"/>
            </w:pPr>
            <w:r>
              <w:rPr>
                <w:rFonts w:ascii="Times New Roman" w:hAnsi="Times New Roman"/>
                <w:sz w:val="22"/>
              </w:rPr>
              <w:t>2.1.8. Перенести дату и время оказания медицинских услуг, согласованную с Исполнителем, заблаговременно предупредив об этом Исполнителя и согласовав с ним новый срок оказания услуг.</w:t>
            </w:r>
          </w:p>
        </w:tc>
      </w:tr>
      <w:tr w:rsidR="00890D1C" w14:paraId="2A79034A" w14:textId="77777777">
        <w:trPr>
          <w:cantSplit/>
        </w:trPr>
        <w:tc>
          <w:tcPr>
            <w:tcW w:w="10530" w:type="dxa"/>
            <w:gridSpan w:val="12"/>
            <w:vAlign w:val="bottom"/>
          </w:tcPr>
          <w:p w14:paraId="34AB4B6A" w14:textId="77777777" w:rsidR="003B04F5" w:rsidRDefault="00000000">
            <w:pPr>
              <w:jc w:val="both"/>
            </w:pPr>
            <w:r>
              <w:rPr>
                <w:rFonts w:ascii="Times New Roman" w:hAnsi="Times New Roman"/>
                <w:sz w:val="22"/>
              </w:rPr>
              <w:t>2.1.9. Получить копию медицинской документации и документации, необходимой для получения налогового вычета в соответствии с частью 3 пункта 1 статьи 219 Налогового кодекса РФ.</w:t>
            </w:r>
          </w:p>
        </w:tc>
      </w:tr>
      <w:tr w:rsidR="00890D1C" w14:paraId="6DF17329" w14:textId="77777777">
        <w:trPr>
          <w:cantSplit/>
        </w:trPr>
        <w:tc>
          <w:tcPr>
            <w:tcW w:w="10530" w:type="dxa"/>
            <w:gridSpan w:val="12"/>
            <w:vAlign w:val="bottom"/>
          </w:tcPr>
          <w:p w14:paraId="7F80094B" w14:textId="77777777" w:rsidR="003B04F5" w:rsidRDefault="00000000">
            <w:pPr>
              <w:jc w:val="both"/>
            </w:pPr>
            <w:r>
              <w:rPr>
                <w:rFonts w:ascii="Times New Roman" w:hAnsi="Times New Roman"/>
                <w:sz w:val="22"/>
              </w:rPr>
              <w:t>2.1.10. Согласиться или не согласиться с предложенными Исполнителем методами диагностики и лечения.</w:t>
            </w:r>
          </w:p>
        </w:tc>
      </w:tr>
      <w:tr w:rsidR="00890D1C" w14:paraId="28765E6B" w14:textId="77777777">
        <w:trPr>
          <w:cantSplit/>
        </w:trPr>
        <w:tc>
          <w:tcPr>
            <w:tcW w:w="10530" w:type="dxa"/>
            <w:gridSpan w:val="12"/>
            <w:vAlign w:val="bottom"/>
          </w:tcPr>
          <w:p w14:paraId="62DBE1E8" w14:textId="77777777" w:rsidR="003B04F5" w:rsidRDefault="00000000">
            <w:pPr>
              <w:jc w:val="both"/>
            </w:pPr>
            <w:r>
              <w:rPr>
                <w:rFonts w:ascii="Times New Roman" w:hAnsi="Times New Roman"/>
                <w:sz w:val="22"/>
              </w:rPr>
              <w:t>2.1.11. Принимать участие в проводимых Исполнителем рекламных акциях.</w:t>
            </w:r>
          </w:p>
        </w:tc>
      </w:tr>
      <w:tr w:rsidR="00890D1C" w14:paraId="07432E68" w14:textId="77777777">
        <w:trPr>
          <w:cantSplit/>
        </w:trPr>
        <w:tc>
          <w:tcPr>
            <w:tcW w:w="10530" w:type="dxa"/>
            <w:gridSpan w:val="12"/>
            <w:vAlign w:val="bottom"/>
          </w:tcPr>
          <w:p w14:paraId="6011003E" w14:textId="77777777" w:rsidR="003B04F5" w:rsidRPr="00287CF7" w:rsidRDefault="00000000">
            <w:pPr>
              <w:jc w:val="both"/>
              <w:rPr>
                <w:b/>
              </w:rPr>
            </w:pPr>
            <w:r w:rsidRPr="00287CF7">
              <w:rPr>
                <w:rFonts w:ascii="Times New Roman" w:hAnsi="Times New Roman"/>
                <w:b/>
                <w:sz w:val="22"/>
              </w:rPr>
              <w:t>2.1.12. Отказаться в одностороннем порядке от дальнейшего исполнения договора в любое время при условии оплаты Исполнителю фактически понесенных им расходов, связанных с исполнением обязательств по данному договору.</w:t>
            </w:r>
          </w:p>
        </w:tc>
      </w:tr>
      <w:tr w:rsidR="00890D1C" w14:paraId="46A3303E" w14:textId="77777777">
        <w:trPr>
          <w:cantSplit/>
        </w:trPr>
        <w:tc>
          <w:tcPr>
            <w:tcW w:w="10530" w:type="dxa"/>
            <w:gridSpan w:val="12"/>
            <w:vAlign w:val="bottom"/>
          </w:tcPr>
          <w:p w14:paraId="37580421" w14:textId="77777777" w:rsidR="003B04F5" w:rsidRDefault="00000000">
            <w:pPr>
              <w:jc w:val="both"/>
            </w:pPr>
            <w:r>
              <w:rPr>
                <w:rFonts w:ascii="Times New Roman" w:hAnsi="Times New Roman"/>
                <w:sz w:val="22"/>
              </w:rPr>
              <w:t>2.1.13. Отказаться от обработки своих персональных данных, при этом такой отказ не может являться основанием к изменению, расторжению договора Исполнителем.</w:t>
            </w:r>
          </w:p>
        </w:tc>
      </w:tr>
      <w:tr w:rsidR="00890D1C" w14:paraId="7C172511" w14:textId="77777777">
        <w:trPr>
          <w:cantSplit/>
        </w:trPr>
        <w:tc>
          <w:tcPr>
            <w:tcW w:w="10530" w:type="dxa"/>
            <w:gridSpan w:val="12"/>
            <w:vAlign w:val="bottom"/>
          </w:tcPr>
          <w:p w14:paraId="7D7E9495" w14:textId="77777777" w:rsidR="003B04F5" w:rsidRDefault="00000000">
            <w:pPr>
              <w:jc w:val="both"/>
            </w:pPr>
            <w:r>
              <w:rPr>
                <w:rFonts w:ascii="Times New Roman" w:hAnsi="Times New Roman"/>
                <w:sz w:val="22"/>
              </w:rPr>
              <w:t>2.1.14.  Обратиться в суд за защитой нарушенных прав и охраняемых законом интересов без соблюдения судебного порядка урегулирования спора.</w:t>
            </w:r>
          </w:p>
        </w:tc>
      </w:tr>
      <w:tr w:rsidR="00890D1C" w14:paraId="5C1D99F8" w14:textId="77777777">
        <w:trPr>
          <w:cantSplit/>
        </w:trPr>
        <w:tc>
          <w:tcPr>
            <w:tcW w:w="10530" w:type="dxa"/>
            <w:gridSpan w:val="12"/>
            <w:vAlign w:val="bottom"/>
          </w:tcPr>
          <w:p w14:paraId="1EF5F0A5" w14:textId="77777777" w:rsidR="003B04F5" w:rsidRDefault="00000000">
            <w:pPr>
              <w:jc w:val="both"/>
            </w:pPr>
            <w:r>
              <w:rPr>
                <w:rFonts w:ascii="Times New Roman" w:hAnsi="Times New Roman"/>
                <w:sz w:val="22"/>
              </w:rPr>
              <w:t>2.1.15. На выбор территориальной подсудности рассмотрения спора, вытекающего из настоящего договора.</w:t>
            </w:r>
          </w:p>
        </w:tc>
      </w:tr>
      <w:tr w:rsidR="00890D1C" w14:paraId="3F7B1DEA" w14:textId="77777777">
        <w:trPr>
          <w:cantSplit/>
        </w:trPr>
        <w:tc>
          <w:tcPr>
            <w:tcW w:w="10530" w:type="dxa"/>
            <w:gridSpan w:val="12"/>
            <w:vAlign w:val="bottom"/>
          </w:tcPr>
          <w:p w14:paraId="76A8A97D" w14:textId="77777777" w:rsidR="003B04F5" w:rsidRDefault="00000000">
            <w:pPr>
              <w:jc w:val="both"/>
            </w:pPr>
            <w:r>
              <w:rPr>
                <w:rFonts w:ascii="Times New Roman" w:hAnsi="Times New Roman"/>
                <w:sz w:val="22"/>
              </w:rPr>
              <w:t>2.1.16. На выбор средств и способов защиты нарушенных прав (ст. 12 ГК РФ).</w:t>
            </w:r>
          </w:p>
        </w:tc>
      </w:tr>
      <w:tr w:rsidR="00890D1C" w14:paraId="78D40CF2" w14:textId="77777777">
        <w:trPr>
          <w:cantSplit/>
        </w:trPr>
        <w:tc>
          <w:tcPr>
            <w:tcW w:w="10530" w:type="dxa"/>
            <w:gridSpan w:val="12"/>
            <w:vAlign w:val="bottom"/>
          </w:tcPr>
          <w:p w14:paraId="71377D6F" w14:textId="77777777" w:rsidR="003B04F5" w:rsidRDefault="00000000">
            <w:pPr>
              <w:jc w:val="both"/>
            </w:pPr>
            <w:r>
              <w:rPr>
                <w:rFonts w:ascii="Times New Roman" w:hAnsi="Times New Roman"/>
                <w:sz w:val="22"/>
              </w:rPr>
              <w:t>2.1.17. При обнаружении недостатков оказанной медицинской услуги вправе по своему выбору потребовать с Исполнителя: безвозмездного устранения недостатков выполненной работы (медицинской услуги); соответствующего уменьшения цены выполненной работы (медицинской  услуги); возмещения понесенных им расходов по устранению недостатков выполненной работы (медицинской услуги) своими силами или третьими лицами; отказаться от исполнения договора и потребовать возврата уплаченной за медицинскую услугу суммы при условии оплаты Исполнителю фактически понесенных им расходов, связанных с исполнением обязательств по данному договору.</w:t>
            </w:r>
          </w:p>
        </w:tc>
      </w:tr>
      <w:tr w:rsidR="00890D1C" w14:paraId="4AD194D1" w14:textId="77777777">
        <w:trPr>
          <w:cantSplit/>
        </w:trPr>
        <w:tc>
          <w:tcPr>
            <w:tcW w:w="10530" w:type="dxa"/>
            <w:gridSpan w:val="12"/>
            <w:vAlign w:val="bottom"/>
          </w:tcPr>
          <w:p w14:paraId="7A01A967" w14:textId="77777777" w:rsidR="003B04F5" w:rsidRDefault="00000000">
            <w:pPr>
              <w:jc w:val="both"/>
              <w:rPr>
                <w:rFonts w:ascii="Times New Roman" w:hAnsi="Times New Roman"/>
                <w:sz w:val="22"/>
              </w:rPr>
            </w:pPr>
            <w:r>
              <w:rPr>
                <w:rFonts w:ascii="Times New Roman" w:hAnsi="Times New Roman"/>
                <w:sz w:val="22"/>
              </w:rPr>
              <w:t>2.1.18. Отказаться от оплаты дополнительных медицинских услуг, а если они оплачены, потребовать возврата уплаченной суммы.</w:t>
            </w:r>
          </w:p>
          <w:p w14:paraId="2CCCE09C" w14:textId="77777777" w:rsidR="003B04F5" w:rsidRDefault="003B04F5">
            <w:pPr>
              <w:jc w:val="both"/>
            </w:pPr>
          </w:p>
        </w:tc>
      </w:tr>
      <w:tr w:rsidR="00890D1C" w14:paraId="6D4F2509" w14:textId="77777777">
        <w:trPr>
          <w:cantSplit/>
        </w:trPr>
        <w:tc>
          <w:tcPr>
            <w:tcW w:w="10530" w:type="dxa"/>
            <w:gridSpan w:val="12"/>
            <w:vAlign w:val="bottom"/>
          </w:tcPr>
          <w:p w14:paraId="6546EF17" w14:textId="77777777" w:rsidR="003B04F5" w:rsidRDefault="00000000">
            <w:pPr>
              <w:jc w:val="both"/>
            </w:pPr>
            <w:r>
              <w:rPr>
                <w:rFonts w:ascii="Times New Roman" w:hAnsi="Times New Roman"/>
                <w:b/>
                <w:sz w:val="22"/>
              </w:rPr>
              <w:lastRenderedPageBreak/>
              <w:t>2.2.    Пациент (Заказчик) обязан:</w:t>
            </w:r>
          </w:p>
        </w:tc>
      </w:tr>
      <w:tr w:rsidR="00890D1C" w14:paraId="6CBE389A" w14:textId="77777777">
        <w:trPr>
          <w:cantSplit/>
        </w:trPr>
        <w:tc>
          <w:tcPr>
            <w:tcW w:w="10530" w:type="dxa"/>
            <w:gridSpan w:val="12"/>
            <w:vAlign w:val="bottom"/>
          </w:tcPr>
          <w:p w14:paraId="104CC8C0" w14:textId="77777777" w:rsidR="003B04F5" w:rsidRDefault="00000000">
            <w:pPr>
              <w:jc w:val="both"/>
            </w:pPr>
            <w:r>
              <w:rPr>
                <w:rFonts w:ascii="Times New Roman" w:hAnsi="Times New Roman"/>
                <w:sz w:val="22"/>
              </w:rPr>
              <w:t>2.2.1. Дать информированное добровольное согласие (Приложение 2) в письменной форме на проведение платных медицинских услуг в порядке, установленном ст. 20 законодательства РФ об охране здоровья граждан или дать полный, или частичный отказ от медицинских услуг.</w:t>
            </w:r>
          </w:p>
        </w:tc>
      </w:tr>
      <w:tr w:rsidR="00890D1C" w14:paraId="67BB8373" w14:textId="77777777">
        <w:trPr>
          <w:cantSplit/>
        </w:trPr>
        <w:tc>
          <w:tcPr>
            <w:tcW w:w="10530" w:type="dxa"/>
            <w:gridSpan w:val="12"/>
            <w:vAlign w:val="bottom"/>
          </w:tcPr>
          <w:p w14:paraId="588E5764" w14:textId="77777777" w:rsidR="003B04F5" w:rsidRDefault="00000000">
            <w:pPr>
              <w:jc w:val="both"/>
            </w:pPr>
            <w:r>
              <w:rPr>
                <w:rFonts w:ascii="Times New Roman" w:hAnsi="Times New Roman"/>
                <w:sz w:val="22"/>
              </w:rPr>
              <w:t>2.2.2. Выполнять требования, обеспечивающие качественное предоставление платных медицинских услуг, включая сообщение необходимых для этого сведений о перенесенных и имеющихся заболеваниях, операциях, травмах, о проведенных ранее обследованиях и лечении, об аллергических реакциях, которые могут сказаться на качестве оказываемых Исполнителем услуг.</w:t>
            </w:r>
          </w:p>
        </w:tc>
      </w:tr>
      <w:tr w:rsidR="00890D1C" w14:paraId="0BBF13F6" w14:textId="77777777">
        <w:trPr>
          <w:cantSplit/>
        </w:trPr>
        <w:tc>
          <w:tcPr>
            <w:tcW w:w="10530" w:type="dxa"/>
            <w:gridSpan w:val="12"/>
            <w:vAlign w:val="bottom"/>
          </w:tcPr>
          <w:p w14:paraId="1FAEB0BD" w14:textId="77777777" w:rsidR="003B04F5" w:rsidRDefault="00000000">
            <w:pPr>
              <w:jc w:val="both"/>
            </w:pPr>
            <w:r>
              <w:rPr>
                <w:rFonts w:ascii="Times New Roman" w:hAnsi="Times New Roman"/>
                <w:sz w:val="22"/>
              </w:rPr>
              <w:t>2.2.3. Соблюдать все назначения и рекомендации медицинского персонала Исполнителя по подготовке к диагностическим исследованиям, а также неукоснительно соблюдать все назначения и рекомендации медицинского персонала Исполнителя по достижению и сохранению результатов лечения.</w:t>
            </w:r>
          </w:p>
        </w:tc>
      </w:tr>
      <w:tr w:rsidR="00890D1C" w14:paraId="4F1145D6" w14:textId="77777777">
        <w:trPr>
          <w:cantSplit/>
        </w:trPr>
        <w:tc>
          <w:tcPr>
            <w:tcW w:w="10530" w:type="dxa"/>
            <w:gridSpan w:val="12"/>
            <w:vAlign w:val="bottom"/>
          </w:tcPr>
          <w:p w14:paraId="3C6D7AEA" w14:textId="77777777" w:rsidR="003B04F5" w:rsidRDefault="00000000">
            <w:pPr>
              <w:jc w:val="both"/>
            </w:pPr>
            <w:r>
              <w:rPr>
                <w:rFonts w:ascii="Times New Roman" w:hAnsi="Times New Roman"/>
                <w:sz w:val="22"/>
              </w:rPr>
              <w:t>2.2.4. Оплатить Исполнителю стоимость оказанных медицинских услуг в порядке, предусмотренном настоящим Договором.</w:t>
            </w:r>
          </w:p>
        </w:tc>
      </w:tr>
      <w:tr w:rsidR="00890D1C" w14:paraId="78322B21" w14:textId="77777777">
        <w:trPr>
          <w:cantSplit/>
        </w:trPr>
        <w:tc>
          <w:tcPr>
            <w:tcW w:w="10530" w:type="dxa"/>
            <w:gridSpan w:val="12"/>
            <w:vAlign w:val="bottom"/>
          </w:tcPr>
          <w:p w14:paraId="64B112FC" w14:textId="77777777" w:rsidR="003B04F5" w:rsidRDefault="00000000">
            <w:pPr>
              <w:jc w:val="both"/>
            </w:pPr>
            <w:r>
              <w:rPr>
                <w:rFonts w:ascii="Times New Roman" w:hAnsi="Times New Roman"/>
                <w:sz w:val="22"/>
              </w:rPr>
              <w:t>2.2.5. При посещении специалиста по предварительной записи прибыть на прием заблаговременно. В случае невозможности посетить специалиста в ранее согласованное время заблаговременно предупредить об этом Исполнителя по телефону клиники.</w:t>
            </w:r>
          </w:p>
        </w:tc>
      </w:tr>
      <w:tr w:rsidR="00890D1C" w14:paraId="17E73F24" w14:textId="77777777">
        <w:trPr>
          <w:cantSplit/>
        </w:trPr>
        <w:tc>
          <w:tcPr>
            <w:tcW w:w="10530" w:type="dxa"/>
            <w:gridSpan w:val="12"/>
            <w:vAlign w:val="bottom"/>
          </w:tcPr>
          <w:p w14:paraId="37AD8C2C" w14:textId="77777777" w:rsidR="003B04F5" w:rsidRDefault="00000000">
            <w:pPr>
              <w:jc w:val="both"/>
            </w:pPr>
            <w:r>
              <w:rPr>
                <w:rFonts w:ascii="Times New Roman" w:hAnsi="Times New Roman"/>
                <w:sz w:val="22"/>
              </w:rPr>
              <w:t>2.2.6. Немедленно извещать Исполнителя обо всех осложнениях, возникших во время и после оказания медицинских услуг.</w:t>
            </w:r>
          </w:p>
        </w:tc>
      </w:tr>
      <w:tr w:rsidR="00890D1C" w14:paraId="20695BF9" w14:textId="77777777">
        <w:trPr>
          <w:cantSplit/>
        </w:trPr>
        <w:tc>
          <w:tcPr>
            <w:tcW w:w="10530" w:type="dxa"/>
            <w:gridSpan w:val="12"/>
            <w:vAlign w:val="bottom"/>
          </w:tcPr>
          <w:p w14:paraId="1D6E02AD" w14:textId="77777777" w:rsidR="003B04F5" w:rsidRDefault="00000000">
            <w:pPr>
              <w:jc w:val="both"/>
            </w:pPr>
            <w:r>
              <w:rPr>
                <w:rFonts w:ascii="Times New Roman" w:hAnsi="Times New Roman"/>
                <w:sz w:val="22"/>
              </w:rPr>
              <w:t>2.2.7. Соблюдать правила поведения пациентов в медицинской организации, режим работы медицинской организации.</w:t>
            </w:r>
          </w:p>
        </w:tc>
      </w:tr>
      <w:tr w:rsidR="00890D1C" w14:paraId="65C4BBAE" w14:textId="77777777">
        <w:trPr>
          <w:cantSplit/>
        </w:trPr>
        <w:tc>
          <w:tcPr>
            <w:tcW w:w="10530" w:type="dxa"/>
            <w:gridSpan w:val="12"/>
            <w:vAlign w:val="bottom"/>
          </w:tcPr>
          <w:p w14:paraId="04FA30FC" w14:textId="77777777" w:rsidR="003B04F5" w:rsidRDefault="00000000">
            <w:pPr>
              <w:jc w:val="both"/>
            </w:pPr>
            <w:r>
              <w:rPr>
                <w:rFonts w:ascii="Times New Roman" w:hAnsi="Times New Roman"/>
                <w:sz w:val="22"/>
              </w:rPr>
              <w:t>2.2.8. По окончании лечения, при отсутствии замечаний по оказанным медицинским услугам, подписать акт об оказанных платных медицинских услугах (Приложение № 4) (акт об оказанных медицинских услугах).</w:t>
            </w:r>
          </w:p>
          <w:p w14:paraId="0D35D8A4" w14:textId="77777777" w:rsidR="003B04F5" w:rsidRDefault="00000000">
            <w:pPr>
              <w:jc w:val="both"/>
            </w:pPr>
            <w:r>
              <w:rPr>
                <w:rFonts w:ascii="Times New Roman" w:hAnsi="Times New Roman"/>
                <w:sz w:val="22"/>
              </w:rPr>
              <w:t>В случае одностороннего отказа от подписания акта, и не предоставления мотивированного отказа в течение 5 (пяти) рабочих дней с момента предоставления акта, оказанные услуги считаются выполненными в полном объеме, в срок, без каких-либо замечаний.</w:t>
            </w:r>
          </w:p>
        </w:tc>
      </w:tr>
      <w:tr w:rsidR="00890D1C" w14:paraId="2A9C8B17" w14:textId="77777777" w:rsidTr="00287CF7">
        <w:trPr>
          <w:cantSplit/>
          <w:trHeight w:val="165"/>
        </w:trPr>
        <w:tc>
          <w:tcPr>
            <w:tcW w:w="945" w:type="dxa"/>
            <w:vAlign w:val="bottom"/>
          </w:tcPr>
          <w:p w14:paraId="4760F394" w14:textId="77777777" w:rsidR="003B04F5" w:rsidRDefault="003B04F5"/>
        </w:tc>
        <w:tc>
          <w:tcPr>
            <w:tcW w:w="945" w:type="dxa"/>
            <w:vAlign w:val="bottom"/>
          </w:tcPr>
          <w:p w14:paraId="6D6D47C9" w14:textId="77777777" w:rsidR="003B04F5" w:rsidRDefault="003B04F5"/>
        </w:tc>
        <w:tc>
          <w:tcPr>
            <w:tcW w:w="945" w:type="dxa"/>
            <w:vAlign w:val="bottom"/>
          </w:tcPr>
          <w:p w14:paraId="1467CDC1" w14:textId="77777777" w:rsidR="003B04F5" w:rsidRDefault="003B04F5"/>
        </w:tc>
        <w:tc>
          <w:tcPr>
            <w:tcW w:w="135" w:type="dxa"/>
            <w:vAlign w:val="bottom"/>
          </w:tcPr>
          <w:p w14:paraId="6D4D0F98" w14:textId="77777777" w:rsidR="003B04F5" w:rsidRDefault="003B04F5"/>
        </w:tc>
        <w:tc>
          <w:tcPr>
            <w:tcW w:w="945" w:type="dxa"/>
            <w:vAlign w:val="bottom"/>
          </w:tcPr>
          <w:p w14:paraId="405C3A0C" w14:textId="77777777" w:rsidR="003B04F5" w:rsidRDefault="003B04F5"/>
        </w:tc>
        <w:tc>
          <w:tcPr>
            <w:tcW w:w="1439" w:type="dxa"/>
            <w:vAlign w:val="bottom"/>
          </w:tcPr>
          <w:p w14:paraId="2D2BB3B4" w14:textId="77777777" w:rsidR="003B04F5" w:rsidRDefault="003B04F5"/>
        </w:tc>
        <w:tc>
          <w:tcPr>
            <w:tcW w:w="136" w:type="dxa"/>
            <w:vAlign w:val="bottom"/>
          </w:tcPr>
          <w:p w14:paraId="0099D5F7" w14:textId="77777777" w:rsidR="003B04F5" w:rsidRDefault="003B04F5"/>
        </w:tc>
        <w:tc>
          <w:tcPr>
            <w:tcW w:w="1260" w:type="dxa"/>
            <w:vAlign w:val="bottom"/>
          </w:tcPr>
          <w:p w14:paraId="28B2027B" w14:textId="77777777" w:rsidR="003B04F5" w:rsidRDefault="003B04F5"/>
        </w:tc>
        <w:tc>
          <w:tcPr>
            <w:tcW w:w="945" w:type="dxa"/>
            <w:vAlign w:val="bottom"/>
          </w:tcPr>
          <w:p w14:paraId="5015E06E" w14:textId="77777777" w:rsidR="003B04F5" w:rsidRDefault="003B04F5"/>
        </w:tc>
        <w:tc>
          <w:tcPr>
            <w:tcW w:w="945" w:type="dxa"/>
            <w:vAlign w:val="bottom"/>
          </w:tcPr>
          <w:p w14:paraId="724FC6B2" w14:textId="77777777" w:rsidR="003B04F5" w:rsidRDefault="003B04F5"/>
        </w:tc>
        <w:tc>
          <w:tcPr>
            <w:tcW w:w="945" w:type="dxa"/>
            <w:vAlign w:val="bottom"/>
          </w:tcPr>
          <w:p w14:paraId="79867E04" w14:textId="77777777" w:rsidR="003B04F5" w:rsidRDefault="003B04F5"/>
        </w:tc>
        <w:tc>
          <w:tcPr>
            <w:tcW w:w="945" w:type="dxa"/>
            <w:vAlign w:val="bottom"/>
          </w:tcPr>
          <w:p w14:paraId="379D5A43" w14:textId="77777777" w:rsidR="003B04F5" w:rsidRDefault="003B04F5"/>
        </w:tc>
      </w:tr>
      <w:tr w:rsidR="00890D1C" w14:paraId="1743352D" w14:textId="77777777">
        <w:trPr>
          <w:cantSplit/>
        </w:trPr>
        <w:tc>
          <w:tcPr>
            <w:tcW w:w="10530" w:type="dxa"/>
            <w:gridSpan w:val="12"/>
            <w:vAlign w:val="bottom"/>
          </w:tcPr>
          <w:p w14:paraId="5290C786" w14:textId="77777777" w:rsidR="003B04F5" w:rsidRDefault="00000000">
            <w:pPr>
              <w:jc w:val="center"/>
            </w:pPr>
            <w:r>
              <w:rPr>
                <w:rFonts w:ascii="Times New Roman" w:hAnsi="Times New Roman"/>
                <w:b/>
                <w:sz w:val="22"/>
              </w:rPr>
              <w:t>3.  Права и обязанности Исполнителя</w:t>
            </w:r>
          </w:p>
        </w:tc>
      </w:tr>
      <w:tr w:rsidR="00890D1C" w14:paraId="425AE9A4" w14:textId="77777777">
        <w:trPr>
          <w:cantSplit/>
        </w:trPr>
        <w:tc>
          <w:tcPr>
            <w:tcW w:w="10530" w:type="dxa"/>
            <w:gridSpan w:val="12"/>
            <w:vAlign w:val="bottom"/>
          </w:tcPr>
          <w:p w14:paraId="085BBC7E" w14:textId="77777777" w:rsidR="003B04F5" w:rsidRDefault="00000000">
            <w:pPr>
              <w:jc w:val="both"/>
            </w:pPr>
            <w:r>
              <w:rPr>
                <w:rFonts w:ascii="Times New Roman" w:hAnsi="Times New Roman"/>
                <w:b/>
                <w:sz w:val="22"/>
              </w:rPr>
              <w:t>3.1.    Исполнитель имеет право:</w:t>
            </w:r>
          </w:p>
        </w:tc>
      </w:tr>
      <w:tr w:rsidR="00890D1C" w14:paraId="1509FBE2" w14:textId="77777777">
        <w:trPr>
          <w:cantSplit/>
        </w:trPr>
        <w:tc>
          <w:tcPr>
            <w:tcW w:w="10530" w:type="dxa"/>
            <w:gridSpan w:val="12"/>
            <w:vAlign w:val="bottom"/>
          </w:tcPr>
          <w:p w14:paraId="34C21770" w14:textId="77777777" w:rsidR="003B04F5" w:rsidRDefault="00000000">
            <w:pPr>
              <w:jc w:val="both"/>
            </w:pPr>
            <w:r>
              <w:rPr>
                <w:rFonts w:ascii="Times New Roman" w:hAnsi="Times New Roman"/>
                <w:sz w:val="22"/>
              </w:rPr>
              <w:t>3.1.1. Самостоятельно определять объем исследований и необходимых действий, направленных на установление верного диагноза и оказания медицинских услуг.</w:t>
            </w:r>
          </w:p>
        </w:tc>
      </w:tr>
      <w:tr w:rsidR="00890D1C" w14:paraId="0B852D47" w14:textId="77777777">
        <w:trPr>
          <w:cantSplit/>
        </w:trPr>
        <w:tc>
          <w:tcPr>
            <w:tcW w:w="10530" w:type="dxa"/>
            <w:gridSpan w:val="12"/>
            <w:vAlign w:val="bottom"/>
          </w:tcPr>
          <w:p w14:paraId="3B10B890" w14:textId="77777777" w:rsidR="003B04F5" w:rsidRDefault="00000000">
            <w:pPr>
              <w:jc w:val="both"/>
            </w:pPr>
            <w:r>
              <w:rPr>
                <w:rFonts w:ascii="Times New Roman" w:hAnsi="Times New Roman"/>
                <w:sz w:val="22"/>
              </w:rPr>
              <w:t>3.1.2.  Вносить изменения и дополнения в прейскурант цен на медицинские услуги со своевременным уведомлением об этом Пациента (Заказчика). Прейскурант является официальным документом Исполнителя, содержит полный перечень услуг, оказание которых возможно в рамках настоящего Договора.</w:t>
            </w:r>
          </w:p>
        </w:tc>
      </w:tr>
      <w:tr w:rsidR="00890D1C" w14:paraId="5D0B18CB" w14:textId="77777777">
        <w:trPr>
          <w:cantSplit/>
        </w:trPr>
        <w:tc>
          <w:tcPr>
            <w:tcW w:w="10530" w:type="dxa"/>
            <w:gridSpan w:val="12"/>
            <w:vAlign w:val="bottom"/>
          </w:tcPr>
          <w:p w14:paraId="0F26C2C8" w14:textId="77777777" w:rsidR="003B04F5" w:rsidRDefault="00000000">
            <w:pPr>
              <w:jc w:val="both"/>
            </w:pPr>
            <w:r>
              <w:rPr>
                <w:rFonts w:ascii="Times New Roman" w:hAnsi="Times New Roman"/>
                <w:sz w:val="22"/>
              </w:rPr>
              <w:t>3.1.3. В случае непредвиденного отсутствия лечащего врача в день, назначенный для проведения медицинской услуги, Исполнитель вправе назначить другого врача. Исполнитель вправе отсрочить выполнение услуг на более поздний срок с предварительным уведомлением Пациента и назначением нового срока оказания услуг.</w:t>
            </w:r>
          </w:p>
        </w:tc>
      </w:tr>
      <w:tr w:rsidR="00890D1C" w14:paraId="0F24F709" w14:textId="77777777">
        <w:trPr>
          <w:cantSplit/>
        </w:trPr>
        <w:tc>
          <w:tcPr>
            <w:tcW w:w="10530" w:type="dxa"/>
            <w:gridSpan w:val="12"/>
            <w:vAlign w:val="bottom"/>
          </w:tcPr>
          <w:p w14:paraId="0DC30F0C" w14:textId="77777777" w:rsidR="003B04F5" w:rsidRDefault="00000000">
            <w:pPr>
              <w:jc w:val="both"/>
            </w:pPr>
            <w:r>
              <w:rPr>
                <w:rFonts w:ascii="Times New Roman" w:hAnsi="Times New Roman"/>
                <w:sz w:val="22"/>
              </w:rPr>
              <w:t>3.1.4. При изменении клинической ситуации с согласия Пациента (Заказчика), вносить корректировку в план лечения и (или) сроки лечения.</w:t>
            </w:r>
          </w:p>
        </w:tc>
      </w:tr>
      <w:tr w:rsidR="00890D1C" w14:paraId="7C305EC5" w14:textId="77777777">
        <w:trPr>
          <w:cantSplit/>
        </w:trPr>
        <w:tc>
          <w:tcPr>
            <w:tcW w:w="10530" w:type="dxa"/>
            <w:gridSpan w:val="12"/>
            <w:vAlign w:val="bottom"/>
          </w:tcPr>
          <w:p w14:paraId="1825C62D" w14:textId="77777777" w:rsidR="003B04F5" w:rsidRDefault="00000000">
            <w:pPr>
              <w:jc w:val="both"/>
            </w:pPr>
            <w:r>
              <w:rPr>
                <w:rFonts w:ascii="Times New Roman" w:hAnsi="Times New Roman"/>
                <w:b/>
                <w:sz w:val="22"/>
              </w:rPr>
              <w:t>3.1.5. Отказать в предоставлении медицинских услуг в случаях:</w:t>
            </w:r>
          </w:p>
        </w:tc>
      </w:tr>
      <w:tr w:rsidR="00890D1C" w14:paraId="2421C613" w14:textId="77777777">
        <w:trPr>
          <w:cantSplit/>
        </w:trPr>
        <w:tc>
          <w:tcPr>
            <w:tcW w:w="10530" w:type="dxa"/>
            <w:gridSpan w:val="12"/>
            <w:vAlign w:val="bottom"/>
          </w:tcPr>
          <w:p w14:paraId="66B0B522" w14:textId="77777777" w:rsidR="003B04F5" w:rsidRDefault="00000000">
            <w:pPr>
              <w:jc w:val="both"/>
            </w:pPr>
            <w:r>
              <w:rPr>
                <w:rFonts w:ascii="Times New Roman" w:hAnsi="Times New Roman"/>
                <w:sz w:val="22"/>
              </w:rPr>
              <w:t>3.1.5.1. Когда оказание таких услуг не предусмотрено Прейскурантом Исполнителя, либо, когда исследование, включенное в Прейскурант, временно не производится.</w:t>
            </w:r>
          </w:p>
        </w:tc>
      </w:tr>
      <w:tr w:rsidR="00890D1C" w14:paraId="4974A7CB" w14:textId="77777777">
        <w:trPr>
          <w:cantSplit/>
        </w:trPr>
        <w:tc>
          <w:tcPr>
            <w:tcW w:w="10530" w:type="dxa"/>
            <w:gridSpan w:val="12"/>
            <w:vAlign w:val="bottom"/>
          </w:tcPr>
          <w:p w14:paraId="3EB88FE2" w14:textId="77777777" w:rsidR="003B04F5" w:rsidRDefault="00000000">
            <w:pPr>
              <w:jc w:val="both"/>
            </w:pPr>
            <w:r>
              <w:rPr>
                <w:rFonts w:ascii="Times New Roman" w:hAnsi="Times New Roman"/>
                <w:sz w:val="22"/>
              </w:rPr>
              <w:t>3.1.5.2. При выявлении у Пациента заболевания, лечение которого возможно лишь в специализированных медицинских учреждениях.</w:t>
            </w:r>
          </w:p>
        </w:tc>
      </w:tr>
      <w:tr w:rsidR="00890D1C" w14:paraId="4BE451B0" w14:textId="77777777">
        <w:trPr>
          <w:cantSplit/>
        </w:trPr>
        <w:tc>
          <w:tcPr>
            <w:tcW w:w="10530" w:type="dxa"/>
            <w:gridSpan w:val="12"/>
            <w:vAlign w:val="bottom"/>
          </w:tcPr>
          <w:p w14:paraId="1B55F6A8" w14:textId="77777777" w:rsidR="003B04F5" w:rsidRDefault="00000000">
            <w:pPr>
              <w:jc w:val="both"/>
            </w:pPr>
            <w:r>
              <w:rPr>
                <w:rFonts w:ascii="Times New Roman" w:hAnsi="Times New Roman"/>
                <w:sz w:val="22"/>
              </w:rPr>
              <w:t>3.1.5.3. При выявлении противопоказаний к оказываемым услугам отказать Пациенту в проведении лечебно-диагностических процедур.</w:t>
            </w:r>
          </w:p>
        </w:tc>
      </w:tr>
      <w:tr w:rsidR="00890D1C" w14:paraId="61977EF4" w14:textId="77777777">
        <w:trPr>
          <w:cantSplit/>
        </w:trPr>
        <w:tc>
          <w:tcPr>
            <w:tcW w:w="10530" w:type="dxa"/>
            <w:gridSpan w:val="12"/>
            <w:vAlign w:val="bottom"/>
          </w:tcPr>
          <w:p w14:paraId="111EB1CB" w14:textId="77777777" w:rsidR="003B04F5" w:rsidRDefault="00000000">
            <w:pPr>
              <w:jc w:val="both"/>
            </w:pPr>
            <w:r>
              <w:rPr>
                <w:rFonts w:ascii="Times New Roman" w:hAnsi="Times New Roman"/>
                <w:sz w:val="22"/>
              </w:rPr>
              <w:t>3.1.5.4. Если медицинское вмешательство, по мнению врача, сопряжено с неоправданным риском причинения вреда здоровью или угрожает его жизни.</w:t>
            </w:r>
          </w:p>
        </w:tc>
      </w:tr>
      <w:tr w:rsidR="00890D1C" w14:paraId="4CE9034B" w14:textId="77777777">
        <w:trPr>
          <w:cantSplit/>
        </w:trPr>
        <w:tc>
          <w:tcPr>
            <w:tcW w:w="10530" w:type="dxa"/>
            <w:gridSpan w:val="12"/>
            <w:vAlign w:val="bottom"/>
          </w:tcPr>
          <w:p w14:paraId="0BEE380D" w14:textId="77777777" w:rsidR="003B04F5" w:rsidRDefault="00000000">
            <w:pPr>
              <w:jc w:val="both"/>
            </w:pPr>
            <w:r>
              <w:rPr>
                <w:rFonts w:ascii="Times New Roman" w:hAnsi="Times New Roman"/>
                <w:sz w:val="22"/>
              </w:rPr>
              <w:t>3.1.5.5. При появлении Пациента в алкогольном, наркотическом или токсическом опьянении, либо совершения им действий, угрожающих жизни и здоровью персонала.</w:t>
            </w:r>
          </w:p>
        </w:tc>
      </w:tr>
      <w:tr w:rsidR="00890D1C" w14:paraId="2E30EA7C" w14:textId="77777777">
        <w:trPr>
          <w:cantSplit/>
        </w:trPr>
        <w:tc>
          <w:tcPr>
            <w:tcW w:w="10530" w:type="dxa"/>
            <w:gridSpan w:val="12"/>
            <w:vAlign w:val="bottom"/>
          </w:tcPr>
          <w:p w14:paraId="22303368" w14:textId="77777777" w:rsidR="003B04F5" w:rsidRDefault="00000000">
            <w:pPr>
              <w:jc w:val="both"/>
            </w:pPr>
            <w:r>
              <w:rPr>
                <w:rFonts w:ascii="Times New Roman" w:hAnsi="Times New Roman"/>
                <w:sz w:val="22"/>
              </w:rPr>
              <w:t>3.1.6. В случае возникновения неотложных состояний самостоятельно определять объем манипуляций, исследований, оперативных вмешательств, необходимых для установления диагноза, обследования и оказания медицинской помощи, в том числе и не предусмотренных настоящим Договором.</w:t>
            </w:r>
          </w:p>
        </w:tc>
      </w:tr>
      <w:tr w:rsidR="00890D1C" w14:paraId="136B906E" w14:textId="77777777">
        <w:trPr>
          <w:cantSplit/>
        </w:trPr>
        <w:tc>
          <w:tcPr>
            <w:tcW w:w="10530" w:type="dxa"/>
            <w:gridSpan w:val="12"/>
            <w:vAlign w:val="bottom"/>
          </w:tcPr>
          <w:p w14:paraId="25A05863" w14:textId="77777777" w:rsidR="003B04F5" w:rsidRDefault="00000000">
            <w:pPr>
              <w:jc w:val="both"/>
            </w:pPr>
            <w:r>
              <w:rPr>
                <w:rFonts w:ascii="Times New Roman" w:hAnsi="Times New Roman"/>
                <w:sz w:val="22"/>
              </w:rPr>
              <w:t>3.1.7. Самостоятельно привлекать третьих лиц (специалистов) соответствующего профиля и квалификации к исполнению своих обязательств по данному Договору.</w:t>
            </w:r>
          </w:p>
        </w:tc>
      </w:tr>
      <w:tr w:rsidR="00890D1C" w14:paraId="631F55BA" w14:textId="77777777">
        <w:trPr>
          <w:cantSplit/>
        </w:trPr>
        <w:tc>
          <w:tcPr>
            <w:tcW w:w="10530" w:type="dxa"/>
            <w:gridSpan w:val="12"/>
            <w:vAlign w:val="bottom"/>
          </w:tcPr>
          <w:p w14:paraId="209083DC" w14:textId="77777777" w:rsidR="003B04F5" w:rsidRDefault="00000000">
            <w:pPr>
              <w:jc w:val="both"/>
            </w:pPr>
            <w:r>
              <w:rPr>
                <w:rFonts w:ascii="Times New Roman" w:hAnsi="Times New Roman"/>
                <w:sz w:val="22"/>
              </w:rPr>
              <w:t>3.1.8. Использовать по своему усмотрению любые разрешенные на территории РФ методы и средства, позволяющие выполнить необходимые исследования, при этом количество и формулировка результатов исследований может не совпадать с наименованием соответствующих исследований в других источниках (прейскурант, интернет-сайт и др.) в связи со спецификой или технологией их исполнения.</w:t>
            </w:r>
          </w:p>
        </w:tc>
      </w:tr>
      <w:tr w:rsidR="00890D1C" w14:paraId="6875B4C0" w14:textId="77777777">
        <w:trPr>
          <w:cantSplit/>
        </w:trPr>
        <w:tc>
          <w:tcPr>
            <w:tcW w:w="10530" w:type="dxa"/>
            <w:gridSpan w:val="12"/>
            <w:vAlign w:val="bottom"/>
          </w:tcPr>
          <w:p w14:paraId="4428B35C" w14:textId="77777777" w:rsidR="003B04F5" w:rsidRDefault="00000000">
            <w:pPr>
              <w:jc w:val="both"/>
            </w:pPr>
            <w:r>
              <w:rPr>
                <w:rFonts w:ascii="Times New Roman" w:hAnsi="Times New Roman"/>
                <w:sz w:val="22"/>
              </w:rPr>
              <w:t>3.1.9. При отказе Пациента (Заказчика) от обработки персональных данных, осуществить такую обработку в случае, когда предоставление таких данных предусмотрено законом или непосредственно связано с исполнением договора (Федеральный закон от 27.07.2006 № 152-ФЗ).</w:t>
            </w:r>
          </w:p>
        </w:tc>
      </w:tr>
      <w:tr w:rsidR="00890D1C" w14:paraId="5E699B2C" w14:textId="77777777">
        <w:trPr>
          <w:cantSplit/>
        </w:trPr>
        <w:tc>
          <w:tcPr>
            <w:tcW w:w="10530" w:type="dxa"/>
            <w:gridSpan w:val="12"/>
            <w:vAlign w:val="bottom"/>
          </w:tcPr>
          <w:p w14:paraId="06A40BE9" w14:textId="77777777" w:rsidR="003B04F5" w:rsidRDefault="00000000">
            <w:pPr>
              <w:jc w:val="both"/>
            </w:pPr>
            <w:r>
              <w:rPr>
                <w:rFonts w:ascii="Times New Roman" w:hAnsi="Times New Roman"/>
                <w:b/>
                <w:sz w:val="22"/>
              </w:rPr>
              <w:lastRenderedPageBreak/>
              <w:t>3.2.    Исполнитель обязан:</w:t>
            </w:r>
          </w:p>
        </w:tc>
      </w:tr>
      <w:tr w:rsidR="00890D1C" w14:paraId="11BB0C0F" w14:textId="77777777">
        <w:trPr>
          <w:cantSplit/>
        </w:trPr>
        <w:tc>
          <w:tcPr>
            <w:tcW w:w="10530" w:type="dxa"/>
            <w:gridSpan w:val="12"/>
            <w:vAlign w:val="bottom"/>
          </w:tcPr>
          <w:p w14:paraId="1472C34D" w14:textId="77777777" w:rsidR="003B04F5" w:rsidRDefault="00000000">
            <w:pPr>
              <w:jc w:val="both"/>
            </w:pPr>
            <w:r>
              <w:rPr>
                <w:rFonts w:ascii="Times New Roman" w:hAnsi="Times New Roman"/>
                <w:sz w:val="22"/>
              </w:rPr>
              <w:t>3.2.1. По требованию Пациента (Заказчика) предоставлять для ознакомления копии учредительных документов организации, лицензии на осуществление медицинской деятельности с приложением перечня работ (услуг), составляющих медицинскую деятельность.</w:t>
            </w:r>
          </w:p>
        </w:tc>
      </w:tr>
      <w:tr w:rsidR="00890D1C" w14:paraId="21CF2E6A" w14:textId="77777777">
        <w:trPr>
          <w:cantSplit/>
        </w:trPr>
        <w:tc>
          <w:tcPr>
            <w:tcW w:w="10530" w:type="dxa"/>
            <w:gridSpan w:val="12"/>
            <w:vAlign w:val="bottom"/>
          </w:tcPr>
          <w:p w14:paraId="4FCA5FEF" w14:textId="77777777" w:rsidR="003B04F5" w:rsidRDefault="00000000">
            <w:pPr>
              <w:jc w:val="both"/>
            </w:pPr>
            <w:r>
              <w:rPr>
                <w:rFonts w:ascii="Times New Roman" w:hAnsi="Times New Roman"/>
                <w:sz w:val="22"/>
              </w:rPr>
              <w:t>3.2.2. В случае если при предоставлении платных медицинских услуг потребуется предоставление дополнительных медицинских услуг по экстренным показаниям для устранения угрозы жизни потребителя при внезапных острых заболеваниях, состояниях, обострениях хронических заболеваний, такие медицинские услуги оказываются без взимания платы в соответствии с Федеральным законом "Об основах охраны здоровья граждан в Российской Федерации".</w:t>
            </w:r>
          </w:p>
        </w:tc>
      </w:tr>
      <w:tr w:rsidR="00890D1C" w14:paraId="08CC0C43" w14:textId="77777777">
        <w:trPr>
          <w:cantSplit/>
        </w:trPr>
        <w:tc>
          <w:tcPr>
            <w:tcW w:w="10530" w:type="dxa"/>
            <w:gridSpan w:val="12"/>
            <w:vAlign w:val="bottom"/>
          </w:tcPr>
          <w:p w14:paraId="24346323" w14:textId="77777777" w:rsidR="003B04F5" w:rsidRDefault="00000000">
            <w:pPr>
              <w:jc w:val="both"/>
            </w:pPr>
            <w:r>
              <w:rPr>
                <w:rFonts w:ascii="Times New Roman" w:hAnsi="Times New Roman"/>
                <w:sz w:val="22"/>
              </w:rPr>
              <w:t>3.2.3. Получить от Пациента (Заказчика) информированное добровольное согласие на проведение платных медицинских услуг перед подписанием настоящего Договора (Приложение 2).</w:t>
            </w:r>
          </w:p>
        </w:tc>
      </w:tr>
      <w:tr w:rsidR="00890D1C" w14:paraId="5260662D" w14:textId="77777777">
        <w:trPr>
          <w:cantSplit/>
        </w:trPr>
        <w:tc>
          <w:tcPr>
            <w:tcW w:w="10530" w:type="dxa"/>
            <w:gridSpan w:val="12"/>
            <w:vAlign w:val="bottom"/>
          </w:tcPr>
          <w:p w14:paraId="16FF11F3" w14:textId="77777777" w:rsidR="003B04F5" w:rsidRDefault="00000000">
            <w:pPr>
              <w:jc w:val="both"/>
            </w:pPr>
            <w:r>
              <w:rPr>
                <w:rFonts w:ascii="Times New Roman" w:hAnsi="Times New Roman"/>
                <w:sz w:val="22"/>
              </w:rPr>
              <w:t>3.2.4. Информировать Пациента (Заказчика) о стоимости оказания предполагаемых медицинских услуг путем ознакомления с действующим прейскурантом.</w:t>
            </w:r>
          </w:p>
        </w:tc>
      </w:tr>
      <w:tr w:rsidR="00890D1C" w14:paraId="4E4A1F64" w14:textId="77777777">
        <w:trPr>
          <w:cantSplit/>
        </w:trPr>
        <w:tc>
          <w:tcPr>
            <w:tcW w:w="10530" w:type="dxa"/>
            <w:gridSpan w:val="12"/>
            <w:vAlign w:val="bottom"/>
          </w:tcPr>
          <w:p w14:paraId="573CB073" w14:textId="77777777" w:rsidR="003B04F5" w:rsidRDefault="00000000">
            <w:pPr>
              <w:jc w:val="both"/>
            </w:pPr>
            <w:r>
              <w:rPr>
                <w:rFonts w:ascii="Times New Roman" w:hAnsi="Times New Roman"/>
                <w:sz w:val="22"/>
              </w:rPr>
              <w:t>3.2.5. Оказывать Пациенту истребованные им медицинские услуги в соответствии со стандартами качества медицинских услуг.</w:t>
            </w:r>
          </w:p>
        </w:tc>
      </w:tr>
      <w:tr w:rsidR="00890D1C" w14:paraId="6998E650" w14:textId="77777777">
        <w:trPr>
          <w:cantSplit/>
        </w:trPr>
        <w:tc>
          <w:tcPr>
            <w:tcW w:w="10530" w:type="dxa"/>
            <w:gridSpan w:val="12"/>
            <w:vAlign w:val="bottom"/>
          </w:tcPr>
          <w:p w14:paraId="0CA32396" w14:textId="77777777" w:rsidR="003B04F5" w:rsidRDefault="00000000">
            <w:pPr>
              <w:jc w:val="both"/>
            </w:pPr>
            <w:r>
              <w:rPr>
                <w:rFonts w:ascii="Times New Roman" w:hAnsi="Times New Roman"/>
                <w:sz w:val="22"/>
              </w:rPr>
              <w:t>3.2.6. Предложить Пациенту самый безопасный и оптимальный метод обследования и лечения с минимальным среднестатистическим риском.</w:t>
            </w:r>
          </w:p>
        </w:tc>
      </w:tr>
      <w:tr w:rsidR="00890D1C" w14:paraId="0DE6DDA1" w14:textId="77777777">
        <w:trPr>
          <w:cantSplit/>
        </w:trPr>
        <w:tc>
          <w:tcPr>
            <w:tcW w:w="10530" w:type="dxa"/>
            <w:gridSpan w:val="12"/>
            <w:vAlign w:val="bottom"/>
          </w:tcPr>
          <w:p w14:paraId="29C88D70" w14:textId="77777777" w:rsidR="003B04F5" w:rsidRDefault="00000000">
            <w:pPr>
              <w:jc w:val="both"/>
            </w:pPr>
            <w:r>
              <w:rPr>
                <w:rFonts w:ascii="Times New Roman" w:hAnsi="Times New Roman"/>
                <w:sz w:val="22"/>
              </w:rPr>
              <w:t>3.2.7. Обеспечивать своевременное и качественное информирование Пациента (Заказчика), а также предоставление Пациенту медицинских услуг с соблюдением всех требований, предъявляемых к методам диагностики, профилактики и лечения, разрешенным на территории РФ.</w:t>
            </w:r>
          </w:p>
        </w:tc>
      </w:tr>
      <w:tr w:rsidR="00890D1C" w14:paraId="2C9629CF" w14:textId="77777777">
        <w:trPr>
          <w:cantSplit/>
        </w:trPr>
        <w:tc>
          <w:tcPr>
            <w:tcW w:w="10530" w:type="dxa"/>
            <w:gridSpan w:val="12"/>
            <w:vAlign w:val="bottom"/>
          </w:tcPr>
          <w:p w14:paraId="6CD11817" w14:textId="77777777" w:rsidR="003B04F5" w:rsidRDefault="00000000">
            <w:pPr>
              <w:jc w:val="both"/>
            </w:pPr>
            <w:r>
              <w:rPr>
                <w:rFonts w:ascii="Times New Roman" w:hAnsi="Times New Roman"/>
                <w:sz w:val="22"/>
              </w:rPr>
              <w:t>3.2.8. Своевременно осуществлять прием Пациентов, в том числе в заранее согласованные с Пациентом (Заказчиком) часы, в рамках предварительной записи (при условии явки Пациента (Заказчика) на прием).</w:t>
            </w:r>
          </w:p>
        </w:tc>
      </w:tr>
      <w:tr w:rsidR="00890D1C" w14:paraId="721B471D" w14:textId="77777777">
        <w:trPr>
          <w:cantSplit/>
        </w:trPr>
        <w:tc>
          <w:tcPr>
            <w:tcW w:w="10530" w:type="dxa"/>
            <w:gridSpan w:val="12"/>
            <w:vAlign w:val="bottom"/>
          </w:tcPr>
          <w:p w14:paraId="17CEC2FE" w14:textId="77777777" w:rsidR="003B04F5" w:rsidRDefault="00000000">
            <w:pPr>
              <w:jc w:val="both"/>
            </w:pPr>
            <w:r>
              <w:rPr>
                <w:rFonts w:ascii="Times New Roman" w:hAnsi="Times New Roman"/>
                <w:sz w:val="22"/>
              </w:rPr>
              <w:t>3.2.9. По желанию Пациента (Заказчика) предоставлять бесплатную, доступную информацию о режиме работы Исполнителя, перечне платных медицинских услуг с указанием их стоимости, об условиях предоставления и получения этих услуг, сведения о квалификации и сертификации специалистов.</w:t>
            </w:r>
          </w:p>
        </w:tc>
      </w:tr>
      <w:tr w:rsidR="00890D1C" w14:paraId="34707D08" w14:textId="77777777">
        <w:trPr>
          <w:cantSplit/>
        </w:trPr>
        <w:tc>
          <w:tcPr>
            <w:tcW w:w="10530" w:type="dxa"/>
            <w:gridSpan w:val="12"/>
            <w:vAlign w:val="bottom"/>
          </w:tcPr>
          <w:p w14:paraId="1B841042" w14:textId="77777777" w:rsidR="003B04F5" w:rsidRDefault="00000000">
            <w:pPr>
              <w:jc w:val="both"/>
            </w:pPr>
            <w:r>
              <w:rPr>
                <w:rFonts w:ascii="Times New Roman" w:hAnsi="Times New Roman"/>
                <w:sz w:val="22"/>
              </w:rPr>
              <w:t>3.2.10. При невозможности выполнения своих обязательств по срокам предоставления результата исследований в случае наличия технической возможности уведомить Пациента (Заказчика)  по контактным данным (телефон, электронный адрес) за исключением случаев, предусмотренных действующим законодательством РФ, когда предоставление результатов исследований возможно только при предоставлении документа, удостоверяющего личность самого Пациента (Заказчика) или законного представителя Пациента и по выбору Пациента (Заказчика) перенести выполнение исследований на более поздний срок, либо возвратить Пациенту (Заказчику) сумму, уплаченную за услуги, оказание которых в срок не представилось возможным без каких-либо штрафных санкций.</w:t>
            </w:r>
          </w:p>
        </w:tc>
      </w:tr>
      <w:tr w:rsidR="00890D1C" w14:paraId="01398B78" w14:textId="77777777">
        <w:trPr>
          <w:cantSplit/>
        </w:trPr>
        <w:tc>
          <w:tcPr>
            <w:tcW w:w="10530" w:type="dxa"/>
            <w:gridSpan w:val="12"/>
            <w:vAlign w:val="bottom"/>
          </w:tcPr>
          <w:p w14:paraId="5A797991" w14:textId="77777777" w:rsidR="003B04F5" w:rsidRDefault="00000000">
            <w:pPr>
              <w:jc w:val="both"/>
            </w:pPr>
            <w:r>
              <w:rPr>
                <w:rFonts w:ascii="Times New Roman" w:hAnsi="Times New Roman"/>
                <w:sz w:val="22"/>
              </w:rPr>
              <w:t>3.2.11. Информировать Пациента (Заказчика) о назначениях и рекомендациях, которые необходимо соблюдать для сохранения достигнутого результата лечения, ознакомить с рекомендованным планом лечения.</w:t>
            </w:r>
          </w:p>
        </w:tc>
      </w:tr>
      <w:tr w:rsidR="00890D1C" w14:paraId="272ABAAD" w14:textId="77777777">
        <w:trPr>
          <w:cantSplit/>
        </w:trPr>
        <w:tc>
          <w:tcPr>
            <w:tcW w:w="10530" w:type="dxa"/>
            <w:gridSpan w:val="12"/>
            <w:vAlign w:val="bottom"/>
          </w:tcPr>
          <w:p w14:paraId="17A81B44" w14:textId="77777777" w:rsidR="003B04F5" w:rsidRDefault="00000000">
            <w:pPr>
              <w:jc w:val="both"/>
            </w:pPr>
            <w:r>
              <w:rPr>
                <w:rFonts w:ascii="Times New Roman" w:hAnsi="Times New Roman"/>
                <w:sz w:val="22"/>
              </w:rPr>
              <w:t>3.2.12. Хранить врачебную тайну Пациента (Заказчика) и не разглашать без согласия Пациента (Заказчика) сведения о факте обращения Пациента за медицинской помощью, состоянии здоровья Пациента, диагнозе его заболевания или иных сведений, полученных при его обследовании и лечении за исключением случаев, когда в соответствии с законодательством Российской Федерации допускается предоставление сведений, составляющих врачебную тайну без согласия гражданина.</w:t>
            </w:r>
          </w:p>
        </w:tc>
      </w:tr>
      <w:tr w:rsidR="00890D1C" w14:paraId="4730CB35" w14:textId="77777777">
        <w:trPr>
          <w:cantSplit/>
        </w:trPr>
        <w:tc>
          <w:tcPr>
            <w:tcW w:w="10530" w:type="dxa"/>
            <w:gridSpan w:val="12"/>
            <w:vAlign w:val="bottom"/>
          </w:tcPr>
          <w:p w14:paraId="2D483BF4" w14:textId="77777777" w:rsidR="003B04F5" w:rsidRDefault="00000000">
            <w:pPr>
              <w:jc w:val="both"/>
            </w:pPr>
            <w:r>
              <w:rPr>
                <w:rFonts w:ascii="Times New Roman" w:hAnsi="Times New Roman"/>
                <w:sz w:val="22"/>
              </w:rPr>
              <w:t>3.2.13. При оказании платных медицинских услуг соблюдать установленные законодательством Российской Федерации требования к оформлению и ведению медицинской документации и учетных и отчетных статистических форм, порядку и срокам их представления.</w:t>
            </w:r>
          </w:p>
        </w:tc>
      </w:tr>
      <w:tr w:rsidR="00890D1C" w14:paraId="661E513D" w14:textId="77777777">
        <w:trPr>
          <w:cantSplit/>
        </w:trPr>
        <w:tc>
          <w:tcPr>
            <w:tcW w:w="10530" w:type="dxa"/>
            <w:gridSpan w:val="12"/>
            <w:vAlign w:val="bottom"/>
          </w:tcPr>
          <w:p w14:paraId="35F07DFE" w14:textId="77777777" w:rsidR="003B04F5" w:rsidRDefault="00000000">
            <w:pPr>
              <w:jc w:val="both"/>
            </w:pPr>
            <w:r>
              <w:rPr>
                <w:rFonts w:ascii="Times New Roman" w:hAnsi="Times New Roman"/>
                <w:sz w:val="22"/>
              </w:rPr>
              <w:t>3.2.14. Немедленно предупредить Пациента (Заказчика) и до получения от него указаний приостановить оказание услуг при обнаружении (наступлении):</w:t>
            </w:r>
          </w:p>
        </w:tc>
      </w:tr>
      <w:tr w:rsidR="00890D1C" w14:paraId="35C2E061" w14:textId="77777777">
        <w:trPr>
          <w:cantSplit/>
        </w:trPr>
        <w:tc>
          <w:tcPr>
            <w:tcW w:w="10530" w:type="dxa"/>
            <w:gridSpan w:val="12"/>
            <w:vAlign w:val="bottom"/>
          </w:tcPr>
          <w:p w14:paraId="341F7471" w14:textId="77777777" w:rsidR="003B04F5" w:rsidRDefault="00000000">
            <w:pPr>
              <w:jc w:val="both"/>
            </w:pPr>
            <w:r>
              <w:rPr>
                <w:rFonts w:ascii="Times New Roman" w:hAnsi="Times New Roman"/>
                <w:sz w:val="22"/>
              </w:rPr>
              <w:t>- недостоверности либо недостаточности информации, полученной от Пациента (Заказчика), за исключением случаев оказания экстренной медицинской помощи;</w:t>
            </w:r>
          </w:p>
        </w:tc>
      </w:tr>
      <w:tr w:rsidR="00890D1C" w14:paraId="36F1CC26" w14:textId="77777777">
        <w:trPr>
          <w:cantSplit/>
        </w:trPr>
        <w:tc>
          <w:tcPr>
            <w:tcW w:w="10530" w:type="dxa"/>
            <w:gridSpan w:val="12"/>
            <w:vAlign w:val="bottom"/>
          </w:tcPr>
          <w:p w14:paraId="1026AE1A" w14:textId="77777777" w:rsidR="003B04F5" w:rsidRDefault="00000000">
            <w:pPr>
              <w:jc w:val="both"/>
            </w:pPr>
            <w:r>
              <w:rPr>
                <w:rFonts w:ascii="Times New Roman" w:hAnsi="Times New Roman"/>
                <w:sz w:val="22"/>
              </w:rPr>
              <w:t>- не зависящих от Исполнителя обстоятельств, которые грозят нарушением сроков и качеству оказываемых услуг.</w:t>
            </w:r>
          </w:p>
        </w:tc>
      </w:tr>
      <w:tr w:rsidR="00890D1C" w14:paraId="0D5AF238" w14:textId="77777777">
        <w:trPr>
          <w:cantSplit/>
        </w:trPr>
        <w:tc>
          <w:tcPr>
            <w:tcW w:w="10530" w:type="dxa"/>
            <w:gridSpan w:val="12"/>
            <w:vAlign w:val="bottom"/>
          </w:tcPr>
          <w:p w14:paraId="7531AA30" w14:textId="77777777" w:rsidR="003B04F5" w:rsidRDefault="00000000">
            <w:pPr>
              <w:jc w:val="both"/>
            </w:pPr>
            <w:r>
              <w:rPr>
                <w:rFonts w:ascii="Times New Roman" w:hAnsi="Times New Roman"/>
                <w:sz w:val="22"/>
              </w:rPr>
              <w:t>3.2.15. Исполнитель предоставляет Пациенту (Заказчику) по его требованию и в доступной для него форме информацию:</w:t>
            </w:r>
          </w:p>
        </w:tc>
      </w:tr>
      <w:tr w:rsidR="00890D1C" w14:paraId="444010B8" w14:textId="77777777">
        <w:trPr>
          <w:cantSplit/>
        </w:trPr>
        <w:tc>
          <w:tcPr>
            <w:tcW w:w="10530" w:type="dxa"/>
            <w:gridSpan w:val="12"/>
            <w:vAlign w:val="bottom"/>
          </w:tcPr>
          <w:p w14:paraId="750B0EB4" w14:textId="77777777" w:rsidR="003B04F5" w:rsidRDefault="00000000">
            <w:pPr>
              <w:jc w:val="both"/>
            </w:pPr>
            <w:r>
              <w:rPr>
                <w:rFonts w:ascii="Times New Roman" w:hAnsi="Times New Roman"/>
                <w:sz w:val="22"/>
              </w:rPr>
              <w:t>- о состоянии его здоровья, включая сведения о результатах обследования, диагнозе, методах лечения, связанном с ними риске, возможных вариантах и последствиях медицинского вмешательства, ожидаемых результатах лечения;</w:t>
            </w:r>
          </w:p>
        </w:tc>
      </w:tr>
      <w:tr w:rsidR="00890D1C" w14:paraId="4831F752" w14:textId="77777777">
        <w:trPr>
          <w:cantSplit/>
        </w:trPr>
        <w:tc>
          <w:tcPr>
            <w:tcW w:w="10530" w:type="dxa"/>
            <w:gridSpan w:val="12"/>
            <w:vAlign w:val="bottom"/>
          </w:tcPr>
          <w:p w14:paraId="68CE2A19" w14:textId="77777777" w:rsidR="003B04F5" w:rsidRDefault="00000000">
            <w:pPr>
              <w:jc w:val="both"/>
            </w:pPr>
            <w:r>
              <w:rPr>
                <w:rFonts w:ascii="Times New Roman" w:hAnsi="Times New Roman"/>
                <w:sz w:val="22"/>
              </w:rPr>
              <w:t>- об используемых при предоставлении платных медицинских услуг лекарственных препаратах и медицинских изделиях, в том числе о сроках их годности (гарантийных сроках), показаниях (противопоказаниях) к применению.</w:t>
            </w:r>
          </w:p>
        </w:tc>
      </w:tr>
      <w:tr w:rsidR="00890D1C" w14:paraId="07EC70BC" w14:textId="77777777">
        <w:trPr>
          <w:cantSplit/>
        </w:trPr>
        <w:tc>
          <w:tcPr>
            <w:tcW w:w="10530" w:type="dxa"/>
            <w:gridSpan w:val="12"/>
            <w:vAlign w:val="bottom"/>
          </w:tcPr>
          <w:p w14:paraId="3FE9D064" w14:textId="77777777" w:rsidR="003B04F5" w:rsidRDefault="00000000">
            <w:pPr>
              <w:jc w:val="both"/>
            </w:pPr>
            <w:r>
              <w:rPr>
                <w:rFonts w:ascii="Times New Roman" w:hAnsi="Times New Roman"/>
                <w:sz w:val="22"/>
              </w:rPr>
              <w:t>3.2.16. Исполнитель не вправе отказать в заключении договора на оказание платных медицинских услуг с Пациентом (Заказчиком) в связи с отказом Пациента (Заказчика) предоставить персональные данные, за исключение случаев, если обязанность предоставления таких данных предусмотрена законодательством РФ или непосредственно связана с исполнением договора с Пациентом (Заказчиком).</w:t>
            </w:r>
          </w:p>
        </w:tc>
      </w:tr>
      <w:tr w:rsidR="00890D1C" w14:paraId="63BBD638" w14:textId="77777777">
        <w:trPr>
          <w:cantSplit/>
        </w:trPr>
        <w:tc>
          <w:tcPr>
            <w:tcW w:w="10530" w:type="dxa"/>
            <w:gridSpan w:val="12"/>
            <w:vAlign w:val="bottom"/>
          </w:tcPr>
          <w:p w14:paraId="14AD9F10" w14:textId="77777777" w:rsidR="003B04F5" w:rsidRDefault="00000000">
            <w:pPr>
              <w:jc w:val="center"/>
            </w:pPr>
            <w:r>
              <w:rPr>
                <w:rFonts w:ascii="Times New Roman" w:hAnsi="Times New Roman"/>
                <w:b/>
                <w:sz w:val="22"/>
              </w:rPr>
              <w:lastRenderedPageBreak/>
              <w:t>4. Качество услуг.</w:t>
            </w:r>
          </w:p>
        </w:tc>
      </w:tr>
      <w:tr w:rsidR="00890D1C" w14:paraId="3EE5A3D5" w14:textId="77777777">
        <w:trPr>
          <w:cantSplit/>
        </w:trPr>
        <w:tc>
          <w:tcPr>
            <w:tcW w:w="10530" w:type="dxa"/>
            <w:gridSpan w:val="12"/>
            <w:vAlign w:val="bottom"/>
          </w:tcPr>
          <w:p w14:paraId="3815FF08" w14:textId="77777777" w:rsidR="003B04F5" w:rsidRDefault="00000000">
            <w:pPr>
              <w:jc w:val="both"/>
            </w:pPr>
            <w:r>
              <w:rPr>
                <w:rFonts w:ascii="Times New Roman" w:hAnsi="Times New Roman"/>
                <w:sz w:val="22"/>
              </w:rPr>
              <w:t>4.1. При оказании всех медицинских услуг Исполнитель обязуется действовать добросовестно, заботливо и осмотрительно.</w:t>
            </w:r>
          </w:p>
        </w:tc>
      </w:tr>
      <w:tr w:rsidR="00890D1C" w14:paraId="27B0C83A" w14:textId="77777777">
        <w:trPr>
          <w:cantSplit/>
        </w:trPr>
        <w:tc>
          <w:tcPr>
            <w:tcW w:w="10530" w:type="dxa"/>
            <w:gridSpan w:val="12"/>
            <w:vAlign w:val="bottom"/>
          </w:tcPr>
          <w:p w14:paraId="0ACAF8A0" w14:textId="77777777" w:rsidR="003B04F5" w:rsidRDefault="00000000">
            <w:pPr>
              <w:jc w:val="both"/>
            </w:pPr>
            <w:r>
              <w:rPr>
                <w:rFonts w:ascii="Times New Roman" w:hAnsi="Times New Roman"/>
                <w:sz w:val="22"/>
              </w:rPr>
              <w:t>4.2. Медицинская услуга считается оказанной качественно, если в совокупности: оказана своевременно, при правильном выборе методов диагностики, лечения, профилактики, а также при отсутствии дефектов оказания медицинской помощи.</w:t>
            </w:r>
          </w:p>
        </w:tc>
      </w:tr>
      <w:tr w:rsidR="00890D1C" w14:paraId="0508DEF7" w14:textId="77777777">
        <w:trPr>
          <w:cantSplit/>
        </w:trPr>
        <w:tc>
          <w:tcPr>
            <w:tcW w:w="10530" w:type="dxa"/>
            <w:gridSpan w:val="12"/>
            <w:vAlign w:val="bottom"/>
          </w:tcPr>
          <w:p w14:paraId="43FE1217" w14:textId="77777777" w:rsidR="003B04F5" w:rsidRDefault="00000000">
            <w:pPr>
              <w:jc w:val="both"/>
            </w:pPr>
            <w:r>
              <w:rPr>
                <w:rFonts w:ascii="Times New Roman" w:hAnsi="Times New Roman"/>
                <w:sz w:val="22"/>
              </w:rPr>
              <w:t>4.3. Осложнения, наступившие после оказания медицинской услуги, в случае грубого несоблюдения (нарушения) Пациентом рекомендаций, данных врачом-специалистом (режим, прием необходимых препаратов и т.д.) не являются показателем плохого качества услуги и основанием для претензий к Исполнителю.</w:t>
            </w:r>
          </w:p>
        </w:tc>
      </w:tr>
      <w:tr w:rsidR="00890D1C" w14:paraId="7F640956" w14:textId="77777777">
        <w:trPr>
          <w:cantSplit/>
        </w:trPr>
        <w:tc>
          <w:tcPr>
            <w:tcW w:w="10530" w:type="dxa"/>
            <w:gridSpan w:val="12"/>
            <w:vAlign w:val="bottom"/>
          </w:tcPr>
          <w:p w14:paraId="405E5EB5" w14:textId="77777777" w:rsidR="003B04F5" w:rsidRDefault="00000000">
            <w:pPr>
              <w:jc w:val="both"/>
            </w:pPr>
            <w:r>
              <w:rPr>
                <w:rFonts w:ascii="Times New Roman" w:hAnsi="Times New Roman"/>
                <w:sz w:val="22"/>
              </w:rPr>
              <w:t>4.4. Возможные дискомфорт, вызванные спецификой медицинских методик, являясь нормальной реакцией организма на физическое, химическое воздействие препаратов, которые проходят в течение разумного срока и о которых Пациент (Заказчик) был заранее предупрежден специалистом, не являются показателем плохого качества услуги и основанием для претензий к Исполнителю.</w:t>
            </w:r>
          </w:p>
        </w:tc>
      </w:tr>
      <w:tr w:rsidR="00890D1C" w14:paraId="617BB9C4" w14:textId="77777777">
        <w:trPr>
          <w:cantSplit/>
        </w:trPr>
        <w:tc>
          <w:tcPr>
            <w:tcW w:w="10530" w:type="dxa"/>
            <w:gridSpan w:val="12"/>
            <w:vAlign w:val="bottom"/>
          </w:tcPr>
          <w:p w14:paraId="3BC7224D" w14:textId="77777777" w:rsidR="003B04F5" w:rsidRDefault="00000000">
            <w:pPr>
              <w:jc w:val="both"/>
            </w:pPr>
            <w:r>
              <w:rPr>
                <w:rFonts w:ascii="Times New Roman" w:hAnsi="Times New Roman"/>
                <w:sz w:val="22"/>
              </w:rPr>
              <w:t>4.5. Медицинские услуги (манипуляции), оказываемые по договору, предполагают возможность вмешательства в органы и системы человека, а также вероятное появление сопутствующих свойств и осложнений, оговоренных в соответствующих информированных добровольных согласиях. Осложнение медицинской услуги, имеющее объективный характер и не зависящее от действий Исполнителя, о котором был изначально уведомлен Пациент (Заказчик), не является дефектом медицинской помощи.</w:t>
            </w:r>
          </w:p>
        </w:tc>
      </w:tr>
      <w:tr w:rsidR="00890D1C" w14:paraId="1EBBE31F" w14:textId="77777777" w:rsidTr="00287CF7">
        <w:trPr>
          <w:cantSplit/>
          <w:trHeight w:val="135"/>
        </w:trPr>
        <w:tc>
          <w:tcPr>
            <w:tcW w:w="945" w:type="dxa"/>
            <w:vAlign w:val="bottom"/>
          </w:tcPr>
          <w:p w14:paraId="62926D37" w14:textId="77777777" w:rsidR="003B04F5" w:rsidRDefault="003B04F5"/>
        </w:tc>
        <w:tc>
          <w:tcPr>
            <w:tcW w:w="945" w:type="dxa"/>
            <w:vAlign w:val="bottom"/>
          </w:tcPr>
          <w:p w14:paraId="2674CF18" w14:textId="77777777" w:rsidR="003B04F5" w:rsidRDefault="003B04F5"/>
        </w:tc>
        <w:tc>
          <w:tcPr>
            <w:tcW w:w="945" w:type="dxa"/>
            <w:vAlign w:val="bottom"/>
          </w:tcPr>
          <w:p w14:paraId="6A3985B6" w14:textId="77777777" w:rsidR="003B04F5" w:rsidRDefault="003B04F5"/>
        </w:tc>
        <w:tc>
          <w:tcPr>
            <w:tcW w:w="135" w:type="dxa"/>
            <w:vAlign w:val="bottom"/>
          </w:tcPr>
          <w:p w14:paraId="3BCB8796" w14:textId="77777777" w:rsidR="003B04F5" w:rsidRDefault="003B04F5"/>
        </w:tc>
        <w:tc>
          <w:tcPr>
            <w:tcW w:w="945" w:type="dxa"/>
            <w:vAlign w:val="bottom"/>
          </w:tcPr>
          <w:p w14:paraId="0A1D519F" w14:textId="77777777" w:rsidR="003B04F5" w:rsidRDefault="003B04F5"/>
        </w:tc>
        <w:tc>
          <w:tcPr>
            <w:tcW w:w="1439" w:type="dxa"/>
            <w:vAlign w:val="bottom"/>
          </w:tcPr>
          <w:p w14:paraId="21D10938" w14:textId="77777777" w:rsidR="003B04F5" w:rsidRDefault="003B04F5"/>
        </w:tc>
        <w:tc>
          <w:tcPr>
            <w:tcW w:w="136" w:type="dxa"/>
            <w:vAlign w:val="bottom"/>
          </w:tcPr>
          <w:p w14:paraId="6B5B759E" w14:textId="77777777" w:rsidR="003B04F5" w:rsidRDefault="003B04F5"/>
        </w:tc>
        <w:tc>
          <w:tcPr>
            <w:tcW w:w="1260" w:type="dxa"/>
            <w:vAlign w:val="bottom"/>
          </w:tcPr>
          <w:p w14:paraId="2EBC2B28" w14:textId="77777777" w:rsidR="003B04F5" w:rsidRDefault="003B04F5"/>
        </w:tc>
        <w:tc>
          <w:tcPr>
            <w:tcW w:w="945" w:type="dxa"/>
            <w:vAlign w:val="bottom"/>
          </w:tcPr>
          <w:p w14:paraId="03D061A5" w14:textId="77777777" w:rsidR="003B04F5" w:rsidRDefault="003B04F5"/>
        </w:tc>
        <w:tc>
          <w:tcPr>
            <w:tcW w:w="945" w:type="dxa"/>
            <w:vAlign w:val="bottom"/>
          </w:tcPr>
          <w:p w14:paraId="6C3EAEB0" w14:textId="77777777" w:rsidR="003B04F5" w:rsidRDefault="003B04F5"/>
        </w:tc>
        <w:tc>
          <w:tcPr>
            <w:tcW w:w="945" w:type="dxa"/>
            <w:vAlign w:val="bottom"/>
          </w:tcPr>
          <w:p w14:paraId="3BC0752C" w14:textId="77777777" w:rsidR="003B04F5" w:rsidRDefault="003B04F5"/>
        </w:tc>
        <w:tc>
          <w:tcPr>
            <w:tcW w:w="945" w:type="dxa"/>
            <w:vAlign w:val="bottom"/>
          </w:tcPr>
          <w:p w14:paraId="615BEDBA" w14:textId="77777777" w:rsidR="003B04F5" w:rsidRDefault="003B04F5"/>
        </w:tc>
      </w:tr>
      <w:tr w:rsidR="00890D1C" w14:paraId="3A5183EF" w14:textId="77777777">
        <w:trPr>
          <w:cantSplit/>
        </w:trPr>
        <w:tc>
          <w:tcPr>
            <w:tcW w:w="10530" w:type="dxa"/>
            <w:gridSpan w:val="12"/>
            <w:vAlign w:val="bottom"/>
          </w:tcPr>
          <w:p w14:paraId="2904DAFA" w14:textId="77777777" w:rsidR="003B04F5" w:rsidRDefault="00000000">
            <w:pPr>
              <w:jc w:val="center"/>
            </w:pPr>
            <w:r>
              <w:rPr>
                <w:rFonts w:ascii="Times New Roman" w:hAnsi="Times New Roman"/>
                <w:b/>
                <w:sz w:val="22"/>
              </w:rPr>
              <w:t>5. Сроки предоставления платных медицинских услуг.</w:t>
            </w:r>
          </w:p>
        </w:tc>
      </w:tr>
      <w:tr w:rsidR="00890D1C" w14:paraId="690EF0B4" w14:textId="77777777">
        <w:trPr>
          <w:cantSplit/>
        </w:trPr>
        <w:tc>
          <w:tcPr>
            <w:tcW w:w="10530" w:type="dxa"/>
            <w:gridSpan w:val="12"/>
            <w:vAlign w:val="bottom"/>
          </w:tcPr>
          <w:p w14:paraId="643F3CDE" w14:textId="77777777" w:rsidR="003B04F5" w:rsidRDefault="00000000">
            <w:pPr>
              <w:jc w:val="both"/>
            </w:pPr>
            <w:r>
              <w:rPr>
                <w:rFonts w:ascii="Times New Roman" w:hAnsi="Times New Roman"/>
                <w:sz w:val="22"/>
              </w:rPr>
              <w:t>5.1. Срок предоставления конкретной услуги Исполнителя (консультации, диагностические исследования, лечебные манипуляции) определяются датой и временем обращения Пациента к Исполнителю в соответствии со ст. 190 ГК РФ и приложениями к договору.</w:t>
            </w:r>
          </w:p>
        </w:tc>
      </w:tr>
      <w:tr w:rsidR="00890D1C" w14:paraId="7AC046F1" w14:textId="77777777">
        <w:trPr>
          <w:cantSplit/>
        </w:trPr>
        <w:tc>
          <w:tcPr>
            <w:tcW w:w="10530" w:type="dxa"/>
            <w:gridSpan w:val="12"/>
            <w:vAlign w:val="bottom"/>
          </w:tcPr>
          <w:p w14:paraId="7D352458" w14:textId="77777777" w:rsidR="003B04F5" w:rsidRDefault="00000000">
            <w:pPr>
              <w:jc w:val="both"/>
            </w:pPr>
            <w:r>
              <w:rPr>
                <w:rFonts w:ascii="Times New Roman" w:hAnsi="Times New Roman"/>
                <w:sz w:val="22"/>
              </w:rPr>
              <w:t>5.2. Односторонняя корректировка, изменение сроков лечения согласия Пациента (Заказчика) не допускается.</w:t>
            </w:r>
          </w:p>
        </w:tc>
      </w:tr>
      <w:tr w:rsidR="00890D1C" w14:paraId="521FDD73" w14:textId="77777777">
        <w:trPr>
          <w:cantSplit/>
        </w:trPr>
        <w:tc>
          <w:tcPr>
            <w:tcW w:w="10530" w:type="dxa"/>
            <w:gridSpan w:val="12"/>
            <w:vAlign w:val="bottom"/>
          </w:tcPr>
          <w:p w14:paraId="3D6E78DF" w14:textId="77777777" w:rsidR="003B04F5" w:rsidRDefault="00000000">
            <w:pPr>
              <w:jc w:val="both"/>
            </w:pPr>
            <w:r>
              <w:rPr>
                <w:rFonts w:ascii="Times New Roman" w:hAnsi="Times New Roman"/>
                <w:sz w:val="22"/>
              </w:rPr>
              <w:t>5.3. Длительность оказания услуги  и её  периодичность (кратность) определяется исходя из медицинских показаний в каждом конкретном случае индивидуально.</w:t>
            </w:r>
          </w:p>
        </w:tc>
      </w:tr>
      <w:tr w:rsidR="00890D1C" w14:paraId="44063425" w14:textId="77777777" w:rsidTr="00287CF7">
        <w:trPr>
          <w:cantSplit/>
          <w:trHeight w:val="165"/>
        </w:trPr>
        <w:tc>
          <w:tcPr>
            <w:tcW w:w="945" w:type="dxa"/>
            <w:vAlign w:val="bottom"/>
          </w:tcPr>
          <w:p w14:paraId="2B7F67D6" w14:textId="77777777" w:rsidR="003B04F5" w:rsidRDefault="003B04F5"/>
        </w:tc>
        <w:tc>
          <w:tcPr>
            <w:tcW w:w="945" w:type="dxa"/>
            <w:vAlign w:val="bottom"/>
          </w:tcPr>
          <w:p w14:paraId="51BF352A" w14:textId="77777777" w:rsidR="003B04F5" w:rsidRDefault="003B04F5"/>
        </w:tc>
        <w:tc>
          <w:tcPr>
            <w:tcW w:w="945" w:type="dxa"/>
            <w:vAlign w:val="bottom"/>
          </w:tcPr>
          <w:p w14:paraId="2F675D7B" w14:textId="77777777" w:rsidR="003B04F5" w:rsidRDefault="003B04F5"/>
        </w:tc>
        <w:tc>
          <w:tcPr>
            <w:tcW w:w="135" w:type="dxa"/>
            <w:vAlign w:val="bottom"/>
          </w:tcPr>
          <w:p w14:paraId="2B7A0DA1" w14:textId="77777777" w:rsidR="003B04F5" w:rsidRDefault="003B04F5"/>
        </w:tc>
        <w:tc>
          <w:tcPr>
            <w:tcW w:w="945" w:type="dxa"/>
            <w:vAlign w:val="bottom"/>
          </w:tcPr>
          <w:p w14:paraId="04699A15" w14:textId="77777777" w:rsidR="003B04F5" w:rsidRDefault="003B04F5"/>
        </w:tc>
        <w:tc>
          <w:tcPr>
            <w:tcW w:w="1439" w:type="dxa"/>
            <w:vAlign w:val="bottom"/>
          </w:tcPr>
          <w:p w14:paraId="6248BAC5" w14:textId="77777777" w:rsidR="003B04F5" w:rsidRDefault="003B04F5"/>
        </w:tc>
        <w:tc>
          <w:tcPr>
            <w:tcW w:w="136" w:type="dxa"/>
            <w:vAlign w:val="bottom"/>
          </w:tcPr>
          <w:p w14:paraId="1B31F8AD" w14:textId="77777777" w:rsidR="003B04F5" w:rsidRDefault="003B04F5"/>
        </w:tc>
        <w:tc>
          <w:tcPr>
            <w:tcW w:w="1260" w:type="dxa"/>
            <w:vAlign w:val="bottom"/>
          </w:tcPr>
          <w:p w14:paraId="671DC7E8" w14:textId="77777777" w:rsidR="003B04F5" w:rsidRDefault="003B04F5"/>
        </w:tc>
        <w:tc>
          <w:tcPr>
            <w:tcW w:w="945" w:type="dxa"/>
            <w:vAlign w:val="bottom"/>
          </w:tcPr>
          <w:p w14:paraId="7C8AFEEC" w14:textId="77777777" w:rsidR="003B04F5" w:rsidRDefault="003B04F5"/>
        </w:tc>
        <w:tc>
          <w:tcPr>
            <w:tcW w:w="945" w:type="dxa"/>
            <w:vAlign w:val="bottom"/>
          </w:tcPr>
          <w:p w14:paraId="7B62964C" w14:textId="77777777" w:rsidR="003B04F5" w:rsidRDefault="003B04F5"/>
        </w:tc>
        <w:tc>
          <w:tcPr>
            <w:tcW w:w="945" w:type="dxa"/>
            <w:vAlign w:val="bottom"/>
          </w:tcPr>
          <w:p w14:paraId="102CD77A" w14:textId="77777777" w:rsidR="003B04F5" w:rsidRDefault="003B04F5"/>
        </w:tc>
        <w:tc>
          <w:tcPr>
            <w:tcW w:w="945" w:type="dxa"/>
            <w:vAlign w:val="bottom"/>
          </w:tcPr>
          <w:p w14:paraId="23530C29" w14:textId="77777777" w:rsidR="003B04F5" w:rsidRDefault="003B04F5"/>
        </w:tc>
      </w:tr>
      <w:tr w:rsidR="00890D1C" w14:paraId="766B90CA" w14:textId="77777777">
        <w:trPr>
          <w:cantSplit/>
        </w:trPr>
        <w:tc>
          <w:tcPr>
            <w:tcW w:w="10530" w:type="dxa"/>
            <w:gridSpan w:val="12"/>
            <w:vAlign w:val="bottom"/>
          </w:tcPr>
          <w:p w14:paraId="3D0B5292" w14:textId="77777777" w:rsidR="003B04F5" w:rsidRDefault="00000000">
            <w:pPr>
              <w:jc w:val="center"/>
            </w:pPr>
            <w:r>
              <w:rPr>
                <w:rFonts w:ascii="Times New Roman" w:hAnsi="Times New Roman"/>
                <w:b/>
                <w:sz w:val="22"/>
              </w:rPr>
              <w:t>6.  Условия оплаты и порядок расчетов</w:t>
            </w:r>
          </w:p>
        </w:tc>
      </w:tr>
      <w:tr w:rsidR="00890D1C" w14:paraId="37F4C33A" w14:textId="77777777">
        <w:trPr>
          <w:cantSplit/>
        </w:trPr>
        <w:tc>
          <w:tcPr>
            <w:tcW w:w="10530" w:type="dxa"/>
            <w:gridSpan w:val="12"/>
            <w:vAlign w:val="bottom"/>
          </w:tcPr>
          <w:p w14:paraId="179E88DA" w14:textId="77777777" w:rsidR="003B04F5" w:rsidRDefault="00000000">
            <w:pPr>
              <w:jc w:val="both"/>
            </w:pPr>
            <w:r>
              <w:rPr>
                <w:rFonts w:ascii="Times New Roman" w:hAnsi="Times New Roman"/>
                <w:sz w:val="22"/>
              </w:rPr>
              <w:t>6.1. Исполнитель информирует Пациента (Заказчика) о стоимости медицинских услуг до начала их предоставления и подписания Договора.</w:t>
            </w:r>
          </w:p>
        </w:tc>
      </w:tr>
      <w:tr w:rsidR="00890D1C" w14:paraId="415E7EF3" w14:textId="77777777">
        <w:trPr>
          <w:cantSplit/>
        </w:trPr>
        <w:tc>
          <w:tcPr>
            <w:tcW w:w="10530" w:type="dxa"/>
            <w:gridSpan w:val="12"/>
            <w:vAlign w:val="bottom"/>
          </w:tcPr>
          <w:p w14:paraId="43F24C1B" w14:textId="77777777" w:rsidR="003B04F5" w:rsidRDefault="00000000">
            <w:pPr>
              <w:jc w:val="both"/>
            </w:pPr>
            <w:r>
              <w:rPr>
                <w:rFonts w:ascii="Times New Roman" w:hAnsi="Times New Roman"/>
                <w:sz w:val="22"/>
              </w:rPr>
              <w:t>6.2. Стоимость предоставляемых услуг определяется прейскурантом Исполнителя, действующим на момент оказания услуги.</w:t>
            </w:r>
          </w:p>
        </w:tc>
      </w:tr>
      <w:tr w:rsidR="00890D1C" w14:paraId="65B30225" w14:textId="77777777">
        <w:trPr>
          <w:cantSplit/>
        </w:trPr>
        <w:tc>
          <w:tcPr>
            <w:tcW w:w="10530" w:type="dxa"/>
            <w:gridSpan w:val="12"/>
            <w:vAlign w:val="bottom"/>
          </w:tcPr>
          <w:p w14:paraId="613913A1" w14:textId="77777777" w:rsidR="003B04F5" w:rsidRDefault="00000000">
            <w:pPr>
              <w:jc w:val="both"/>
            </w:pPr>
            <w:r>
              <w:rPr>
                <w:rFonts w:ascii="Times New Roman" w:hAnsi="Times New Roman"/>
                <w:sz w:val="22"/>
              </w:rPr>
              <w:t>6.3. Пациент (Заказчик) самостоятельно определяет способ и форму оплаты за оказанные медицинские услуги (наличный или безналичный расчет) и производит их в рублях РФ согласно Прейскуранту услуг Исполнителя. Пациенту (Заказчику) в соответствии с законодательством Российской Федерации выдается документ, подтверждающий произведенную оплату предоставленных медицинских услуг (контрольно-кассовый чек, квитанция или иной бланк строгой отчетности (документ установленного образца)).</w:t>
            </w:r>
          </w:p>
        </w:tc>
      </w:tr>
      <w:tr w:rsidR="00890D1C" w14:paraId="2DC7A7F0" w14:textId="77777777">
        <w:trPr>
          <w:cantSplit/>
        </w:trPr>
        <w:tc>
          <w:tcPr>
            <w:tcW w:w="10530" w:type="dxa"/>
            <w:gridSpan w:val="12"/>
            <w:vAlign w:val="bottom"/>
          </w:tcPr>
          <w:p w14:paraId="1F662C8C" w14:textId="77777777" w:rsidR="003B04F5" w:rsidRPr="00287CF7" w:rsidRDefault="00000000">
            <w:pPr>
              <w:jc w:val="both"/>
              <w:rPr>
                <w:b/>
                <w:sz w:val="22"/>
              </w:rPr>
            </w:pPr>
            <w:r w:rsidRPr="00287CF7">
              <w:rPr>
                <w:rFonts w:ascii="Times New Roman" w:hAnsi="Times New Roman"/>
                <w:b/>
                <w:sz w:val="22"/>
              </w:rPr>
              <w:t>6.4. Оплата медицинских услуг по анестезиологии производятся Пациентом (Заказчиком) авансом в размере 3000(Три тысячи) рублей 00 копеек. В случае одностороннего отказа Пациента (Заказчика) от дальнейшего исполнения договора в соответствии с п. 2.1.12. Договора, Исполнитель удерживает в одностороннем порядке фактически понесенные им расходы, связанные с исполнением обязательств Договору, из оплаченного аванса из расчета фактически понесенных затрат, связанных с приобретением и использованием расходных материалов, согласно Прейскуранту на расходный материал, являющемуся приложением к Договору.</w:t>
            </w:r>
          </w:p>
        </w:tc>
      </w:tr>
      <w:tr w:rsidR="00890D1C" w14:paraId="2BB78BE6" w14:textId="77777777">
        <w:trPr>
          <w:cantSplit/>
        </w:trPr>
        <w:tc>
          <w:tcPr>
            <w:tcW w:w="10530" w:type="dxa"/>
            <w:gridSpan w:val="12"/>
            <w:vAlign w:val="bottom"/>
          </w:tcPr>
          <w:p w14:paraId="5F827B0D" w14:textId="77777777" w:rsidR="003B04F5" w:rsidRPr="00287CF7" w:rsidRDefault="00000000">
            <w:pPr>
              <w:jc w:val="both"/>
              <w:rPr>
                <w:b/>
                <w:sz w:val="22"/>
              </w:rPr>
            </w:pPr>
            <w:r w:rsidRPr="00287CF7">
              <w:rPr>
                <w:rFonts w:ascii="Times New Roman" w:hAnsi="Times New Roman"/>
                <w:b/>
                <w:sz w:val="22"/>
              </w:rPr>
              <w:t>6.5. Основанием для возврата аванса за медицинскую по анестезиологии могут быть следующие: отказ от процедуры, изменение обстоятельств (болезнь, травма), невозможность проведения анестезии по медицинским показаниям, если Исполнитель не может оказать услугу в оговоренные сроки.</w:t>
            </w:r>
          </w:p>
        </w:tc>
      </w:tr>
      <w:tr w:rsidR="00890D1C" w14:paraId="07840D1B" w14:textId="77777777">
        <w:trPr>
          <w:cantSplit/>
        </w:trPr>
        <w:tc>
          <w:tcPr>
            <w:tcW w:w="10530" w:type="dxa"/>
            <w:gridSpan w:val="12"/>
            <w:vAlign w:val="bottom"/>
          </w:tcPr>
          <w:p w14:paraId="3B7EB8CB" w14:textId="77777777" w:rsidR="003B04F5" w:rsidRDefault="00000000">
            <w:pPr>
              <w:jc w:val="both"/>
            </w:pPr>
            <w:r>
              <w:rPr>
                <w:rFonts w:ascii="Times New Roman" w:hAnsi="Times New Roman"/>
                <w:sz w:val="22"/>
              </w:rPr>
              <w:t>6.6. Денежные средства не возвращаются:</w:t>
            </w:r>
          </w:p>
        </w:tc>
      </w:tr>
      <w:tr w:rsidR="00890D1C" w14:paraId="02CE85B5" w14:textId="77777777">
        <w:trPr>
          <w:cantSplit/>
        </w:trPr>
        <w:tc>
          <w:tcPr>
            <w:tcW w:w="10530" w:type="dxa"/>
            <w:gridSpan w:val="12"/>
            <w:vAlign w:val="bottom"/>
          </w:tcPr>
          <w:p w14:paraId="6FF7719D" w14:textId="77777777" w:rsidR="003B04F5" w:rsidRDefault="00000000">
            <w:pPr>
              <w:jc w:val="both"/>
            </w:pPr>
            <w:r>
              <w:rPr>
                <w:rFonts w:ascii="Times New Roman" w:hAnsi="Times New Roman"/>
                <w:sz w:val="22"/>
              </w:rPr>
              <w:t>- при не предоставлении Заказчиком Исполнителю (лечащему врачу или иному специалисту) надлежащей информации, равно как и предоставление недостоверной, неполной или заведомо ложной информации об особенностях состояния здоровья Пациента;</w:t>
            </w:r>
          </w:p>
        </w:tc>
      </w:tr>
      <w:tr w:rsidR="00890D1C" w14:paraId="46A19ADA" w14:textId="77777777">
        <w:trPr>
          <w:cantSplit/>
        </w:trPr>
        <w:tc>
          <w:tcPr>
            <w:tcW w:w="10530" w:type="dxa"/>
            <w:gridSpan w:val="12"/>
            <w:vAlign w:val="bottom"/>
          </w:tcPr>
          <w:p w14:paraId="47EC12FF" w14:textId="77777777" w:rsidR="003B04F5" w:rsidRDefault="00000000">
            <w:pPr>
              <w:jc w:val="both"/>
            </w:pPr>
            <w:r>
              <w:rPr>
                <w:rFonts w:ascii="Times New Roman" w:hAnsi="Times New Roman"/>
                <w:sz w:val="22"/>
              </w:rPr>
              <w:t>- при нарушении Пациентом (Заказчиком) правил внутреннего распорядка лечебного учреждения;</w:t>
            </w:r>
          </w:p>
        </w:tc>
      </w:tr>
      <w:tr w:rsidR="00890D1C" w14:paraId="679B7269" w14:textId="77777777">
        <w:trPr>
          <w:cantSplit/>
        </w:trPr>
        <w:tc>
          <w:tcPr>
            <w:tcW w:w="10530" w:type="dxa"/>
            <w:gridSpan w:val="12"/>
            <w:vAlign w:val="bottom"/>
          </w:tcPr>
          <w:p w14:paraId="40BE8259" w14:textId="77777777" w:rsidR="003B04F5" w:rsidRDefault="00000000">
            <w:pPr>
              <w:jc w:val="both"/>
            </w:pPr>
            <w:r>
              <w:rPr>
                <w:rFonts w:ascii="Times New Roman" w:hAnsi="Times New Roman"/>
                <w:sz w:val="22"/>
              </w:rPr>
              <w:t>- при неисполнении Пациентом (Заказчиком) предписаний лечащего врача и(или) иного специалиста Исполнителя.</w:t>
            </w:r>
          </w:p>
        </w:tc>
      </w:tr>
      <w:tr w:rsidR="00890D1C" w14:paraId="6152E564" w14:textId="77777777">
        <w:trPr>
          <w:cantSplit/>
        </w:trPr>
        <w:tc>
          <w:tcPr>
            <w:tcW w:w="10530" w:type="dxa"/>
            <w:gridSpan w:val="12"/>
            <w:vAlign w:val="bottom"/>
          </w:tcPr>
          <w:p w14:paraId="51811D6E" w14:textId="77777777" w:rsidR="003B04F5" w:rsidRDefault="00000000">
            <w:pPr>
              <w:jc w:val="both"/>
            </w:pPr>
            <w:r>
              <w:rPr>
                <w:rFonts w:ascii="Times New Roman" w:hAnsi="Times New Roman"/>
                <w:sz w:val="22"/>
              </w:rPr>
              <w:t>- при осуществлении Заказчиком или Пациентом на любой стадии лечения каких-либо не согласованных с лечащим врачом действий, прямо или косвенно влияющих на ход проводимого курса лечения (в том числе самолечение, использование рекомендаций третьих лиц);</w:t>
            </w:r>
          </w:p>
        </w:tc>
      </w:tr>
      <w:tr w:rsidR="00890D1C" w14:paraId="128A3B36" w14:textId="77777777">
        <w:trPr>
          <w:cantSplit/>
        </w:trPr>
        <w:tc>
          <w:tcPr>
            <w:tcW w:w="10530" w:type="dxa"/>
            <w:gridSpan w:val="12"/>
            <w:vAlign w:val="bottom"/>
          </w:tcPr>
          <w:p w14:paraId="443724C4" w14:textId="77777777" w:rsidR="003B04F5" w:rsidRDefault="00000000">
            <w:pPr>
              <w:jc w:val="both"/>
            </w:pPr>
            <w:r>
              <w:rPr>
                <w:rFonts w:ascii="Times New Roman" w:hAnsi="Times New Roman"/>
                <w:sz w:val="22"/>
              </w:rPr>
              <w:t>- при невозможности исполнения услуги, возникшей по вине Заказчика или Пациента согласно ст. 781 Гражданского кодекса РФ: «1. Заказчик обязан оплатить оказанные ему услуги в сроки и в порядке, которые указаны в договоре возмездного оказания услуг.</w:t>
            </w:r>
          </w:p>
        </w:tc>
      </w:tr>
      <w:tr w:rsidR="00890D1C" w14:paraId="2C0AB789" w14:textId="77777777">
        <w:trPr>
          <w:cantSplit/>
        </w:trPr>
        <w:tc>
          <w:tcPr>
            <w:tcW w:w="10530" w:type="dxa"/>
            <w:gridSpan w:val="12"/>
            <w:vAlign w:val="bottom"/>
          </w:tcPr>
          <w:p w14:paraId="5C0E4F72" w14:textId="77777777" w:rsidR="003B04F5" w:rsidRDefault="00000000">
            <w:pPr>
              <w:jc w:val="both"/>
            </w:pPr>
            <w:r>
              <w:rPr>
                <w:rFonts w:ascii="Times New Roman" w:hAnsi="Times New Roman"/>
                <w:sz w:val="22"/>
              </w:rPr>
              <w:lastRenderedPageBreak/>
              <w:t>2. В случае невозможности исполнения, возникшей по вине заказчика, услуги подлежат оплате в полном объеме, если иное не предусмотрено законом или договором возмездного оказания услуг.</w:t>
            </w:r>
          </w:p>
        </w:tc>
      </w:tr>
      <w:tr w:rsidR="00890D1C" w14:paraId="6D9467DB" w14:textId="77777777">
        <w:trPr>
          <w:cantSplit/>
        </w:trPr>
        <w:tc>
          <w:tcPr>
            <w:tcW w:w="10530" w:type="dxa"/>
            <w:gridSpan w:val="12"/>
            <w:vAlign w:val="bottom"/>
          </w:tcPr>
          <w:p w14:paraId="322FC48F" w14:textId="77777777" w:rsidR="003B04F5" w:rsidRDefault="00000000">
            <w:pPr>
              <w:jc w:val="both"/>
            </w:pPr>
            <w:r>
              <w:rPr>
                <w:rFonts w:ascii="Times New Roman" w:hAnsi="Times New Roman"/>
                <w:sz w:val="22"/>
              </w:rPr>
              <w:t>3. В случае,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 если иное не предусмотрено законом или договором возмездного оказания услуг.»</w:t>
            </w:r>
          </w:p>
        </w:tc>
      </w:tr>
      <w:tr w:rsidR="00890D1C" w14:paraId="3759D98F" w14:textId="77777777">
        <w:trPr>
          <w:cantSplit/>
        </w:trPr>
        <w:tc>
          <w:tcPr>
            <w:tcW w:w="10530" w:type="dxa"/>
            <w:gridSpan w:val="12"/>
            <w:vAlign w:val="bottom"/>
          </w:tcPr>
          <w:p w14:paraId="71612874" w14:textId="77777777" w:rsidR="003B04F5" w:rsidRDefault="00000000">
            <w:pPr>
              <w:jc w:val="both"/>
            </w:pPr>
            <w:r>
              <w:rPr>
                <w:rFonts w:ascii="Times New Roman" w:hAnsi="Times New Roman"/>
                <w:sz w:val="22"/>
              </w:rPr>
              <w:t>- при иных обстоятельствах, предусмотренных Гражданским кодексам РФ, Законом РФ от 07.02.1992 № 2300-1«О защите прав потребителей».</w:t>
            </w:r>
          </w:p>
        </w:tc>
      </w:tr>
      <w:tr w:rsidR="00890D1C" w14:paraId="3F7EBC54" w14:textId="77777777">
        <w:trPr>
          <w:cantSplit/>
        </w:trPr>
        <w:tc>
          <w:tcPr>
            <w:tcW w:w="10530" w:type="dxa"/>
            <w:gridSpan w:val="12"/>
            <w:vAlign w:val="bottom"/>
          </w:tcPr>
          <w:p w14:paraId="0CFC20B0" w14:textId="77777777" w:rsidR="003B04F5" w:rsidRDefault="00000000">
            <w:pPr>
              <w:jc w:val="both"/>
            </w:pPr>
            <w:r>
              <w:rPr>
                <w:rFonts w:ascii="Times New Roman" w:hAnsi="Times New Roman"/>
                <w:sz w:val="22"/>
              </w:rPr>
              <w:t>6.7. Стоимость стоматологических услуг, определенных комплексным планом лечения является предварительной. Окончательная стоимость работ фиксируется в Актах об оказании стоматологических услуг.</w:t>
            </w:r>
          </w:p>
        </w:tc>
      </w:tr>
      <w:tr w:rsidR="00890D1C" w14:paraId="6B95E616" w14:textId="77777777">
        <w:trPr>
          <w:cantSplit/>
        </w:trPr>
        <w:tc>
          <w:tcPr>
            <w:tcW w:w="10530" w:type="dxa"/>
            <w:gridSpan w:val="12"/>
            <w:vAlign w:val="bottom"/>
          </w:tcPr>
          <w:p w14:paraId="7C0BCBC9" w14:textId="77777777" w:rsidR="003B04F5" w:rsidRDefault="00000000">
            <w:pPr>
              <w:jc w:val="center"/>
            </w:pPr>
            <w:r>
              <w:rPr>
                <w:rFonts w:ascii="Times New Roman" w:hAnsi="Times New Roman"/>
                <w:b/>
                <w:sz w:val="22"/>
              </w:rPr>
              <w:t>7.  Ответственность Сторон</w:t>
            </w:r>
          </w:p>
        </w:tc>
      </w:tr>
      <w:tr w:rsidR="00890D1C" w14:paraId="17F88B3A" w14:textId="77777777">
        <w:trPr>
          <w:cantSplit/>
        </w:trPr>
        <w:tc>
          <w:tcPr>
            <w:tcW w:w="10530" w:type="dxa"/>
            <w:gridSpan w:val="12"/>
            <w:vAlign w:val="bottom"/>
          </w:tcPr>
          <w:p w14:paraId="70A8D4CC" w14:textId="77777777" w:rsidR="003B04F5" w:rsidRDefault="00000000">
            <w:pPr>
              <w:jc w:val="both"/>
            </w:pPr>
            <w:r>
              <w:rPr>
                <w:rFonts w:ascii="Times New Roman" w:hAnsi="Times New Roman"/>
                <w:sz w:val="22"/>
              </w:rPr>
              <w:t>7.1. Исполнитель несет ответственность за неисполнение или ненадлежащее исполнение условий Договора, несоблюдение требований, предъявляемых к методам диагностики, профилактики и лечения, разрешенным на территории Российской Федерации, а также в случае причинения вреда здоровью и жизни Пациента (Заказчика).</w:t>
            </w:r>
          </w:p>
        </w:tc>
      </w:tr>
      <w:tr w:rsidR="00890D1C" w14:paraId="23F949BE" w14:textId="77777777">
        <w:trPr>
          <w:cantSplit/>
        </w:trPr>
        <w:tc>
          <w:tcPr>
            <w:tcW w:w="10530" w:type="dxa"/>
            <w:gridSpan w:val="12"/>
            <w:vAlign w:val="bottom"/>
          </w:tcPr>
          <w:p w14:paraId="3501DFF3" w14:textId="77777777" w:rsidR="003B04F5" w:rsidRDefault="00000000">
            <w:pPr>
              <w:jc w:val="both"/>
            </w:pPr>
            <w:r>
              <w:rPr>
                <w:rFonts w:ascii="Times New Roman" w:hAnsi="Times New Roman"/>
                <w:sz w:val="22"/>
              </w:rPr>
              <w:t>7.2. Вред, причиненный жизни или здоровью Пациента в результате предоставления некачественной платной медицинской услуги, подлежит возмещению Исполнителем в соответствии с действующим законодательством Российской Федерации.</w:t>
            </w:r>
          </w:p>
        </w:tc>
      </w:tr>
      <w:tr w:rsidR="00890D1C" w14:paraId="5711039A" w14:textId="77777777">
        <w:trPr>
          <w:cantSplit/>
        </w:trPr>
        <w:tc>
          <w:tcPr>
            <w:tcW w:w="10530" w:type="dxa"/>
            <w:gridSpan w:val="12"/>
            <w:vAlign w:val="bottom"/>
          </w:tcPr>
          <w:p w14:paraId="2D8EB70C" w14:textId="77777777" w:rsidR="003B04F5" w:rsidRDefault="00000000">
            <w:pPr>
              <w:jc w:val="both"/>
            </w:pPr>
            <w:r>
              <w:rPr>
                <w:rFonts w:ascii="Times New Roman" w:hAnsi="Times New Roman"/>
                <w:sz w:val="22"/>
              </w:rPr>
              <w:t>7.3. В случае неисполнения или ненадлежащего исполнения своих обязательств Исполнителем, Пациент (Заказчик) вправе потребовать от Исполнителя уплаты пени:</w:t>
            </w:r>
          </w:p>
        </w:tc>
      </w:tr>
      <w:tr w:rsidR="00890D1C" w14:paraId="7531E21A" w14:textId="77777777">
        <w:trPr>
          <w:cantSplit/>
        </w:trPr>
        <w:tc>
          <w:tcPr>
            <w:tcW w:w="10530" w:type="dxa"/>
            <w:gridSpan w:val="12"/>
            <w:vAlign w:val="bottom"/>
          </w:tcPr>
          <w:p w14:paraId="42C40648" w14:textId="77777777" w:rsidR="003B04F5" w:rsidRDefault="00000000">
            <w:pPr>
              <w:jc w:val="both"/>
            </w:pPr>
            <w:r>
              <w:rPr>
                <w:rFonts w:ascii="Times New Roman" w:hAnsi="Times New Roman"/>
                <w:sz w:val="22"/>
              </w:rPr>
              <w:t>-за просрочку удовлетворения требований за некачественно оказанную медицинскую услугу 1% от стоимости оказанных услуг за каждый день просрочки со дня выставления Пациентом (Заказчиком) обоснованной претензии;</w:t>
            </w:r>
          </w:p>
        </w:tc>
      </w:tr>
      <w:tr w:rsidR="00890D1C" w14:paraId="675F9FA7" w14:textId="77777777">
        <w:trPr>
          <w:cantSplit/>
        </w:trPr>
        <w:tc>
          <w:tcPr>
            <w:tcW w:w="10530" w:type="dxa"/>
            <w:gridSpan w:val="12"/>
            <w:vAlign w:val="bottom"/>
          </w:tcPr>
          <w:p w14:paraId="15BBF982" w14:textId="77777777" w:rsidR="003B04F5" w:rsidRDefault="00000000">
            <w:pPr>
              <w:jc w:val="both"/>
            </w:pPr>
            <w:r>
              <w:rPr>
                <w:rFonts w:ascii="Times New Roman" w:hAnsi="Times New Roman"/>
                <w:sz w:val="22"/>
              </w:rPr>
              <w:t>-за просрочку выполнения медицинских услуг и при просрочке удовлетворения требований при выполнении медицинских услуг 3% от стоимости услуг за каждый день просрочки со дня выставления Пациентом (Заказчиком) обоснованной претензии.</w:t>
            </w:r>
          </w:p>
        </w:tc>
      </w:tr>
      <w:tr w:rsidR="00890D1C" w14:paraId="0039A31C" w14:textId="77777777">
        <w:trPr>
          <w:cantSplit/>
        </w:trPr>
        <w:tc>
          <w:tcPr>
            <w:tcW w:w="10530" w:type="dxa"/>
            <w:gridSpan w:val="12"/>
            <w:vAlign w:val="bottom"/>
          </w:tcPr>
          <w:p w14:paraId="5A7CC90B" w14:textId="77777777" w:rsidR="003B04F5" w:rsidRDefault="00000000">
            <w:pPr>
              <w:jc w:val="both"/>
            </w:pPr>
            <w:r>
              <w:rPr>
                <w:rFonts w:ascii="Times New Roman" w:hAnsi="Times New Roman"/>
                <w:sz w:val="22"/>
              </w:rPr>
              <w:t>Исполнитель освобождается от уплаты неустойки за нарушения выполнения обязательств по оказанию услуг, предусмотренных настоящим Договором, если докажет, что нарушение выполнения указанных обязательств, произошло по вине Пациента (Заказчика) или по независящим от него обстоятельствам, которые он не мог предвидеть или предотвратить.</w:t>
            </w:r>
          </w:p>
        </w:tc>
      </w:tr>
      <w:tr w:rsidR="00890D1C" w14:paraId="4AD8F2BA" w14:textId="77777777">
        <w:trPr>
          <w:cantSplit/>
        </w:trPr>
        <w:tc>
          <w:tcPr>
            <w:tcW w:w="10530" w:type="dxa"/>
            <w:gridSpan w:val="12"/>
            <w:vAlign w:val="bottom"/>
          </w:tcPr>
          <w:p w14:paraId="3E33232B" w14:textId="77777777" w:rsidR="003B04F5" w:rsidRDefault="00000000">
            <w:pPr>
              <w:jc w:val="both"/>
            </w:pPr>
            <w:r>
              <w:rPr>
                <w:rFonts w:ascii="Times New Roman" w:hAnsi="Times New Roman"/>
                <w:b/>
                <w:sz w:val="22"/>
              </w:rPr>
              <w:t>7.4. Исполнитель освобождается от ответственности за наступление осложнений, возникновение побочных результатов, ухудшение первоначально достигнутого результата в случаях:</w:t>
            </w:r>
          </w:p>
        </w:tc>
      </w:tr>
      <w:tr w:rsidR="00890D1C" w14:paraId="0177A3A8" w14:textId="77777777">
        <w:trPr>
          <w:cantSplit/>
        </w:trPr>
        <w:tc>
          <w:tcPr>
            <w:tcW w:w="10530" w:type="dxa"/>
            <w:gridSpan w:val="12"/>
            <w:vAlign w:val="bottom"/>
          </w:tcPr>
          <w:p w14:paraId="7FE4A415" w14:textId="77777777" w:rsidR="003B04F5" w:rsidRDefault="00000000">
            <w:pPr>
              <w:jc w:val="both"/>
            </w:pPr>
            <w:r>
              <w:rPr>
                <w:rFonts w:ascii="Times New Roman" w:hAnsi="Times New Roman"/>
                <w:sz w:val="22"/>
              </w:rPr>
              <w:t>7.4.1. Отказа Пациента (Заказчика) от дополнительных обследований, объективно необходимых для назначения и проведения адекватного лечения и профилактики нежелательных возможных осложнений.</w:t>
            </w:r>
          </w:p>
        </w:tc>
      </w:tr>
      <w:tr w:rsidR="00890D1C" w14:paraId="2E8B2659" w14:textId="77777777">
        <w:trPr>
          <w:cantSplit/>
        </w:trPr>
        <w:tc>
          <w:tcPr>
            <w:tcW w:w="10530" w:type="dxa"/>
            <w:gridSpan w:val="12"/>
            <w:vAlign w:val="bottom"/>
          </w:tcPr>
          <w:p w14:paraId="65CE1867" w14:textId="77777777" w:rsidR="003B04F5" w:rsidRDefault="00000000">
            <w:pPr>
              <w:jc w:val="both"/>
            </w:pPr>
            <w:r>
              <w:rPr>
                <w:rFonts w:ascii="Times New Roman" w:hAnsi="Times New Roman"/>
                <w:sz w:val="22"/>
              </w:rPr>
              <w:t>7.4.2. Невыполнения или ненадлежащего выполнения Пациентом назначений и рекомендаций лечащего врача и специалистов Исполнителя, в том числе дома.</w:t>
            </w:r>
          </w:p>
        </w:tc>
      </w:tr>
      <w:tr w:rsidR="00890D1C" w14:paraId="7702CFC8" w14:textId="77777777">
        <w:trPr>
          <w:cantSplit/>
        </w:trPr>
        <w:tc>
          <w:tcPr>
            <w:tcW w:w="10530" w:type="dxa"/>
            <w:gridSpan w:val="12"/>
            <w:vAlign w:val="bottom"/>
          </w:tcPr>
          <w:p w14:paraId="2B4AFE19" w14:textId="77777777" w:rsidR="003B04F5" w:rsidRDefault="00000000">
            <w:pPr>
              <w:jc w:val="both"/>
            </w:pPr>
            <w:r>
              <w:rPr>
                <w:rFonts w:ascii="Times New Roman" w:hAnsi="Times New Roman"/>
                <w:sz w:val="22"/>
              </w:rPr>
              <w:t>7.4.3. Отказа Пациента от необходимого курса лечения или самовольного прерывания проводимого курса лечения.</w:t>
            </w:r>
          </w:p>
        </w:tc>
      </w:tr>
      <w:tr w:rsidR="00890D1C" w14:paraId="502E4242" w14:textId="77777777">
        <w:trPr>
          <w:cantSplit/>
        </w:trPr>
        <w:tc>
          <w:tcPr>
            <w:tcW w:w="10530" w:type="dxa"/>
            <w:gridSpan w:val="12"/>
            <w:vAlign w:val="bottom"/>
          </w:tcPr>
          <w:p w14:paraId="41EA2F88" w14:textId="77777777" w:rsidR="003B04F5" w:rsidRDefault="00000000">
            <w:pPr>
              <w:jc w:val="both"/>
            </w:pPr>
            <w:r>
              <w:rPr>
                <w:rFonts w:ascii="Times New Roman" w:hAnsi="Times New Roman"/>
                <w:sz w:val="22"/>
              </w:rPr>
              <w:t>7.5. Исполнитель не несет ответственности, если до оказания медицинской услуги Пациент (Заказчик) не исполнил обязанность по информированию медицинского персонала Исполнителя об аллергических реакциях, противопоказаниях, перенесенных заболеваниях, если неэффективность оказанной медицинской услуги или причиненный вред явились следствием отсутствия у медицинского персонала Исполнителя такой информации.</w:t>
            </w:r>
          </w:p>
        </w:tc>
      </w:tr>
      <w:tr w:rsidR="00890D1C" w14:paraId="29F350D6" w14:textId="77777777">
        <w:trPr>
          <w:cantSplit/>
        </w:trPr>
        <w:tc>
          <w:tcPr>
            <w:tcW w:w="10530" w:type="dxa"/>
            <w:gridSpan w:val="12"/>
            <w:vAlign w:val="bottom"/>
          </w:tcPr>
          <w:p w14:paraId="19B0AD41" w14:textId="77777777" w:rsidR="003B04F5" w:rsidRDefault="00000000">
            <w:pPr>
              <w:jc w:val="both"/>
            </w:pPr>
            <w:r>
              <w:rPr>
                <w:rFonts w:ascii="Times New Roman" w:hAnsi="Times New Roman"/>
                <w:sz w:val="22"/>
              </w:rPr>
              <w:t>7.6. Исполнитель не несет ответственности при возникновении осложнений, о возможности которых Пациент (Заказчик) был предупрежден до оказания медицинской услуги при подписании информированного добровольного согласия.</w:t>
            </w:r>
          </w:p>
        </w:tc>
      </w:tr>
      <w:tr w:rsidR="00890D1C" w14:paraId="6276EE17" w14:textId="77777777">
        <w:trPr>
          <w:cantSplit/>
        </w:trPr>
        <w:tc>
          <w:tcPr>
            <w:tcW w:w="10530" w:type="dxa"/>
            <w:gridSpan w:val="12"/>
            <w:vAlign w:val="bottom"/>
          </w:tcPr>
          <w:p w14:paraId="7670DA63" w14:textId="77777777" w:rsidR="003B04F5" w:rsidRDefault="00000000">
            <w:pPr>
              <w:jc w:val="both"/>
            </w:pPr>
            <w:r>
              <w:rPr>
                <w:rFonts w:ascii="Times New Roman" w:hAnsi="Times New Roman"/>
                <w:sz w:val="22"/>
              </w:rPr>
              <w:t>7.7. Исполнитель не несет ответственность за наступление побочных эффектов от применения лекарственных средств и препаратов, на возможность наступления которых изготовитель таких лекарственных средств и препаратов указывал в аннотации к ним.</w:t>
            </w:r>
          </w:p>
        </w:tc>
      </w:tr>
      <w:tr w:rsidR="00890D1C" w14:paraId="0DB1A38F" w14:textId="77777777">
        <w:trPr>
          <w:cantSplit/>
        </w:trPr>
        <w:tc>
          <w:tcPr>
            <w:tcW w:w="10530" w:type="dxa"/>
            <w:gridSpan w:val="12"/>
            <w:vAlign w:val="bottom"/>
          </w:tcPr>
          <w:p w14:paraId="0798D861" w14:textId="77777777" w:rsidR="003B04F5" w:rsidRDefault="00000000">
            <w:pPr>
              <w:jc w:val="both"/>
            </w:pPr>
            <w:r>
              <w:rPr>
                <w:rFonts w:ascii="Times New Roman" w:hAnsi="Times New Roman"/>
                <w:sz w:val="22"/>
              </w:rPr>
              <w:t>7.8. В случае причинения ущерба имуществу Исполнителя Пациент (Заказчик) обязан возместить причиненный ущерб в полном объеме.</w:t>
            </w:r>
          </w:p>
        </w:tc>
      </w:tr>
      <w:tr w:rsidR="00890D1C" w14:paraId="0B52D299" w14:textId="77777777">
        <w:trPr>
          <w:cantSplit/>
        </w:trPr>
        <w:tc>
          <w:tcPr>
            <w:tcW w:w="10530" w:type="dxa"/>
            <w:gridSpan w:val="12"/>
            <w:vAlign w:val="bottom"/>
          </w:tcPr>
          <w:p w14:paraId="72DC5FC4" w14:textId="77777777" w:rsidR="003B04F5" w:rsidRDefault="00000000">
            <w:pPr>
              <w:jc w:val="both"/>
            </w:pPr>
            <w:r>
              <w:rPr>
                <w:rFonts w:ascii="Times New Roman" w:hAnsi="Times New Roman"/>
                <w:sz w:val="22"/>
              </w:rPr>
              <w:t>7.9. В остальных случаях Стороны несут ответственность в соответствии с действующим законодательством Российской Федерации.</w:t>
            </w:r>
          </w:p>
        </w:tc>
      </w:tr>
      <w:tr w:rsidR="00890D1C" w14:paraId="7A9DD199" w14:textId="77777777">
        <w:trPr>
          <w:cantSplit/>
        </w:trPr>
        <w:tc>
          <w:tcPr>
            <w:tcW w:w="10530" w:type="dxa"/>
            <w:gridSpan w:val="12"/>
            <w:vAlign w:val="bottom"/>
          </w:tcPr>
          <w:p w14:paraId="0365FCBF" w14:textId="77777777" w:rsidR="003B04F5" w:rsidRDefault="00000000">
            <w:pPr>
              <w:jc w:val="both"/>
            </w:pPr>
            <w:r>
              <w:rPr>
                <w:rFonts w:ascii="Times New Roman" w:hAnsi="Times New Roman"/>
                <w:sz w:val="22"/>
              </w:rPr>
              <w:t>7.10. Обращения по результатам предоставленных медицинских услуг, качеству медицинских услуг и сервиса, могут быть переданы непосредственно Исполнителю либо направлены по почте России.</w:t>
            </w:r>
          </w:p>
        </w:tc>
      </w:tr>
      <w:tr w:rsidR="00890D1C" w14:paraId="02857AD3" w14:textId="77777777">
        <w:trPr>
          <w:cantSplit/>
        </w:trPr>
        <w:tc>
          <w:tcPr>
            <w:tcW w:w="10530" w:type="dxa"/>
            <w:gridSpan w:val="12"/>
            <w:vAlign w:val="bottom"/>
          </w:tcPr>
          <w:p w14:paraId="137ECCDA" w14:textId="77777777" w:rsidR="003B04F5" w:rsidRDefault="00000000">
            <w:pPr>
              <w:jc w:val="both"/>
            </w:pPr>
            <w:r>
              <w:rPr>
                <w:rFonts w:ascii="Times New Roman" w:hAnsi="Times New Roman"/>
                <w:sz w:val="22"/>
              </w:rPr>
              <w:t>7.11. Срок рассмотрения обращения предусматривается действующим законодательством РФ и локальными актами Исполнителя.</w:t>
            </w:r>
          </w:p>
        </w:tc>
      </w:tr>
      <w:tr w:rsidR="00890D1C" w14:paraId="5CFBB85E" w14:textId="77777777">
        <w:trPr>
          <w:cantSplit/>
        </w:trPr>
        <w:tc>
          <w:tcPr>
            <w:tcW w:w="10530" w:type="dxa"/>
            <w:gridSpan w:val="12"/>
            <w:vAlign w:val="bottom"/>
          </w:tcPr>
          <w:p w14:paraId="55C5A9E6" w14:textId="77777777" w:rsidR="003B04F5" w:rsidRDefault="00000000">
            <w:pPr>
              <w:jc w:val="both"/>
              <w:rPr>
                <w:rFonts w:ascii="Times New Roman" w:hAnsi="Times New Roman"/>
                <w:sz w:val="22"/>
              </w:rPr>
            </w:pPr>
            <w:r>
              <w:rPr>
                <w:rFonts w:ascii="Times New Roman" w:hAnsi="Times New Roman"/>
                <w:sz w:val="22"/>
              </w:rPr>
              <w:t>7.12. Исполнитель не вправе отказывать Пациенту (Заказчику) в заключении, исполнении, изменении или расторжении настоящего договора в связи с отказом Пациента (Заказчика) предоставить свои персональные данные за исключением случаев, если это право предоставлено законом или иным нормативным правовым актом.</w:t>
            </w:r>
          </w:p>
          <w:p w14:paraId="1B13ADB5" w14:textId="77777777" w:rsidR="003B04F5" w:rsidRDefault="003B04F5">
            <w:pPr>
              <w:jc w:val="both"/>
            </w:pPr>
          </w:p>
        </w:tc>
      </w:tr>
      <w:tr w:rsidR="00890D1C" w14:paraId="152A587D" w14:textId="77777777">
        <w:trPr>
          <w:cantSplit/>
        </w:trPr>
        <w:tc>
          <w:tcPr>
            <w:tcW w:w="10530" w:type="dxa"/>
            <w:gridSpan w:val="12"/>
            <w:vAlign w:val="bottom"/>
          </w:tcPr>
          <w:p w14:paraId="3FDCD028" w14:textId="77777777" w:rsidR="003B04F5" w:rsidRDefault="00000000">
            <w:pPr>
              <w:jc w:val="center"/>
            </w:pPr>
            <w:r>
              <w:rPr>
                <w:rFonts w:ascii="Times New Roman" w:hAnsi="Times New Roman"/>
                <w:b/>
                <w:sz w:val="22"/>
              </w:rPr>
              <w:lastRenderedPageBreak/>
              <w:t>8.  Срок действия, порядок изменения и расторжения Договора</w:t>
            </w:r>
          </w:p>
        </w:tc>
      </w:tr>
      <w:tr w:rsidR="00890D1C" w14:paraId="2ABFF1A5" w14:textId="77777777">
        <w:trPr>
          <w:cantSplit/>
        </w:trPr>
        <w:tc>
          <w:tcPr>
            <w:tcW w:w="10530" w:type="dxa"/>
            <w:gridSpan w:val="12"/>
            <w:vAlign w:val="bottom"/>
          </w:tcPr>
          <w:p w14:paraId="1491719B" w14:textId="77777777" w:rsidR="003B04F5" w:rsidRDefault="00000000">
            <w:pPr>
              <w:jc w:val="both"/>
            </w:pPr>
            <w:r>
              <w:rPr>
                <w:rFonts w:ascii="Times New Roman" w:hAnsi="Times New Roman"/>
                <w:sz w:val="22"/>
              </w:rPr>
              <w:t>8.1. Настоящий договор вступает в силу с момента его подписания Сторонами и действует в течение 12 месяцев. Если по истечении срока действия договора, Стороны продолжают выполнять его условия, договор считается возобновленным на тех же условиях на тот же срок. Количество пролонгаций не ограничено. При этом, каждая из Сторон вправе прекратить его действие, предупредив об этом другую сторону в порядке и сроки, установленные ст. 450.1 Гражданского кодекса РФ.</w:t>
            </w:r>
          </w:p>
        </w:tc>
      </w:tr>
      <w:tr w:rsidR="00890D1C" w14:paraId="1E1F6308" w14:textId="77777777">
        <w:trPr>
          <w:cantSplit/>
        </w:trPr>
        <w:tc>
          <w:tcPr>
            <w:tcW w:w="10530" w:type="dxa"/>
            <w:gridSpan w:val="12"/>
            <w:vAlign w:val="bottom"/>
          </w:tcPr>
          <w:p w14:paraId="20A61279" w14:textId="77777777" w:rsidR="003B04F5" w:rsidRDefault="00000000">
            <w:pPr>
              <w:jc w:val="both"/>
            </w:pPr>
            <w:r>
              <w:rPr>
                <w:rFonts w:ascii="Times New Roman" w:hAnsi="Times New Roman"/>
                <w:sz w:val="22"/>
              </w:rPr>
              <w:t>8.2. Медицинская услуга считается оказанной после подписания акта об указанных услугах обеими сторонами (Приложение 4).</w:t>
            </w:r>
          </w:p>
        </w:tc>
      </w:tr>
      <w:tr w:rsidR="00890D1C" w14:paraId="31F048C7" w14:textId="77777777">
        <w:trPr>
          <w:cantSplit/>
        </w:trPr>
        <w:tc>
          <w:tcPr>
            <w:tcW w:w="10530" w:type="dxa"/>
            <w:gridSpan w:val="12"/>
            <w:vAlign w:val="bottom"/>
          </w:tcPr>
          <w:p w14:paraId="3526F0CA" w14:textId="77777777" w:rsidR="003B04F5" w:rsidRDefault="00000000">
            <w:pPr>
              <w:jc w:val="both"/>
            </w:pPr>
            <w:r>
              <w:rPr>
                <w:rFonts w:ascii="Times New Roman" w:hAnsi="Times New Roman"/>
                <w:sz w:val="22"/>
              </w:rPr>
              <w:t>8.3. Изменение и расторжение Договора возможны по соглашению Сторон в соответствии с действующим законодательством РФ.</w:t>
            </w:r>
          </w:p>
        </w:tc>
      </w:tr>
      <w:tr w:rsidR="00890D1C" w14:paraId="22DF4308" w14:textId="77777777">
        <w:trPr>
          <w:cantSplit/>
        </w:trPr>
        <w:tc>
          <w:tcPr>
            <w:tcW w:w="10530" w:type="dxa"/>
            <w:gridSpan w:val="12"/>
            <w:vAlign w:val="bottom"/>
          </w:tcPr>
          <w:p w14:paraId="6A24DA80" w14:textId="77777777" w:rsidR="003B04F5" w:rsidRDefault="00000000">
            <w:pPr>
              <w:jc w:val="both"/>
            </w:pPr>
            <w:r>
              <w:rPr>
                <w:rFonts w:ascii="Times New Roman" w:hAnsi="Times New Roman"/>
                <w:sz w:val="22"/>
              </w:rPr>
              <w:t>8.4. Все изменения и дополнения к настоящему Договору считаются действительными при условии, если они совершены в письменной форме и подписаны обеими Сторонами (уполномоченными на то представителями Сторон). Все дополнительные соглашения Сторон, акты и иные приложения к настоящему Договору, подписываемые Сторонами при исполнении настоящего Договора, являются его неотъемлемой частью.</w:t>
            </w:r>
          </w:p>
        </w:tc>
      </w:tr>
      <w:tr w:rsidR="00890D1C" w14:paraId="36FC9180" w14:textId="77777777">
        <w:trPr>
          <w:cantSplit/>
        </w:trPr>
        <w:tc>
          <w:tcPr>
            <w:tcW w:w="10530" w:type="dxa"/>
            <w:gridSpan w:val="12"/>
            <w:vAlign w:val="bottom"/>
          </w:tcPr>
          <w:p w14:paraId="6A1B5E46" w14:textId="77777777" w:rsidR="003B04F5" w:rsidRDefault="00000000">
            <w:pPr>
              <w:jc w:val="both"/>
            </w:pPr>
            <w:r>
              <w:rPr>
                <w:rFonts w:ascii="Times New Roman" w:hAnsi="Times New Roman"/>
                <w:sz w:val="22"/>
              </w:rPr>
              <w:t>8.5. В случае расторжения Договора по инициативе Пациента (Заказчика) оплата за медицинские услуги и/или исследования, которые уже были выполнены, возврату не подлежит.</w:t>
            </w:r>
          </w:p>
        </w:tc>
      </w:tr>
      <w:tr w:rsidR="00890D1C" w14:paraId="6F93C29F" w14:textId="77777777" w:rsidTr="00287CF7">
        <w:trPr>
          <w:cantSplit/>
          <w:trHeight w:val="165"/>
        </w:trPr>
        <w:tc>
          <w:tcPr>
            <w:tcW w:w="945" w:type="dxa"/>
            <w:vAlign w:val="bottom"/>
          </w:tcPr>
          <w:p w14:paraId="1266AED3" w14:textId="77777777" w:rsidR="003B04F5" w:rsidRDefault="003B04F5"/>
        </w:tc>
        <w:tc>
          <w:tcPr>
            <w:tcW w:w="945" w:type="dxa"/>
            <w:vAlign w:val="bottom"/>
          </w:tcPr>
          <w:p w14:paraId="084D8788" w14:textId="77777777" w:rsidR="003B04F5" w:rsidRDefault="003B04F5"/>
        </w:tc>
        <w:tc>
          <w:tcPr>
            <w:tcW w:w="945" w:type="dxa"/>
            <w:vAlign w:val="bottom"/>
          </w:tcPr>
          <w:p w14:paraId="21552CB2" w14:textId="77777777" w:rsidR="003B04F5" w:rsidRDefault="003B04F5"/>
        </w:tc>
        <w:tc>
          <w:tcPr>
            <w:tcW w:w="135" w:type="dxa"/>
            <w:vAlign w:val="bottom"/>
          </w:tcPr>
          <w:p w14:paraId="5BA07CA8" w14:textId="77777777" w:rsidR="003B04F5" w:rsidRDefault="003B04F5"/>
        </w:tc>
        <w:tc>
          <w:tcPr>
            <w:tcW w:w="945" w:type="dxa"/>
            <w:vAlign w:val="bottom"/>
          </w:tcPr>
          <w:p w14:paraId="36DB2AA0" w14:textId="77777777" w:rsidR="003B04F5" w:rsidRDefault="003B04F5"/>
        </w:tc>
        <w:tc>
          <w:tcPr>
            <w:tcW w:w="1439" w:type="dxa"/>
            <w:vAlign w:val="bottom"/>
          </w:tcPr>
          <w:p w14:paraId="10FEFDB1" w14:textId="77777777" w:rsidR="003B04F5" w:rsidRDefault="003B04F5"/>
        </w:tc>
        <w:tc>
          <w:tcPr>
            <w:tcW w:w="136" w:type="dxa"/>
            <w:vAlign w:val="bottom"/>
          </w:tcPr>
          <w:p w14:paraId="2157204E" w14:textId="77777777" w:rsidR="003B04F5" w:rsidRDefault="003B04F5"/>
        </w:tc>
        <w:tc>
          <w:tcPr>
            <w:tcW w:w="1260" w:type="dxa"/>
            <w:vAlign w:val="bottom"/>
          </w:tcPr>
          <w:p w14:paraId="267F223C" w14:textId="77777777" w:rsidR="003B04F5" w:rsidRDefault="003B04F5"/>
        </w:tc>
        <w:tc>
          <w:tcPr>
            <w:tcW w:w="945" w:type="dxa"/>
            <w:vAlign w:val="bottom"/>
          </w:tcPr>
          <w:p w14:paraId="76511FBA" w14:textId="77777777" w:rsidR="003B04F5" w:rsidRDefault="003B04F5"/>
        </w:tc>
        <w:tc>
          <w:tcPr>
            <w:tcW w:w="945" w:type="dxa"/>
            <w:vAlign w:val="bottom"/>
          </w:tcPr>
          <w:p w14:paraId="213B0ACC" w14:textId="77777777" w:rsidR="003B04F5" w:rsidRDefault="003B04F5"/>
        </w:tc>
        <w:tc>
          <w:tcPr>
            <w:tcW w:w="945" w:type="dxa"/>
            <w:vAlign w:val="bottom"/>
          </w:tcPr>
          <w:p w14:paraId="711A010F" w14:textId="77777777" w:rsidR="003B04F5" w:rsidRDefault="003B04F5"/>
        </w:tc>
        <w:tc>
          <w:tcPr>
            <w:tcW w:w="945" w:type="dxa"/>
            <w:vAlign w:val="bottom"/>
          </w:tcPr>
          <w:p w14:paraId="0DA78B32" w14:textId="77777777" w:rsidR="003B04F5" w:rsidRDefault="003B04F5"/>
        </w:tc>
      </w:tr>
      <w:tr w:rsidR="00890D1C" w14:paraId="5A92978C" w14:textId="77777777">
        <w:trPr>
          <w:cantSplit/>
        </w:trPr>
        <w:tc>
          <w:tcPr>
            <w:tcW w:w="10530" w:type="dxa"/>
            <w:gridSpan w:val="12"/>
            <w:vAlign w:val="bottom"/>
          </w:tcPr>
          <w:p w14:paraId="129E3637" w14:textId="77777777" w:rsidR="003B04F5" w:rsidRDefault="00000000">
            <w:pPr>
              <w:jc w:val="center"/>
            </w:pPr>
            <w:r>
              <w:rPr>
                <w:rFonts w:ascii="Times New Roman" w:hAnsi="Times New Roman"/>
                <w:b/>
                <w:sz w:val="22"/>
              </w:rPr>
              <w:t>9. Порядок разрешения споров.</w:t>
            </w:r>
          </w:p>
        </w:tc>
      </w:tr>
      <w:tr w:rsidR="00890D1C" w14:paraId="7DD03CED" w14:textId="77777777">
        <w:trPr>
          <w:cantSplit/>
        </w:trPr>
        <w:tc>
          <w:tcPr>
            <w:tcW w:w="10530" w:type="dxa"/>
            <w:gridSpan w:val="12"/>
            <w:vAlign w:val="bottom"/>
          </w:tcPr>
          <w:p w14:paraId="44CCBF35" w14:textId="77777777" w:rsidR="003B04F5" w:rsidRDefault="00000000">
            <w:pPr>
              <w:jc w:val="both"/>
            </w:pPr>
            <w:r>
              <w:rPr>
                <w:rFonts w:ascii="Times New Roman" w:hAnsi="Times New Roman"/>
                <w:sz w:val="22"/>
              </w:rPr>
              <w:t>9.1. Все возможные споры, возникающие в связи с настоящим Договором, стороны будут решать путем переговоров.</w:t>
            </w:r>
          </w:p>
        </w:tc>
      </w:tr>
      <w:tr w:rsidR="00890D1C" w14:paraId="76AE5C11" w14:textId="77777777">
        <w:trPr>
          <w:cantSplit/>
        </w:trPr>
        <w:tc>
          <w:tcPr>
            <w:tcW w:w="10530" w:type="dxa"/>
            <w:gridSpan w:val="12"/>
            <w:vAlign w:val="bottom"/>
          </w:tcPr>
          <w:p w14:paraId="38BE46C9" w14:textId="77777777" w:rsidR="003B04F5" w:rsidRDefault="00000000">
            <w:pPr>
              <w:jc w:val="both"/>
            </w:pPr>
            <w:r>
              <w:rPr>
                <w:rFonts w:ascii="Times New Roman" w:hAnsi="Times New Roman"/>
                <w:sz w:val="22"/>
              </w:rPr>
              <w:t>9.2. В случае не достижения Сторонами согласия, все споры подлежат разрешению в судебном порядке, предусмотренном действующим законодательством РФ.</w:t>
            </w:r>
          </w:p>
        </w:tc>
      </w:tr>
      <w:tr w:rsidR="00890D1C" w14:paraId="493C2B81" w14:textId="77777777">
        <w:trPr>
          <w:cantSplit/>
        </w:trPr>
        <w:tc>
          <w:tcPr>
            <w:tcW w:w="10530" w:type="dxa"/>
            <w:gridSpan w:val="12"/>
            <w:vAlign w:val="bottom"/>
          </w:tcPr>
          <w:p w14:paraId="1A0EEA38" w14:textId="77777777" w:rsidR="003B04F5" w:rsidRDefault="00000000">
            <w:pPr>
              <w:jc w:val="both"/>
            </w:pPr>
            <w:r>
              <w:rPr>
                <w:rFonts w:ascii="Times New Roman" w:hAnsi="Times New Roman"/>
                <w:sz w:val="22"/>
              </w:rPr>
              <w:t>9.3. Пациент (Заказчик) вправе подать иск в суд по месту: нахождения организации; заключения или исполнения договора; жительства или пребывания Потребителя (Заказчика).</w:t>
            </w:r>
          </w:p>
        </w:tc>
      </w:tr>
      <w:tr w:rsidR="00890D1C" w14:paraId="3291B34B" w14:textId="77777777" w:rsidTr="00287CF7">
        <w:trPr>
          <w:cantSplit/>
          <w:trHeight w:val="165"/>
        </w:trPr>
        <w:tc>
          <w:tcPr>
            <w:tcW w:w="945" w:type="dxa"/>
            <w:vAlign w:val="bottom"/>
          </w:tcPr>
          <w:p w14:paraId="245DC071" w14:textId="77777777" w:rsidR="003B04F5" w:rsidRDefault="003B04F5"/>
        </w:tc>
        <w:tc>
          <w:tcPr>
            <w:tcW w:w="945" w:type="dxa"/>
            <w:vAlign w:val="bottom"/>
          </w:tcPr>
          <w:p w14:paraId="3BAC7AF4" w14:textId="77777777" w:rsidR="003B04F5" w:rsidRDefault="003B04F5"/>
        </w:tc>
        <w:tc>
          <w:tcPr>
            <w:tcW w:w="945" w:type="dxa"/>
            <w:vAlign w:val="bottom"/>
          </w:tcPr>
          <w:p w14:paraId="62F5BC8E" w14:textId="77777777" w:rsidR="003B04F5" w:rsidRDefault="003B04F5"/>
        </w:tc>
        <w:tc>
          <w:tcPr>
            <w:tcW w:w="135" w:type="dxa"/>
            <w:vAlign w:val="bottom"/>
          </w:tcPr>
          <w:p w14:paraId="084F6C3B" w14:textId="77777777" w:rsidR="003B04F5" w:rsidRDefault="003B04F5"/>
        </w:tc>
        <w:tc>
          <w:tcPr>
            <w:tcW w:w="945" w:type="dxa"/>
            <w:vAlign w:val="bottom"/>
          </w:tcPr>
          <w:p w14:paraId="69F7C256" w14:textId="77777777" w:rsidR="003B04F5" w:rsidRDefault="003B04F5"/>
        </w:tc>
        <w:tc>
          <w:tcPr>
            <w:tcW w:w="1439" w:type="dxa"/>
            <w:vAlign w:val="bottom"/>
          </w:tcPr>
          <w:p w14:paraId="60E75234" w14:textId="77777777" w:rsidR="003B04F5" w:rsidRDefault="003B04F5"/>
        </w:tc>
        <w:tc>
          <w:tcPr>
            <w:tcW w:w="136" w:type="dxa"/>
            <w:vAlign w:val="bottom"/>
          </w:tcPr>
          <w:p w14:paraId="2549837D" w14:textId="77777777" w:rsidR="003B04F5" w:rsidRDefault="003B04F5"/>
        </w:tc>
        <w:tc>
          <w:tcPr>
            <w:tcW w:w="1260" w:type="dxa"/>
            <w:vAlign w:val="bottom"/>
          </w:tcPr>
          <w:p w14:paraId="104609C9" w14:textId="77777777" w:rsidR="003B04F5" w:rsidRDefault="003B04F5"/>
        </w:tc>
        <w:tc>
          <w:tcPr>
            <w:tcW w:w="945" w:type="dxa"/>
            <w:vAlign w:val="bottom"/>
          </w:tcPr>
          <w:p w14:paraId="69F22069" w14:textId="77777777" w:rsidR="003B04F5" w:rsidRDefault="003B04F5"/>
        </w:tc>
        <w:tc>
          <w:tcPr>
            <w:tcW w:w="945" w:type="dxa"/>
            <w:vAlign w:val="bottom"/>
          </w:tcPr>
          <w:p w14:paraId="08D2456C" w14:textId="77777777" w:rsidR="003B04F5" w:rsidRDefault="003B04F5"/>
        </w:tc>
        <w:tc>
          <w:tcPr>
            <w:tcW w:w="945" w:type="dxa"/>
            <w:vAlign w:val="bottom"/>
          </w:tcPr>
          <w:p w14:paraId="05BDFB95" w14:textId="77777777" w:rsidR="003B04F5" w:rsidRDefault="003B04F5"/>
        </w:tc>
        <w:tc>
          <w:tcPr>
            <w:tcW w:w="945" w:type="dxa"/>
            <w:vAlign w:val="bottom"/>
          </w:tcPr>
          <w:p w14:paraId="64693135" w14:textId="77777777" w:rsidR="003B04F5" w:rsidRDefault="003B04F5"/>
        </w:tc>
      </w:tr>
      <w:tr w:rsidR="00890D1C" w14:paraId="572ED607" w14:textId="77777777">
        <w:trPr>
          <w:cantSplit/>
        </w:trPr>
        <w:tc>
          <w:tcPr>
            <w:tcW w:w="10530" w:type="dxa"/>
            <w:gridSpan w:val="12"/>
            <w:vAlign w:val="bottom"/>
          </w:tcPr>
          <w:p w14:paraId="1A981373" w14:textId="77777777" w:rsidR="003B04F5" w:rsidRDefault="00000000">
            <w:pPr>
              <w:jc w:val="center"/>
            </w:pPr>
            <w:r>
              <w:rPr>
                <w:rFonts w:ascii="Times New Roman" w:hAnsi="Times New Roman"/>
                <w:b/>
                <w:sz w:val="22"/>
              </w:rPr>
              <w:t>10. Прочие условия</w:t>
            </w:r>
          </w:p>
        </w:tc>
      </w:tr>
      <w:tr w:rsidR="00890D1C" w14:paraId="3274853D" w14:textId="77777777">
        <w:trPr>
          <w:cantSplit/>
        </w:trPr>
        <w:tc>
          <w:tcPr>
            <w:tcW w:w="10530" w:type="dxa"/>
            <w:gridSpan w:val="12"/>
            <w:vAlign w:val="bottom"/>
          </w:tcPr>
          <w:p w14:paraId="3AD5ADAC" w14:textId="77777777" w:rsidR="003B04F5" w:rsidRDefault="00000000">
            <w:pPr>
              <w:jc w:val="both"/>
            </w:pPr>
            <w:r>
              <w:rPr>
                <w:rFonts w:ascii="Times New Roman" w:hAnsi="Times New Roman"/>
                <w:sz w:val="22"/>
              </w:rPr>
              <w:t>10.1. Услуги оказываются непосредственно после изъявления Пациентом (Заказчиком) желания их получить и подписания настоящего Договора. Сроки оказания услуги определяются исходя из медицинских показаний в каждом конкретном случае индивидуально и согласовываются с Пациентом (Заказчиком).</w:t>
            </w:r>
          </w:p>
        </w:tc>
      </w:tr>
      <w:tr w:rsidR="00890D1C" w14:paraId="1282DAA9" w14:textId="77777777">
        <w:trPr>
          <w:cantSplit/>
        </w:trPr>
        <w:tc>
          <w:tcPr>
            <w:tcW w:w="10530" w:type="dxa"/>
            <w:gridSpan w:val="12"/>
            <w:vAlign w:val="bottom"/>
          </w:tcPr>
          <w:p w14:paraId="3B284243" w14:textId="77777777" w:rsidR="003B04F5" w:rsidRDefault="00000000">
            <w:pPr>
              <w:jc w:val="both"/>
            </w:pPr>
            <w:r>
              <w:rPr>
                <w:rFonts w:ascii="Times New Roman" w:hAnsi="Times New Roman"/>
                <w:sz w:val="22"/>
              </w:rPr>
              <w:t>10.2. Пациент (Заказчик) заверяет и гарантирует, что в установленном законом порядке обладает всеми необходимыми правами и полномочиями по заключению настоящего Договора, а в случае нарушения указанных заверений и гарантий самостоятельно понесет риск всех связанных с этим негативных последствий.</w:t>
            </w:r>
          </w:p>
        </w:tc>
      </w:tr>
      <w:tr w:rsidR="00890D1C" w14:paraId="68018421" w14:textId="77777777">
        <w:trPr>
          <w:cantSplit/>
        </w:trPr>
        <w:tc>
          <w:tcPr>
            <w:tcW w:w="10530" w:type="dxa"/>
            <w:gridSpan w:val="12"/>
            <w:vAlign w:val="bottom"/>
          </w:tcPr>
          <w:p w14:paraId="410B4276" w14:textId="77777777" w:rsidR="003B04F5" w:rsidRDefault="00000000">
            <w:pPr>
              <w:jc w:val="both"/>
            </w:pPr>
            <w:r>
              <w:rPr>
                <w:rFonts w:ascii="Times New Roman" w:hAnsi="Times New Roman"/>
                <w:sz w:val="22"/>
              </w:rPr>
              <w:t>10.3. Договор составляется в 2-х экземплярах (в 3-х если в договоре участвуют 3 стороны - Исполнитель, Заказчик и Потребитель) по одному для каждой из Сторон и имеют одинаковую юридическую силу. Стороны согласовали подписание настоящего Договора Исполнителем при помощи факсимильного воспроизведения подписи в соответствии с п.2 ст. 160 ГК РФ. Кроме того, Стороны позволяют использовать факсимиле на иных документах, являющихся необходимыми при проведении сделок (дополнительных соглашениях, актах и т.д.). При этом факсимильная подпись будет иметь такую же силу, как и подлинная подпись уполномоченного лица.</w:t>
            </w:r>
          </w:p>
        </w:tc>
      </w:tr>
      <w:tr w:rsidR="00890D1C" w14:paraId="59C8A9E9" w14:textId="77777777">
        <w:trPr>
          <w:cantSplit/>
        </w:trPr>
        <w:tc>
          <w:tcPr>
            <w:tcW w:w="10530" w:type="dxa"/>
            <w:gridSpan w:val="12"/>
            <w:vAlign w:val="bottom"/>
          </w:tcPr>
          <w:p w14:paraId="1D36C8F9" w14:textId="77777777" w:rsidR="003B04F5" w:rsidRDefault="00000000">
            <w:pPr>
              <w:jc w:val="both"/>
            </w:pPr>
            <w:r>
              <w:rPr>
                <w:rFonts w:ascii="Times New Roman" w:hAnsi="Times New Roman"/>
                <w:sz w:val="22"/>
              </w:rPr>
              <w:t xml:space="preserve">10.4. Пациент (Заказчик) дает СОГЛАСИЕ/НЕСОГЛАСИЕ (нужное подчеркнуть) на обработку необходимых персональных данных в объеме и способами, указанными в </w:t>
            </w:r>
            <w:proofErr w:type="spellStart"/>
            <w:r>
              <w:rPr>
                <w:rFonts w:ascii="Times New Roman" w:hAnsi="Times New Roman"/>
                <w:sz w:val="22"/>
              </w:rPr>
              <w:t>п.п</w:t>
            </w:r>
            <w:proofErr w:type="spellEnd"/>
            <w:r>
              <w:rPr>
                <w:rFonts w:ascii="Times New Roman" w:hAnsi="Times New Roman"/>
                <w:sz w:val="22"/>
              </w:rPr>
              <w:t>. 1, 3 ст. 3, ст. 11 Федерального закона № 152-ФЗ «О персональных данных», для целей исполнения Исполнителем обязательств по настоящему Договору (Приложение №5).</w:t>
            </w:r>
          </w:p>
        </w:tc>
      </w:tr>
      <w:tr w:rsidR="00890D1C" w14:paraId="4C36D37A" w14:textId="77777777">
        <w:trPr>
          <w:cantSplit/>
        </w:trPr>
        <w:tc>
          <w:tcPr>
            <w:tcW w:w="10530" w:type="dxa"/>
            <w:gridSpan w:val="12"/>
            <w:vAlign w:val="bottom"/>
          </w:tcPr>
          <w:p w14:paraId="022B24FE" w14:textId="77777777" w:rsidR="003B04F5" w:rsidRDefault="00000000">
            <w:pPr>
              <w:jc w:val="both"/>
            </w:pPr>
            <w:r>
              <w:rPr>
                <w:rFonts w:ascii="Times New Roman" w:hAnsi="Times New Roman"/>
                <w:sz w:val="22"/>
              </w:rPr>
              <w:t>10.5. Пациент (Заказчик) дает свое СОГЛАСИЕ/НЕСОГЛАСИЕ (нужное подчеркнуть) на получение информации (устно, смс) на свой электронный адрес, телефонный номер от Исполнителя об очередном осмотре, напоминание о назначенном времени приема, о спец. предложениях в медицинском центре.</w:t>
            </w:r>
          </w:p>
        </w:tc>
      </w:tr>
      <w:tr w:rsidR="00890D1C" w14:paraId="54BF35DC" w14:textId="77777777">
        <w:trPr>
          <w:cantSplit/>
        </w:trPr>
        <w:tc>
          <w:tcPr>
            <w:tcW w:w="10530" w:type="dxa"/>
            <w:gridSpan w:val="12"/>
            <w:vAlign w:val="bottom"/>
          </w:tcPr>
          <w:p w14:paraId="6E5BD9CB" w14:textId="77777777" w:rsidR="003B04F5" w:rsidRDefault="00000000">
            <w:pPr>
              <w:jc w:val="both"/>
            </w:pPr>
            <w:r>
              <w:rPr>
                <w:rFonts w:ascii="Times New Roman" w:hAnsi="Times New Roman"/>
                <w:sz w:val="22"/>
              </w:rPr>
              <w:t>10.6. Пациент (Заказчик) заверяет и гарантирует, что он должным образом ознакомлен со всеми пунктами Договора и согласен с его условиями.</w:t>
            </w:r>
          </w:p>
        </w:tc>
      </w:tr>
      <w:tr w:rsidR="00890D1C" w14:paraId="068C9AB9" w14:textId="77777777">
        <w:trPr>
          <w:cantSplit/>
        </w:trPr>
        <w:tc>
          <w:tcPr>
            <w:tcW w:w="10530" w:type="dxa"/>
            <w:gridSpan w:val="12"/>
            <w:vAlign w:val="bottom"/>
          </w:tcPr>
          <w:p w14:paraId="46820F2A" w14:textId="77777777" w:rsidR="003B04F5" w:rsidRDefault="00000000">
            <w:pPr>
              <w:jc w:val="both"/>
            </w:pPr>
            <w:r>
              <w:rPr>
                <w:rFonts w:ascii="Times New Roman" w:hAnsi="Times New Roman"/>
                <w:sz w:val="22"/>
              </w:rPr>
              <w:t>10.7. В случае возникновения споров по вопросам, предусмотренным настоящим Договором или в связи с ним, Стороны примут все меры к разрешению их путем переговоров.</w:t>
            </w:r>
          </w:p>
        </w:tc>
      </w:tr>
      <w:tr w:rsidR="00890D1C" w14:paraId="51C9E7AD" w14:textId="77777777">
        <w:trPr>
          <w:cantSplit/>
        </w:trPr>
        <w:tc>
          <w:tcPr>
            <w:tcW w:w="10530" w:type="dxa"/>
            <w:gridSpan w:val="12"/>
            <w:vAlign w:val="bottom"/>
          </w:tcPr>
          <w:p w14:paraId="5B18643A" w14:textId="77777777" w:rsidR="003B04F5" w:rsidRDefault="00000000">
            <w:pPr>
              <w:jc w:val="both"/>
            </w:pPr>
            <w:r>
              <w:rPr>
                <w:rFonts w:ascii="Times New Roman" w:hAnsi="Times New Roman"/>
                <w:sz w:val="22"/>
              </w:rPr>
              <w:t>10.8. Все неурегулированные настоящим Договором отношения регулируются в соответствии с действующим законодательством РФ, в том числе ст. 17 Закона РФ «О защите прав потребителей» от 07.02.1992 № 2300-1.</w:t>
            </w:r>
          </w:p>
        </w:tc>
      </w:tr>
      <w:tr w:rsidR="00890D1C" w14:paraId="59EBFC06" w14:textId="77777777">
        <w:trPr>
          <w:cantSplit/>
        </w:trPr>
        <w:tc>
          <w:tcPr>
            <w:tcW w:w="10530" w:type="dxa"/>
            <w:gridSpan w:val="12"/>
            <w:vAlign w:val="bottom"/>
          </w:tcPr>
          <w:p w14:paraId="49C9B32F" w14:textId="77777777" w:rsidR="003B04F5" w:rsidRDefault="00000000">
            <w:pPr>
              <w:jc w:val="both"/>
            </w:pPr>
            <w:r>
              <w:rPr>
                <w:rFonts w:ascii="Times New Roman" w:hAnsi="Times New Roman"/>
                <w:sz w:val="22"/>
              </w:rPr>
              <w:t>10.9. По письменному запросу Пациента (Заказчика), Исполнитель предоставляет затребованные копии из оригиналов медицинской документации. Пациент либо его законный представитель представляет запрос на бумажном носителе (при личном обращении или по почте).</w:t>
            </w:r>
          </w:p>
        </w:tc>
      </w:tr>
      <w:tr w:rsidR="00890D1C" w14:paraId="4FF57818" w14:textId="77777777">
        <w:trPr>
          <w:cantSplit/>
        </w:trPr>
        <w:tc>
          <w:tcPr>
            <w:tcW w:w="10530" w:type="dxa"/>
            <w:gridSpan w:val="12"/>
            <w:vAlign w:val="bottom"/>
          </w:tcPr>
          <w:p w14:paraId="4D3045E0" w14:textId="77777777" w:rsidR="003B04F5" w:rsidRDefault="00000000">
            <w:pPr>
              <w:jc w:val="both"/>
            </w:pPr>
            <w:r>
              <w:rPr>
                <w:rFonts w:ascii="Times New Roman" w:hAnsi="Times New Roman"/>
                <w:sz w:val="22"/>
              </w:rPr>
              <w:t>При подаче запроса лично, а также при личном получении медицинских документов (их копий) и выписок из них Пациент либо его законный представитель предъявляет документ, удостоверяющий личность.</w:t>
            </w:r>
          </w:p>
        </w:tc>
      </w:tr>
      <w:tr w:rsidR="00890D1C" w14:paraId="692FEF12" w14:textId="77777777">
        <w:trPr>
          <w:cantSplit/>
        </w:trPr>
        <w:tc>
          <w:tcPr>
            <w:tcW w:w="10530" w:type="dxa"/>
            <w:gridSpan w:val="12"/>
            <w:vAlign w:val="bottom"/>
          </w:tcPr>
          <w:p w14:paraId="170D02C5" w14:textId="77777777" w:rsidR="003B04F5" w:rsidRDefault="00000000">
            <w:pPr>
              <w:jc w:val="both"/>
            </w:pPr>
            <w:r>
              <w:rPr>
                <w:rFonts w:ascii="Times New Roman" w:hAnsi="Times New Roman"/>
                <w:sz w:val="22"/>
              </w:rPr>
              <w:t>10.10. Срок выдачи медицинских документов (их копий) и выписок из них – в течение 30-ти дней с момента регистрации запроса.</w:t>
            </w:r>
          </w:p>
        </w:tc>
      </w:tr>
      <w:tr w:rsidR="00890D1C" w14:paraId="0A8A934F" w14:textId="77777777">
        <w:trPr>
          <w:cantSplit/>
        </w:trPr>
        <w:tc>
          <w:tcPr>
            <w:tcW w:w="10530" w:type="dxa"/>
            <w:gridSpan w:val="12"/>
            <w:vAlign w:val="bottom"/>
          </w:tcPr>
          <w:p w14:paraId="6EF36585" w14:textId="77777777" w:rsidR="003B04F5" w:rsidRDefault="00000000">
            <w:pPr>
              <w:jc w:val="both"/>
            </w:pPr>
            <w:r>
              <w:rPr>
                <w:rFonts w:ascii="Times New Roman" w:hAnsi="Times New Roman"/>
                <w:sz w:val="22"/>
              </w:rPr>
              <w:lastRenderedPageBreak/>
              <w:t>10.11. Документы, указанные в п. 11 настоящего договора, существуют либо как физическое приложение к данному договору в одном или нескольких экземплярах, либо как документы в составе общего пакета документов Исполнителя. При этом Пациент (Заказчик) подтверждает, что в доступной для него форме и в полном объеме ознакомлен со всеми документами, являющимися неотъемлемой частью данного Договора.</w:t>
            </w:r>
          </w:p>
        </w:tc>
      </w:tr>
      <w:tr w:rsidR="00890D1C" w14:paraId="5AD6911F" w14:textId="77777777">
        <w:trPr>
          <w:cantSplit/>
        </w:trPr>
        <w:tc>
          <w:tcPr>
            <w:tcW w:w="10530" w:type="dxa"/>
            <w:gridSpan w:val="12"/>
            <w:vAlign w:val="bottom"/>
          </w:tcPr>
          <w:p w14:paraId="0141F813" w14:textId="77777777" w:rsidR="003B04F5" w:rsidRDefault="00000000">
            <w:pPr>
              <w:jc w:val="both"/>
            </w:pPr>
            <w:r>
              <w:rPr>
                <w:rFonts w:ascii="Times New Roman" w:hAnsi="Times New Roman"/>
                <w:sz w:val="22"/>
              </w:rPr>
              <w:t>10.12. Стороны признают равную юридическую силу собственноручной подписи директора ООО «СК «Арктик Дент» в данном договоре и факсимиле подписи.</w:t>
            </w:r>
          </w:p>
        </w:tc>
      </w:tr>
      <w:tr w:rsidR="00890D1C" w14:paraId="7465F798" w14:textId="77777777">
        <w:trPr>
          <w:cantSplit/>
        </w:trPr>
        <w:tc>
          <w:tcPr>
            <w:tcW w:w="10530" w:type="dxa"/>
            <w:gridSpan w:val="12"/>
            <w:vAlign w:val="bottom"/>
          </w:tcPr>
          <w:p w14:paraId="748A3025" w14:textId="77777777" w:rsidR="003B04F5" w:rsidRDefault="00000000">
            <w:pPr>
              <w:jc w:val="both"/>
            </w:pPr>
            <w:r>
              <w:rPr>
                <w:rFonts w:ascii="Times New Roman" w:hAnsi="Times New Roman"/>
                <w:sz w:val="22"/>
              </w:rPr>
              <w:t>10.13. Подписывая настоящий договор, Пациент (Заказчик)  подтверждает, что полностью ознакомлен и согласен с тем, что в клинике проводится открытая видеосъемка и аудиозапись в целях обеспечения безопасности пациентов, антитеррористических мероприятий, обеспечения прав пациентов при оказании медицинских услуг, путем установления видеокамер, направленных на рабочие места медицинских работников с целью осуществления контроля качества медицинских услуг.</w:t>
            </w:r>
          </w:p>
        </w:tc>
      </w:tr>
      <w:tr w:rsidR="00890D1C" w14:paraId="27A7D691" w14:textId="77777777" w:rsidTr="00287CF7">
        <w:trPr>
          <w:cantSplit/>
          <w:trHeight w:val="165"/>
        </w:trPr>
        <w:tc>
          <w:tcPr>
            <w:tcW w:w="945" w:type="dxa"/>
            <w:vAlign w:val="bottom"/>
          </w:tcPr>
          <w:p w14:paraId="06D881AD" w14:textId="77777777" w:rsidR="003B04F5" w:rsidRDefault="003B04F5"/>
        </w:tc>
        <w:tc>
          <w:tcPr>
            <w:tcW w:w="945" w:type="dxa"/>
            <w:vAlign w:val="bottom"/>
          </w:tcPr>
          <w:p w14:paraId="3AF37C46" w14:textId="77777777" w:rsidR="003B04F5" w:rsidRDefault="003B04F5"/>
        </w:tc>
        <w:tc>
          <w:tcPr>
            <w:tcW w:w="945" w:type="dxa"/>
            <w:vAlign w:val="bottom"/>
          </w:tcPr>
          <w:p w14:paraId="29F36CA3" w14:textId="77777777" w:rsidR="003B04F5" w:rsidRDefault="003B04F5"/>
        </w:tc>
        <w:tc>
          <w:tcPr>
            <w:tcW w:w="135" w:type="dxa"/>
            <w:vAlign w:val="bottom"/>
          </w:tcPr>
          <w:p w14:paraId="7A9B6F92" w14:textId="77777777" w:rsidR="003B04F5" w:rsidRDefault="003B04F5"/>
        </w:tc>
        <w:tc>
          <w:tcPr>
            <w:tcW w:w="945" w:type="dxa"/>
            <w:vAlign w:val="bottom"/>
          </w:tcPr>
          <w:p w14:paraId="38142362" w14:textId="77777777" w:rsidR="003B04F5" w:rsidRDefault="003B04F5"/>
        </w:tc>
        <w:tc>
          <w:tcPr>
            <w:tcW w:w="1439" w:type="dxa"/>
            <w:vAlign w:val="bottom"/>
          </w:tcPr>
          <w:p w14:paraId="779E3D71" w14:textId="77777777" w:rsidR="003B04F5" w:rsidRDefault="003B04F5"/>
        </w:tc>
        <w:tc>
          <w:tcPr>
            <w:tcW w:w="136" w:type="dxa"/>
            <w:vAlign w:val="bottom"/>
          </w:tcPr>
          <w:p w14:paraId="0CA805E6" w14:textId="77777777" w:rsidR="003B04F5" w:rsidRDefault="003B04F5"/>
        </w:tc>
        <w:tc>
          <w:tcPr>
            <w:tcW w:w="1260" w:type="dxa"/>
            <w:vAlign w:val="bottom"/>
          </w:tcPr>
          <w:p w14:paraId="24F7071F" w14:textId="77777777" w:rsidR="003B04F5" w:rsidRDefault="003B04F5"/>
        </w:tc>
        <w:tc>
          <w:tcPr>
            <w:tcW w:w="945" w:type="dxa"/>
            <w:vAlign w:val="bottom"/>
          </w:tcPr>
          <w:p w14:paraId="33D8FD70" w14:textId="77777777" w:rsidR="003B04F5" w:rsidRDefault="003B04F5"/>
        </w:tc>
        <w:tc>
          <w:tcPr>
            <w:tcW w:w="945" w:type="dxa"/>
            <w:vAlign w:val="bottom"/>
          </w:tcPr>
          <w:p w14:paraId="267F8EFA" w14:textId="77777777" w:rsidR="003B04F5" w:rsidRDefault="003B04F5"/>
        </w:tc>
        <w:tc>
          <w:tcPr>
            <w:tcW w:w="945" w:type="dxa"/>
            <w:vAlign w:val="bottom"/>
          </w:tcPr>
          <w:p w14:paraId="069CC5C5" w14:textId="77777777" w:rsidR="003B04F5" w:rsidRDefault="003B04F5"/>
        </w:tc>
        <w:tc>
          <w:tcPr>
            <w:tcW w:w="945" w:type="dxa"/>
            <w:vAlign w:val="bottom"/>
          </w:tcPr>
          <w:p w14:paraId="475BCBD7" w14:textId="77777777" w:rsidR="003B04F5" w:rsidRDefault="003B04F5"/>
        </w:tc>
      </w:tr>
      <w:tr w:rsidR="00890D1C" w14:paraId="4B094AAE" w14:textId="77777777">
        <w:trPr>
          <w:cantSplit/>
        </w:trPr>
        <w:tc>
          <w:tcPr>
            <w:tcW w:w="10530" w:type="dxa"/>
            <w:gridSpan w:val="12"/>
            <w:vAlign w:val="bottom"/>
          </w:tcPr>
          <w:p w14:paraId="6CDF3BE2" w14:textId="77777777" w:rsidR="003B04F5" w:rsidRDefault="00000000">
            <w:pPr>
              <w:jc w:val="center"/>
            </w:pPr>
            <w:r>
              <w:rPr>
                <w:rFonts w:ascii="Times New Roman" w:hAnsi="Times New Roman"/>
                <w:b/>
                <w:sz w:val="22"/>
              </w:rPr>
              <w:t>11. Приложения к настоящему Договору :</w:t>
            </w:r>
          </w:p>
        </w:tc>
      </w:tr>
      <w:tr w:rsidR="00890D1C" w14:paraId="3DC65AF1" w14:textId="77777777">
        <w:trPr>
          <w:cantSplit/>
        </w:trPr>
        <w:tc>
          <w:tcPr>
            <w:tcW w:w="10530" w:type="dxa"/>
            <w:gridSpan w:val="12"/>
            <w:vAlign w:val="bottom"/>
          </w:tcPr>
          <w:p w14:paraId="3E82DF89" w14:textId="77777777" w:rsidR="003B04F5" w:rsidRDefault="00000000" w:rsidP="00287CF7">
            <w:pPr>
              <w:jc w:val="both"/>
            </w:pPr>
            <w:r>
              <w:rPr>
                <w:rFonts w:ascii="Times New Roman" w:hAnsi="Times New Roman"/>
                <w:sz w:val="22"/>
              </w:rPr>
              <w:t>11.1. План лечения  (приложение 1);</w:t>
            </w:r>
          </w:p>
        </w:tc>
      </w:tr>
      <w:tr w:rsidR="00890D1C" w14:paraId="59C95B76" w14:textId="77777777">
        <w:trPr>
          <w:cantSplit/>
        </w:trPr>
        <w:tc>
          <w:tcPr>
            <w:tcW w:w="10530" w:type="dxa"/>
            <w:gridSpan w:val="12"/>
            <w:vAlign w:val="bottom"/>
          </w:tcPr>
          <w:p w14:paraId="7D9BB706" w14:textId="77777777" w:rsidR="003B04F5" w:rsidRDefault="00000000">
            <w:pPr>
              <w:jc w:val="both"/>
            </w:pPr>
            <w:r>
              <w:rPr>
                <w:rFonts w:ascii="Times New Roman" w:hAnsi="Times New Roman"/>
                <w:sz w:val="22"/>
              </w:rPr>
              <w:t>11.2. Информированное добровольное согласие на виды медицинских вмешательств (приложение 2);</w:t>
            </w:r>
          </w:p>
        </w:tc>
      </w:tr>
      <w:tr w:rsidR="00890D1C" w14:paraId="0C3AAF76" w14:textId="77777777">
        <w:trPr>
          <w:cantSplit/>
        </w:trPr>
        <w:tc>
          <w:tcPr>
            <w:tcW w:w="10530" w:type="dxa"/>
            <w:gridSpan w:val="12"/>
            <w:vAlign w:val="bottom"/>
          </w:tcPr>
          <w:p w14:paraId="1CC6A87E" w14:textId="77777777" w:rsidR="003B04F5" w:rsidRDefault="00000000">
            <w:pPr>
              <w:jc w:val="both"/>
            </w:pPr>
            <w:r>
              <w:rPr>
                <w:rFonts w:ascii="Times New Roman" w:hAnsi="Times New Roman"/>
                <w:sz w:val="22"/>
              </w:rPr>
              <w:t>11.3. Отказ от видов медицинских вмешательств (приложение 3);</w:t>
            </w:r>
          </w:p>
        </w:tc>
      </w:tr>
      <w:tr w:rsidR="00890D1C" w14:paraId="7588C78D" w14:textId="77777777">
        <w:trPr>
          <w:cantSplit/>
        </w:trPr>
        <w:tc>
          <w:tcPr>
            <w:tcW w:w="10530" w:type="dxa"/>
            <w:gridSpan w:val="12"/>
            <w:vAlign w:val="bottom"/>
          </w:tcPr>
          <w:p w14:paraId="4269F27F" w14:textId="77777777" w:rsidR="003B04F5" w:rsidRDefault="00000000">
            <w:pPr>
              <w:jc w:val="both"/>
            </w:pPr>
            <w:r>
              <w:rPr>
                <w:rFonts w:ascii="Times New Roman" w:hAnsi="Times New Roman"/>
                <w:sz w:val="22"/>
              </w:rPr>
              <w:t>11.4. Акт об оказании платных медицинских услуг (приложение 4);</w:t>
            </w:r>
          </w:p>
        </w:tc>
      </w:tr>
      <w:tr w:rsidR="00890D1C" w14:paraId="441FDEB0" w14:textId="77777777">
        <w:trPr>
          <w:cantSplit/>
        </w:trPr>
        <w:tc>
          <w:tcPr>
            <w:tcW w:w="10530" w:type="dxa"/>
            <w:gridSpan w:val="12"/>
            <w:vAlign w:val="bottom"/>
          </w:tcPr>
          <w:p w14:paraId="1B5C6F20" w14:textId="77777777" w:rsidR="003B04F5" w:rsidRDefault="00000000">
            <w:pPr>
              <w:jc w:val="both"/>
            </w:pPr>
            <w:r>
              <w:rPr>
                <w:rFonts w:ascii="Times New Roman" w:hAnsi="Times New Roman"/>
                <w:sz w:val="22"/>
              </w:rPr>
              <w:t>11.5. Согласие на обработку персональных данных (приложение 5);</w:t>
            </w:r>
          </w:p>
        </w:tc>
      </w:tr>
      <w:tr w:rsidR="00890D1C" w14:paraId="728932EB" w14:textId="77777777">
        <w:trPr>
          <w:cantSplit/>
        </w:trPr>
        <w:tc>
          <w:tcPr>
            <w:tcW w:w="10530" w:type="dxa"/>
            <w:gridSpan w:val="12"/>
            <w:vAlign w:val="bottom"/>
          </w:tcPr>
          <w:p w14:paraId="15AEEB65" w14:textId="77777777" w:rsidR="003B04F5" w:rsidRDefault="00000000">
            <w:pPr>
              <w:jc w:val="both"/>
            </w:pPr>
            <w:r>
              <w:rPr>
                <w:rFonts w:ascii="Times New Roman" w:hAnsi="Times New Roman"/>
                <w:sz w:val="22"/>
              </w:rPr>
              <w:t xml:space="preserve">11.6. Прейскурант на расходный материал (приложение 6) (в случае ЭТА). </w:t>
            </w:r>
          </w:p>
        </w:tc>
      </w:tr>
      <w:tr w:rsidR="00890D1C" w14:paraId="1241D61D" w14:textId="77777777" w:rsidTr="00287CF7">
        <w:trPr>
          <w:cantSplit/>
          <w:trHeight w:val="165"/>
        </w:trPr>
        <w:tc>
          <w:tcPr>
            <w:tcW w:w="945" w:type="dxa"/>
            <w:vAlign w:val="bottom"/>
          </w:tcPr>
          <w:p w14:paraId="1473482D" w14:textId="77777777" w:rsidR="003B04F5" w:rsidRDefault="003B04F5"/>
        </w:tc>
        <w:tc>
          <w:tcPr>
            <w:tcW w:w="945" w:type="dxa"/>
            <w:vAlign w:val="bottom"/>
          </w:tcPr>
          <w:p w14:paraId="25A4A1EB" w14:textId="77777777" w:rsidR="003B04F5" w:rsidRDefault="003B04F5"/>
        </w:tc>
        <w:tc>
          <w:tcPr>
            <w:tcW w:w="945" w:type="dxa"/>
            <w:vAlign w:val="bottom"/>
          </w:tcPr>
          <w:p w14:paraId="37E4775C" w14:textId="77777777" w:rsidR="003B04F5" w:rsidRDefault="003B04F5"/>
        </w:tc>
        <w:tc>
          <w:tcPr>
            <w:tcW w:w="135" w:type="dxa"/>
            <w:vAlign w:val="bottom"/>
          </w:tcPr>
          <w:p w14:paraId="52C3C6BC" w14:textId="77777777" w:rsidR="003B04F5" w:rsidRDefault="003B04F5"/>
        </w:tc>
        <w:tc>
          <w:tcPr>
            <w:tcW w:w="945" w:type="dxa"/>
            <w:vAlign w:val="bottom"/>
          </w:tcPr>
          <w:p w14:paraId="3BABEA9F" w14:textId="77777777" w:rsidR="003B04F5" w:rsidRDefault="003B04F5"/>
        </w:tc>
        <w:tc>
          <w:tcPr>
            <w:tcW w:w="1439" w:type="dxa"/>
            <w:vAlign w:val="bottom"/>
          </w:tcPr>
          <w:p w14:paraId="4D54A4D0" w14:textId="77777777" w:rsidR="003B04F5" w:rsidRDefault="003B04F5"/>
        </w:tc>
        <w:tc>
          <w:tcPr>
            <w:tcW w:w="136" w:type="dxa"/>
            <w:vAlign w:val="bottom"/>
          </w:tcPr>
          <w:p w14:paraId="43438B3D" w14:textId="77777777" w:rsidR="003B04F5" w:rsidRDefault="003B04F5"/>
        </w:tc>
        <w:tc>
          <w:tcPr>
            <w:tcW w:w="1260" w:type="dxa"/>
            <w:vAlign w:val="bottom"/>
          </w:tcPr>
          <w:p w14:paraId="11418E89" w14:textId="77777777" w:rsidR="003B04F5" w:rsidRDefault="003B04F5"/>
        </w:tc>
        <w:tc>
          <w:tcPr>
            <w:tcW w:w="945" w:type="dxa"/>
            <w:vAlign w:val="bottom"/>
          </w:tcPr>
          <w:p w14:paraId="1B05DC6A" w14:textId="77777777" w:rsidR="003B04F5" w:rsidRDefault="003B04F5"/>
        </w:tc>
        <w:tc>
          <w:tcPr>
            <w:tcW w:w="945" w:type="dxa"/>
            <w:vAlign w:val="bottom"/>
          </w:tcPr>
          <w:p w14:paraId="4AE57C4A" w14:textId="77777777" w:rsidR="003B04F5" w:rsidRDefault="003B04F5"/>
        </w:tc>
        <w:tc>
          <w:tcPr>
            <w:tcW w:w="945" w:type="dxa"/>
            <w:vAlign w:val="bottom"/>
          </w:tcPr>
          <w:p w14:paraId="60DDFC0C" w14:textId="77777777" w:rsidR="003B04F5" w:rsidRDefault="003B04F5"/>
        </w:tc>
        <w:tc>
          <w:tcPr>
            <w:tcW w:w="945" w:type="dxa"/>
            <w:vAlign w:val="bottom"/>
          </w:tcPr>
          <w:p w14:paraId="3F1B380B" w14:textId="77777777" w:rsidR="003B04F5" w:rsidRDefault="003B04F5"/>
        </w:tc>
      </w:tr>
      <w:tr w:rsidR="00890D1C" w14:paraId="16367E6A" w14:textId="77777777">
        <w:trPr>
          <w:cantSplit/>
        </w:trPr>
        <w:tc>
          <w:tcPr>
            <w:tcW w:w="10530" w:type="dxa"/>
            <w:gridSpan w:val="12"/>
            <w:vAlign w:val="bottom"/>
          </w:tcPr>
          <w:p w14:paraId="02BFE165" w14:textId="77777777" w:rsidR="003B04F5" w:rsidRDefault="00000000">
            <w:pPr>
              <w:jc w:val="center"/>
            </w:pPr>
            <w:r>
              <w:rPr>
                <w:rFonts w:ascii="Times New Roman" w:hAnsi="Times New Roman"/>
                <w:b/>
                <w:sz w:val="22"/>
              </w:rPr>
              <w:t>12. Реквизиты и подписи сторон:</w:t>
            </w:r>
          </w:p>
        </w:tc>
      </w:tr>
      <w:tr w:rsidR="00890D1C" w14:paraId="56B3BD65" w14:textId="77777777" w:rsidTr="00287CF7">
        <w:trPr>
          <w:cantSplit/>
        </w:trPr>
        <w:tc>
          <w:tcPr>
            <w:tcW w:w="945" w:type="dxa"/>
            <w:vAlign w:val="bottom"/>
          </w:tcPr>
          <w:p w14:paraId="439C6E1E" w14:textId="77777777" w:rsidR="003B04F5" w:rsidRDefault="003B04F5"/>
        </w:tc>
        <w:tc>
          <w:tcPr>
            <w:tcW w:w="945" w:type="dxa"/>
            <w:vAlign w:val="bottom"/>
          </w:tcPr>
          <w:p w14:paraId="63395BEC" w14:textId="77777777" w:rsidR="003B04F5" w:rsidRDefault="003B04F5"/>
        </w:tc>
        <w:tc>
          <w:tcPr>
            <w:tcW w:w="945" w:type="dxa"/>
            <w:vAlign w:val="bottom"/>
          </w:tcPr>
          <w:p w14:paraId="2A886393" w14:textId="77777777" w:rsidR="003B04F5" w:rsidRDefault="003B04F5"/>
        </w:tc>
        <w:tc>
          <w:tcPr>
            <w:tcW w:w="135" w:type="dxa"/>
            <w:vAlign w:val="bottom"/>
          </w:tcPr>
          <w:p w14:paraId="4D60B506" w14:textId="77777777" w:rsidR="003B04F5" w:rsidRDefault="003B04F5"/>
        </w:tc>
        <w:tc>
          <w:tcPr>
            <w:tcW w:w="945" w:type="dxa"/>
            <w:vAlign w:val="bottom"/>
          </w:tcPr>
          <w:p w14:paraId="120D90FB" w14:textId="77777777" w:rsidR="003B04F5" w:rsidRDefault="003B04F5"/>
        </w:tc>
        <w:tc>
          <w:tcPr>
            <w:tcW w:w="1439" w:type="dxa"/>
            <w:vAlign w:val="bottom"/>
          </w:tcPr>
          <w:p w14:paraId="2D7FB2F1" w14:textId="77777777" w:rsidR="003B04F5" w:rsidRDefault="003B04F5"/>
        </w:tc>
        <w:tc>
          <w:tcPr>
            <w:tcW w:w="136" w:type="dxa"/>
            <w:vAlign w:val="bottom"/>
          </w:tcPr>
          <w:p w14:paraId="1700A584" w14:textId="77777777" w:rsidR="003B04F5" w:rsidRDefault="003B04F5"/>
        </w:tc>
        <w:tc>
          <w:tcPr>
            <w:tcW w:w="1260" w:type="dxa"/>
            <w:vAlign w:val="bottom"/>
          </w:tcPr>
          <w:p w14:paraId="0EDA63E4" w14:textId="77777777" w:rsidR="003B04F5" w:rsidRDefault="003B04F5"/>
        </w:tc>
        <w:tc>
          <w:tcPr>
            <w:tcW w:w="945" w:type="dxa"/>
            <w:vAlign w:val="bottom"/>
          </w:tcPr>
          <w:p w14:paraId="6B36D860" w14:textId="77777777" w:rsidR="003B04F5" w:rsidRDefault="003B04F5"/>
        </w:tc>
        <w:tc>
          <w:tcPr>
            <w:tcW w:w="945" w:type="dxa"/>
            <w:vAlign w:val="bottom"/>
          </w:tcPr>
          <w:p w14:paraId="3217BDB5" w14:textId="77777777" w:rsidR="003B04F5" w:rsidRDefault="003B04F5"/>
        </w:tc>
        <w:tc>
          <w:tcPr>
            <w:tcW w:w="945" w:type="dxa"/>
            <w:vAlign w:val="bottom"/>
          </w:tcPr>
          <w:p w14:paraId="53D592B5" w14:textId="77777777" w:rsidR="003B04F5" w:rsidRDefault="003B04F5"/>
        </w:tc>
        <w:tc>
          <w:tcPr>
            <w:tcW w:w="945" w:type="dxa"/>
            <w:vAlign w:val="bottom"/>
          </w:tcPr>
          <w:p w14:paraId="436A0E4F" w14:textId="77777777" w:rsidR="003B04F5" w:rsidRDefault="003B04F5"/>
        </w:tc>
      </w:tr>
      <w:tr w:rsidR="00890D1C" w14:paraId="042BB390" w14:textId="77777777" w:rsidTr="00287CF7">
        <w:trPr>
          <w:cantSplit/>
        </w:trPr>
        <w:tc>
          <w:tcPr>
            <w:tcW w:w="5354" w:type="dxa"/>
            <w:gridSpan w:val="6"/>
            <w:vAlign w:val="bottom"/>
          </w:tcPr>
          <w:p w14:paraId="4875BD95" w14:textId="77777777" w:rsidR="003B04F5" w:rsidRDefault="00000000">
            <w:pPr>
              <w:jc w:val="center"/>
            </w:pPr>
            <w:r>
              <w:rPr>
                <w:rFonts w:ascii="Times New Roman" w:hAnsi="Times New Roman"/>
                <w:b/>
                <w:sz w:val="22"/>
              </w:rPr>
              <w:t>Исполнитель</w:t>
            </w:r>
          </w:p>
        </w:tc>
        <w:tc>
          <w:tcPr>
            <w:tcW w:w="5176" w:type="dxa"/>
            <w:gridSpan w:val="6"/>
            <w:vAlign w:val="bottom"/>
          </w:tcPr>
          <w:p w14:paraId="67F6DA90" w14:textId="77777777" w:rsidR="003B04F5" w:rsidRDefault="00000000">
            <w:pPr>
              <w:jc w:val="center"/>
            </w:pPr>
            <w:r>
              <w:rPr>
                <w:rFonts w:ascii="Times New Roman" w:hAnsi="Times New Roman"/>
                <w:b/>
                <w:sz w:val="22"/>
              </w:rPr>
              <w:t>Заказчик</w:t>
            </w:r>
          </w:p>
        </w:tc>
      </w:tr>
      <w:tr w:rsidR="00890D1C" w14:paraId="0A7BA41C" w14:textId="77777777" w:rsidTr="00287CF7">
        <w:trPr>
          <w:cantSplit/>
        </w:trPr>
        <w:tc>
          <w:tcPr>
            <w:tcW w:w="5354" w:type="dxa"/>
            <w:gridSpan w:val="6"/>
            <w:vAlign w:val="bottom"/>
          </w:tcPr>
          <w:p w14:paraId="1B944859" w14:textId="77777777" w:rsidR="003B04F5" w:rsidRDefault="00000000">
            <w:r>
              <w:rPr>
                <w:rFonts w:ascii="Times New Roman" w:hAnsi="Times New Roman"/>
                <w:sz w:val="22"/>
              </w:rPr>
              <w:t>ООО «СК «Арктик Дент»</w:t>
            </w:r>
          </w:p>
        </w:tc>
        <w:tc>
          <w:tcPr>
            <w:tcW w:w="136" w:type="dxa"/>
            <w:vAlign w:val="bottom"/>
          </w:tcPr>
          <w:p w14:paraId="22A8382E" w14:textId="77777777" w:rsidR="003B04F5" w:rsidRDefault="003B04F5"/>
        </w:tc>
        <w:tc>
          <w:tcPr>
            <w:tcW w:w="5040" w:type="dxa"/>
            <w:gridSpan w:val="5"/>
            <w:vAlign w:val="bottom"/>
          </w:tcPr>
          <w:p w14:paraId="2A7FF8E1" w14:textId="77BBF30D" w:rsidR="003B04F5" w:rsidRDefault="00000000">
            <w:r>
              <w:rPr>
                <w:rFonts w:ascii="Times New Roman" w:hAnsi="Times New Roman"/>
                <w:sz w:val="22"/>
              </w:rPr>
              <w:t>ФИО</w:t>
            </w:r>
            <w:r>
              <w:rPr>
                <w:rFonts w:ascii="Times New Roman" w:hAnsi="Times New Roman"/>
                <w:sz w:val="22"/>
                <w:lang w:val="en-US"/>
              </w:rPr>
              <w:t>:</w:t>
            </w:r>
            <w:r>
              <w:rPr>
                <w:rFonts w:ascii="Times New Roman" w:hAnsi="Times New Roman"/>
                <w:sz w:val="22"/>
              </w:rPr>
              <w:t xml:space="preserve">  </w:t>
            </w:r>
            <w:r w:rsidR="00EE5BED">
              <w:rPr>
                <w:rFonts w:ascii="Times New Roman" w:hAnsi="Times New Roman"/>
                <w:sz w:val="22"/>
              </w:rPr>
              <w:t>________________________________</w:t>
            </w:r>
          </w:p>
        </w:tc>
      </w:tr>
      <w:tr w:rsidR="00890D1C" w14:paraId="6926E296" w14:textId="77777777" w:rsidTr="00287CF7">
        <w:trPr>
          <w:cantSplit/>
        </w:trPr>
        <w:tc>
          <w:tcPr>
            <w:tcW w:w="5354" w:type="dxa"/>
            <w:gridSpan w:val="6"/>
            <w:vAlign w:val="bottom"/>
          </w:tcPr>
          <w:p w14:paraId="44538DE1" w14:textId="77777777" w:rsidR="003B04F5" w:rsidRDefault="00000000">
            <w:r>
              <w:rPr>
                <w:rFonts w:ascii="Times New Roman" w:hAnsi="Times New Roman"/>
                <w:sz w:val="22"/>
              </w:rPr>
              <w:t>ИНН\КПП 5190016206/519001001</w:t>
            </w:r>
          </w:p>
        </w:tc>
        <w:tc>
          <w:tcPr>
            <w:tcW w:w="136" w:type="dxa"/>
            <w:vAlign w:val="bottom"/>
          </w:tcPr>
          <w:p w14:paraId="5476C40F" w14:textId="77777777" w:rsidR="003B04F5" w:rsidRDefault="003B04F5"/>
        </w:tc>
        <w:tc>
          <w:tcPr>
            <w:tcW w:w="5040" w:type="dxa"/>
            <w:gridSpan w:val="5"/>
            <w:vAlign w:val="bottom"/>
          </w:tcPr>
          <w:p w14:paraId="6B4C4CB0" w14:textId="66B3CB94" w:rsidR="003B04F5" w:rsidRDefault="00000000">
            <w:r>
              <w:rPr>
                <w:rFonts w:ascii="Times New Roman" w:hAnsi="Times New Roman"/>
                <w:sz w:val="22"/>
              </w:rPr>
              <w:t xml:space="preserve">Дата рождения: </w:t>
            </w:r>
            <w:r w:rsidR="00EE5BED">
              <w:rPr>
                <w:rFonts w:ascii="Times New Roman" w:hAnsi="Times New Roman"/>
                <w:sz w:val="22"/>
              </w:rPr>
              <w:t>________________________</w:t>
            </w:r>
          </w:p>
        </w:tc>
      </w:tr>
      <w:tr w:rsidR="00890D1C" w14:paraId="792061F9" w14:textId="77777777" w:rsidTr="005A0624">
        <w:trPr>
          <w:cantSplit/>
        </w:trPr>
        <w:tc>
          <w:tcPr>
            <w:tcW w:w="5354" w:type="dxa"/>
            <w:gridSpan w:val="6"/>
            <w:vAlign w:val="bottom"/>
          </w:tcPr>
          <w:p w14:paraId="13CF8F01" w14:textId="77777777" w:rsidR="003B04F5" w:rsidRDefault="00000000">
            <w:r>
              <w:rPr>
                <w:rFonts w:ascii="Times New Roman" w:hAnsi="Times New Roman"/>
                <w:sz w:val="22"/>
              </w:rPr>
              <w:t>ОГРН 1135190000791</w:t>
            </w:r>
          </w:p>
        </w:tc>
        <w:tc>
          <w:tcPr>
            <w:tcW w:w="136" w:type="dxa"/>
            <w:vAlign w:val="bottom"/>
          </w:tcPr>
          <w:p w14:paraId="1CADCC2B" w14:textId="77777777" w:rsidR="003B04F5" w:rsidRDefault="003B04F5"/>
        </w:tc>
        <w:tc>
          <w:tcPr>
            <w:tcW w:w="5040" w:type="dxa"/>
            <w:gridSpan w:val="5"/>
            <w:vMerge w:val="restart"/>
            <w:vAlign w:val="center"/>
          </w:tcPr>
          <w:p w14:paraId="527E46F1" w14:textId="1865EC87" w:rsidR="003B04F5" w:rsidRDefault="00000000" w:rsidP="005A0624">
            <w:r w:rsidRPr="005A0624">
              <w:rPr>
                <w:rFonts w:ascii="Times New Roman" w:hAnsi="Times New Roman"/>
                <w:sz w:val="22"/>
              </w:rPr>
              <w:t>Документ</w:t>
            </w:r>
            <w:r w:rsidR="00EE5BED">
              <w:rPr>
                <w:rFonts w:ascii="Times New Roman" w:hAnsi="Times New Roman"/>
                <w:sz w:val="22"/>
              </w:rPr>
              <w:t xml:space="preserve"> _____________________________</w:t>
            </w:r>
          </w:p>
          <w:p w14:paraId="517463AA" w14:textId="77777777" w:rsidR="003B04F5" w:rsidRDefault="003B04F5" w:rsidP="005A0624"/>
        </w:tc>
      </w:tr>
      <w:tr w:rsidR="00890D1C" w14:paraId="07418BDE" w14:textId="77777777" w:rsidTr="00882C8B">
        <w:trPr>
          <w:cantSplit/>
        </w:trPr>
        <w:tc>
          <w:tcPr>
            <w:tcW w:w="5354" w:type="dxa"/>
            <w:gridSpan w:val="6"/>
            <w:vMerge w:val="restart"/>
          </w:tcPr>
          <w:p w14:paraId="6A5B78E7" w14:textId="77777777" w:rsidR="003B04F5" w:rsidRDefault="00000000" w:rsidP="00882C8B">
            <w:r>
              <w:rPr>
                <w:rFonts w:ascii="Times New Roman" w:hAnsi="Times New Roman"/>
                <w:sz w:val="22"/>
              </w:rPr>
              <w:t>Юридический/почтовый адрес: 183038,</w:t>
            </w:r>
          </w:p>
          <w:p w14:paraId="523A220A" w14:textId="77777777" w:rsidR="003B04F5" w:rsidRDefault="00000000" w:rsidP="00882C8B">
            <w:r>
              <w:rPr>
                <w:rFonts w:ascii="Times New Roman" w:hAnsi="Times New Roman"/>
                <w:sz w:val="22"/>
              </w:rPr>
              <w:t>г. Мурманск, Флотский проезд., д.3, кв.103.</w:t>
            </w:r>
          </w:p>
        </w:tc>
        <w:tc>
          <w:tcPr>
            <w:tcW w:w="136" w:type="dxa"/>
            <w:vAlign w:val="bottom"/>
          </w:tcPr>
          <w:p w14:paraId="1B38B798" w14:textId="77777777" w:rsidR="003B04F5" w:rsidRDefault="003B04F5"/>
        </w:tc>
        <w:tc>
          <w:tcPr>
            <w:tcW w:w="5040" w:type="dxa"/>
            <w:gridSpan w:val="5"/>
            <w:vMerge/>
          </w:tcPr>
          <w:p w14:paraId="69E81384" w14:textId="77777777" w:rsidR="003B04F5" w:rsidRDefault="003B04F5" w:rsidP="00882C8B"/>
        </w:tc>
      </w:tr>
      <w:tr w:rsidR="00890D1C" w14:paraId="0186E74D" w14:textId="77777777" w:rsidTr="00287CF7">
        <w:trPr>
          <w:cantSplit/>
        </w:trPr>
        <w:tc>
          <w:tcPr>
            <w:tcW w:w="5354" w:type="dxa"/>
            <w:gridSpan w:val="6"/>
            <w:vMerge/>
            <w:vAlign w:val="bottom"/>
          </w:tcPr>
          <w:p w14:paraId="789F801D" w14:textId="77777777" w:rsidR="003B04F5" w:rsidRDefault="003B04F5"/>
        </w:tc>
        <w:tc>
          <w:tcPr>
            <w:tcW w:w="136" w:type="dxa"/>
            <w:vAlign w:val="bottom"/>
          </w:tcPr>
          <w:p w14:paraId="1A02C8C8" w14:textId="77777777" w:rsidR="003B04F5" w:rsidRDefault="003B04F5"/>
        </w:tc>
        <w:tc>
          <w:tcPr>
            <w:tcW w:w="5040" w:type="dxa"/>
            <w:gridSpan w:val="5"/>
            <w:vMerge/>
            <w:vAlign w:val="bottom"/>
          </w:tcPr>
          <w:p w14:paraId="77DD5806" w14:textId="77777777" w:rsidR="003B04F5" w:rsidRDefault="003B04F5"/>
        </w:tc>
      </w:tr>
      <w:tr w:rsidR="00890D1C" w14:paraId="6D3F442B" w14:textId="77777777" w:rsidTr="00287CF7">
        <w:trPr>
          <w:cantSplit/>
        </w:trPr>
        <w:tc>
          <w:tcPr>
            <w:tcW w:w="5354" w:type="dxa"/>
            <w:gridSpan w:val="6"/>
            <w:vAlign w:val="bottom"/>
          </w:tcPr>
          <w:p w14:paraId="2F643809" w14:textId="77777777" w:rsidR="003B04F5" w:rsidRDefault="00000000">
            <w:r>
              <w:rPr>
                <w:rFonts w:ascii="Times New Roman" w:hAnsi="Times New Roman"/>
                <w:sz w:val="22"/>
              </w:rPr>
              <w:t>Контактный телефон: 8(8152) 655-755</w:t>
            </w:r>
          </w:p>
        </w:tc>
        <w:tc>
          <w:tcPr>
            <w:tcW w:w="136" w:type="dxa"/>
            <w:vAlign w:val="bottom"/>
          </w:tcPr>
          <w:p w14:paraId="32C67A8D" w14:textId="77777777" w:rsidR="003B04F5" w:rsidRDefault="003B04F5"/>
        </w:tc>
        <w:tc>
          <w:tcPr>
            <w:tcW w:w="5040" w:type="dxa"/>
            <w:gridSpan w:val="5"/>
            <w:vMerge w:val="restart"/>
          </w:tcPr>
          <w:p w14:paraId="03584AEE" w14:textId="285636A3" w:rsidR="003B04F5" w:rsidRDefault="00000000">
            <w:pPr>
              <w:jc w:val="both"/>
            </w:pPr>
            <w:r>
              <w:rPr>
                <w:rFonts w:ascii="Times New Roman" w:hAnsi="Times New Roman"/>
                <w:sz w:val="22"/>
              </w:rPr>
              <w:t xml:space="preserve">Зарегистрирован(-а): </w:t>
            </w:r>
            <w:r w:rsidR="00EE5BED">
              <w:rPr>
                <w:rFonts w:ascii="Times New Roman" w:hAnsi="Times New Roman"/>
                <w:sz w:val="22"/>
              </w:rPr>
              <w:t>____________________</w:t>
            </w:r>
          </w:p>
        </w:tc>
      </w:tr>
      <w:tr w:rsidR="00890D1C" w14:paraId="559A38D2" w14:textId="77777777" w:rsidTr="00287CF7">
        <w:trPr>
          <w:cantSplit/>
        </w:trPr>
        <w:tc>
          <w:tcPr>
            <w:tcW w:w="5354" w:type="dxa"/>
            <w:gridSpan w:val="6"/>
            <w:vAlign w:val="bottom"/>
          </w:tcPr>
          <w:p w14:paraId="2F27148E" w14:textId="77777777" w:rsidR="003B04F5" w:rsidRDefault="00000000">
            <w:r>
              <w:rPr>
                <w:rFonts w:ascii="Times New Roman" w:hAnsi="Times New Roman"/>
                <w:sz w:val="22"/>
              </w:rPr>
              <w:t>р/</w:t>
            </w:r>
            <w:proofErr w:type="spellStart"/>
            <w:r>
              <w:rPr>
                <w:rFonts w:ascii="Times New Roman" w:hAnsi="Times New Roman"/>
                <w:sz w:val="22"/>
              </w:rPr>
              <w:t>сч</w:t>
            </w:r>
            <w:proofErr w:type="spellEnd"/>
            <w:r>
              <w:rPr>
                <w:rFonts w:ascii="Times New Roman" w:hAnsi="Times New Roman"/>
                <w:sz w:val="22"/>
              </w:rPr>
              <w:t xml:space="preserve"> 40702810932160003678</w:t>
            </w:r>
          </w:p>
        </w:tc>
        <w:tc>
          <w:tcPr>
            <w:tcW w:w="136" w:type="dxa"/>
            <w:vAlign w:val="bottom"/>
          </w:tcPr>
          <w:p w14:paraId="094C4F40" w14:textId="77777777" w:rsidR="003B04F5" w:rsidRDefault="003B04F5"/>
        </w:tc>
        <w:tc>
          <w:tcPr>
            <w:tcW w:w="5040" w:type="dxa"/>
            <w:gridSpan w:val="5"/>
            <w:vMerge/>
            <w:vAlign w:val="bottom"/>
          </w:tcPr>
          <w:p w14:paraId="4F88FE8D" w14:textId="77777777" w:rsidR="003B04F5" w:rsidRDefault="003B04F5"/>
        </w:tc>
      </w:tr>
      <w:tr w:rsidR="00890D1C" w14:paraId="6454522B" w14:textId="77777777" w:rsidTr="00287CF7">
        <w:trPr>
          <w:cantSplit/>
        </w:trPr>
        <w:tc>
          <w:tcPr>
            <w:tcW w:w="5354" w:type="dxa"/>
            <w:gridSpan w:val="6"/>
            <w:vAlign w:val="bottom"/>
          </w:tcPr>
          <w:p w14:paraId="1882A2B7" w14:textId="77777777" w:rsidR="003B04F5" w:rsidRDefault="00000000">
            <w:r>
              <w:rPr>
                <w:rFonts w:ascii="Times New Roman" w:hAnsi="Times New Roman"/>
                <w:sz w:val="22"/>
              </w:rPr>
              <w:t>Филиал «Санкт-Петербургский» АО «Альфа-Банк»</w:t>
            </w:r>
          </w:p>
        </w:tc>
        <w:tc>
          <w:tcPr>
            <w:tcW w:w="136" w:type="dxa"/>
            <w:vAlign w:val="bottom"/>
          </w:tcPr>
          <w:p w14:paraId="66A8F276" w14:textId="77777777" w:rsidR="003B04F5" w:rsidRDefault="003B04F5"/>
        </w:tc>
        <w:tc>
          <w:tcPr>
            <w:tcW w:w="5040" w:type="dxa"/>
            <w:gridSpan w:val="5"/>
            <w:vAlign w:val="bottom"/>
          </w:tcPr>
          <w:p w14:paraId="7A6A8A9B" w14:textId="0579094E" w:rsidR="003B04F5" w:rsidRDefault="00000000">
            <w:r>
              <w:rPr>
                <w:rFonts w:ascii="Times New Roman" w:hAnsi="Times New Roman"/>
                <w:sz w:val="22"/>
              </w:rPr>
              <w:t xml:space="preserve">Телефон: </w:t>
            </w:r>
            <w:r w:rsidR="00EE5BED">
              <w:rPr>
                <w:rFonts w:ascii="Times New Roman" w:hAnsi="Times New Roman"/>
                <w:sz w:val="22"/>
              </w:rPr>
              <w:t>______________________________</w:t>
            </w:r>
          </w:p>
        </w:tc>
      </w:tr>
      <w:tr w:rsidR="00890D1C" w14:paraId="64AE47A2" w14:textId="77777777" w:rsidTr="00287CF7">
        <w:trPr>
          <w:cantSplit/>
        </w:trPr>
        <w:tc>
          <w:tcPr>
            <w:tcW w:w="5354" w:type="dxa"/>
            <w:gridSpan w:val="6"/>
            <w:vAlign w:val="bottom"/>
          </w:tcPr>
          <w:p w14:paraId="11E13130" w14:textId="77777777" w:rsidR="003B04F5" w:rsidRPr="005A0624" w:rsidRDefault="00000000">
            <w:pPr>
              <w:rPr>
                <w:rFonts w:ascii="Times New Roman" w:hAnsi="Times New Roman" w:cs="Times New Roman"/>
              </w:rPr>
            </w:pPr>
            <w:r w:rsidRPr="005A0624">
              <w:rPr>
                <w:rFonts w:ascii="Times New Roman" w:hAnsi="Times New Roman" w:cs="Times New Roman"/>
                <w:sz w:val="22"/>
              </w:rPr>
              <w:t>к/</w:t>
            </w:r>
            <w:proofErr w:type="spellStart"/>
            <w:r w:rsidRPr="005A0624">
              <w:rPr>
                <w:rFonts w:ascii="Times New Roman" w:hAnsi="Times New Roman" w:cs="Times New Roman"/>
                <w:sz w:val="22"/>
              </w:rPr>
              <w:t>сч</w:t>
            </w:r>
            <w:proofErr w:type="spellEnd"/>
            <w:r w:rsidRPr="005A0624">
              <w:rPr>
                <w:rFonts w:ascii="Times New Roman" w:hAnsi="Times New Roman" w:cs="Times New Roman"/>
                <w:sz w:val="22"/>
              </w:rPr>
              <w:t xml:space="preserve"> 30101810600000000786</w:t>
            </w:r>
          </w:p>
        </w:tc>
        <w:tc>
          <w:tcPr>
            <w:tcW w:w="136" w:type="dxa"/>
            <w:vAlign w:val="bottom"/>
          </w:tcPr>
          <w:p w14:paraId="0728B1B1" w14:textId="77777777" w:rsidR="003B04F5" w:rsidRPr="005A0624" w:rsidRDefault="003B04F5">
            <w:pPr>
              <w:rPr>
                <w:rFonts w:ascii="Times New Roman" w:hAnsi="Times New Roman" w:cs="Times New Roman"/>
              </w:rPr>
            </w:pPr>
          </w:p>
        </w:tc>
        <w:tc>
          <w:tcPr>
            <w:tcW w:w="1260" w:type="dxa"/>
            <w:vAlign w:val="bottom"/>
          </w:tcPr>
          <w:p w14:paraId="3F359011" w14:textId="77777777" w:rsidR="003B04F5" w:rsidRPr="005A0624" w:rsidRDefault="003B04F5">
            <w:pPr>
              <w:rPr>
                <w:rFonts w:ascii="Times New Roman" w:hAnsi="Times New Roman" w:cs="Times New Roman"/>
              </w:rPr>
            </w:pPr>
          </w:p>
        </w:tc>
        <w:tc>
          <w:tcPr>
            <w:tcW w:w="945" w:type="dxa"/>
            <w:vAlign w:val="bottom"/>
          </w:tcPr>
          <w:p w14:paraId="04E4C1EF" w14:textId="77777777" w:rsidR="003B04F5" w:rsidRPr="005A0624" w:rsidRDefault="003B04F5">
            <w:pPr>
              <w:rPr>
                <w:rFonts w:ascii="Times New Roman" w:hAnsi="Times New Roman" w:cs="Times New Roman"/>
              </w:rPr>
            </w:pPr>
          </w:p>
        </w:tc>
        <w:tc>
          <w:tcPr>
            <w:tcW w:w="945" w:type="dxa"/>
            <w:vAlign w:val="bottom"/>
          </w:tcPr>
          <w:p w14:paraId="56F09490" w14:textId="77777777" w:rsidR="003B04F5" w:rsidRPr="005A0624" w:rsidRDefault="003B04F5">
            <w:pPr>
              <w:rPr>
                <w:rFonts w:ascii="Times New Roman" w:hAnsi="Times New Roman" w:cs="Times New Roman"/>
              </w:rPr>
            </w:pPr>
          </w:p>
        </w:tc>
        <w:tc>
          <w:tcPr>
            <w:tcW w:w="945" w:type="dxa"/>
            <w:vAlign w:val="bottom"/>
          </w:tcPr>
          <w:p w14:paraId="66802EA1" w14:textId="77777777" w:rsidR="003B04F5" w:rsidRPr="005A0624" w:rsidRDefault="003B04F5">
            <w:pPr>
              <w:rPr>
                <w:rFonts w:ascii="Times New Roman" w:hAnsi="Times New Roman" w:cs="Times New Roman"/>
              </w:rPr>
            </w:pPr>
          </w:p>
        </w:tc>
        <w:tc>
          <w:tcPr>
            <w:tcW w:w="945" w:type="dxa"/>
            <w:vAlign w:val="bottom"/>
          </w:tcPr>
          <w:p w14:paraId="5E89B9EB" w14:textId="77777777" w:rsidR="003B04F5" w:rsidRPr="005A0624" w:rsidRDefault="003B04F5">
            <w:pPr>
              <w:rPr>
                <w:rFonts w:ascii="Times New Roman" w:hAnsi="Times New Roman" w:cs="Times New Roman"/>
              </w:rPr>
            </w:pPr>
          </w:p>
        </w:tc>
      </w:tr>
      <w:tr w:rsidR="00890D1C" w14:paraId="0C8D8A8C" w14:textId="77777777" w:rsidTr="00287CF7">
        <w:trPr>
          <w:cantSplit/>
        </w:trPr>
        <w:tc>
          <w:tcPr>
            <w:tcW w:w="5354" w:type="dxa"/>
            <w:gridSpan w:val="6"/>
            <w:vAlign w:val="bottom"/>
          </w:tcPr>
          <w:p w14:paraId="0CFEF4D6" w14:textId="77777777" w:rsidR="003B04F5" w:rsidRPr="005A0624" w:rsidRDefault="00000000">
            <w:pPr>
              <w:rPr>
                <w:rFonts w:ascii="Times New Roman" w:hAnsi="Times New Roman" w:cs="Times New Roman"/>
              </w:rPr>
            </w:pPr>
            <w:r w:rsidRPr="005A0624">
              <w:rPr>
                <w:rFonts w:ascii="Times New Roman" w:hAnsi="Times New Roman" w:cs="Times New Roman"/>
                <w:sz w:val="22"/>
              </w:rPr>
              <w:t>БИК 044030786</w:t>
            </w:r>
          </w:p>
        </w:tc>
        <w:tc>
          <w:tcPr>
            <w:tcW w:w="136" w:type="dxa"/>
            <w:vAlign w:val="bottom"/>
          </w:tcPr>
          <w:p w14:paraId="2C036732" w14:textId="77777777" w:rsidR="003B04F5" w:rsidRPr="005A0624" w:rsidRDefault="003B04F5">
            <w:pPr>
              <w:rPr>
                <w:rFonts w:ascii="Times New Roman" w:hAnsi="Times New Roman" w:cs="Times New Roman"/>
              </w:rPr>
            </w:pPr>
          </w:p>
        </w:tc>
        <w:tc>
          <w:tcPr>
            <w:tcW w:w="1260" w:type="dxa"/>
            <w:tcBorders>
              <w:bottom w:val="single" w:sz="5" w:space="0" w:color="auto"/>
            </w:tcBorders>
            <w:vAlign w:val="bottom"/>
          </w:tcPr>
          <w:p w14:paraId="199ABE83" w14:textId="77777777" w:rsidR="003B04F5" w:rsidRPr="005A0624" w:rsidRDefault="003B04F5">
            <w:pPr>
              <w:rPr>
                <w:rFonts w:ascii="Times New Roman" w:hAnsi="Times New Roman" w:cs="Times New Roman"/>
              </w:rPr>
            </w:pPr>
          </w:p>
        </w:tc>
        <w:tc>
          <w:tcPr>
            <w:tcW w:w="945" w:type="dxa"/>
            <w:tcBorders>
              <w:bottom w:val="single" w:sz="5" w:space="0" w:color="auto"/>
            </w:tcBorders>
            <w:vAlign w:val="bottom"/>
          </w:tcPr>
          <w:p w14:paraId="608B56CB" w14:textId="77777777" w:rsidR="003B04F5" w:rsidRPr="005A0624" w:rsidRDefault="003B04F5">
            <w:pPr>
              <w:rPr>
                <w:rFonts w:ascii="Times New Roman" w:hAnsi="Times New Roman" w:cs="Times New Roman"/>
              </w:rPr>
            </w:pPr>
          </w:p>
        </w:tc>
        <w:tc>
          <w:tcPr>
            <w:tcW w:w="945" w:type="dxa"/>
            <w:tcBorders>
              <w:bottom w:val="single" w:sz="5" w:space="0" w:color="auto"/>
            </w:tcBorders>
            <w:vAlign w:val="bottom"/>
          </w:tcPr>
          <w:p w14:paraId="5C8D9438" w14:textId="77777777" w:rsidR="003B04F5" w:rsidRPr="005A0624" w:rsidRDefault="003B04F5">
            <w:pPr>
              <w:rPr>
                <w:rFonts w:ascii="Times New Roman" w:hAnsi="Times New Roman" w:cs="Times New Roman"/>
              </w:rPr>
            </w:pPr>
          </w:p>
        </w:tc>
        <w:tc>
          <w:tcPr>
            <w:tcW w:w="945" w:type="dxa"/>
            <w:tcBorders>
              <w:bottom w:val="single" w:sz="5" w:space="0" w:color="auto"/>
            </w:tcBorders>
            <w:vAlign w:val="bottom"/>
          </w:tcPr>
          <w:p w14:paraId="3E7C0674" w14:textId="77777777" w:rsidR="003B04F5" w:rsidRPr="005A0624" w:rsidRDefault="003B04F5">
            <w:pPr>
              <w:rPr>
                <w:rFonts w:ascii="Times New Roman" w:hAnsi="Times New Roman" w:cs="Times New Roman"/>
              </w:rPr>
            </w:pPr>
          </w:p>
        </w:tc>
        <w:tc>
          <w:tcPr>
            <w:tcW w:w="945" w:type="dxa"/>
            <w:tcBorders>
              <w:bottom w:val="none" w:sz="5" w:space="0" w:color="auto"/>
            </w:tcBorders>
            <w:vAlign w:val="bottom"/>
          </w:tcPr>
          <w:p w14:paraId="37106F60" w14:textId="77777777" w:rsidR="003B04F5" w:rsidRPr="005A0624" w:rsidRDefault="003B04F5">
            <w:pPr>
              <w:rPr>
                <w:rFonts w:ascii="Times New Roman" w:hAnsi="Times New Roman" w:cs="Times New Roman"/>
              </w:rPr>
            </w:pPr>
          </w:p>
        </w:tc>
      </w:tr>
      <w:tr w:rsidR="00890D1C" w14:paraId="3BE5F676" w14:textId="77777777" w:rsidTr="00287CF7">
        <w:trPr>
          <w:cantSplit/>
        </w:trPr>
        <w:tc>
          <w:tcPr>
            <w:tcW w:w="5354" w:type="dxa"/>
            <w:gridSpan w:val="6"/>
            <w:vAlign w:val="bottom"/>
          </w:tcPr>
          <w:p w14:paraId="2D08DA14" w14:textId="77777777" w:rsidR="003B04F5" w:rsidRPr="005A0624" w:rsidRDefault="003B04F5">
            <w:pPr>
              <w:rPr>
                <w:rFonts w:ascii="Times New Roman" w:hAnsi="Times New Roman" w:cs="Times New Roman"/>
                <w:sz w:val="22"/>
              </w:rPr>
            </w:pPr>
          </w:p>
          <w:p w14:paraId="47A2F41A" w14:textId="5096D342" w:rsidR="003B04F5" w:rsidRPr="005A0624" w:rsidRDefault="00000000">
            <w:pPr>
              <w:rPr>
                <w:rFonts w:ascii="Times New Roman" w:hAnsi="Times New Roman" w:cs="Times New Roman"/>
              </w:rPr>
            </w:pPr>
            <w:r>
              <w:rPr>
                <w:rFonts w:ascii="Times New Roman" w:hAnsi="Times New Roman" w:cs="Times New Roman"/>
                <w:sz w:val="22"/>
              </w:rPr>
              <w:t xml:space="preserve">Управляющий        </w:t>
            </w:r>
            <w:r w:rsidRPr="005A0624">
              <w:rPr>
                <w:rFonts w:ascii="Times New Roman" w:hAnsi="Times New Roman" w:cs="Times New Roman"/>
                <w:sz w:val="22"/>
                <w:u w:val="single"/>
              </w:rPr>
              <w:t xml:space="preserve">                            </w:t>
            </w:r>
            <w:r>
              <w:rPr>
                <w:rFonts w:ascii="Times New Roman" w:hAnsi="Times New Roman" w:cs="Times New Roman"/>
                <w:sz w:val="22"/>
              </w:rPr>
              <w:t xml:space="preserve"> </w:t>
            </w:r>
            <w:r w:rsidRPr="005A0624">
              <w:rPr>
                <w:rFonts w:ascii="Times New Roman" w:hAnsi="Times New Roman" w:cs="Times New Roman"/>
                <w:sz w:val="22"/>
              </w:rPr>
              <w:t>Казначеев М.С.</w:t>
            </w:r>
          </w:p>
        </w:tc>
        <w:tc>
          <w:tcPr>
            <w:tcW w:w="136" w:type="dxa"/>
            <w:vAlign w:val="bottom"/>
          </w:tcPr>
          <w:p w14:paraId="517B642F" w14:textId="77777777" w:rsidR="003B04F5" w:rsidRPr="005A0624" w:rsidRDefault="003B04F5">
            <w:pPr>
              <w:rPr>
                <w:rFonts w:ascii="Times New Roman" w:hAnsi="Times New Roman" w:cs="Times New Roman"/>
              </w:rPr>
            </w:pPr>
          </w:p>
        </w:tc>
        <w:tc>
          <w:tcPr>
            <w:tcW w:w="4095" w:type="dxa"/>
            <w:gridSpan w:val="4"/>
          </w:tcPr>
          <w:p w14:paraId="05BF37A5" w14:textId="77777777" w:rsidR="003B04F5" w:rsidRPr="005A0624" w:rsidRDefault="00000000">
            <w:pPr>
              <w:jc w:val="center"/>
              <w:rPr>
                <w:rFonts w:ascii="Times New Roman" w:hAnsi="Times New Roman" w:cs="Times New Roman"/>
              </w:rPr>
            </w:pPr>
            <w:r w:rsidRPr="005A0624">
              <w:rPr>
                <w:rFonts w:ascii="Times New Roman" w:hAnsi="Times New Roman" w:cs="Times New Roman"/>
                <w:sz w:val="20"/>
                <w:szCs w:val="20"/>
              </w:rPr>
              <w:t>ПОДПИСЬ</w:t>
            </w:r>
          </w:p>
        </w:tc>
        <w:tc>
          <w:tcPr>
            <w:tcW w:w="945" w:type="dxa"/>
          </w:tcPr>
          <w:p w14:paraId="13C65CE2" w14:textId="77777777" w:rsidR="003B04F5" w:rsidRPr="005A0624" w:rsidRDefault="003B04F5">
            <w:pPr>
              <w:jc w:val="center"/>
              <w:rPr>
                <w:rFonts w:ascii="Times New Roman" w:hAnsi="Times New Roman" w:cs="Times New Roman"/>
              </w:rPr>
            </w:pPr>
          </w:p>
        </w:tc>
      </w:tr>
      <w:tr w:rsidR="00890D1C" w14:paraId="1FF306B3" w14:textId="77777777" w:rsidTr="00287CF7">
        <w:trPr>
          <w:cantSplit/>
        </w:trPr>
        <w:tc>
          <w:tcPr>
            <w:tcW w:w="945" w:type="dxa"/>
            <w:vAlign w:val="bottom"/>
          </w:tcPr>
          <w:p w14:paraId="002CD4BA" w14:textId="77777777" w:rsidR="003B04F5" w:rsidRPr="005A0624" w:rsidRDefault="003B04F5">
            <w:pPr>
              <w:rPr>
                <w:rFonts w:ascii="Times New Roman" w:hAnsi="Times New Roman" w:cs="Times New Roman"/>
              </w:rPr>
            </w:pPr>
          </w:p>
        </w:tc>
        <w:tc>
          <w:tcPr>
            <w:tcW w:w="945" w:type="dxa"/>
            <w:vAlign w:val="bottom"/>
          </w:tcPr>
          <w:p w14:paraId="52E99E77" w14:textId="77777777" w:rsidR="003B04F5" w:rsidRPr="005A0624" w:rsidRDefault="003B04F5">
            <w:pPr>
              <w:rPr>
                <w:rFonts w:ascii="Times New Roman" w:hAnsi="Times New Roman" w:cs="Times New Roman"/>
              </w:rPr>
            </w:pPr>
          </w:p>
        </w:tc>
        <w:tc>
          <w:tcPr>
            <w:tcW w:w="945" w:type="dxa"/>
            <w:vAlign w:val="bottom"/>
          </w:tcPr>
          <w:p w14:paraId="67710C3A" w14:textId="77777777" w:rsidR="003B04F5" w:rsidRPr="005A0624" w:rsidRDefault="003B04F5">
            <w:pPr>
              <w:rPr>
                <w:rFonts w:ascii="Times New Roman" w:hAnsi="Times New Roman" w:cs="Times New Roman"/>
              </w:rPr>
            </w:pPr>
          </w:p>
        </w:tc>
        <w:tc>
          <w:tcPr>
            <w:tcW w:w="135" w:type="dxa"/>
            <w:vAlign w:val="bottom"/>
          </w:tcPr>
          <w:p w14:paraId="76EF02DB" w14:textId="77777777" w:rsidR="003B04F5" w:rsidRPr="005A0624" w:rsidRDefault="003B04F5">
            <w:pPr>
              <w:rPr>
                <w:rFonts w:ascii="Times New Roman" w:hAnsi="Times New Roman" w:cs="Times New Roman"/>
              </w:rPr>
            </w:pPr>
          </w:p>
        </w:tc>
        <w:tc>
          <w:tcPr>
            <w:tcW w:w="945" w:type="dxa"/>
            <w:vAlign w:val="bottom"/>
          </w:tcPr>
          <w:p w14:paraId="4A4D7A14" w14:textId="77777777" w:rsidR="003B04F5" w:rsidRPr="005A0624" w:rsidRDefault="003B04F5">
            <w:pPr>
              <w:rPr>
                <w:rFonts w:ascii="Times New Roman" w:hAnsi="Times New Roman" w:cs="Times New Roman"/>
              </w:rPr>
            </w:pPr>
          </w:p>
        </w:tc>
        <w:tc>
          <w:tcPr>
            <w:tcW w:w="1439" w:type="dxa"/>
            <w:vAlign w:val="bottom"/>
          </w:tcPr>
          <w:p w14:paraId="1951281C" w14:textId="77777777" w:rsidR="003B04F5" w:rsidRPr="005A0624" w:rsidRDefault="003B04F5">
            <w:pPr>
              <w:rPr>
                <w:rFonts w:ascii="Times New Roman" w:hAnsi="Times New Roman" w:cs="Times New Roman"/>
              </w:rPr>
            </w:pPr>
          </w:p>
        </w:tc>
        <w:tc>
          <w:tcPr>
            <w:tcW w:w="136" w:type="dxa"/>
            <w:vAlign w:val="bottom"/>
          </w:tcPr>
          <w:p w14:paraId="597C81A7" w14:textId="77777777" w:rsidR="003B04F5" w:rsidRPr="005A0624" w:rsidRDefault="003B04F5">
            <w:pPr>
              <w:rPr>
                <w:rFonts w:ascii="Times New Roman" w:hAnsi="Times New Roman" w:cs="Times New Roman"/>
              </w:rPr>
            </w:pPr>
          </w:p>
        </w:tc>
        <w:tc>
          <w:tcPr>
            <w:tcW w:w="1260" w:type="dxa"/>
            <w:vAlign w:val="bottom"/>
          </w:tcPr>
          <w:p w14:paraId="1886C873" w14:textId="77777777" w:rsidR="003B04F5" w:rsidRPr="005A0624" w:rsidRDefault="003B04F5">
            <w:pPr>
              <w:rPr>
                <w:rFonts w:ascii="Times New Roman" w:hAnsi="Times New Roman" w:cs="Times New Roman"/>
              </w:rPr>
            </w:pPr>
          </w:p>
        </w:tc>
        <w:tc>
          <w:tcPr>
            <w:tcW w:w="945" w:type="dxa"/>
            <w:vAlign w:val="bottom"/>
          </w:tcPr>
          <w:p w14:paraId="05C4A305" w14:textId="77777777" w:rsidR="003B04F5" w:rsidRPr="005A0624" w:rsidRDefault="003B04F5">
            <w:pPr>
              <w:rPr>
                <w:rFonts w:ascii="Times New Roman" w:hAnsi="Times New Roman" w:cs="Times New Roman"/>
              </w:rPr>
            </w:pPr>
          </w:p>
        </w:tc>
        <w:tc>
          <w:tcPr>
            <w:tcW w:w="945" w:type="dxa"/>
            <w:vAlign w:val="bottom"/>
          </w:tcPr>
          <w:p w14:paraId="63AEB5FB" w14:textId="77777777" w:rsidR="003B04F5" w:rsidRPr="005A0624" w:rsidRDefault="003B04F5">
            <w:pPr>
              <w:rPr>
                <w:rFonts w:ascii="Times New Roman" w:hAnsi="Times New Roman" w:cs="Times New Roman"/>
              </w:rPr>
            </w:pPr>
          </w:p>
        </w:tc>
        <w:tc>
          <w:tcPr>
            <w:tcW w:w="945" w:type="dxa"/>
            <w:vAlign w:val="bottom"/>
          </w:tcPr>
          <w:p w14:paraId="40883CBE" w14:textId="77777777" w:rsidR="003B04F5" w:rsidRPr="005A0624" w:rsidRDefault="003B04F5">
            <w:pPr>
              <w:rPr>
                <w:rFonts w:ascii="Times New Roman" w:hAnsi="Times New Roman" w:cs="Times New Roman"/>
              </w:rPr>
            </w:pPr>
          </w:p>
        </w:tc>
        <w:tc>
          <w:tcPr>
            <w:tcW w:w="945" w:type="dxa"/>
            <w:vAlign w:val="bottom"/>
          </w:tcPr>
          <w:p w14:paraId="458F27B4" w14:textId="77777777" w:rsidR="003B04F5" w:rsidRPr="005A0624" w:rsidRDefault="003B04F5">
            <w:pPr>
              <w:rPr>
                <w:rFonts w:ascii="Times New Roman" w:hAnsi="Times New Roman" w:cs="Times New Roman"/>
              </w:rPr>
            </w:pPr>
          </w:p>
        </w:tc>
      </w:tr>
      <w:tr w:rsidR="00890D1C" w14:paraId="5CB1D29C" w14:textId="77777777" w:rsidTr="00287CF7">
        <w:trPr>
          <w:cantSplit/>
        </w:trPr>
        <w:tc>
          <w:tcPr>
            <w:tcW w:w="945" w:type="dxa"/>
            <w:vAlign w:val="bottom"/>
          </w:tcPr>
          <w:p w14:paraId="4954C07E" w14:textId="77777777" w:rsidR="003B04F5" w:rsidRPr="005A0624" w:rsidRDefault="003B04F5">
            <w:pPr>
              <w:rPr>
                <w:rFonts w:ascii="Times New Roman" w:hAnsi="Times New Roman" w:cs="Times New Roman"/>
              </w:rPr>
            </w:pPr>
          </w:p>
        </w:tc>
        <w:tc>
          <w:tcPr>
            <w:tcW w:w="945" w:type="dxa"/>
            <w:vAlign w:val="bottom"/>
          </w:tcPr>
          <w:p w14:paraId="536975D8" w14:textId="77777777" w:rsidR="003B04F5" w:rsidRPr="005A0624" w:rsidRDefault="003B04F5">
            <w:pPr>
              <w:rPr>
                <w:rFonts w:ascii="Times New Roman" w:hAnsi="Times New Roman" w:cs="Times New Roman"/>
              </w:rPr>
            </w:pPr>
          </w:p>
        </w:tc>
        <w:tc>
          <w:tcPr>
            <w:tcW w:w="945" w:type="dxa"/>
            <w:vAlign w:val="bottom"/>
          </w:tcPr>
          <w:p w14:paraId="0FDAB1AB" w14:textId="77777777" w:rsidR="003B04F5" w:rsidRPr="005A0624" w:rsidRDefault="003B04F5">
            <w:pPr>
              <w:rPr>
                <w:rFonts w:ascii="Times New Roman" w:hAnsi="Times New Roman" w:cs="Times New Roman"/>
              </w:rPr>
            </w:pPr>
          </w:p>
        </w:tc>
        <w:tc>
          <w:tcPr>
            <w:tcW w:w="135" w:type="dxa"/>
            <w:vAlign w:val="bottom"/>
          </w:tcPr>
          <w:p w14:paraId="53DEAA90" w14:textId="77777777" w:rsidR="003B04F5" w:rsidRPr="005A0624" w:rsidRDefault="003B04F5">
            <w:pPr>
              <w:rPr>
                <w:rFonts w:ascii="Times New Roman" w:hAnsi="Times New Roman" w:cs="Times New Roman"/>
              </w:rPr>
            </w:pPr>
          </w:p>
        </w:tc>
        <w:tc>
          <w:tcPr>
            <w:tcW w:w="945" w:type="dxa"/>
            <w:vAlign w:val="bottom"/>
          </w:tcPr>
          <w:p w14:paraId="20422E0E" w14:textId="77777777" w:rsidR="003B04F5" w:rsidRPr="005A0624" w:rsidRDefault="003B04F5">
            <w:pPr>
              <w:rPr>
                <w:rFonts w:ascii="Times New Roman" w:hAnsi="Times New Roman" w:cs="Times New Roman"/>
              </w:rPr>
            </w:pPr>
          </w:p>
        </w:tc>
        <w:tc>
          <w:tcPr>
            <w:tcW w:w="1439" w:type="dxa"/>
            <w:vAlign w:val="bottom"/>
          </w:tcPr>
          <w:p w14:paraId="25ED9D76" w14:textId="77777777" w:rsidR="003B04F5" w:rsidRPr="005A0624" w:rsidRDefault="003B04F5">
            <w:pPr>
              <w:rPr>
                <w:rFonts w:ascii="Times New Roman" w:hAnsi="Times New Roman" w:cs="Times New Roman"/>
              </w:rPr>
            </w:pPr>
          </w:p>
        </w:tc>
        <w:tc>
          <w:tcPr>
            <w:tcW w:w="136" w:type="dxa"/>
            <w:vAlign w:val="bottom"/>
          </w:tcPr>
          <w:p w14:paraId="27BE918F" w14:textId="77777777" w:rsidR="003B04F5" w:rsidRPr="005A0624" w:rsidRDefault="003B04F5">
            <w:pPr>
              <w:rPr>
                <w:rFonts w:ascii="Times New Roman" w:hAnsi="Times New Roman" w:cs="Times New Roman"/>
              </w:rPr>
            </w:pPr>
          </w:p>
        </w:tc>
        <w:tc>
          <w:tcPr>
            <w:tcW w:w="1260" w:type="dxa"/>
            <w:vAlign w:val="bottom"/>
          </w:tcPr>
          <w:p w14:paraId="54E2DEAF" w14:textId="77777777" w:rsidR="003B04F5" w:rsidRPr="005A0624" w:rsidRDefault="003B04F5">
            <w:pPr>
              <w:rPr>
                <w:rFonts w:ascii="Times New Roman" w:hAnsi="Times New Roman" w:cs="Times New Roman"/>
              </w:rPr>
            </w:pPr>
          </w:p>
        </w:tc>
        <w:tc>
          <w:tcPr>
            <w:tcW w:w="945" w:type="dxa"/>
            <w:vAlign w:val="bottom"/>
          </w:tcPr>
          <w:p w14:paraId="1E85C135" w14:textId="77777777" w:rsidR="003B04F5" w:rsidRPr="005A0624" w:rsidRDefault="003B04F5">
            <w:pPr>
              <w:rPr>
                <w:rFonts w:ascii="Times New Roman" w:hAnsi="Times New Roman" w:cs="Times New Roman"/>
              </w:rPr>
            </w:pPr>
          </w:p>
        </w:tc>
        <w:tc>
          <w:tcPr>
            <w:tcW w:w="945" w:type="dxa"/>
            <w:vAlign w:val="bottom"/>
          </w:tcPr>
          <w:p w14:paraId="0C51DBBC" w14:textId="77777777" w:rsidR="003B04F5" w:rsidRPr="005A0624" w:rsidRDefault="003B04F5">
            <w:pPr>
              <w:rPr>
                <w:rFonts w:ascii="Times New Roman" w:hAnsi="Times New Roman" w:cs="Times New Roman"/>
              </w:rPr>
            </w:pPr>
          </w:p>
        </w:tc>
        <w:tc>
          <w:tcPr>
            <w:tcW w:w="945" w:type="dxa"/>
            <w:vAlign w:val="bottom"/>
          </w:tcPr>
          <w:p w14:paraId="3B6767BB" w14:textId="77777777" w:rsidR="003B04F5" w:rsidRPr="005A0624" w:rsidRDefault="003B04F5">
            <w:pPr>
              <w:rPr>
                <w:rFonts w:ascii="Times New Roman" w:hAnsi="Times New Roman" w:cs="Times New Roman"/>
              </w:rPr>
            </w:pPr>
          </w:p>
        </w:tc>
        <w:tc>
          <w:tcPr>
            <w:tcW w:w="945" w:type="dxa"/>
            <w:vAlign w:val="bottom"/>
          </w:tcPr>
          <w:p w14:paraId="09033FC3" w14:textId="77777777" w:rsidR="003B04F5" w:rsidRPr="005A0624" w:rsidRDefault="003B04F5">
            <w:pPr>
              <w:rPr>
                <w:rFonts w:ascii="Times New Roman" w:hAnsi="Times New Roman" w:cs="Times New Roman"/>
              </w:rPr>
            </w:pPr>
          </w:p>
        </w:tc>
      </w:tr>
    </w:tbl>
    <w:p w14:paraId="2CE9A269" w14:textId="77777777" w:rsidR="00890D1C" w:rsidRPr="005A0624" w:rsidRDefault="00890D1C">
      <w:pPr>
        <w:rPr>
          <w:rFonts w:ascii="Times New Roman" w:hAnsi="Times New Roman" w:cs="Times New Roman"/>
        </w:rPr>
      </w:pPr>
    </w:p>
    <w:p w14:paraId="1A0853AA" w14:textId="5BAE0CEF" w:rsidR="003B04F5" w:rsidRPr="00B1783F" w:rsidRDefault="00000000">
      <w:pPr>
        <w:rPr>
          <w:rFonts w:ascii="Times New Roman" w:hAnsi="Times New Roman" w:cs="Times New Roman"/>
          <w:sz w:val="24"/>
          <w:szCs w:val="24"/>
        </w:rPr>
      </w:pPr>
      <w:r w:rsidRPr="00B1783F">
        <w:rPr>
          <w:rFonts w:ascii="Times New Roman" w:hAnsi="Times New Roman" w:cs="Times New Roman"/>
          <w:sz w:val="24"/>
          <w:szCs w:val="24"/>
        </w:rPr>
        <w:t xml:space="preserve">Я, </w:t>
      </w:r>
      <w:r w:rsidR="00EE5BED">
        <w:rPr>
          <w:rFonts w:ascii="Times New Roman" w:hAnsi="Times New Roman" w:cs="Times New Roman"/>
          <w:sz w:val="24"/>
          <w:szCs w:val="24"/>
        </w:rPr>
        <w:t>_____________________________ (ФИО)</w:t>
      </w:r>
      <w:r w:rsidRPr="00B1783F">
        <w:rPr>
          <w:rFonts w:ascii="Times New Roman" w:hAnsi="Times New Roman" w:cs="Times New Roman"/>
          <w:sz w:val="24"/>
          <w:szCs w:val="24"/>
        </w:rPr>
        <w:t xml:space="preserve"> подтверждаю, что </w:t>
      </w:r>
      <w:r w:rsidR="00EE5BED">
        <w:rPr>
          <w:rFonts w:ascii="Times New Roman" w:hAnsi="Times New Roman" w:cs="Times New Roman"/>
          <w:sz w:val="24"/>
          <w:szCs w:val="24"/>
        </w:rPr>
        <w:t xml:space="preserve">«___»___________ 20___ г. </w:t>
      </w:r>
      <w:r w:rsidRPr="00B1783F">
        <w:rPr>
          <w:rFonts w:ascii="Times New Roman" w:hAnsi="Times New Roman" w:cs="Times New Roman"/>
          <w:sz w:val="24"/>
          <w:szCs w:val="24"/>
        </w:rPr>
        <w:t>получил(-а) на руки</w:t>
      </w:r>
      <w:r>
        <w:rPr>
          <w:rFonts w:ascii="Times New Roman" w:hAnsi="Times New Roman" w:cs="Times New Roman"/>
          <w:sz w:val="24"/>
          <w:szCs w:val="24"/>
        </w:rPr>
        <w:t xml:space="preserve"> </w:t>
      </w:r>
      <w:r w:rsidRPr="00B1783F">
        <w:rPr>
          <w:rFonts w:ascii="Times New Roman" w:hAnsi="Times New Roman" w:cs="Times New Roman"/>
          <w:sz w:val="24"/>
          <w:szCs w:val="24"/>
        </w:rPr>
        <w:t>копию Договора №</w:t>
      </w:r>
      <w:r w:rsidR="00EE5BED">
        <w:rPr>
          <w:rFonts w:ascii="Times New Roman" w:hAnsi="Times New Roman" w:cs="Times New Roman"/>
          <w:sz w:val="24"/>
          <w:szCs w:val="24"/>
        </w:rPr>
        <w:t xml:space="preserve"> _____</w:t>
      </w:r>
      <w:r w:rsidRPr="00B1783F">
        <w:rPr>
          <w:rFonts w:ascii="Times New Roman" w:hAnsi="Times New Roman" w:cs="Times New Roman"/>
          <w:sz w:val="24"/>
          <w:szCs w:val="24"/>
        </w:rPr>
        <w:t xml:space="preserve"> на оказание платных медицинских услуг от </w:t>
      </w:r>
      <w:r w:rsidR="00EE5BED">
        <w:rPr>
          <w:rFonts w:ascii="Times New Roman" w:hAnsi="Times New Roman" w:cs="Times New Roman"/>
          <w:sz w:val="24"/>
          <w:szCs w:val="24"/>
        </w:rPr>
        <w:t>«___»________ 20___</w:t>
      </w:r>
      <w:r w:rsidRPr="00B1783F">
        <w:rPr>
          <w:rFonts w:ascii="Times New Roman" w:hAnsi="Times New Roman" w:cs="Times New Roman"/>
          <w:sz w:val="24"/>
          <w:szCs w:val="24"/>
        </w:rPr>
        <w:t xml:space="preserve"> г.</w:t>
      </w:r>
    </w:p>
    <w:p w14:paraId="4C7E591A" w14:textId="77777777" w:rsidR="003B04F5" w:rsidRPr="005A0624" w:rsidRDefault="00000000">
      <w:pPr>
        <w:rPr>
          <w:rFonts w:ascii="Times New Roman" w:hAnsi="Times New Roman" w:cs="Times New Roman"/>
        </w:rPr>
      </w:pPr>
      <w:r w:rsidRPr="00B1783F">
        <w:rPr>
          <w:rFonts w:ascii="Times New Roman" w:hAnsi="Times New Roman" w:cs="Times New Roman"/>
          <w:sz w:val="24"/>
          <w:szCs w:val="24"/>
        </w:rPr>
        <w:tab/>
      </w:r>
      <w:r w:rsidRPr="00B1783F">
        <w:rPr>
          <w:rFonts w:ascii="Times New Roman" w:hAnsi="Times New Roman" w:cs="Times New Roman"/>
          <w:sz w:val="24"/>
          <w:szCs w:val="24"/>
        </w:rPr>
        <w:tab/>
      </w:r>
      <w:r w:rsidRPr="00B1783F">
        <w:rPr>
          <w:rFonts w:ascii="Times New Roman" w:hAnsi="Times New Roman" w:cs="Times New Roman"/>
          <w:sz w:val="24"/>
          <w:szCs w:val="24"/>
        </w:rPr>
        <w:tab/>
      </w:r>
      <w:r w:rsidRPr="00B1783F">
        <w:rPr>
          <w:rFonts w:ascii="Times New Roman" w:hAnsi="Times New Roman" w:cs="Times New Roman"/>
          <w:sz w:val="24"/>
          <w:szCs w:val="24"/>
        </w:rPr>
        <w:tab/>
      </w:r>
      <w:r w:rsidRPr="00B1783F">
        <w:rPr>
          <w:rFonts w:ascii="Times New Roman" w:hAnsi="Times New Roman" w:cs="Times New Roman"/>
          <w:sz w:val="24"/>
          <w:szCs w:val="24"/>
        </w:rPr>
        <w:tab/>
      </w:r>
      <w:r w:rsidRPr="00B1783F">
        <w:rPr>
          <w:rFonts w:ascii="Times New Roman" w:hAnsi="Times New Roman" w:cs="Times New Roman"/>
          <w:sz w:val="24"/>
          <w:szCs w:val="24"/>
        </w:rPr>
        <w:tab/>
      </w:r>
      <w:r w:rsidRPr="00B1783F">
        <w:rPr>
          <w:rFonts w:ascii="Times New Roman" w:hAnsi="Times New Roman" w:cs="Times New Roman"/>
          <w:sz w:val="24"/>
          <w:szCs w:val="24"/>
        </w:rPr>
        <w:tab/>
      </w:r>
      <w:r w:rsidRPr="00B1783F">
        <w:rPr>
          <w:rFonts w:ascii="Times New Roman" w:hAnsi="Times New Roman" w:cs="Times New Roman"/>
          <w:sz w:val="24"/>
          <w:szCs w:val="24"/>
        </w:rPr>
        <w:tab/>
      </w:r>
      <w:r w:rsidRPr="00B1783F">
        <w:rPr>
          <w:rFonts w:ascii="Times New Roman" w:hAnsi="Times New Roman" w:cs="Times New Roman"/>
          <w:sz w:val="24"/>
          <w:szCs w:val="24"/>
        </w:rPr>
        <w:tab/>
        <w:t>________________________ (подпись)</w:t>
      </w:r>
    </w:p>
    <w:p w14:paraId="262D2B10" w14:textId="77777777" w:rsidR="003B04F5" w:rsidRPr="005A0624" w:rsidRDefault="003B04F5">
      <w:pPr>
        <w:rPr>
          <w:rFonts w:ascii="Times New Roman" w:hAnsi="Times New Roman" w:cs="Times New Roman"/>
        </w:rPr>
      </w:pPr>
    </w:p>
    <w:sectPr w:rsidR="003B04F5" w:rsidRPr="005A0624">
      <w:pgSz w:w="11907" w:h="16839"/>
      <w:pgMar w:top="567" w:right="0" w:bottom="567"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1C"/>
    <w:rsid w:val="003B04F5"/>
    <w:rsid w:val="005934D4"/>
    <w:rsid w:val="00821486"/>
    <w:rsid w:val="00890D1C"/>
    <w:rsid w:val="00EE5B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AFD78"/>
  <w15:docId w15:val="{82C00078-C38F-44FD-906B-4B1FE7B3C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Style0">
    <w:name w:val="TableStyle0"/>
    <w:pPr>
      <w:spacing w:after="0" w:line="240" w:lineRule="auto"/>
    </w:pPr>
    <w:rPr>
      <w:rFonts w:ascii="Arial" w:hAnsi="Arial"/>
      <w:sz w:val="16"/>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6088</Words>
  <Characters>34705</Characters>
  <Application>Microsoft Office Word</Application>
  <DocSecurity>0</DocSecurity>
  <Lines>289</Lines>
  <Paragraphs>81</Paragraphs>
  <ScaleCrop>false</ScaleCrop>
  <Company/>
  <LinksUpToDate>false</LinksUpToDate>
  <CharactersWithSpaces>40712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IDENT</dc:creator>
  <cp:lastModifiedBy>usr</cp:lastModifiedBy>
  <cp:revision>2</cp:revision>
  <dcterms:created xsi:type="dcterms:W3CDTF">2026-08-12T15:01:00Z</dcterms:created>
  <dcterms:modified xsi:type="dcterms:W3CDTF">2026-08-12T15:17:00Z</dcterms:modified>
</cp:coreProperties>
</file>